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C95F4" w14:textId="607D1CAD" w:rsidR="008911E9" w:rsidRDefault="00414759">
      <w:hyperlink r:id="rId4" w:history="1">
        <w:r w:rsidRPr="00F40337">
          <w:rPr>
            <w:rStyle w:val="Hipervnculo"/>
          </w:rPr>
          <w:t>https://oblivious-magazine.onrender.com</w:t>
        </w:r>
      </w:hyperlink>
    </w:p>
    <w:p w14:paraId="24137913" w14:textId="77777777" w:rsidR="00414759" w:rsidRDefault="00414759"/>
    <w:p w14:paraId="1336DF14" w14:textId="77777777" w:rsidR="00414759" w:rsidRDefault="00414759"/>
    <w:sectPr w:rsidR="00414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E9"/>
    <w:rsid w:val="00414759"/>
    <w:rsid w:val="008911E9"/>
    <w:rsid w:val="0094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5A410"/>
  <w15:chartTrackingRefBased/>
  <w15:docId w15:val="{9919BC36-D0AF-4E0D-90D0-61B147C3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1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1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1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1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1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1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1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1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1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1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11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11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11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11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11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11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1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1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1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1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1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1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11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11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1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11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11E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1475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4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blivious-magazine.onrender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Hernandez Cortes</dc:creator>
  <cp:keywords/>
  <dc:description/>
  <cp:lastModifiedBy>Natalia Hernandez Cortes</cp:lastModifiedBy>
  <cp:revision>2</cp:revision>
  <dcterms:created xsi:type="dcterms:W3CDTF">2025-06-09T20:07:00Z</dcterms:created>
  <dcterms:modified xsi:type="dcterms:W3CDTF">2025-06-09T20:07:00Z</dcterms:modified>
</cp:coreProperties>
</file>