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7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5244"/>
        <w:gridCol w:w="1512"/>
      </w:tblGrid>
      <w:tr w14:paraId="1C0B4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  <w:tblHeader/>
          <w:jc w:val="center"/>
        </w:trPr>
        <w:tc>
          <w:tcPr>
            <w:tcW w:w="296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0F2F89F1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Arial" w:hAnsi="Arial" w:eastAsia="宋体" w:cs="Arial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识别方案</w:t>
            </w:r>
          </w:p>
        </w:tc>
        <w:tc>
          <w:tcPr>
            <w:tcW w:w="5244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30EEB167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识别准确率</w:t>
            </w:r>
          </w:p>
          <w:p w14:paraId="6EEF38F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(Accuracy)</w:t>
            </w:r>
          </w:p>
        </w:tc>
        <w:tc>
          <w:tcPr>
            <w:tcW w:w="1512" w:type="dxa"/>
            <w:tcBorders>
              <w:top w:val="single" w:color="CCCCCC" w:sz="8" w:space="0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75BF0C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硬件资源占用</w:t>
            </w:r>
          </w:p>
          <w:p w14:paraId="0BD5A0A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(LUT/DSP)</w:t>
            </w:r>
          </w:p>
        </w:tc>
      </w:tr>
      <w:tr w14:paraId="5DAD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  <w:jc w:val="center"/>
        </w:trPr>
        <w:tc>
          <w:tcPr>
            <w:tcW w:w="2967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33D72A3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手工特征 + </w:t>
            </w: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标准库检索</w:t>
            </w:r>
          </w:p>
        </w:tc>
        <w:tc>
          <w:tcPr>
            <w:tcW w:w="5244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75570F62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微软雅黑" w:eastAsia="宋体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差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(&lt; 50%)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  <w:drawing>
                <wp:inline distT="0" distB="0" distL="114300" distR="114300">
                  <wp:extent cx="1516380" cy="1137285"/>
                  <wp:effectExtent l="0" t="0" r="7620" b="5715"/>
                  <wp:docPr id="2" name="图片 2" descr="Confusion_Matr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onfusion_Matrix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1A23020E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</w:t>
            </w:r>
          </w:p>
        </w:tc>
      </w:tr>
      <w:tr w14:paraId="1AB7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  <w:jc w:val="center"/>
        </w:trPr>
        <w:tc>
          <w:tcPr>
            <w:tcW w:w="2967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6932A81D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手工特征 + SVM/RF</w:t>
            </w:r>
          </w:p>
        </w:tc>
        <w:tc>
          <w:tcPr>
            <w:tcW w:w="5244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3748C7C8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 (96%)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  <w:drawing>
                <wp:inline distT="0" distB="0" distL="114300" distR="114300">
                  <wp:extent cx="2847975" cy="1281430"/>
                  <wp:effectExtent l="0" t="0" r="9525" b="1270"/>
                  <wp:docPr id="3" name="图片 3" descr="ML_Confusion_Matr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ML_Confusion_Matrix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14931E0C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高 (DSP占用) </w:t>
            </w:r>
          </w:p>
        </w:tc>
      </w:tr>
      <w:tr w14:paraId="7101F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2967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9DB1D3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时频图 + CTM</w:t>
            </w:r>
          </w:p>
        </w:tc>
        <w:tc>
          <w:tcPr>
            <w:tcW w:w="5244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76A65E26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 (76%)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  <w:drawing>
                <wp:inline distT="0" distB="0" distL="114300" distR="114300">
                  <wp:extent cx="2596515" cy="1065530"/>
                  <wp:effectExtent l="0" t="0" r="6985" b="1270"/>
                  <wp:docPr id="4" name="图片 4" descr="屏幕截图 2026-03-16 221817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3-16 221817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51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4599875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</w:t>
            </w:r>
            <w:bookmarkStart w:id="0" w:name="_GoBack"/>
            <w:bookmarkEnd w:id="0"/>
          </w:p>
        </w:tc>
      </w:tr>
      <w:tr w14:paraId="3D542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  <w:jc w:val="center"/>
        </w:trPr>
        <w:tc>
          <w:tcPr>
            <w:tcW w:w="2967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A4F109B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时频图 +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CNN </w:t>
            </w:r>
          </w:p>
        </w:tc>
        <w:tc>
          <w:tcPr>
            <w:tcW w:w="5244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2A26496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(98%)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  <w:drawing>
                <wp:inline distT="0" distB="0" distL="114300" distR="114300">
                  <wp:extent cx="2124710" cy="1593850"/>
                  <wp:effectExtent l="0" t="0" r="8890" b="6350"/>
                  <wp:docPr id="5" name="图片 5" descr="Code_Generated_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ode_Generated_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71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21137499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高 (DSP占用) </w:t>
            </w:r>
          </w:p>
        </w:tc>
      </w:tr>
      <w:tr w14:paraId="09B10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  <w:jc w:val="center"/>
        </w:trPr>
        <w:tc>
          <w:tcPr>
            <w:tcW w:w="2967" w:type="dxa"/>
            <w:tcBorders>
              <w:top w:val="nil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D0D700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核心方法：1D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+ 统计特征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-TM </w:t>
            </w:r>
          </w:p>
        </w:tc>
        <w:tc>
          <w:tcPr>
            <w:tcW w:w="5244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096E782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(92%)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  <w:drawing>
                <wp:inline distT="0" distB="0" distL="114300" distR="114300">
                  <wp:extent cx="1892300" cy="1591310"/>
                  <wp:effectExtent l="0" t="0" r="0" b="8890"/>
                  <wp:docPr id="6" name="图片 6" descr="Confusion_Matrix_Drone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onfusion_Matrix_Drone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  <w:tcBorders>
              <w:top w:val="nil"/>
              <w:left w:val="nil"/>
              <w:bottom w:val="single" w:color="CCCCCC" w:sz="8" w:space="0"/>
              <w:right w:val="single" w:color="CCCCCC" w:sz="8" w:space="0"/>
            </w:tcBorders>
            <w:shd w:val="clear"/>
            <w:vAlign w:val="center"/>
          </w:tcPr>
          <w:p w14:paraId="44938C00">
            <w:pPr>
              <w:keepNext w:val="0"/>
              <w:keepLines w:val="0"/>
              <w:widowControl/>
              <w:suppressLineNumbers w:val="0"/>
              <w:bidi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低 </w:t>
            </w:r>
          </w:p>
        </w:tc>
      </w:tr>
    </w:tbl>
    <w:p w14:paraId="4E1239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E12DA"/>
    <w:rsid w:val="0DEE12DA"/>
    <w:rsid w:val="4BE753D1"/>
    <w:rsid w:val="711F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71"/>
    <w:basedOn w:val="3"/>
    <w:uiPriority w:val="0"/>
    <w:rPr>
      <w:rFonts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5">
    <w:name w:val="font51"/>
    <w:basedOn w:val="3"/>
    <w:uiPriority w:val="0"/>
    <w:rPr>
      <w:rFonts w:hint="default"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2026-04-25T04:17:00Z</dcterms:created>
  <dc:creator>Jay</dc:creator>
  <cp:lastModifiedBy>Jay</cp:lastModifiedBy>
  <dcterms:modified xsi:type="dcterms:W3CDTF">2026-04-25T04:24:40Z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F6A204452875452BABD138E788454487_11</vt:lpwstr>
  </property>
  <property fmtid="{D5CDD505-2E9C-101B-9397-08002B2CF9AE}" pid="4" name="KSOTemplateDocerSaveRecord">
    <vt:lpwstr>eyJoZGlkIjoiNWIyNzVlZTQwZTJkZWFhYjU0NDQyYTQ1NzA0N2NmMWEiLCJ1c2VySWQiOiI4NDM4MjI1MTEifQ==</vt:lpwstr>
  </property>
</Properties>
</file>