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r>
        <w:t>pipeline</w:t>
      </w:r>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684CE6">
        <w:rPr>
          <w:rFonts w:ascii="Courier New" w:hAnsi="Courier New" w:cs="Courier New"/>
        </w:rPr>
        <w:tab/>
        <w:t>&lt;input /&gt;</w:t>
      </w:r>
      <w:r w:rsidR="00C26856">
        <w:rPr>
          <w:rFonts w:ascii="Courier New" w:hAnsi="Courier New" w:cs="Courier New"/>
        </w:rPr>
        <w:br/>
      </w:r>
      <w:r w:rsidR="00C26856">
        <w:rPr>
          <w:rFonts w:ascii="Courier New" w:hAnsi="Courier New" w:cs="Courier New"/>
        </w:rPr>
        <w:tab/>
        <w:t>&lt;output /&gt;</w:t>
      </w:r>
      <w:r w:rsidR="00432DD7">
        <w:rPr>
          <w:rFonts w:ascii="Courier New" w:hAnsi="Courier New" w:cs="Courier New"/>
        </w:rPr>
        <w:br/>
      </w:r>
      <w:r w:rsidR="00432DD7">
        <w:rPr>
          <w:rFonts w:ascii="Courier New" w:hAnsi="Courier New" w:cs="Courier New"/>
        </w:rPr>
        <w:tab/>
        <w:t>&lt;inputdir /&gt;</w:t>
      </w:r>
      <w:r w:rsidR="00955B96">
        <w:rPr>
          <w:rFonts w:ascii="Courier New" w:hAnsi="Courier New" w:cs="Courier New"/>
        </w:rPr>
        <w:br/>
      </w:r>
      <w:r w:rsidR="00955B96">
        <w:rPr>
          <w:rFonts w:ascii="Courier New" w:hAnsi="Courier New" w:cs="Courier New"/>
        </w:rPr>
        <w:tab/>
        <w:t>&lt;outputdir /&gt;</w:t>
      </w:r>
      <w:r w:rsidR="00C26856">
        <w:rPr>
          <w:rFonts w:ascii="Courier New" w:hAnsi="Courier New" w:cs="Courier New"/>
        </w:rPr>
        <w:br/>
      </w:r>
      <w:r w:rsidR="00C26856">
        <w:rPr>
          <w:rFonts w:ascii="Courier New" w:hAnsi="Courier New" w:cs="Courier New"/>
        </w:rPr>
        <w:tab/>
        <w:t>&lt;tempfile /&gt;</w:t>
      </w:r>
      <w:r w:rsidR="00432DD7">
        <w:rPr>
          <w:rFonts w:ascii="Courier New" w:hAnsi="Courier New" w:cs="Courier New"/>
        </w:rPr>
        <w:br/>
      </w:r>
      <w:r w:rsidR="00432DD7">
        <w:rPr>
          <w:rFonts w:ascii="Courier New" w:hAnsi="Courier New" w:cs="Courier New"/>
        </w:rPr>
        <w:tab/>
        <w:t>&lt;foreach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&lt;outputdir&gt;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&lt;tempfile&gt;</w:t>
      </w:r>
      <w:r w:rsidR="00385686">
        <w:t xml:space="preserve"> tag is also optional.</w:t>
      </w:r>
    </w:p>
    <w:p w:rsidR="00FC2852" w:rsidRDefault="005769B7" w:rsidP="00FC2852">
      <w:pPr>
        <w:pStyle w:val="Heading2"/>
      </w:pPr>
      <w:r>
        <w:t>file</w:t>
      </w:r>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tag specifies a file that is to be used in the pipeline.  The filespec (complete 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type=”...” </w:t>
      </w:r>
      <w:r w:rsidRPr="00FC2852">
        <w:rPr>
          <w:rFonts w:ascii="Courier New" w:hAnsi="Courier New" w:cs="Courier New"/>
        </w:rPr>
        <w:t>filespec="..."</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CC6F5F">
        <w:rPr>
          <w:rFonts w:ascii="Courier New" w:hAnsi="Courier New" w:cs="Courier New"/>
        </w:rPr>
        <w:t xml:space="preserve">type=”...”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type=”...” based_on=”...” pattern=”...”</w:t>
      </w:r>
      <w:r>
        <w:rPr>
          <w:rFonts w:ascii="Courier New" w:hAnsi="Courier New" w:cs="Courier New"/>
        </w:rPr>
        <w:br/>
        <w:t xml:space="preserve">      replace=”...” /&gt;</w:t>
      </w:r>
    </w:p>
    <w:p w:rsidR="00B774AE" w:rsidRDefault="00B774AE" w:rsidP="00B774AE">
      <w:r>
        <w:t xml:space="preserve">The </w:t>
      </w:r>
      <w:r w:rsidRPr="00A44517">
        <w:rPr>
          <w:rFonts w:ascii="Courier New" w:hAnsi="Courier New" w:cs="Courier New"/>
        </w:rPr>
        <w:t>input</w:t>
      </w:r>
      <w:r>
        <w:t xml:space="preserve"> attribute 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p>
    <w:p w:rsidR="00FC2852" w:rsidRDefault="00FC2852" w:rsidP="00FC2852">
      <w:r>
        <w:t xml:space="preserve">If </w:t>
      </w:r>
      <w:r w:rsidR="00CC447B">
        <w:t>the</w:t>
      </w:r>
      <w:r w:rsidR="00CC447B" w:rsidRPr="00A44517">
        <w:rPr>
          <w:rFonts w:ascii="Courier New" w:hAnsi="Courier New" w:cs="Courier New"/>
        </w:rPr>
        <w:t xml:space="preserve"> </w:t>
      </w:r>
      <w:r w:rsidRPr="00A44517">
        <w:rPr>
          <w:rFonts w:ascii="Courier New" w:hAnsi="Courier New" w:cs="Courier New"/>
        </w:rPr>
        <w:t>filespec</w:t>
      </w:r>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value of the attribute is the positional argument's</w:t>
      </w:r>
      <w:r w:rsidR="00CC447B">
        <w:t xml:space="preserve"> </w:t>
      </w:r>
      <w:r>
        <w:t xml:space="preserve"> number (1-based) from the command line invoking the pipeline.</w:t>
      </w:r>
    </w:p>
    <w:p w:rsidR="00CB7EB1" w:rsidRDefault="00CB7EB1" w:rsidP="00CB7EB1">
      <w:pPr>
        <w:rPr>
          <w:i/>
        </w:rPr>
      </w:pPr>
      <w:r w:rsidRPr="00CC447B">
        <w:rPr>
          <w:b/>
          <w:i/>
        </w:rPr>
        <w:lastRenderedPageBreak/>
        <w:t>Note:</w:t>
      </w:r>
      <w:r w:rsidRPr="00CC447B">
        <w:rPr>
          <w:i/>
        </w:rPr>
        <w:t xml:space="preserve"> we n</w:t>
      </w:r>
      <w:r>
        <w:rPr>
          <w:i/>
        </w:rPr>
        <w:t>eed to revisit the parameter form</w:t>
      </w:r>
      <w:r w:rsidRPr="00CC447B">
        <w:rPr>
          <w:i/>
        </w:rPr>
        <w:t xml:space="preserve"> when we have nailed down the form of the invoking command, for instance, how we specify the XML file describing the pipeline.</w:t>
      </w:r>
    </w:p>
    <w:p w:rsidR="00B774AE" w:rsidRDefault="00CB7EB1" w:rsidP="00FC2852">
      <w:r>
        <w:t>I</w:t>
      </w:r>
      <w:r w:rsidR="00B774AE">
        <w:t xml:space="preserve">f the </w:t>
      </w:r>
      <w:r w:rsidR="00B774AE" w:rsidRPr="00B774AE">
        <w:rPr>
          <w:rFonts w:ascii="Courier New" w:hAnsi="Courier New" w:cs="Courier New"/>
        </w:rPr>
        <w:t>based_on</w:t>
      </w:r>
      <w:r w:rsidR="00B774AE">
        <w:t xml:space="preserve"> form is used, the </w:t>
      </w:r>
      <w:r w:rsidR="00B774AE" w:rsidRPr="00B774AE">
        <w:rPr>
          <w:rFonts w:ascii="Courier New" w:hAnsi="Courier New" w:cs="Courier New"/>
        </w:rPr>
        <w:t>based_on</w:t>
      </w:r>
      <w:r w:rsidR="00B774AE">
        <w:t xml:space="preserve"> value specifies a previously-declared file id. The file spec for this file will be generated as if by using the Python re.subs() operation using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rsidR="00B774AE">
        <w:t>.  This capability is needed, for instance, using samtools, where some commands need the trailing “.bam” stripped off of a file name.</w:t>
      </w:r>
    </w:p>
    <w:p w:rsidR="00CC447B" w:rsidRDefault="004D3BC8" w:rsidP="00FC2852">
      <w:r w:rsidRPr="004D3BC8">
        <w:t>The type attribute specifies the type of data that is required, e.g. fastq, sam, bam, vcf, gtf, fa, etc.</w:t>
      </w:r>
    </w:p>
    <w:p w:rsidR="00C26856" w:rsidRDefault="00C26856" w:rsidP="00C26856">
      <w:pPr>
        <w:pStyle w:val="Heading2"/>
      </w:pPr>
      <w:r>
        <w:t>tempfile</w:t>
      </w:r>
    </w:p>
    <w:p w:rsidR="004D3BC8" w:rsidRDefault="00C26856" w:rsidP="00C26856">
      <w:pPr>
        <w:rPr>
          <w:rFonts w:ascii="Courier New" w:hAnsi="Courier New" w:cs="Courier New"/>
        </w:rPr>
      </w:pPr>
      <w:r>
        <w:t xml:space="preserve">The </w:t>
      </w:r>
      <w:r w:rsidRPr="00C26856">
        <w:rPr>
          <w:rFonts w:ascii="Courier New" w:hAnsi="Courier New" w:cs="Courier New"/>
        </w:rPr>
        <w:t>&lt;tempfile&gt;</w:t>
      </w:r>
      <w:r>
        <w:t xml:space="preserve"> tag specifies an id for a f</w:t>
      </w:r>
      <w:r w:rsidR="00385686">
        <w:t>ile of indeterminate name which</w:t>
      </w:r>
      <w:r>
        <w:t xml:space="preserve"> </w:t>
      </w:r>
      <w:r w:rsidRPr="00C26856">
        <w:t>is to be discarded at the end of the run.</w:t>
      </w:r>
      <w:r>
        <w:t xml:space="preserve">  If specified in the lexical scope of a </w:t>
      </w:r>
      <w:r w:rsidRPr="00C26856">
        <w:rPr>
          <w:rFonts w:ascii="Courier New" w:hAnsi="Courier New" w:cs="Courier New"/>
        </w:rPr>
        <w:t>&lt;</w:t>
      </w:r>
      <w:r w:rsidR="00955B96">
        <w:rPr>
          <w:rFonts w:ascii="Courier New" w:hAnsi="Courier New" w:cs="Courier New"/>
        </w:rPr>
        <w:t>step</w:t>
      </w:r>
      <w:r w:rsidRPr="00C26856">
        <w:rPr>
          <w:rFonts w:ascii="Courier New" w:hAnsi="Courier New" w:cs="Courier New"/>
        </w:rPr>
        <w:t>&gt;</w:t>
      </w:r>
      <w:r>
        <w:t xml:space="preserve"> tag, the file may be deleted at the end of the </w:t>
      </w:r>
      <w:r w:rsidR="00955B96">
        <w:t>step</w:t>
      </w:r>
      <w:r>
        <w:t>, before the overall pipeline has completed.</w:t>
      </w:r>
      <w:r w:rsidR="00955B96">
        <w:t xml:space="preserve"> The user of the pipeline may not rely on where a tempfile is stored.  For example, it may be stored in the directory specified in the</w:t>
      </w:r>
      <w:r w:rsidR="00A44517">
        <w:t xml:space="preserve"> first</w:t>
      </w:r>
      <w:r w:rsidR="00955B96">
        <w:t xml:space="preserve"> </w:t>
      </w:r>
      <w:r w:rsidR="00A44517">
        <w:rPr>
          <w:rFonts w:ascii="Courier New" w:hAnsi="Courier New" w:cs="Courier New"/>
        </w:rPr>
        <w:t>&lt;dir</w:t>
      </w:r>
      <w:r w:rsidR="00955B96" w:rsidRPr="00955B96">
        <w:rPr>
          <w:rFonts w:ascii="Courier New" w:hAnsi="Courier New" w:cs="Courier New"/>
        </w:rPr>
        <w:t>&gt;</w:t>
      </w:r>
      <w:r w:rsidR="00955B96">
        <w:t xml:space="preserve"> </w:t>
      </w:r>
      <w:r w:rsidR="00A44517">
        <w:t xml:space="preserve"> </w:t>
      </w:r>
      <w:r w:rsidR="00955B96">
        <w:t>tag, or it may be in a secured directory under /tmp or elsewhere.  The location may change from release to release of the pipeline software.</w:t>
      </w:r>
      <w:r w:rsidR="007A0FC8">
        <w:br/>
      </w:r>
      <w:r>
        <w:rPr>
          <w:rFonts w:ascii="Courier New" w:hAnsi="Courier New" w:cs="Courier New"/>
        </w:rPr>
        <w:br/>
      </w:r>
      <w:r w:rsidR="007A0FC8" w:rsidRPr="00C26856">
        <w:rPr>
          <w:rFonts w:ascii="Courier New" w:hAnsi="Courier New" w:cs="Courier New"/>
        </w:rPr>
        <w:t>&lt;</w:t>
      </w:r>
      <w:r w:rsidRPr="00C26856">
        <w:rPr>
          <w:rFonts w:ascii="Courier New" w:hAnsi="Courier New" w:cs="Courier New"/>
        </w:rPr>
        <w:t>tempfile</w:t>
      </w:r>
      <w:r w:rsidR="007A0FC8" w:rsidRPr="00C26856">
        <w:rPr>
          <w:rFonts w:ascii="Courier New" w:hAnsi="Courier New" w:cs="Courier New"/>
        </w:rPr>
        <w:t xml:space="preserve"> id=</w:t>
      </w:r>
      <w:r w:rsidRPr="00C26856">
        <w:rPr>
          <w:rFonts w:ascii="Courier New" w:hAnsi="Courier New" w:cs="Courier New"/>
        </w:rPr>
        <w:t>”...”</w:t>
      </w:r>
      <w:r w:rsidR="007A0FC8" w:rsidRPr="00C26856">
        <w:rPr>
          <w:rFonts w:ascii="Courier New" w:hAnsi="Courier New" w:cs="Courier New"/>
        </w:rPr>
        <w:t xml:space="preserve"> /&gt;</w:t>
      </w:r>
    </w:p>
    <w:p w:rsidR="00A44517" w:rsidRPr="00A44517" w:rsidRDefault="00A44517" w:rsidP="00C26856">
      <w:pPr>
        <w:rPr>
          <w:rFonts w:cstheme="minorHAnsi"/>
        </w:rPr>
      </w:pPr>
      <w:r>
        <w:rPr>
          <w:rFonts w:cstheme="minorHAnsi"/>
        </w:rPr>
        <w:t>Files specified with this tag are inherently not input files, and will not be checked for existence on pipeline startup.</w:t>
      </w:r>
    </w:p>
    <w:p w:rsidR="00917A87" w:rsidRDefault="00917A87" w:rsidP="007A0FC8">
      <w:pPr>
        <w:pStyle w:val="Heading2"/>
      </w:pPr>
      <w:r>
        <w:t>dir</w:t>
      </w:r>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6338A6" w:rsidRDefault="00B774AE" w:rsidP="006338A6">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r w:rsidR="006338A6" w:rsidRPr="006338A6">
        <w:rPr>
          <w:rFonts w:ascii="Courier New" w:hAnsi="Courier New" w:cs="Courier New"/>
        </w:rPr>
        <w:t>filespec="..." /&gt;</w:t>
      </w:r>
      <w:r w:rsidR="006338A6">
        <w:rPr>
          <w:rFonts w:ascii="Courier New" w:hAnsi="Courier New" w:cs="Courier New"/>
        </w:rPr>
        <w:br/>
        <w:t>&lt;</w:t>
      </w:r>
      <w:r w:rsidR="006338A6" w:rsidRPr="006338A6">
        <w:rPr>
          <w:rFonts w:ascii="Courier New" w:hAnsi="Courier New" w:cs="Courier New"/>
        </w:rPr>
        <w:t xml:space="preserve">dir id="..." </w:t>
      </w:r>
      <w:r w:rsidR="00A44517">
        <w:rPr>
          <w:rFonts w:ascii="Courier New" w:hAnsi="Courier New" w:cs="Courier New"/>
        </w:rPr>
        <w:t xml:space="preserve">input=”...” </w:t>
      </w:r>
      <w:r w:rsidR="006338A6" w:rsidRPr="006338A6">
        <w:rPr>
          <w:rFonts w:ascii="Courier New" w:hAnsi="Courier New" w:cs="Courier New"/>
        </w:rPr>
        <w:t>parameter="..." /&gt;</w:t>
      </w:r>
    </w:p>
    <w:p w:rsidR="00A44517" w:rsidRPr="006338A6" w:rsidRDefault="00A44517" w:rsidP="006338A6">
      <w:pPr>
        <w:rPr>
          <w:rFonts w:ascii="Courier New" w:hAnsi="Courier New" w:cs="Courier New"/>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C00D2B">
        <w:rPr>
          <w:rFonts w:cstheme="minorHAnsi"/>
        </w:rPr>
        <w:t xml:space="preserve">lexically </w:t>
      </w:r>
      <w:r w:rsidR="00A44517">
        <w:rPr>
          <w:rFonts w:cstheme="minorHAnsi"/>
        </w:rPr>
        <w:t xml:space="preserve">first </w:t>
      </w:r>
      <w:r w:rsidRPr="00917A87">
        <w:rPr>
          <w:rFonts w:ascii="Courier New" w:hAnsi="Courier New" w:cs="Courier New"/>
        </w:rPr>
        <w:t>&lt;dir</w:t>
      </w:r>
      <w:r w:rsidR="00A44517">
        <w:rPr>
          <w:rFonts w:ascii="Courier New" w:hAnsi="Courier New" w:cs="Courier New"/>
        </w:rPr>
        <w:t xml:space="preserve"> input=”False”</w:t>
      </w:r>
      <w:r w:rsidRPr="00917A87">
        <w:rPr>
          <w:rFonts w:ascii="Courier New" w:hAnsi="Courier New" w:cs="Courier New"/>
        </w:rPr>
        <w:t>&gt;</w:t>
      </w:r>
      <w:r w:rsidR="00B774AE" w:rsidRPr="00B774AE">
        <w:rPr>
          <w:rFonts w:cstheme="minorHAnsi"/>
        </w:rPr>
        <w:t xml:space="preserve"> or </w:t>
      </w:r>
      <w:r w:rsidR="00B774AE">
        <w:rPr>
          <w:rFonts w:ascii="Courier New" w:hAnsi="Courier New" w:cs="Courier New"/>
        </w:rPr>
        <w:t>&lt;dir&gt;</w:t>
      </w:r>
      <w:r>
        <w:rPr>
          <w:rFonts w:cstheme="minorHAnsi"/>
        </w:rPr>
        <w:t xml:space="preserve"> </w:t>
      </w:r>
      <w:r w:rsidR="00C00D2B">
        <w:rPr>
          <w:rFonts w:cstheme="minorHAnsi"/>
        </w:rPr>
        <w:t xml:space="preserve">(defaulting input to False) </w:t>
      </w:r>
      <w:r>
        <w:rPr>
          <w:rFonts w:cstheme="minorHAnsi"/>
        </w:rPr>
        <w:t xml:space="preserve">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 If all dir tags are specified as input, the first one that is writable will be used as the default output directory.  If no &lt;dir&gt; tags are specified, or if none are writable, </w:t>
      </w:r>
      <w:r w:rsidR="00B774AE">
        <w:rPr>
          <w:rFonts w:cstheme="minorHAnsi"/>
        </w:rPr>
        <w:t>the current working directory will be used.</w:t>
      </w:r>
    </w:p>
    <w:p w:rsidR="00CC447B" w:rsidRDefault="00955B96" w:rsidP="00CC447B">
      <w:pPr>
        <w:pStyle w:val="Heading2"/>
      </w:pPr>
      <w:r>
        <w:t>step</w:t>
      </w:r>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s one or more</w:t>
      </w:r>
      <w:r w:rsidR="00AF5F07">
        <w:t xml:space="preserve"> </w:t>
      </w:r>
      <w:r>
        <w:t xml:space="preserve"> tool</w:t>
      </w:r>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r>
        <w:lastRenderedPageBreak/>
        <w:t>foreach</w:t>
      </w:r>
    </w:p>
    <w:p w:rsidR="00AD373C" w:rsidRDefault="00917A87" w:rsidP="00917A87">
      <w:r>
        <w:t xml:space="preserve">The </w:t>
      </w:r>
      <w:r w:rsidRPr="006338A6">
        <w:rPr>
          <w:rFonts w:ascii="Courier New" w:hAnsi="Courier New" w:cs="Courier New"/>
        </w:rPr>
        <w:t>&lt;foreach&gt;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&lt;foreach</w:t>
      </w:r>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are </w:t>
      </w:r>
      <w:r w:rsidR="00AD373C">
        <w:t>group</w:t>
      </w:r>
      <w:r w:rsidR="006338A6">
        <w:t xml:space="preserve">s of files that need to be processed together, </w:t>
      </w:r>
      <w:r w:rsidR="00AD373C">
        <w:t xml:space="preserve">for instance, paired fastq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regexp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&lt;foreach</w:t>
      </w:r>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inout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&lt;/foreach&gt;</w:t>
      </w:r>
    </w:p>
    <w:p w:rsidR="000F6A20" w:rsidRDefault="00064AC1" w:rsidP="00917A87">
      <w:pPr>
        <w:rPr>
          <w:rFonts w:cstheme="minorHAnsi"/>
        </w:rPr>
      </w:pPr>
      <w:r>
        <w:rPr>
          <w:rFonts w:cstheme="minorHAnsi"/>
        </w:rPr>
        <w:t xml:space="preserve">The </w:t>
      </w:r>
      <w:r w:rsidRPr="00064AC1">
        <w:rPr>
          <w:rFonts w:ascii="Courier New" w:hAnsi="Courier New" w:cs="Courier New"/>
        </w:rPr>
        <w:t>&lt;foreach&gt;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re.match()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&lt;foreach&gt;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r w:rsidR="0091077F">
        <w:rPr>
          <w:rFonts w:ascii="Courier New" w:hAnsi="Courier New" w:cs="Courier New"/>
        </w:rPr>
        <w:t>inout</w:t>
      </w:r>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s re.sub</w:t>
      </w:r>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run, </w:t>
      </w:r>
      <w:r>
        <w:t>that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r>
      <w:r w:rsidR="006B542E" w:rsidRPr="006B542E">
        <w:rPr>
          <w:rFonts w:ascii="Courier New" w:hAnsi="Courier New" w:cs="Courier New"/>
        </w:rPr>
        <w:lastRenderedPageBreak/>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&lt;inputdir id=”indir” filespec=”/home/example” /&gt;</w:t>
      </w:r>
      <w:r w:rsidRPr="006B542E">
        <w:rPr>
          <w:rFonts w:ascii="Courier New" w:hAnsi="Courier New" w:cs="Courier New"/>
        </w:rPr>
        <w:br/>
        <w:t>&lt;foreach dir=”indir”&gt;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r w:rsidRPr="006B542E">
        <w:rPr>
          <w:rFonts w:ascii="Courier New" w:hAnsi="Courier New" w:cs="Courier New"/>
        </w:rPr>
        <w:t>fastq” /&gt;</w:t>
      </w:r>
      <w:r w:rsidR="00522B04">
        <w:rPr>
          <w:rFonts w:ascii="Courier New" w:hAnsi="Courier New" w:cs="Courier New"/>
        </w:rPr>
        <w:br/>
      </w:r>
      <w:r w:rsidR="00522B04">
        <w:rPr>
          <w:rFonts w:ascii="Courier New" w:hAnsi="Courier New" w:cs="Courier New"/>
        </w:rPr>
        <w:tab/>
        <w:t>&lt;related id=”end2” inout</w:t>
      </w:r>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.*fastq)</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id=”sam” inout</w:t>
      </w:r>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R1_(.*)fastq”</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name=”bwa”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output=”sam”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&lt;/foreach&gt;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&lt;foreach&gt;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A2_S1_L001_R1_001.fastq</w:t>
      </w:r>
      <w:r w:rsidR="00DC4EED">
        <w:rPr>
          <w:rFonts w:ascii="Courier New" w:hAnsi="Courier New" w:cs="Courier New"/>
        </w:rPr>
        <w:t xml:space="preserve"> </w:t>
      </w:r>
      <w:r w:rsidR="00A77A0F" w:rsidRPr="00A77A0F">
        <w:rPr>
          <w:rFonts w:cstheme="minorHAnsi"/>
        </w:rPr>
        <w:t xml:space="preserve"> and</w:t>
      </w:r>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r>
        <w:t>tool</w:t>
      </w:r>
    </w:p>
    <w:p w:rsidR="00684CE6" w:rsidRDefault="00684CE6" w:rsidP="00386667">
      <w:r>
        <w:t>A tool takes one or more inputs, and creates one or more outputs</w:t>
      </w:r>
      <w:r w:rsidR="00AF5F07">
        <w:t>. For instance, it could be an aligner, or a simple sam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input="id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output="id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t>description="..." /&gt;</w:t>
      </w:r>
    </w:p>
    <w:p w:rsidR="00684CE6" w:rsidRDefault="00684CE6" w:rsidP="00684CE6">
      <w:r>
        <w:t>The description attribute specifies the basename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DD6427" w:rsidRDefault="00AF5F07">
      <w:pPr>
        <w:rPr>
          <w:rFonts w:asciiTheme="majorHAnsi" w:eastAsiaTheme="majorEastAsia" w:hAnsiTheme="majorHAnsi" w:cstheme="majorBidi"/>
          <w:b/>
          <w:bCs/>
          <w:color w:val="365F91" w:themeColor="accent1" w:themeShade="BF"/>
          <w:sz w:val="28"/>
          <w:szCs w:val="28"/>
        </w:rPr>
      </w:pPr>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r w:rsidR="00DD6427">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r>
        <w:t>tool</w:t>
      </w:r>
    </w:p>
    <w:p w:rsidR="007A0FC8" w:rsidRDefault="007A0FC8" w:rsidP="00D87C73">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tool_config</w:t>
      </w:r>
      <w:r w:rsidR="00F71374">
        <w:rPr>
          <w:rFonts w:ascii="Courier New" w:hAnsi="Courier New" w:cs="Courier New"/>
        </w:rPr>
        <w:t>_prefix=”...”</w:t>
      </w:r>
      <w:r w:rsidR="00B67ABB">
        <w:rPr>
          <w:rFonts w:ascii="Courier New" w:hAnsi="Courier New" w:cs="Courier New"/>
        </w:rPr>
        <w:t xml:space="preserve"> threads=”...”</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87432F">
        <w:rPr>
          <w:rFonts w:ascii="Courier New" w:hAnsi="Courier New" w:cs="Courier New"/>
        </w:rPr>
        <w:br/>
      </w:r>
      <w:r w:rsidR="0087432F">
        <w:rPr>
          <w:rFonts w:ascii="Courier New" w:hAnsi="Courier New" w:cs="Courier New"/>
        </w:rPr>
        <w:tab/>
        <w:t>&lt;tempfile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r w:rsidR="0088044D">
        <w:rPr>
          <w:rFonts w:ascii="Courier New" w:hAnsi="Courier New" w:cs="Courier New"/>
        </w:rPr>
        <w:t>tool_config</w:t>
      </w:r>
      <w:r w:rsidRPr="00D53C8A">
        <w:rPr>
          <w:rFonts w:ascii="Courier New" w:hAnsi="Courier New" w:cs="Courier New"/>
        </w:rPr>
        <w:t>_prefix</w:t>
      </w:r>
      <w:r>
        <w:rPr>
          <w:rFonts w:cstheme="minorHAnsi"/>
        </w:rPr>
        <w:t xml:space="preserve"> attribute is optional. </w:t>
      </w:r>
      <w:r w:rsidR="00B67ABB">
        <w:rPr>
          <w:rFonts w:cstheme="minorHAnsi"/>
        </w:rPr>
        <w:t xml:space="preserve">The </w:t>
      </w:r>
      <w:r w:rsidR="00B67ABB" w:rsidRPr="00B67ABB">
        <w:rPr>
          <w:rFonts w:ascii="Courier New" w:hAnsi="Courier New" w:cs="Courier New"/>
        </w:rPr>
        <w:t>threads</w:t>
      </w:r>
      <w:r w:rsidR="00B67ABB">
        <w:rPr>
          <w:rFonts w:cstheme="minorHAnsi"/>
        </w:rPr>
        <w:t xml:space="preserve"> attribute is optional. </w:t>
      </w:r>
      <w:r>
        <w:rPr>
          <w:rFonts w:cstheme="minorHAnsi"/>
        </w:rPr>
        <w:t xml:space="preserve">The </w:t>
      </w:r>
      <w:r w:rsidRPr="00F93B9C">
        <w:rPr>
          <w:rFonts w:ascii="Courier New" w:hAnsi="Courier New" w:cs="Courier New"/>
        </w:rPr>
        <w:t>&lt;description&gt;</w:t>
      </w:r>
      <w:r>
        <w:rPr>
          <w:rFonts w:cstheme="minorHAnsi"/>
        </w:rPr>
        <w:t xml:space="preserve"> </w:t>
      </w:r>
      <w:r w:rsidR="00730032">
        <w:rPr>
          <w:rFonts w:cstheme="minorHAnsi"/>
        </w:rPr>
        <w:t xml:space="preserve"> tag is</w:t>
      </w:r>
      <w:r>
        <w:rPr>
          <w:rFonts w:cstheme="minorHAnsi"/>
        </w:rPr>
        <w:t xml:space="preserve"> optional.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r w:rsidR="0088044D">
        <w:rPr>
          <w:rFonts w:ascii="Courier New" w:hAnsi="Courier New" w:cs="Courier New"/>
        </w:rPr>
        <w:t>tool_config</w:t>
      </w:r>
      <w:r w:rsidRPr="00E10723">
        <w:rPr>
          <w:rFonts w:ascii="Courier New" w:hAnsi="Courier New" w:cs="Courier New"/>
        </w:rPr>
        <w:t>_prefix</w:t>
      </w:r>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r>
        <w:t>description</w:t>
      </w:r>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&lt;description&gt; ... &lt;/description&gt;</w:t>
      </w:r>
    </w:p>
    <w:p w:rsidR="00762128" w:rsidRDefault="00762128" w:rsidP="00762128">
      <w:pPr>
        <w:pStyle w:val="Heading2"/>
      </w:pPr>
      <w:r>
        <w:t>option</w:t>
      </w:r>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r w:rsidR="00C92423">
        <w:rPr>
          <w:rFonts w:ascii="Courier New" w:hAnsi="Courier New" w:cs="Courier New"/>
        </w:rPr>
        <w:t xml:space="preserve">from_file=”...” </w:t>
      </w:r>
      <w:r w:rsidR="00F93B9C">
        <w:rPr>
          <w:rFonts w:ascii="Courier New" w:hAnsi="Courier New" w:cs="Courier New"/>
        </w:rPr>
        <w:t xml:space="preserve">command_text=”...”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lastRenderedPageBreak/>
        <w:t xml:space="preserve">Occasionally, the value associated with an option is complex and is derived from the processing being done in the pipeline.  An example is specifying read group information during bwa alignment.  In this case, the </w:t>
      </w:r>
      <w:r w:rsidRPr="00C92423">
        <w:rPr>
          <w:rFonts w:ascii="Courier New" w:hAnsi="Courier New" w:cs="Courier New"/>
        </w:rPr>
        <w:t>from_file</w:t>
      </w:r>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r w:rsidR="006D27EA">
        <w:rPr>
          <w:rFonts w:ascii="Courier New" w:hAnsi="Courier New" w:cs="Courier New"/>
        </w:rPr>
        <w:t>tool_config</w:t>
      </w:r>
      <w:r w:rsidR="00E10723">
        <w:rPr>
          <w:rFonts w:ascii="Courier New" w:hAnsi="Courier New" w:cs="Courier New"/>
        </w:rPr>
        <w:t>_prefix</w:t>
      </w:r>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r w:rsidR="00E10723">
        <w:rPr>
          <w:rFonts w:cstheme="minorHAnsi"/>
        </w:rPr>
        <w:t xml:space="preserve">an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C92423" w:rsidRPr="00301C69" w:rsidRDefault="00C92423" w:rsidP="00301C69">
      <w:pPr>
        <w:rPr>
          <w:rFonts w:cstheme="minorHAnsi"/>
        </w:rPr>
      </w:pPr>
    </w:p>
    <w:p w:rsidR="00762128" w:rsidRDefault="00762128" w:rsidP="00762128">
      <w:pPr>
        <w:pStyle w:val="Heading2"/>
      </w:pPr>
      <w:r>
        <w:t>command</w:t>
      </w:r>
    </w:p>
    <w:p w:rsidR="00762128" w:rsidRDefault="00762128" w:rsidP="00762128">
      <w:r>
        <w:t xml:space="preserve">The </w:t>
      </w:r>
      <w:r w:rsidRPr="00762128">
        <w:rPr>
          <w:rFonts w:ascii="Courier New" w:hAnsi="Courier New" w:cs="Courier New"/>
        </w:rPr>
        <w:t>&lt;command&gt;</w:t>
      </w:r>
      <w:r>
        <w:t xml:space="preserve">  tag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t>stdout_id=”...”</w:t>
      </w:r>
      <w:r w:rsidR="005B0E42">
        <w:rPr>
          <w:rFonts w:ascii="Courier New" w:hAnsi="Courier New" w:cs="Courier New"/>
        </w:rPr>
        <w:br/>
      </w:r>
      <w:r w:rsidR="005B0E42">
        <w:rPr>
          <w:rFonts w:ascii="Courier New" w:hAnsi="Courier New" w:cs="Courier New"/>
        </w:rPr>
        <w:tab/>
        <w:t>stderr_id=”...”</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r w:rsidRPr="005B0E42">
        <w:rPr>
          <w:rFonts w:ascii="Courier New" w:hAnsi="Courier New" w:cs="Courier New"/>
        </w:rPr>
        <w:t>stdout_id</w:t>
      </w:r>
      <w:r>
        <w:rPr>
          <w:rFonts w:cstheme="minorHAnsi"/>
        </w:rPr>
        <w:t xml:space="preserve"> and </w:t>
      </w:r>
      <w:r w:rsidRPr="005B0E42">
        <w:rPr>
          <w:rFonts w:ascii="Courier New" w:hAnsi="Courier New" w:cs="Courier New"/>
        </w:rPr>
        <w:t>stderr_id</w:t>
      </w:r>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r w:rsidRPr="00F1381E">
        <w:rPr>
          <w:rFonts w:ascii="Courier New" w:hAnsi="Courier New" w:cs="Courier New"/>
        </w:rPr>
        <w:t>command_text</w:t>
      </w:r>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lastRenderedPageBreak/>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name=”bowtie_max_multi” command_text=”-m”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{bowtie_max_multi} ... &lt;/command&gt;</w:t>
      </w:r>
    </w:p>
    <w:p w:rsidR="00D031C9" w:rsidRDefault="00D031C9" w:rsidP="00306AE4">
      <w:r>
        <w:t>would result in the following being emitted for the command:</w:t>
      </w:r>
    </w:p>
    <w:p w:rsidR="00D031C9" w:rsidRDefault="00D031C9" w:rsidP="00306AE4">
      <w:pPr>
        <w:rPr>
          <w:rFonts w:ascii="Courier New" w:hAnsi="Courier New" w:cs="Courier New"/>
        </w:rPr>
      </w:pPr>
      <w:r w:rsidRPr="00D031C9">
        <w:rPr>
          <w:rFonts w:ascii="Courier New" w:hAnsi="Courier New" w:cs="Courier New"/>
        </w:rPr>
        <w:t>bowtie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rsidR="00D031C9" w:rsidRDefault="00D031C9" w:rsidP="00306AE4">
      <w:pPr>
        <w:rPr>
          <w:rFonts w:cstheme="minorHAnsi"/>
        </w:rPr>
      </w:pPr>
      <w:r>
        <w:rPr>
          <w:rFonts w:cstheme="minorHAnsi"/>
        </w:rPr>
        <w:t>would result in the following being emitted:</w:t>
      </w:r>
    </w:p>
    <w:p w:rsidR="00D031C9" w:rsidRPr="00D031C9" w:rsidRDefault="00D031C9" w:rsidP="00306AE4">
      <w:pPr>
        <w:rPr>
          <w:rFonts w:ascii="Courier New" w:hAnsi="Courier New" w:cs="Courier New"/>
        </w:rPr>
      </w:pPr>
      <w:r w:rsidRPr="00D031C9">
        <w:rPr>
          <w:rFonts w:ascii="Courier New" w:hAnsi="Courier New" w:cs="Courier New"/>
        </w:rPr>
        <w:t>bowtie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pipeline’s outputdir</w:t>
      </w:r>
      <w:r w:rsidR="008E702D">
        <w:t xml:space="preserve"> is named “myoutput”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*.tmp” –exec rm {} \+&lt;/command&gt;</w:t>
      </w:r>
    </w:p>
    <w:p w:rsidR="008E702D" w:rsidRDefault="008E702D" w:rsidP="00D031C9">
      <w:r>
        <w:t>would result in this command being executed:</w:t>
      </w:r>
    </w:p>
    <w:p w:rsidR="008E702D" w:rsidRDefault="008E702D" w:rsidP="00D031C9">
      <w:pPr>
        <w:rPr>
          <w:rFonts w:ascii="Courier New" w:hAnsi="Courier New" w:cs="Courier New"/>
        </w:rPr>
      </w:pPr>
      <w:r w:rsidRPr="008E702D">
        <w:rPr>
          <w:rFonts w:ascii="Courier New" w:hAnsi="Courier New" w:cs="Courier New"/>
        </w:rPr>
        <w:t>find myoutput –name=</w:t>
      </w:r>
      <w:r>
        <w:rPr>
          <w:rFonts w:ascii="Courier New" w:hAnsi="Courier New" w:cs="Courier New"/>
        </w:rPr>
        <w:t>”</w:t>
      </w:r>
      <w:r w:rsidRPr="008E702D">
        <w:rPr>
          <w:rFonts w:ascii="Courier New" w:hAnsi="Courier New" w:cs="Courier New"/>
        </w:rPr>
        <w:t>*.tmp” –exec rm {} \+</w:t>
      </w:r>
    </w:p>
    <w:p w:rsidR="008E702D" w:rsidRDefault="008E702D" w:rsidP="00D031C9">
      <w:pPr>
        <w:rPr>
          <w:rFonts w:cstheme="minorHAnsi"/>
        </w:rPr>
      </w:pPr>
      <w:r w:rsidRPr="008E702D">
        <w:rPr>
          <w:rFonts w:cstheme="minorHAnsi"/>
        </w:rPr>
        <w:t>(Please excuse Word’s insistence on using “smart quotes” in this example...)</w:t>
      </w:r>
    </w:p>
    <w:p w:rsidR="00252CCF" w:rsidRPr="00252CCF" w:rsidRDefault="00252CCF" w:rsidP="00252CCF">
      <w:pPr>
        <w:pStyle w:val="Heading2"/>
      </w:pPr>
      <w:r w:rsidRPr="00252CCF">
        <w:t>version_command</w:t>
      </w:r>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&lt;version_command&gt; tag</w:t>
      </w:r>
      <w:r>
        <w:rPr>
          <w:rFonts w:cstheme="minorHAnsi"/>
        </w:rPr>
        <w:t xml:space="preserve"> </w:t>
      </w:r>
      <w:r w:rsidRPr="00252CCF">
        <w:rPr>
          <w:rFonts w:cstheme="minorHAnsi"/>
        </w:rPr>
        <w:t xml:space="preserve"> allows us to specify a command that will cause the tool to emit its version string to either stdout or stderr.</w:t>
      </w:r>
    </w:p>
    <w:p w:rsidR="00252CCF" w:rsidRPr="00252CCF" w:rsidRDefault="00252CCF" w:rsidP="00252CCF">
      <w:pPr>
        <w:rPr>
          <w:rFonts w:cstheme="minorHAnsi"/>
        </w:rPr>
      </w:pPr>
      <w:r w:rsidRPr="00252CCF">
        <w:rPr>
          <w:rFonts w:cstheme="minorHAnsi"/>
        </w:rPr>
        <w:t>&lt;version_command output="..."&gt; ... &lt;/version_command&gt;</w:t>
      </w:r>
    </w:p>
    <w:p w:rsidR="00252CCF" w:rsidRPr="00252CCF" w:rsidRDefault="00252CCF" w:rsidP="00252CCF">
      <w:pPr>
        <w:rPr>
          <w:rFonts w:cstheme="minorHAnsi"/>
        </w:rPr>
      </w:pPr>
      <w:r w:rsidRPr="00252CCF">
        <w:rPr>
          <w:rFonts w:cstheme="minorHAnsi"/>
        </w:rPr>
        <w:t>The value of the output attribute shall be either "stdout" or "stderr". This identifies the IO channel on which the result of the command is printed.   If not specified, defaults to "stdout".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lastRenderedPageBreak/>
        <w:t>Example:</w:t>
      </w:r>
    </w:p>
    <w:p w:rsidR="00252CCF" w:rsidRDefault="00252CCF" w:rsidP="00252CCF">
      <w:pPr>
        <w:rPr>
          <w:rFonts w:ascii="Courier New" w:hAnsi="Courier New" w:cs="Courier New"/>
        </w:rPr>
      </w:pPr>
      <w:r w:rsidRPr="00252CCF">
        <w:rPr>
          <w:rFonts w:ascii="Courier New" w:hAnsi="Courier New" w:cs="Courier New"/>
        </w:rPr>
        <w:t>&lt;version</w:t>
      </w:r>
      <w:r>
        <w:rPr>
          <w:rFonts w:ascii="Courier New" w:hAnsi="Courier New" w:cs="Courier New"/>
        </w:rPr>
        <w:t>_command output="stdout"&gt;</w:t>
      </w:r>
      <w:r w:rsidRPr="00252CCF">
        <w:rPr>
          <w:rFonts w:ascii="Courier New" w:hAnsi="Courier New" w:cs="Courier New"/>
        </w:rPr>
        <w:t>--version&lt;/version_command&gt;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r w:rsidRPr="00B22702">
        <w:t>tempfile</w:t>
      </w:r>
    </w:p>
    <w:p w:rsidR="00C30B32" w:rsidRDefault="00B22702" w:rsidP="00B22702">
      <w:pPr>
        <w:rPr>
          <w:rFonts w:cstheme="minorHAnsi"/>
        </w:rPr>
      </w:pPr>
      <w:r w:rsidRPr="00B22702">
        <w:rPr>
          <w:rFonts w:cstheme="minorHAnsi"/>
        </w:rPr>
        <w:t xml:space="preserve">The </w:t>
      </w:r>
      <w:r w:rsidRPr="00B22702">
        <w:rPr>
          <w:rFonts w:ascii="Courier New" w:hAnsi="Courier New" w:cs="Courier New"/>
        </w:rPr>
        <w:t>&lt;tempfile&gt;</w:t>
      </w:r>
      <w:r w:rsidRPr="00B22702">
        <w:rPr>
          <w:rFonts w:cstheme="minorHAnsi"/>
        </w:rPr>
        <w:t xml:space="preserve"> tag specifies an id for a file of indeterminate name which is to be discarded at the end of the </w:t>
      </w:r>
      <w:r>
        <w:rPr>
          <w:rFonts w:cstheme="minorHAnsi"/>
        </w:rPr>
        <w:t>tool invocation</w:t>
      </w:r>
      <w:r w:rsidRPr="00B22702">
        <w:rPr>
          <w:rFonts w:cstheme="minorHAnsi"/>
        </w:rPr>
        <w:t>.</w:t>
      </w:r>
      <w:r w:rsidR="00C30B32">
        <w:rPr>
          <w:rFonts w:cstheme="minorHAnsi"/>
        </w:rPr>
        <w:t xml:space="preserve">  The</w:t>
      </w:r>
      <w:r w:rsidR="00C30B32" w:rsidRPr="00C30B32">
        <w:rPr>
          <w:rFonts w:ascii="Courier New" w:hAnsi="Courier New" w:cs="Courier New"/>
        </w:rPr>
        <w:t xml:space="preserve"> id</w:t>
      </w:r>
      <w:r w:rsidR="00C30B32">
        <w:rPr>
          <w:rFonts w:ascii="Courier New" w:hAnsi="Courier New" w:cs="Courier New"/>
        </w:rPr>
        <w:t xml:space="preserve"> </w:t>
      </w:r>
      <w:r w:rsidR="00C30B32">
        <w:rPr>
          <w:rFonts w:cstheme="minorHAnsi"/>
        </w:rPr>
        <w:t>attribute is required.  The</w:t>
      </w:r>
      <w:r w:rsidR="00C30B32" w:rsidRPr="00C30B32">
        <w:rPr>
          <w:rFonts w:ascii="Courier New" w:hAnsi="Courier New" w:cs="Courier New"/>
        </w:rPr>
        <w:t xml:space="preserve"> directory</w:t>
      </w:r>
      <w:r w:rsidR="00C30B32">
        <w:rPr>
          <w:rFonts w:ascii="Courier New" w:hAnsi="Courier New" w:cs="Courier New"/>
        </w:rPr>
        <w:t xml:space="preserve"> </w:t>
      </w:r>
      <w:r w:rsidR="00C30B32">
        <w:rPr>
          <w:rFonts w:cstheme="minorHAnsi"/>
        </w:rPr>
        <w:t>attribute is optional.  If the directory is specified it will be created in that directory.  Otherwise it will be placed in an arbitrary directory.</w:t>
      </w:r>
    </w:p>
    <w:p w:rsidR="00F05D29" w:rsidRDefault="00B22702" w:rsidP="00B22702">
      <w:pPr>
        <w:rPr>
          <w:rFonts w:ascii="Courier New" w:hAnsi="Courier New" w:cs="Courier New"/>
        </w:rPr>
      </w:pPr>
      <w:r w:rsidRPr="00B22702">
        <w:rPr>
          <w:rFonts w:ascii="Courier New" w:hAnsi="Courier New" w:cs="Courier New"/>
        </w:rPr>
        <w:t xml:space="preserve"> &lt;tempfile id="..."</w:t>
      </w:r>
      <w:r w:rsidR="00C30B32">
        <w:rPr>
          <w:rFonts w:ascii="Courier New" w:hAnsi="Courier New" w:cs="Courier New"/>
        </w:rPr>
        <w:t xml:space="preserve"> directory=”...”</w:t>
      </w:r>
      <w:r w:rsidRPr="00B22702">
        <w:rPr>
          <w:rFonts w:ascii="Courier New" w:hAnsi="Courier New" w:cs="Courier New"/>
        </w:rPr>
        <w:t xml:space="preserve"> /&gt;</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&lt;version_command&gt;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&lt;inputdir&gt; and &lt;foreach&gt;.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r w:rsidR="00C92423">
              <w:t xml:space="preserve">subtags </w:t>
            </w:r>
            <w:r>
              <w:t xml:space="preserve"> &lt;validate&gt;, &lt;wallclock&gt;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inputdir and outputdir, into file and directory, each with an input attribute.  </w:t>
            </w:r>
            <w:r w:rsidR="00C92423">
              <w:t>Added option attribute from_file and file attributes based_on and replace.</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852"/>
    <w:rsid w:val="00045AE4"/>
    <w:rsid w:val="00064AC1"/>
    <w:rsid w:val="000C7E42"/>
    <w:rsid w:val="000D7C9B"/>
    <w:rsid w:val="000E1CBC"/>
    <w:rsid w:val="000F6A20"/>
    <w:rsid w:val="001523D3"/>
    <w:rsid w:val="001C63A2"/>
    <w:rsid w:val="001D1C50"/>
    <w:rsid w:val="00223FBE"/>
    <w:rsid w:val="00236629"/>
    <w:rsid w:val="0024342D"/>
    <w:rsid w:val="00252CCF"/>
    <w:rsid w:val="002D7CD1"/>
    <w:rsid w:val="00301C69"/>
    <w:rsid w:val="00306AE4"/>
    <w:rsid w:val="00351AA4"/>
    <w:rsid w:val="00385686"/>
    <w:rsid w:val="00386667"/>
    <w:rsid w:val="00421639"/>
    <w:rsid w:val="00423361"/>
    <w:rsid w:val="004306DE"/>
    <w:rsid w:val="00432DD7"/>
    <w:rsid w:val="00461AF4"/>
    <w:rsid w:val="00464ED3"/>
    <w:rsid w:val="00477C8E"/>
    <w:rsid w:val="00494804"/>
    <w:rsid w:val="004B5E0C"/>
    <w:rsid w:val="004D3BC8"/>
    <w:rsid w:val="004E3FCE"/>
    <w:rsid w:val="004F45D8"/>
    <w:rsid w:val="00522B04"/>
    <w:rsid w:val="005553F2"/>
    <w:rsid w:val="00571899"/>
    <w:rsid w:val="005769B7"/>
    <w:rsid w:val="005B0E42"/>
    <w:rsid w:val="005B384C"/>
    <w:rsid w:val="00625935"/>
    <w:rsid w:val="006338A6"/>
    <w:rsid w:val="00650430"/>
    <w:rsid w:val="00684CE6"/>
    <w:rsid w:val="006B542E"/>
    <w:rsid w:val="006C29FE"/>
    <w:rsid w:val="006D27EA"/>
    <w:rsid w:val="00730032"/>
    <w:rsid w:val="007331AB"/>
    <w:rsid w:val="00762128"/>
    <w:rsid w:val="007A0FC8"/>
    <w:rsid w:val="007C04BF"/>
    <w:rsid w:val="0087432F"/>
    <w:rsid w:val="0088044D"/>
    <w:rsid w:val="008E702D"/>
    <w:rsid w:val="008F54A1"/>
    <w:rsid w:val="0091077F"/>
    <w:rsid w:val="00917A87"/>
    <w:rsid w:val="0095238A"/>
    <w:rsid w:val="00955B96"/>
    <w:rsid w:val="00967394"/>
    <w:rsid w:val="00980C31"/>
    <w:rsid w:val="00985F5F"/>
    <w:rsid w:val="00A03012"/>
    <w:rsid w:val="00A44517"/>
    <w:rsid w:val="00A6221B"/>
    <w:rsid w:val="00A65A6C"/>
    <w:rsid w:val="00A77A0F"/>
    <w:rsid w:val="00AD373C"/>
    <w:rsid w:val="00AF412D"/>
    <w:rsid w:val="00AF5F07"/>
    <w:rsid w:val="00B22702"/>
    <w:rsid w:val="00B67ABB"/>
    <w:rsid w:val="00B774AE"/>
    <w:rsid w:val="00BA4B18"/>
    <w:rsid w:val="00BA7F97"/>
    <w:rsid w:val="00BE6EED"/>
    <w:rsid w:val="00C00D2B"/>
    <w:rsid w:val="00C26856"/>
    <w:rsid w:val="00C30B32"/>
    <w:rsid w:val="00C4207C"/>
    <w:rsid w:val="00C44D19"/>
    <w:rsid w:val="00C62918"/>
    <w:rsid w:val="00C63F57"/>
    <w:rsid w:val="00C92423"/>
    <w:rsid w:val="00CB6C22"/>
    <w:rsid w:val="00CB7EB1"/>
    <w:rsid w:val="00CC447B"/>
    <w:rsid w:val="00CC6F5F"/>
    <w:rsid w:val="00D031C9"/>
    <w:rsid w:val="00D34A0A"/>
    <w:rsid w:val="00D34C8C"/>
    <w:rsid w:val="00D53C8A"/>
    <w:rsid w:val="00D64559"/>
    <w:rsid w:val="00D855EB"/>
    <w:rsid w:val="00D87C73"/>
    <w:rsid w:val="00DB1D31"/>
    <w:rsid w:val="00DC4EED"/>
    <w:rsid w:val="00DD6427"/>
    <w:rsid w:val="00E0615A"/>
    <w:rsid w:val="00E10723"/>
    <w:rsid w:val="00ED573E"/>
    <w:rsid w:val="00F05D29"/>
    <w:rsid w:val="00F1381E"/>
    <w:rsid w:val="00F469A8"/>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2C8C16-C3C1-4A76-B948-430A5A877A41}">
  <ds:schemaRefs>
    <ds:schemaRef ds:uri="http://schemas.openxmlformats.org/officeDocument/2006/bibliography"/>
  </ds:schemaRefs>
</ds:datastoreItem>
</file>

<file path=customXml/itemProps2.xml><?xml version="1.0" encoding="utf-8"?>
<ds:datastoreItem xmlns:ds="http://schemas.openxmlformats.org/officeDocument/2006/customXml" ds:itemID="{E5233467-F625-4EEE-BD2A-3BF9F84AA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7625</TotalTime>
  <Pages>9</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21</cp:revision>
  <dcterms:created xsi:type="dcterms:W3CDTF">2013-01-16T18:29:00Z</dcterms:created>
  <dcterms:modified xsi:type="dcterms:W3CDTF">2013-03-11T17:30:00Z</dcterms:modified>
</cp:coreProperties>
</file>