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color w:val="1F3E5B"/>
          <w:sz w:val="44"/>
        </w:rPr>
        <w:t>MLIR / NPU Compiler Course - Lecture 05 Worksheet</w:t>
      </w:r>
    </w:p>
    <w:p>
      <w:pPr>
        <w:jc w:val="center"/>
      </w:pPr>
      <w:r>
        <w:rPr>
          <w:rFonts w:ascii="NanumGothic" w:hAnsi="NanumGothic" w:eastAsia="NanumGothic"/>
          <w:color w:val="5A5A5A"/>
          <w:sz w:val="24"/>
        </w:rPr>
        <w:t>Dialect System 설계 실습</w:t>
      </w:r>
    </w:p>
    <w:p/>
    <w:p>
      <w:pPr>
        <w:spacing w:before="40" w:after="40"/>
        <w:pBdr>
          <w:bottom w:val="single" w:sz="6" w:space="1" w:color="4F81BD"/>
        </w:pBdr>
      </w:pPr>
      <w:r/>
    </w:p>
    <w:p>
      <w:pPr>
        <w:pStyle w:val="Heading1"/>
      </w:pPr>
      <w:r>
        <w:t>실습 목표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주어진 IR/operator를 적절한 dialect layer로 분류한다.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custom NPU operation의 operand/result/attribute/type/verifier를 설계한다.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frontend -&gt; graph -&gt; kernel -&gt; runtime lowering boundary를 정의한다.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ODS pseudo skeleton과 FileCheck 테스트 계획을 작성한다.</w:t>
      </w:r>
    </w:p>
    <w:p>
      <w:pPr>
        <w:pStyle w:val="Heading1"/>
      </w:pPr>
      <w:r>
        <w:t>Exercise A. Dialect Layer Classification</w:t>
      </w:r>
    </w:p>
    <w:p>
      <w:r>
        <w:t>아래 operator 또는 metadata가 어느 dialect layer에 속하는지 표시하고 이유를 적으세요.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Frontend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Graph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Kernel</w:t>
            </w:r>
          </w:p>
        </w:tc>
        <w:tc>
          <w:tcPr>
            <w:tcW w:type="dxa" w:w="115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Runtime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선택 이유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stablehlo.dot_general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layout propagation hint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npu_kernel.dma_load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tensor descriptor stride field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per-channel quant scale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barrier token dependency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command buffer launch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fusion group for MatMul+Bias+ReLU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</w:tbl>
    <w:p/>
    <w:p>
      <w:pPr>
        <w:pStyle w:val="Heading1"/>
      </w:pPr>
      <w:r>
        <w:t>Exercise B. npu_kernel.matmul Operation Schema</w:t>
      </w:r>
    </w:p>
    <w:p>
      <w:r>
        <w:t>아래 표를 채워 npu_kernel.matmul pseudo op를 설계하세요.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3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설계 내용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Operation name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Operands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Results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Attributes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Types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Traits/Interfaces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Verifier rules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Assembly format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Lowering target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</w:tbl>
    <w:p/>
    <w:p>
      <w:pPr>
        <w:pStyle w:val="Heading1"/>
      </w:pPr>
      <w:r>
        <w:t>Exercise C. Attribute vs Operand vs Type</w:t>
      </w:r>
    </w:p>
    <w:p>
      <w:r>
        <w:t>다음 정보를 Attribute, Operand, Type 중 어디에 둘지 결정하고 근거를 작성하세요.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정보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Operand</w:t>
            </w:r>
          </w:p>
        </w:tc>
        <w:tc>
          <w:tcPr>
            <w:tcW w:type="dxa" w:w="129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근거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tile_shape [16, 16, 32]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runtime tensor pointer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SRAM memory space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per-core command buffer handle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dynamic sequence length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accumulator precision i32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DMA burst length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</w:tbl>
    <w:p/>
    <w:p>
      <w:pPr>
        <w:pStyle w:val="Heading1"/>
      </w:pPr>
      <w:r>
        <w:t>Exercise D. Dialect Boundary Design</w:t>
      </w:r>
    </w:p>
    <w:p>
      <w:r>
        <w:t>MatMul + Bias + ReLU lowering pipeline을 4개 dialect layer로 나누고 각 boundary에서 수행할 pass와 test를 적으세요.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Boundary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Input dialect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Output dialect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pass</w:t>
            </w:r>
          </w:p>
        </w:tc>
        <w:tc>
          <w:tcPr>
            <w:tcW w:type="dxa" w:w="2304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Legality check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FileCheck 테스트 이름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Import -&gt; Graph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Graph -&gt; Kernel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Kernel -&gt; Runtime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  <w:t>Runtime -&gt; Binary/Command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color w:val="222222"/>
                <w:sz w:val="16"/>
              </w:rPr>
            </w:r>
          </w:p>
        </w:tc>
      </w:tr>
    </w:tbl>
    <w:p/>
    <w:p>
      <w:pPr>
        <w:pStyle w:val="Heading1"/>
      </w:pPr>
      <w:r>
        <w:t>Exercise E. ODS Pseudo Skeleton</w:t>
      </w:r>
    </w:p>
    <w:p>
      <w:r>
        <w:t>아래 skeleton의 빈칸을 채우세요.</w:t>
      </w:r>
    </w:p>
    <w:p>
      <w:pPr>
        <w:spacing w:before="60" w:after="120"/>
        <w:ind w:left="216"/>
        <w:shd w:fill="F3F6F8"/>
      </w:pPr>
      <w:r>
        <w:rPr>
          <w:rFonts w:ascii="NanumGothicCoding" w:hAnsi="NanumGothicCoding" w:eastAsia="NanumGothicCoding"/>
          <w:color w:val="1E1E1E"/>
          <w:sz w:val="17"/>
        </w:rPr>
        <w:br/>
        <w:t>def NPUKernel_MatMulOp : NPUKernel_Op&lt;"matmul", [/* traits */]&gt; {</w:t>
        <w:br/>
        <w:t xml:space="preserve">  let summary = "____________________________________________";</w:t>
        <w:br/>
        <w:t xml:space="preserve">  let arguments = (ins ____________________________________________);</w:t>
        <w:br/>
        <w:t xml:space="preserve">  let results   = (outs ___________________________________________);</w:t>
        <w:br/>
        <w:t xml:space="preserve">  let assemblyFormat = "___________________________________________";</w:t>
        <w:br/>
        <w:t xml:space="preserve">  let hasVerifier = 1;</w:t>
        <w:br/>
        <w:t>}</w:t>
        <w:br/>
        <w:br/>
        <w:t>// verifier에서 반드시 잡을 rule 3개</w:t>
        <w:br/>
        <w:t>// 1.</w:t>
        <w:br/>
        <w:t>// 2.</w:t>
        <w:br/>
        <w:t>// 3.</w:t>
      </w:r>
    </w:p>
    <w:p>
      <w:pPr>
        <w:pStyle w:val="Heading1"/>
      </w:pPr>
      <w:r>
        <w:t>Mini Quiz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Dialect와 operation namespace의 관계를 한 문장으로 설명하세요.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npu_graph.matmul과 npu_kernel.matmul을 분리해야 하는 이유를 2가지 쓰세요.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compile-time metadata가 대부분인 tile_shape는 operand보다 attribute가 자연스러운 이유를 설명하세요.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pass가 새 dialect entity를 생성할 때 getDependentDialects가 중요한 이유를 쓰세요.</w:t>
      </w:r>
    </w:p>
    <w:p>
      <w:pPr>
        <w:pStyle w:val="ListNumber"/>
        <w:spacing w:after="40"/>
      </w:pPr>
      <w:r>
        <w:rPr>
          <w:rFonts w:ascii="NanumGothic" w:hAnsi="NanumGothic" w:eastAsia="NanumGothic"/>
          <w:sz w:val="20"/>
        </w:rPr>
        <w:t>verifier에서 SRAM capacity check를 하지 않으면 어떤 문제가 생길 수 있나요?</w:t>
      </w:r>
    </w:p>
    <w:p>
      <w:pPr>
        <w:pStyle w:val="Heading1"/>
      </w:pPr>
      <w:r>
        <w:t>제출물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1-page dialect layering diagram 또는 표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npu_kernel.matmul ODS pseudo definition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Dialect boundary별 pass/test matrix</w:t>
      </w:r>
    </w:p>
    <w:p>
      <w:pPr>
        <w:pStyle w:val="ListBullet"/>
        <w:spacing w:after="40"/>
      </w:pPr>
      <w:r>
        <w:rPr>
          <w:rFonts w:ascii="NanumGothic" w:hAnsi="NanumGothic" w:eastAsia="NanumGothic"/>
          <w:sz w:val="20"/>
        </w:rPr>
        <w:t>Verifier rule checklist 10개 이상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3E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3E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1F3E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F3E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