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0A6E" w14:textId="77777777" w:rsidR="00000000" w:rsidRDefault="00000000">
      <w:pPr>
        <w:jc w:val="center"/>
        <w:divId w:val="90244258"/>
        <w:rPr>
          <w:rFonts w:ascii="宋体" w:hAnsi="宋体"/>
          <w:bCs/>
          <w:sz w:val="24"/>
          <w:u w:val="single"/>
        </w:rPr>
      </w:pPr>
      <w:r>
        <w:rPr>
          <w:rFonts w:ascii="黑体" w:eastAsia="黑体" w:hAnsi="宋体" w:hint="eastAsia"/>
          <w:bCs/>
          <w:sz w:val="30"/>
          <w:szCs w:val="30"/>
        </w:rPr>
        <w:t>南京邮电大学毕业设计（论文）指导记录</w:t>
      </w:r>
      <w:r>
        <w:t xml:space="preserve"> </w:t>
      </w:r>
    </w:p>
    <w:tbl>
      <w:tblPr>
        <w:tblW w:w="10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2"/>
        <w:gridCol w:w="2275"/>
        <w:gridCol w:w="533"/>
        <w:gridCol w:w="1910"/>
        <w:gridCol w:w="2275"/>
        <w:gridCol w:w="2275"/>
      </w:tblGrid>
      <w:tr w:rsidR="00000000" w14:paraId="7860BBCA" w14:textId="77777777">
        <w:trPr>
          <w:divId w:val="90244258"/>
          <w:trHeight w:val="612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F94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>题目</w:t>
            </w:r>
            <w:r>
              <w:rPr>
                <w:rStyle w:val="auto-style11"/>
              </w:rPr>
              <w:t xml:space="preserve"> </w:t>
            </w:r>
          </w:p>
        </w:tc>
        <w:tc>
          <w:tcPr>
            <w:tcW w:w="72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CC28E" w14:textId="77777777" w:rsidR="00000000" w:rsidRDefault="00000000">
            <w:pPr>
              <w:jc w:val="center"/>
              <w:rPr>
                <w:rStyle w:val="auto-style11"/>
                <w:rFonts w:ascii="宋体" w:hAnsi="宋体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基于Spring Boot的农产品产地直销交易平台商品智能推荐与价格预测系统 </w:t>
            </w:r>
          </w:p>
        </w:tc>
      </w:tr>
      <w:tr w:rsidR="00000000" w14:paraId="5EDA4ED4" w14:textId="77777777">
        <w:trPr>
          <w:divId w:val="90244258"/>
          <w:trHeight w:val="605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13E67" w14:textId="77777777" w:rsidR="00000000" w:rsidRDefault="00000000">
            <w:pPr>
              <w:jc w:val="center"/>
            </w:pPr>
            <w:r>
              <w:rPr>
                <w:rStyle w:val="auto-style11"/>
                <w:rFonts w:ascii="宋体" w:hAnsi="宋体" w:hint="eastAsia"/>
                <w:bCs/>
              </w:rPr>
              <w:t>学生姓名</w:t>
            </w:r>
            <w:r>
              <w:rPr>
                <w:rStyle w:val="auto-style11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3BF5F" w14:textId="77777777" w:rsidR="00000000" w:rsidRDefault="00000000">
            <w:pPr>
              <w:jc w:val="center"/>
              <w:rPr>
                <w:rStyle w:val="auto-style11"/>
                <w:rFonts w:ascii="宋体" w:hAnsi="宋体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应锋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18410" w14:textId="77777777" w:rsidR="00000000" w:rsidRDefault="00000000">
            <w:pPr>
              <w:jc w:val="center"/>
            </w:pPr>
            <w:r>
              <w:rPr>
                <w:rStyle w:val="auto-style11"/>
                <w:rFonts w:ascii="宋体" w:hAnsi="宋体" w:hint="eastAsia"/>
                <w:bCs/>
              </w:rPr>
              <w:t>班级学号</w:t>
            </w:r>
            <w:r>
              <w:rPr>
                <w:rStyle w:val="auto-style11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450E0" w14:textId="77777777" w:rsidR="00000000" w:rsidRDefault="00000000">
            <w:pPr>
              <w:jc w:val="center"/>
              <w:rPr>
                <w:rStyle w:val="auto-style11"/>
                <w:rFonts w:ascii="宋体" w:hAnsi="宋体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B22080118 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6CFA" w14:textId="77777777" w:rsidR="00000000" w:rsidRDefault="00000000">
            <w:pPr>
              <w:jc w:val="center"/>
            </w:pPr>
            <w:r>
              <w:rPr>
                <w:rStyle w:val="auto-style11"/>
                <w:rFonts w:ascii="宋体" w:hAnsi="宋体" w:hint="eastAsia"/>
                <w:bCs/>
              </w:rPr>
              <w:t>专业</w:t>
            </w:r>
            <w:r>
              <w:rPr>
                <w:rStyle w:val="auto-style11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49739" w14:textId="77777777" w:rsidR="00000000" w:rsidRDefault="00000000">
            <w:pPr>
              <w:jc w:val="center"/>
              <w:rPr>
                <w:rStyle w:val="auto-style11"/>
                <w:rFonts w:ascii="宋体" w:hAnsi="宋体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网络工程 </w:t>
            </w:r>
          </w:p>
        </w:tc>
      </w:tr>
      <w:tr w:rsidR="00000000" w14:paraId="5102344A" w14:textId="77777777">
        <w:trPr>
          <w:divId w:val="90244258"/>
          <w:trHeight w:val="613"/>
          <w:jc w:val="center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1525" w14:textId="77777777" w:rsidR="00000000" w:rsidRDefault="00000000">
            <w:pPr>
              <w:jc w:val="center"/>
            </w:pPr>
            <w:r>
              <w:rPr>
                <w:rStyle w:val="auto-style11"/>
                <w:rFonts w:ascii="宋体" w:hAnsi="宋体" w:hint="eastAsia"/>
                <w:bCs/>
              </w:rPr>
              <w:t>指导教师姓名</w:t>
            </w:r>
            <w:r>
              <w:rPr>
                <w:rStyle w:val="auto-style11"/>
              </w:rPr>
              <w:t xml:space="preserve"> 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B2F7D" w14:textId="77777777" w:rsidR="00000000" w:rsidRDefault="00000000">
            <w:pPr>
              <w:jc w:val="center"/>
              <w:rPr>
                <w:rStyle w:val="auto-style11"/>
                <w:rFonts w:ascii="宋体" w:hAnsi="宋体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师晓晔 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9C2C6" w14:textId="77777777" w:rsidR="00000000" w:rsidRDefault="00000000">
            <w:pPr>
              <w:jc w:val="center"/>
            </w:pPr>
            <w:r>
              <w:rPr>
                <w:rStyle w:val="auto-style11"/>
                <w:rFonts w:ascii="宋体" w:hAnsi="宋体" w:hint="eastAsia"/>
                <w:bCs/>
              </w:rPr>
              <w:t>指导教师职称</w:t>
            </w:r>
            <w:r>
              <w:rPr>
                <w:rStyle w:val="auto-style11"/>
              </w:rPr>
              <w:t xml:space="preserve">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0336" w14:textId="77777777" w:rsidR="00000000" w:rsidRDefault="00000000">
            <w:pPr>
              <w:jc w:val="center"/>
              <w:rPr>
                <w:rStyle w:val="auto-style11"/>
                <w:rFonts w:ascii="宋体" w:hAnsi="宋体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讲师 </w:t>
            </w:r>
          </w:p>
        </w:tc>
      </w:tr>
      <w:tr w:rsidR="00000000" w14:paraId="1F19061B" w14:textId="77777777">
        <w:trPr>
          <w:divId w:val="90244258"/>
          <w:trHeight w:val="628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CD685" w14:textId="77777777" w:rsidR="00000000" w:rsidRDefault="00000000">
            <w:pPr>
              <w:jc w:val="center"/>
            </w:pPr>
            <w:r>
              <w:rPr>
                <w:rStyle w:val="auto-style11"/>
                <w:rFonts w:ascii="宋体" w:hAnsi="宋体" w:hint="eastAsia"/>
                <w:bCs/>
              </w:rPr>
              <w:t>日 期</w:t>
            </w:r>
            <w:r>
              <w:rPr>
                <w:rStyle w:val="auto-style11"/>
              </w:rPr>
              <w:t xml:space="preserve">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E8BC7" w14:textId="77777777" w:rsidR="00000000" w:rsidRDefault="00000000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毕业设计（论文）进度</w:t>
            </w:r>
            <w:r>
              <w:rPr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51480" w14:textId="77777777" w:rsidR="00000000" w:rsidRDefault="00000000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毕业设计（论文）过程中遇到的问题</w:t>
            </w:r>
            <w:r>
              <w:rPr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7014" w14:textId="77777777" w:rsidR="00000000" w:rsidRDefault="00000000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下一步工作计划</w:t>
            </w:r>
            <w:r>
              <w:rPr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9997" w14:textId="77777777" w:rsidR="00000000" w:rsidRDefault="00000000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指导教师审核意见</w:t>
            </w:r>
            <w:r>
              <w:rPr>
                <w:kern w:val="0"/>
                <w:sz w:val="20"/>
                <w:szCs w:val="20"/>
              </w:rPr>
              <w:t xml:space="preserve"> </w:t>
            </w:r>
          </w:p>
        </w:tc>
      </w:tr>
      <w:tr w:rsidR="00000000" w14:paraId="07201CDD" w14:textId="77777777">
        <w:trPr>
          <w:divId w:val="90244258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01E4" w14:textId="77777777" w:rsidR="00000000" w:rsidRDefault="00000000">
            <w:pPr>
              <w:jc w:val="center"/>
              <w:rPr>
                <w:rStyle w:val="auto-style11"/>
                <w:rFonts w:ascii="宋体" w:hAnsi="宋体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2026-05-17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57A0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目前学生已完成选题确认，题目为"基于Spring Boot的农产品产地直销交易平台商品智能推荐与价格预测系统"。已初步完成文献调研工作，查阅了前后端分离架构、Spring Boot框架、Vue 3前端技术、XGBoost及其变体算法等方面的相关文献约20余篇，并撰写了开题报告的初稿。学生对农产品流通领域的供需信息不对称问题有较清晰认识，明确了将智能推荐与价格预测两大功能集成于统一平台的研究定位，对四个主要研究内容（架构设计、推荐引擎、价格预测、系统测试）进行了初步规划。 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B8020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学生在开题阶段存在两个主要问题。第一，文献综述的深度不够，对国内外研究现状的梳理较为零散，未能清晰归纳现有研究的不足以及本课题的独特定位，尤其是在农产品电商垂直领域中前后端分离架构的系统性工程实践、XGBoost变体在农产品推荐场景的对比应用等方面的文献归纳较为薄弱。第二，开题报告中研究内容与技术路线的表述偏笼统，对微服务拆分粒度、推荐模型的具体选型依据、价格预测的特征工程设计等关键环节尚未给出明确的方案，需要进一步细化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F0DC9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第一，深入研读关于Spring Boot电商系统、XGBoost推荐、LightGBM与CatBoost对比实验等相关文献至少10篇，按照"架构类""推荐类""预测类"三个方向分类整理文献综述，明确本课题的创新点；第二，细化技术路线图，画出系统整体架构图与功能模块图，明确后端微服务之间的调用关系；第三，完成开题报告的修改与完善，重点补充现有研究不足与研究内容的对应关系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0C0C5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通过 </w:t>
            </w:r>
          </w:p>
        </w:tc>
      </w:tr>
      <w:tr w:rsidR="00000000" w14:paraId="4153CE3E" w14:textId="77777777">
        <w:trPr>
          <w:divId w:val="90244258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FEED9" w14:textId="77777777" w:rsidR="00000000" w:rsidRDefault="00000000">
            <w:pPr>
              <w:jc w:val="center"/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2026-05-17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AED3F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开题答辩已通过，我进入了技术准备和需求分析阶段。开发环境已全部搭建完成：后端JDK 17 + Spring Boot 2.7.18，前端Vue 3.4 + Vite 5.2，机器学习环境Python 3.10 + XGBoost/LightGBM/CatBoost。我完成了系统功能需求清单的初步梳理，将系统划分为七大模块，绘制了用例图，并开始做数据库的概念设计。 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C71CF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第一个是Spring Cloud Gateway的配置问题——我在写CORS跨域配置和JWT Token全局校验过滤器时遇到了困难。老师耐心地给我讲解了Spring Cloud Gateway过滤器的正确写法，从依赖引入到路由配置到过滤器链的注册，一步步带着我理清了思路，并推荐我参考Spring官方文档对应章节。第二个问题是我对推荐和预测模块的数据流不够清晰——推荐微服务怎么从MongoDB读日志、怎么调Python模型、结果写到哪里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1001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>第一，攻克Gateway的配置问题，建议按照"路由转发→CORS跨域→JWT过滤器"的顺序逐步实现，每完成一步就用Postman做端到端验证，发现问题及时记录。第二，完成22张数据表的物理建表，特别是products表的农产品专用字段和user_behaviors表的上下文采集字段要设计到位，同时编写sample_data.sql初始化脚本，至少包含15个商品、10个用户、20条行为日志。第三，设计</w:t>
            </w:r>
            <w:r>
              <w:rPr>
                <w:rStyle w:val="auto-style11"/>
                <w:rFonts w:ascii="宋体" w:hAnsi="宋体" w:hint="eastAsia"/>
                <w:bCs/>
              </w:rPr>
              <w:lastRenderedPageBreak/>
              <w:t xml:space="preserve">RESTful API接口文档初稿，列出全部接口的请求方法和参数格式。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DCF3B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lastRenderedPageBreak/>
              <w:t xml:space="preserve">通过 </w:t>
            </w:r>
          </w:p>
        </w:tc>
      </w:tr>
      <w:tr w:rsidR="00000000" w14:paraId="3D0685AC" w14:textId="77777777">
        <w:trPr>
          <w:divId w:val="90244258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0920" w14:textId="77777777" w:rsidR="00000000" w:rsidRDefault="00000000">
            <w:pPr>
              <w:jc w:val="center"/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2026-05-17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D9FC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系统设计阶段的工作基本完成。数据库方面，按照老师上次画的草图完成了22张表的建表，导入了初始化数据。前后端项目骨架搭建完成，后端按三个微服务模块组织，采用四层架构；前端页面组件按八个业务子目录组织，五套布局组件已完成。RESTful API完成了全部49个接口的设计，统一了JSON响应格式。用户认证模块（JWT登录注册）和商品分类模块（三级分类树）的基础代码已经编写完成。 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455B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第一个是订单业务的状态流转设计不完整。我原本只设计了待付款→已付款→已发货→已收货→已完成的正向流转。第二个是前端路由的权限控制问题。我的路由配置没有区分普通用户、农户和管理员的访问权限。第三个问题是推荐模型的特征工程方案中缺少交互特征。老师帮我梳理出了5个关键的交互特征维度，使特征向量从23维扩充到了28维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27F5C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第一，完善订单状态机，补全取消和退款流程的代码实现，在Service层使用@Transactional(rollbackFor = Exception.class)确保事务一致性。第二，在路由守卫中增加角色权限校验，根据userStore中的角色字段动态判断路由访问权限，越权访问直接重定向。第三，按老师梳理的5个交互特征完善推荐模型的特征工程方案。第四，开始后端核心功能的编码，重点完成商品管理和购物车模块的全部接口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CDB51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通过 </w:t>
            </w:r>
          </w:p>
        </w:tc>
      </w:tr>
      <w:tr w:rsidR="00000000" w14:paraId="339FED4C" w14:textId="77777777">
        <w:trPr>
          <w:divId w:val="90244258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E9C2" w14:textId="77777777" w:rsidR="00000000" w:rsidRDefault="00000000">
            <w:pPr>
              <w:jc w:val="center"/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2026-05-17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E7BE3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后端核心功能的编码工作已全部完成，49个API接口的Controller层和Service层代码都已实现。订单业务完整实现了老师上次指导时补充的状态机全部流转分支。前端关键页面（商品详情页、购物车页、结算页）的组件已开发完成，Axios封装实现了请求拦截自动注入Token和响应拦截统一错误处理。演示了用Postman测试订单创建接口的完整流程——从购物车勾选商品到生成订单号、扣减库存、清空购物车的全部步骤，也展示了前端购物车页面的实际渲染效果。 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8716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第一个是订单创建接口的事务边界问题。我的Service层写了7个步骤，但@Transactional注解没有配置rollbackFor属性。第二个是前端购物车状态同步的延迟问题——用户在详情页点击"加入购物车"后，顶栏购物车角标数字没有立即更新。第三个是CatBoost模型训练时出现段错误，排查发现是catboost 1.2.3与numpy版本存在兼容性冲突。建议把numpy降级到1.24.3或者升级catboost到1.2.5以上版本。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25BE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第一，修复事务注解问题，在所有涉及多表操作的Service方法上统一添加rollbackFor = Exception.class，确保事务安全。第二，修复购物车状态同步问题，在addToCart的成功回调中链式调用cartStore.fetchCart()，保证状态及时刷新。第三，解决CatBoost的依赖冲突，确保三种模型都能正常训练和推理。第四，完成PriceChart（ECharts价格走势图）和TraceTimeline（溯源时间线）两个核心组件的开发，并将推荐微服务和预测微服务与核心业务服务进行集成联调，确保GET /recommend/for-me和GET /price/prediction/{productId}接口能正常返回数据。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EC030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通过 </w:t>
            </w:r>
          </w:p>
        </w:tc>
      </w:tr>
      <w:tr w:rsidR="00000000" w14:paraId="5ED42C15" w14:textId="77777777">
        <w:trPr>
          <w:divId w:val="90244258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39C1" w14:textId="77777777" w:rsidR="00000000" w:rsidRDefault="00000000">
            <w:pPr>
              <w:jc w:val="center"/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2026-05-17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75CFA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>系统全部功能已开发完成并部署验证。我用Postman完成了49个</w:t>
            </w:r>
            <w:r>
              <w:rPr>
                <w:rStyle w:val="auto-style11"/>
                <w:rFonts w:ascii="宋体" w:hAnsi="宋体" w:hint="eastAsia"/>
                <w:bCs/>
              </w:rPr>
              <w:lastRenderedPageBreak/>
              <w:t xml:space="preserve">API接口的170个测试用例，全部通过。前端性能测试使用Chrome DevTools测量了5个核心页面，首屏加载平均891毫秒，LCP平均668毫秒，符合Google Web Vitals标准。推荐模型对比实验完成了XGBoost、LightGBM和CatBoost三种模型的运行对比，价格预测模型按四个品类分别训练，加权平均MAPE为3.64%。论文初稿已完成了前三章的撰写（绪论、相关理论与技术基础、系统设计与核心实现）。 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6E80A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lastRenderedPageBreak/>
              <w:t>每一节的开头要有一两句话说明这一节和前文的关系，比如'在验证了后端功</w:t>
            </w:r>
            <w:r>
              <w:rPr>
                <w:rStyle w:val="auto-style11"/>
                <w:rFonts w:ascii="宋体" w:hAnsi="宋体" w:hint="eastAsia"/>
                <w:bCs/>
              </w:rPr>
              <w:lastRenderedPageBreak/>
              <w:t xml:space="preserve">能的正确性后，接下来从前端交互层进行验证'，让读者能感受到一以贯之的论证逻辑。"第二个问题是摘要和结论写得不够精炼，没有突出"前后端分离+机器学习集成"这个核心贡献，而且关键词里漏了Spring Cloud Gateway和微服务。第四个是参考文献的引用格式不统一，部分英文文献缺少卷号和页码。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0C657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lastRenderedPageBreak/>
              <w:t>第一，在第四章4.5.1节增加"实验局限性说明"，明确解释小样本测试</w:t>
            </w:r>
            <w:r>
              <w:rPr>
                <w:rStyle w:val="auto-style11"/>
                <w:rFonts w:ascii="宋体" w:hAnsi="宋体" w:hint="eastAsia"/>
                <w:bCs/>
              </w:rPr>
              <w:lastRenderedPageBreak/>
              <w:t xml:space="preserve">的意义和边界。第二，按照"后端→前端→算法→集成"的逻辑顺序重新组织第四章结构，每节开头增加过渡语句。第三，重写摘要和结论部分，用3-5句话精炼概括核心成果，关键词补充"Spring Cloud Gateway"和"微服务"。第四，按GB/T 7714标准统一参考文献格式，补全缺失的卷号和页码。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5B101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lastRenderedPageBreak/>
              <w:t xml:space="preserve">通过 </w:t>
            </w:r>
          </w:p>
        </w:tc>
      </w:tr>
      <w:tr w:rsidR="00000000" w14:paraId="777BEDEC" w14:textId="77777777">
        <w:trPr>
          <w:divId w:val="90244258"/>
          <w:jc w:val="center"/>
        </w:trPr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0EBA" w14:textId="77777777" w:rsidR="00000000" w:rsidRDefault="00000000">
            <w:pPr>
              <w:jc w:val="center"/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2026-05-17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DBB07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论文全部章节已完成撰写与修改，五章内容。第一章绪论阐述了选题背景和研究现状；第二章介绍了前后端分离架构原理和XGBoost算法；第三章详述了系统架构、数据库设计、接口规范及核心实现；第四章从后端验证、前端验证、推荐对比实验、价格预测实验、系统集成测试五个维度进行了验证；第五章总结了四项成果并提出了四个改进方向。参考文献22篇，致谢按要求完成。论文格式经过多次调整，已基本符合学校的规范要求。 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E3FE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这是答辩前最后一次正式指导，老师重点帮我打磨论文“门面”。第五章总结写得像“做了什么”的清单，需要按“问题—方法—效果”三段式改写，不足与展望也要从四个维度组织具体改进方向。图表引用标注有误，需逐页核对。术语不统一，混用了“JWT Token”与“Token”等表述。答辩PPT还没准备，需要尽快准备并演练。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690F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第一，用"问题-方法-效果"三段式改写第五章5.1节，按五个层面概括核心成果，要求每层面一到两句话点明贡献；不足与展望按四个维度组织，每个维度提出具体改进方案。第二，全文统一术语风格，逐一检查图表编号与正文引用的一致性。第三，使用学校论文模板最后一次全面检查格式——页眉页脚、目录生成、参考文献交叉引用等细节必须达到盲审标准。第四，开始制作答辩PPT。 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21993" w14:textId="77777777" w:rsidR="00000000" w:rsidRDefault="00000000">
            <w:pPr>
              <w:rPr>
                <w:rStyle w:val="auto-style11"/>
                <w:rFonts w:ascii="宋体" w:hAnsi="宋体" w:hint="eastAsia"/>
                <w:bCs/>
              </w:rPr>
            </w:pPr>
            <w:r>
              <w:rPr>
                <w:rStyle w:val="auto-style11"/>
                <w:rFonts w:ascii="宋体" w:hAnsi="宋体" w:hint="eastAsia"/>
                <w:bCs/>
              </w:rPr>
              <w:t xml:space="preserve">通过 </w:t>
            </w:r>
          </w:p>
        </w:tc>
      </w:tr>
    </w:tbl>
    <w:p w14:paraId="6863688C" w14:textId="77777777" w:rsidR="002D5C9C" w:rsidRDefault="002D5C9C">
      <w:pPr>
        <w:widowControl/>
        <w:jc w:val="left"/>
        <w:divId w:val="90244258"/>
        <w:rPr>
          <w:rFonts w:ascii="宋体" w:hAnsi="宋体" w:cs="宋体"/>
          <w:kern w:val="0"/>
          <w:sz w:val="24"/>
        </w:rPr>
      </w:pPr>
    </w:p>
    <w:sectPr w:rsidR="002D5C9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17"/>
    <w:rsid w:val="002D5C9C"/>
    <w:rsid w:val="009E733A"/>
    <w:rsid w:val="00A6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6C5E37"/>
  <w15:chartTrackingRefBased/>
  <w15:docId w15:val="{F06A124B-266F-45C5-87A2-28E8A110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paragraph" w:styleId="3">
    <w:name w:val="heading 3"/>
    <w:basedOn w:val="a"/>
    <w:next w:val="a"/>
    <w:link w:val="31"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1">
    <w:name w:val="auto-style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auto-style2">
    <w:name w:val="auto-style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auto-style3">
    <w:name w:val="auto-style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auto-style4">
    <w:name w:val="auto-style4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auto-style5">
    <w:name w:val="auto-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character" w:customStyle="1" w:styleId="31">
    <w:name w:val="标题 3 字符1"/>
    <w:basedOn w:val="a0"/>
    <w:link w:val="3"/>
    <w:locked/>
    <w:rPr>
      <w:rFonts w:ascii="宋体" w:eastAsia="宋体" w:hAnsi="宋体" w:hint="eastAsia"/>
      <w:b/>
      <w:bCs/>
      <w:kern w:val="2"/>
      <w:sz w:val="32"/>
      <w:szCs w:val="32"/>
      <w:lang w:val="en-US" w:eastAsia="zh-CN" w:bidi="ar-SA"/>
    </w:rPr>
  </w:style>
  <w:style w:type="character" w:customStyle="1" w:styleId="auto-style11">
    <w:name w:val="auto-style11"/>
    <w:basedOn w:val="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44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1811</Words>
  <Characters>2247</Characters>
  <Application>Microsoft Office Word</Application>
  <DocSecurity>0</DocSecurity>
  <Lines>224</Lines>
  <Paragraphs>49</Paragraphs>
  <ScaleCrop>false</ScaleCrop>
  <Company>change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附件十：</dc:title>
  <dc:subject/>
  <dc:creator>change</dc:creator>
  <cp:keywords/>
  <dc:description/>
  <cp:lastModifiedBy>feng ying</cp:lastModifiedBy>
  <cp:revision>2</cp:revision>
  <dcterms:created xsi:type="dcterms:W3CDTF">2026-06-02T00:50:00Z</dcterms:created>
  <dcterms:modified xsi:type="dcterms:W3CDTF">2026-06-02T00:50:00Z</dcterms:modified>
</cp:coreProperties>
</file>