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B128" w14:textId="140ACB22" w:rsidR="00122A21" w:rsidRDefault="00841A18" w:rsidP="009E4B04">
      <w:pPr>
        <w:spacing w:line="480" w:lineRule="auto"/>
        <w:rPr>
          <w:rFonts w:ascii="Times New Roman" w:hAnsi="Times New Roman" w:cs="Times New Roman"/>
        </w:rPr>
      </w:pPr>
      <w:r w:rsidRPr="009E4B04">
        <w:rPr>
          <w:rFonts w:ascii="Times New Roman" w:hAnsi="Times New Roman" w:cs="Times New Roman"/>
        </w:rPr>
        <w:tab/>
      </w:r>
      <w:r w:rsidR="0049180E" w:rsidRPr="009E4B04">
        <w:rPr>
          <w:rFonts w:ascii="Times New Roman" w:hAnsi="Times New Roman" w:cs="Times New Roman"/>
        </w:rPr>
        <w:t xml:space="preserve">Static and </w:t>
      </w:r>
      <w:r w:rsidR="00E269B8">
        <w:rPr>
          <w:rFonts w:ascii="Times New Roman" w:hAnsi="Times New Roman" w:cs="Times New Roman"/>
        </w:rPr>
        <w:t>Dynamic</w:t>
      </w:r>
      <w:r w:rsidR="0049180E" w:rsidRPr="009E4B04">
        <w:rPr>
          <w:rFonts w:ascii="Times New Roman" w:hAnsi="Times New Roman" w:cs="Times New Roman"/>
        </w:rPr>
        <w:t xml:space="preserve"> testing are both key pillars </w:t>
      </w:r>
      <w:r w:rsidR="009E4B04" w:rsidRPr="009E4B04">
        <w:rPr>
          <w:rFonts w:ascii="Times New Roman" w:hAnsi="Times New Roman" w:cs="Times New Roman"/>
        </w:rPr>
        <w:t>of software development and each play critical and different roles within the Software Development Lifecycle</w:t>
      </w:r>
      <w:r w:rsidR="009E4B04">
        <w:rPr>
          <w:rFonts w:ascii="Times New Roman" w:hAnsi="Times New Roman" w:cs="Times New Roman"/>
        </w:rPr>
        <w:t>. However</w:t>
      </w:r>
      <w:r w:rsidR="00BC5E04">
        <w:rPr>
          <w:rFonts w:ascii="Times New Roman" w:hAnsi="Times New Roman" w:cs="Times New Roman"/>
        </w:rPr>
        <w:t xml:space="preserve">, even though these testing methods harbor so much importance within developing space many new software developers struggle </w:t>
      </w:r>
      <w:r w:rsidR="00B6593A">
        <w:rPr>
          <w:rFonts w:ascii="Times New Roman" w:hAnsi="Times New Roman" w:cs="Times New Roman"/>
        </w:rPr>
        <w:t xml:space="preserve">with. </w:t>
      </w:r>
      <w:r w:rsidR="00E269B8">
        <w:rPr>
          <w:rFonts w:ascii="Times New Roman" w:hAnsi="Times New Roman" w:cs="Times New Roman"/>
        </w:rPr>
        <w:t>So, when is static testing used instead of dynamic and vice versa and what benefits do each bring to the project.</w:t>
      </w:r>
    </w:p>
    <w:p w14:paraId="3CDBC72C" w14:textId="289B23C0" w:rsidR="00E269B8" w:rsidRDefault="00E269B8" w:rsidP="009E4B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Static testing is testing that is </w:t>
      </w:r>
      <w:r w:rsidR="003263E5">
        <w:rPr>
          <w:rFonts w:ascii="Times New Roman" w:hAnsi="Times New Roman" w:cs="Times New Roman"/>
        </w:rPr>
        <w:t>done without</w:t>
      </w:r>
      <w:r>
        <w:rPr>
          <w:rFonts w:ascii="Times New Roman" w:hAnsi="Times New Roman" w:cs="Times New Roman"/>
        </w:rPr>
        <w:t xml:space="preserve"> executing the </w:t>
      </w:r>
      <w:r w:rsidR="003263E5"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</w:rPr>
        <w:t>.</w:t>
      </w:r>
      <w:r w:rsidR="003263E5">
        <w:rPr>
          <w:rFonts w:ascii="Times New Roman" w:hAnsi="Times New Roman" w:cs="Times New Roman"/>
        </w:rPr>
        <w:t xml:space="preserve"> It is highly useful when examining and critiquing coding architecture</w:t>
      </w:r>
      <w:r w:rsidR="0091295F">
        <w:rPr>
          <w:rFonts w:ascii="Times New Roman" w:hAnsi="Times New Roman" w:cs="Times New Roman"/>
        </w:rPr>
        <w:t>.</w:t>
      </w:r>
      <w:r w:rsidR="00D05597">
        <w:rPr>
          <w:rFonts w:ascii="Times New Roman" w:hAnsi="Times New Roman" w:cs="Times New Roman"/>
        </w:rPr>
        <w:t xml:space="preserve"> It is also used when looking at future planning, documents and even requirements</w:t>
      </w:r>
      <w:r w:rsidR="008159AA">
        <w:rPr>
          <w:rFonts w:ascii="Times New Roman" w:hAnsi="Times New Roman" w:cs="Times New Roman"/>
        </w:rPr>
        <w:t xml:space="preserve">. This testing is highly useful </w:t>
      </w:r>
      <w:r w:rsidR="00260A6B">
        <w:rPr>
          <w:rFonts w:ascii="Times New Roman" w:hAnsi="Times New Roman" w:cs="Times New Roman"/>
        </w:rPr>
        <w:t xml:space="preserve">in aligning the team in setting a clear concise direction for how the project should continue and move forward. </w:t>
      </w:r>
      <w:r w:rsidR="00496083">
        <w:rPr>
          <w:rFonts w:ascii="Times New Roman" w:hAnsi="Times New Roman" w:cs="Times New Roman"/>
        </w:rPr>
        <w:t>Furthermore,</w:t>
      </w:r>
      <w:r w:rsidR="00260A6B">
        <w:rPr>
          <w:rFonts w:ascii="Times New Roman" w:hAnsi="Times New Roman" w:cs="Times New Roman"/>
        </w:rPr>
        <w:t xml:space="preserve"> it allows management and higher ups to examine the code,</w:t>
      </w:r>
      <w:r w:rsidR="00533F42">
        <w:rPr>
          <w:rFonts w:ascii="Times New Roman" w:hAnsi="Times New Roman" w:cs="Times New Roman"/>
        </w:rPr>
        <w:t xml:space="preserve"> before its implemented preventing mistakes and bad design from building up within </w:t>
      </w:r>
      <w:r w:rsidR="005F4136">
        <w:rPr>
          <w:rFonts w:ascii="Times New Roman" w:hAnsi="Times New Roman" w:cs="Times New Roman"/>
        </w:rPr>
        <w:t xml:space="preserve">the project </w:t>
      </w:r>
      <w:r w:rsidR="00496083">
        <w:rPr>
          <w:rFonts w:ascii="Times New Roman" w:hAnsi="Times New Roman" w:cs="Times New Roman"/>
        </w:rPr>
        <w:t xml:space="preserve">and saving resources </w:t>
      </w:r>
      <w:r w:rsidR="004F56D4">
        <w:rPr>
          <w:rFonts w:ascii="Times New Roman" w:hAnsi="Times New Roman" w:cs="Times New Roman"/>
        </w:rPr>
        <w:t>later</w:t>
      </w:r>
      <w:r w:rsidR="00496083">
        <w:rPr>
          <w:rFonts w:ascii="Times New Roman" w:hAnsi="Times New Roman" w:cs="Times New Roman"/>
        </w:rPr>
        <w:t xml:space="preserve">. </w:t>
      </w:r>
    </w:p>
    <w:p w14:paraId="688DBE63" w14:textId="4EF087CC" w:rsidR="00496083" w:rsidRDefault="00496083" w:rsidP="0049608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of course different than Dynamic requirements which </w:t>
      </w:r>
      <w:r w:rsidR="00E95A7A">
        <w:rPr>
          <w:rFonts w:ascii="Times New Roman" w:hAnsi="Times New Roman" w:cs="Times New Roman"/>
        </w:rPr>
        <w:t xml:space="preserve">is when the code is </w:t>
      </w:r>
      <w:r w:rsidR="004F56D4">
        <w:rPr>
          <w:rFonts w:ascii="Times New Roman" w:hAnsi="Times New Roman" w:cs="Times New Roman"/>
        </w:rPr>
        <w:t>run</w:t>
      </w:r>
      <w:r w:rsidR="00E95A7A">
        <w:rPr>
          <w:rFonts w:ascii="Times New Roman" w:hAnsi="Times New Roman" w:cs="Times New Roman"/>
        </w:rPr>
        <w:t xml:space="preserve"> to identify issues. This can showcase issues that static testing cannot detect</w:t>
      </w:r>
      <w:r w:rsidR="004F56D4">
        <w:rPr>
          <w:rFonts w:ascii="Times New Roman" w:hAnsi="Times New Roman" w:cs="Times New Roman"/>
        </w:rPr>
        <w:t>, s</w:t>
      </w:r>
      <w:r w:rsidR="00E95A7A">
        <w:rPr>
          <w:rFonts w:ascii="Times New Roman" w:hAnsi="Times New Roman" w:cs="Times New Roman"/>
        </w:rPr>
        <w:t>uch as responsi</w:t>
      </w:r>
      <w:r w:rsidR="004F56D4">
        <w:rPr>
          <w:rFonts w:ascii="Times New Roman" w:hAnsi="Times New Roman" w:cs="Times New Roman"/>
        </w:rPr>
        <w:t xml:space="preserve">veness, security, and memory management. </w:t>
      </w:r>
      <w:r w:rsidR="00486EE8">
        <w:rPr>
          <w:rFonts w:ascii="Times New Roman" w:hAnsi="Times New Roman" w:cs="Times New Roman"/>
        </w:rPr>
        <w:t xml:space="preserve">By running we also detect how </w:t>
      </w:r>
      <w:r w:rsidR="00001265">
        <w:rPr>
          <w:rFonts w:ascii="Times New Roman" w:hAnsi="Times New Roman" w:cs="Times New Roman"/>
        </w:rPr>
        <w:t>our</w:t>
      </w:r>
      <w:r w:rsidR="00486EE8">
        <w:rPr>
          <w:rFonts w:ascii="Times New Roman" w:hAnsi="Times New Roman" w:cs="Times New Roman"/>
        </w:rPr>
        <w:t xml:space="preserve"> features run and interact with each other which allows us to further dissect the user experience and build upon. </w:t>
      </w:r>
      <w:r w:rsidR="00001265">
        <w:rPr>
          <w:rFonts w:ascii="Times New Roman" w:hAnsi="Times New Roman" w:cs="Times New Roman"/>
        </w:rPr>
        <w:t xml:space="preserve">Finally it further can save resources by </w:t>
      </w:r>
      <w:r w:rsidR="00EC6E7F">
        <w:rPr>
          <w:rFonts w:ascii="Times New Roman" w:hAnsi="Times New Roman" w:cs="Times New Roman"/>
        </w:rPr>
        <w:t>allowing us to avoid expense mistakes that add up quickly either computationally or with tech debt.</w:t>
      </w:r>
    </w:p>
    <w:p w14:paraId="3701700C" w14:textId="565807A7" w:rsidR="00EC6E7F" w:rsidRPr="00BC5E04" w:rsidRDefault="00EC6E7F" w:rsidP="0049608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why is it important to utilize both? It’s important because they catch different </w:t>
      </w:r>
      <w:r w:rsidR="00BB7DDC">
        <w:rPr>
          <w:rFonts w:ascii="Times New Roman" w:hAnsi="Times New Roman" w:cs="Times New Roman"/>
        </w:rPr>
        <w:t>things</w:t>
      </w:r>
      <w:r w:rsidR="002D1168">
        <w:rPr>
          <w:rFonts w:ascii="Times New Roman" w:hAnsi="Times New Roman" w:cs="Times New Roman"/>
        </w:rPr>
        <w:t xml:space="preserve"> at different times. They both help to preserve resources later on by avoiding expensive mistakes later on in development and lay solid foundation for </w:t>
      </w:r>
      <w:r w:rsidR="006D22DE">
        <w:rPr>
          <w:rFonts w:ascii="Times New Roman" w:hAnsi="Times New Roman" w:cs="Times New Roman"/>
        </w:rPr>
        <w:t xml:space="preserve">the project later on. By using these </w:t>
      </w:r>
      <w:r w:rsidR="009E0AAD">
        <w:rPr>
          <w:rFonts w:ascii="Times New Roman" w:hAnsi="Times New Roman" w:cs="Times New Roman"/>
        </w:rPr>
        <w:t xml:space="preserve">methods in </w:t>
      </w:r>
      <w:r w:rsidR="0012019A">
        <w:rPr>
          <w:rFonts w:ascii="Times New Roman" w:hAnsi="Times New Roman" w:cs="Times New Roman"/>
        </w:rPr>
        <w:t>conjunction,</w:t>
      </w:r>
      <w:r w:rsidR="009E0AAD">
        <w:rPr>
          <w:rFonts w:ascii="Times New Roman" w:hAnsi="Times New Roman" w:cs="Times New Roman"/>
        </w:rPr>
        <w:t xml:space="preserve"> they also catch mistakes that the other </w:t>
      </w:r>
      <w:r w:rsidR="00BC234C">
        <w:rPr>
          <w:rFonts w:ascii="Times New Roman" w:hAnsi="Times New Roman" w:cs="Times New Roman"/>
        </w:rPr>
        <w:t xml:space="preserve">cannot. For </w:t>
      </w:r>
      <w:r w:rsidR="0012019A">
        <w:rPr>
          <w:rFonts w:ascii="Times New Roman" w:hAnsi="Times New Roman" w:cs="Times New Roman"/>
        </w:rPr>
        <w:t>example, static</w:t>
      </w:r>
      <w:r w:rsidR="00BC234C">
        <w:rPr>
          <w:rFonts w:ascii="Times New Roman" w:hAnsi="Times New Roman" w:cs="Times New Roman"/>
        </w:rPr>
        <w:t xml:space="preserve"> with </w:t>
      </w:r>
      <w:r w:rsidR="00D4100E">
        <w:rPr>
          <w:rFonts w:ascii="Times New Roman" w:hAnsi="Times New Roman" w:cs="Times New Roman"/>
        </w:rPr>
        <w:t>unnecessary variables and Dynamic with memory leaks.</w:t>
      </w:r>
      <w:r w:rsidR="005318F7">
        <w:rPr>
          <w:rFonts w:ascii="Times New Roman" w:hAnsi="Times New Roman" w:cs="Times New Roman"/>
        </w:rPr>
        <w:t xml:space="preserve">  Overall </w:t>
      </w:r>
      <w:r w:rsidR="006F27C2">
        <w:rPr>
          <w:rFonts w:ascii="Times New Roman" w:hAnsi="Times New Roman" w:cs="Times New Roman"/>
        </w:rPr>
        <w:t xml:space="preserve">the two </w:t>
      </w:r>
      <w:r w:rsidR="00BF264E">
        <w:rPr>
          <w:rFonts w:ascii="Times New Roman" w:hAnsi="Times New Roman" w:cs="Times New Roman"/>
        </w:rPr>
        <w:t xml:space="preserve">are powerful tools when used by a skill developer that improve the user experience and </w:t>
      </w:r>
      <w:r w:rsidR="009B4224">
        <w:rPr>
          <w:rFonts w:ascii="Times New Roman" w:hAnsi="Times New Roman" w:cs="Times New Roman"/>
        </w:rPr>
        <w:t>preserve resources later on.</w:t>
      </w:r>
    </w:p>
    <w:sectPr w:rsidR="00EC6E7F" w:rsidRPr="00BC5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21"/>
    <w:rsid w:val="00001265"/>
    <w:rsid w:val="00100FBB"/>
    <w:rsid w:val="0012019A"/>
    <w:rsid w:val="00122A21"/>
    <w:rsid w:val="00260A6B"/>
    <w:rsid w:val="002D1168"/>
    <w:rsid w:val="003263E5"/>
    <w:rsid w:val="003E22AC"/>
    <w:rsid w:val="00462EF1"/>
    <w:rsid w:val="00486EE8"/>
    <w:rsid w:val="0049180E"/>
    <w:rsid w:val="00496083"/>
    <w:rsid w:val="004F56D4"/>
    <w:rsid w:val="005318F7"/>
    <w:rsid w:val="00533F42"/>
    <w:rsid w:val="005F4136"/>
    <w:rsid w:val="006D22DE"/>
    <w:rsid w:val="006F27C2"/>
    <w:rsid w:val="008159AA"/>
    <w:rsid w:val="00841A18"/>
    <w:rsid w:val="0091295F"/>
    <w:rsid w:val="0099328D"/>
    <w:rsid w:val="009B4224"/>
    <w:rsid w:val="009E0AAD"/>
    <w:rsid w:val="009E4B04"/>
    <w:rsid w:val="00B145FD"/>
    <w:rsid w:val="00B6593A"/>
    <w:rsid w:val="00BB7DDC"/>
    <w:rsid w:val="00BC234C"/>
    <w:rsid w:val="00BC5E04"/>
    <w:rsid w:val="00BF264E"/>
    <w:rsid w:val="00D05597"/>
    <w:rsid w:val="00D4100E"/>
    <w:rsid w:val="00E269B8"/>
    <w:rsid w:val="00E95A7A"/>
    <w:rsid w:val="00EC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7B6A"/>
  <w15:chartTrackingRefBased/>
  <w15:docId w15:val="{2889F468-2549-4E42-A140-E26BDD35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35</cp:revision>
  <dcterms:created xsi:type="dcterms:W3CDTF">2026-03-22T04:55:00Z</dcterms:created>
  <dcterms:modified xsi:type="dcterms:W3CDTF">2026-03-22T05:43:00Z</dcterms:modified>
</cp:coreProperties>
</file>