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82F" w:rsidRDefault="008964A7">
      <w:r>
        <w:t>Progetto</w:t>
      </w:r>
    </w:p>
    <w:p w:rsidR="008964A7" w:rsidRDefault="008964A7"/>
    <w:p w:rsidR="008964A7" w:rsidRDefault="008964A7" w:rsidP="008964A7">
      <w:pPr>
        <w:pStyle w:val="Esame"/>
        <w:rPr>
          <w:sz w:val="22"/>
          <w:szCs w:val="22"/>
        </w:rPr>
      </w:pPr>
      <w:r>
        <w:rPr>
          <w:sz w:val="22"/>
          <w:szCs w:val="22"/>
        </w:rPr>
        <w:t>Da</w:t>
      </w:r>
      <w:r>
        <w:rPr>
          <w:sz w:val="22"/>
          <w:szCs w:val="22"/>
        </w:rPr>
        <w:t>l tetto di</w:t>
      </w:r>
      <w:r>
        <w:rPr>
          <w:sz w:val="22"/>
          <w:szCs w:val="22"/>
        </w:rPr>
        <w:t xml:space="preserve"> un’abitazione non è possibile accedere (a divisione di frequenza) a un satellite geostazionario perché il percorso radio diretto è ostruito da un</w:t>
      </w:r>
      <w:r>
        <w:rPr>
          <w:sz w:val="22"/>
          <w:szCs w:val="22"/>
        </w:rPr>
        <w:t>a collina</w:t>
      </w:r>
      <w:r>
        <w:rPr>
          <w:sz w:val="22"/>
          <w:szCs w:val="22"/>
        </w:rPr>
        <w:t xml:space="preserve">. Per ovviare all’ostruzione, </w:t>
      </w:r>
      <w:r>
        <w:rPr>
          <w:sz w:val="22"/>
          <w:szCs w:val="22"/>
        </w:rPr>
        <w:t xml:space="preserve">in cima alla collina, in visibilità, si installano </w:t>
      </w:r>
      <w:r>
        <w:rPr>
          <w:sz w:val="22"/>
          <w:szCs w:val="22"/>
        </w:rPr>
        <w:t>due antenne paraboliche collegate passivamente tra loro, con perdite trascurabili. Un</w:t>
      </w:r>
      <w:r>
        <w:rPr>
          <w:sz w:val="22"/>
          <w:szCs w:val="22"/>
        </w:rPr>
        <w:t xml:space="preserve">a </w:t>
      </w:r>
      <w:r>
        <w:rPr>
          <w:sz w:val="22"/>
          <w:szCs w:val="22"/>
        </w:rPr>
        <w:t>(ricevente) è puntata verso l’antenna trasmittente (</w:t>
      </w:r>
      <w:r w:rsidRPr="008C73CE">
        <w:rPr>
          <w:position w:val="-10"/>
          <w:sz w:val="22"/>
          <w:szCs w:val="22"/>
        </w:rPr>
        <w:object w:dxaOrig="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25pt;height:16.8pt" o:ole="">
            <v:imagedata r:id="rId6" o:title=""/>
          </v:shape>
          <o:OLEObject Type="Embed" ProgID="Equation.3" ShapeID="_x0000_i1025" DrawAspect="Content" ObjectID="_1588420394" r:id="rId7"/>
        </w:object>
      </w:r>
      <w:r>
        <w:rPr>
          <w:sz w:val="22"/>
          <w:szCs w:val="22"/>
        </w:rPr>
        <w:t xml:space="preserve"> dB) posta sul t</w:t>
      </w:r>
      <w:r>
        <w:rPr>
          <w:sz w:val="22"/>
          <w:szCs w:val="22"/>
        </w:rPr>
        <w:t>etto dell’abitazione, distante 3</w:t>
      </w:r>
      <w:r>
        <w:rPr>
          <w:sz w:val="22"/>
          <w:szCs w:val="22"/>
        </w:rPr>
        <w:t xml:space="preserve">00 m, l’altra è puntata verso il satellite geostazionario (distante </w:t>
      </w:r>
      <w:smartTag w:uri="urn:schemas-microsoft-com:office:smarttags" w:element="metricconverter">
        <w:smartTagPr>
          <w:attr w:name="ProductID" w:val="40000 km"/>
        </w:smartTagPr>
        <w:r>
          <w:rPr>
            <w:sz w:val="22"/>
            <w:szCs w:val="22"/>
          </w:rPr>
          <w:t>40000 km</w:t>
        </w:r>
      </w:smartTag>
      <w:r>
        <w:rPr>
          <w:sz w:val="22"/>
          <w:szCs w:val="22"/>
        </w:rPr>
        <w:t xml:space="preserve"> circa). Sul satellite è presente un ricevitore con </w:t>
      </w:r>
      <w:r w:rsidRPr="008C73CE">
        <w:rPr>
          <w:position w:val="-4"/>
          <w:sz w:val="22"/>
          <w:szCs w:val="22"/>
        </w:rPr>
        <w:object w:dxaOrig="580" w:dyaOrig="260">
          <v:shape id="_x0000_i1026" type="#_x0000_t75" style="width:28.8pt;height:12.95pt" o:ole="">
            <v:imagedata r:id="rId8" o:title=""/>
          </v:shape>
          <o:OLEObject Type="Embed" ProgID="Equation.3" ShapeID="_x0000_i1026" DrawAspect="Content" ObjectID="_1588420395" r:id="rId9"/>
        </w:object>
      </w:r>
      <w:r>
        <w:rPr>
          <w:sz w:val="22"/>
          <w:szCs w:val="22"/>
        </w:rPr>
        <w:t xml:space="preserve"> dB. Il trasmettitore (potenza media 1 W) è posto al centro di un’area di servizio di raggio </w:t>
      </w:r>
      <w:smartTag w:uri="urn:schemas-microsoft-com:office:smarttags" w:element="metricconverter">
        <w:smartTagPr>
          <w:attr w:name="ProductID" w:val="200 km"/>
        </w:smartTagPr>
        <w:r>
          <w:rPr>
            <w:sz w:val="22"/>
            <w:szCs w:val="22"/>
          </w:rPr>
          <w:t>200 km</w:t>
        </w:r>
      </w:smartTag>
      <w:r>
        <w:rPr>
          <w:sz w:val="22"/>
          <w:szCs w:val="22"/>
        </w:rPr>
        <w:t xml:space="preserve">. Nel collegamento collina–satellite si deve tener conto di un’attenuazione supplementare, dovuta all’atmosfera, di 7 dB. Dall’abitazione si trasmette un flusso codificato (codifica di canale, guadagno codice 7 dB) di 2 Mbit/s modulando una portante a 30 GHz in QPSK. A bordo del satellite (apparecchiature rigenerative, filtri adattati, </w:t>
      </w:r>
      <w:r w:rsidRPr="000113ED">
        <w:rPr>
          <w:position w:val="-6"/>
          <w:sz w:val="22"/>
          <w:szCs w:val="22"/>
        </w:rPr>
        <w:object w:dxaOrig="520" w:dyaOrig="279">
          <v:shape id="_x0000_i1027" type="#_x0000_t75" style="width:25.9pt;height:13.9pt" o:ole="">
            <v:imagedata r:id="rId10" o:title=""/>
          </v:shape>
          <o:OLEObject Type="Embed" ProgID="Equation.3" ShapeID="_x0000_i1027" DrawAspect="Content" ObjectID="_1588420396" r:id="rId11"/>
        </w:object>
      </w:r>
      <w:r>
        <w:rPr>
          <w:sz w:val="22"/>
          <w:szCs w:val="22"/>
        </w:rPr>
        <w:t xml:space="preserve">) si tollera una </w:t>
      </w:r>
      <w:r w:rsidRPr="008C73CE">
        <w:rPr>
          <w:position w:val="-10"/>
          <w:sz w:val="22"/>
          <w:szCs w:val="22"/>
        </w:rPr>
        <w:object w:dxaOrig="1120" w:dyaOrig="360">
          <v:shape id="_x0000_i1028" type="#_x0000_t75" style="width:56.15pt;height:18.25pt" o:ole="">
            <v:imagedata r:id="rId12" o:title=""/>
          </v:shape>
          <o:OLEObject Type="Embed" ProgID="Equation.3" ShapeID="_x0000_i1028" DrawAspect="Content" ObjectID="_1588420397" r:id="rId13"/>
        </w:object>
      </w:r>
      <w:r>
        <w:rPr>
          <w:sz w:val="22"/>
          <w:szCs w:val="22"/>
        </w:rPr>
        <w:t xml:space="preserve"> all’uscita del decodificatore di canale. Tutte le antenne paraboliche hanno efficienza 0,6. </w:t>
      </w:r>
    </w:p>
    <w:p w:rsidR="008964A7" w:rsidRDefault="008964A7" w:rsidP="008964A7">
      <w:pPr>
        <w:pStyle w:val="Esame"/>
        <w:rPr>
          <w:sz w:val="22"/>
          <w:szCs w:val="22"/>
        </w:rPr>
      </w:pPr>
    </w:p>
    <w:p w:rsidR="008964A7" w:rsidRDefault="008964A7" w:rsidP="008964A7">
      <w:pPr>
        <w:pStyle w:val="Esame"/>
        <w:rPr>
          <w:sz w:val="22"/>
          <w:szCs w:val="22"/>
        </w:rPr>
      </w:pPr>
      <w:r>
        <w:rPr>
          <w:sz w:val="22"/>
          <w:szCs w:val="22"/>
        </w:rPr>
        <w:t xml:space="preserve">1) Si calcolino le dimensioni delle antenne paraboliche poste sulla </w:t>
      </w:r>
      <w:r>
        <w:rPr>
          <w:sz w:val="22"/>
          <w:szCs w:val="22"/>
        </w:rPr>
        <w:t>collina</w:t>
      </w:r>
      <w:r>
        <w:rPr>
          <w:sz w:val="22"/>
          <w:szCs w:val="22"/>
        </w:rPr>
        <w:t>.</w:t>
      </w:r>
    </w:p>
    <w:p w:rsidR="008964A7" w:rsidRDefault="008964A7" w:rsidP="008964A7">
      <w:pPr>
        <w:pStyle w:val="Esame"/>
        <w:rPr>
          <w:sz w:val="22"/>
          <w:szCs w:val="22"/>
        </w:rPr>
      </w:pPr>
    </w:p>
    <w:p w:rsidR="008964A7" w:rsidRDefault="008964A7" w:rsidP="008964A7">
      <w:pPr>
        <w:pStyle w:val="Esame"/>
        <w:rPr>
          <w:sz w:val="22"/>
          <w:szCs w:val="22"/>
        </w:rPr>
      </w:pPr>
      <w:r>
        <w:rPr>
          <w:sz w:val="22"/>
          <w:szCs w:val="22"/>
        </w:rPr>
        <w:t xml:space="preserve">2) Supponendo di installare sulla </w:t>
      </w:r>
      <w:r>
        <w:rPr>
          <w:sz w:val="22"/>
          <w:szCs w:val="22"/>
        </w:rPr>
        <w:t>collina</w:t>
      </w:r>
      <w:r>
        <w:rPr>
          <w:sz w:val="22"/>
          <w:szCs w:val="22"/>
        </w:rPr>
        <w:t xml:space="preserve"> apparecchiature attive di amplificazione e conversione di frequenza, e supponendo che </w:t>
      </w:r>
      <w:r>
        <w:rPr>
          <w:sz w:val="22"/>
          <w:szCs w:val="22"/>
        </w:rPr>
        <w:t>la prima tratta (3</w:t>
      </w:r>
      <w:r>
        <w:rPr>
          <w:sz w:val="22"/>
          <w:szCs w:val="22"/>
        </w:rPr>
        <w:t xml:space="preserve">00 m) sia sovradimensionata rispetto alla seconda, si calcoli il ritmo massimo ottenibile se nella seconda tratta si installa la stessa antenna del dimensionamento precedente e </w:t>
      </w:r>
      <w:r>
        <w:rPr>
          <w:sz w:val="22"/>
          <w:szCs w:val="22"/>
        </w:rPr>
        <w:t xml:space="preserve">un altro </w:t>
      </w:r>
      <w:r>
        <w:rPr>
          <w:sz w:val="22"/>
          <w:szCs w:val="22"/>
        </w:rPr>
        <w:t xml:space="preserve">trasmettitore (1 W) </w:t>
      </w:r>
      <w:r>
        <w:rPr>
          <w:sz w:val="22"/>
          <w:szCs w:val="22"/>
        </w:rPr>
        <w:t>uguale a quello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z w:val="22"/>
          <w:szCs w:val="22"/>
        </w:rPr>
        <w:t>ul tetto</w:t>
      </w:r>
      <w:bookmarkStart w:id="0" w:name="_GoBack"/>
      <w:bookmarkEnd w:id="0"/>
      <w:r>
        <w:rPr>
          <w:sz w:val="22"/>
          <w:szCs w:val="22"/>
        </w:rPr>
        <w:t>. Tutti gli altri dati sono identici al caso precedente.</w:t>
      </w:r>
    </w:p>
    <w:p w:rsidR="008964A7" w:rsidRDefault="008964A7" w:rsidP="008964A7">
      <w:pPr>
        <w:pStyle w:val="Esame"/>
        <w:spacing w:after="120"/>
        <w:rPr>
          <w:sz w:val="22"/>
          <w:szCs w:val="22"/>
        </w:rPr>
      </w:pPr>
    </w:p>
    <w:p w:rsidR="008964A7" w:rsidRDefault="008964A7" w:rsidP="008964A7">
      <w:pPr>
        <w:pStyle w:val="Esame"/>
        <w:spacing w:after="120"/>
        <w:rPr>
          <w:sz w:val="22"/>
          <w:szCs w:val="22"/>
        </w:rPr>
      </w:pPr>
      <w:r>
        <w:rPr>
          <w:sz w:val="22"/>
          <w:szCs w:val="22"/>
        </w:rPr>
        <w:t>3) Si tracci lo schema a blocchi dell’apparecchiatura ricevente posta a bordo del satellite fino all’uscita del demodulatore QPSK.</w:t>
      </w:r>
    </w:p>
    <w:p w:rsidR="008964A7" w:rsidRDefault="008964A7" w:rsidP="008964A7">
      <w:pPr>
        <w:pStyle w:val="libro"/>
        <w:ind w:firstLine="0"/>
      </w:pPr>
    </w:p>
    <w:p w:rsidR="008964A7" w:rsidRDefault="008964A7"/>
    <w:sectPr w:rsidR="008964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79C576C"/>
    <w:lvl w:ilvl="0">
      <w:start w:val="1"/>
      <w:numFmt w:val="upperRoman"/>
      <w:pStyle w:val="Titolo1"/>
      <w:lvlText w:val="%1."/>
      <w:legacy w:legacy="1" w:legacySpace="144" w:legacyIndent="144"/>
      <w:lvlJc w:val="left"/>
      <w:rPr>
        <w:rFonts w:cs="Times New Roman"/>
      </w:rPr>
    </w:lvl>
    <w:lvl w:ilvl="1">
      <w:start w:val="1"/>
      <w:numFmt w:val="upperLetter"/>
      <w:pStyle w:val="Titolo2"/>
      <w:lvlText w:val="%2."/>
      <w:legacy w:legacy="1" w:legacySpace="144" w:legacyIndent="144"/>
      <w:lvlJc w:val="left"/>
      <w:rPr>
        <w:rFonts w:cs="Times New Roman"/>
        <w:b w:val="0"/>
      </w:rPr>
    </w:lvl>
    <w:lvl w:ilvl="2">
      <w:start w:val="1"/>
      <w:numFmt w:val="decimal"/>
      <w:pStyle w:val="Titolo3"/>
      <w:lvlText w:val="%3)"/>
      <w:legacy w:legacy="1" w:legacySpace="144" w:legacyIndent="144"/>
      <w:lvlJc w:val="left"/>
      <w:rPr>
        <w:rFonts w:cs="Times New Roman"/>
        <w:i/>
      </w:rPr>
    </w:lvl>
    <w:lvl w:ilvl="3">
      <w:start w:val="1"/>
      <w:numFmt w:val="lowerLetter"/>
      <w:pStyle w:val="Titolo4"/>
      <w:lvlText w:val="%4)"/>
      <w:legacy w:legacy="1" w:legacySpace="0" w:legacyIndent="720"/>
      <w:lvlJc w:val="left"/>
      <w:pPr>
        <w:ind w:left="1152" w:hanging="720"/>
      </w:pPr>
      <w:rPr>
        <w:rFonts w:cs="Times New Roman"/>
      </w:rPr>
    </w:lvl>
    <w:lvl w:ilvl="4">
      <w:start w:val="1"/>
      <w:numFmt w:val="decimal"/>
      <w:pStyle w:val="Titolo5"/>
      <w:lvlText w:val="(%5)"/>
      <w:legacy w:legacy="1" w:legacySpace="0" w:legacyIndent="720"/>
      <w:lvlJc w:val="left"/>
      <w:pPr>
        <w:ind w:left="1872" w:hanging="720"/>
      </w:pPr>
      <w:rPr>
        <w:rFonts w:cs="Times New Roman"/>
      </w:rPr>
    </w:lvl>
    <w:lvl w:ilvl="5">
      <w:start w:val="1"/>
      <w:numFmt w:val="lowerLetter"/>
      <w:pStyle w:val="Titolo6"/>
      <w:lvlText w:val="(%6)"/>
      <w:legacy w:legacy="1" w:legacySpace="0" w:legacyIndent="720"/>
      <w:lvlJc w:val="left"/>
      <w:pPr>
        <w:ind w:left="2592" w:hanging="720"/>
      </w:pPr>
      <w:rPr>
        <w:rFonts w:cs="Times New Roman"/>
      </w:rPr>
    </w:lvl>
    <w:lvl w:ilvl="6">
      <w:start w:val="1"/>
      <w:numFmt w:val="lowerRoman"/>
      <w:pStyle w:val="Titolo7"/>
      <w:lvlText w:val="(%7)"/>
      <w:legacy w:legacy="1" w:legacySpace="0" w:legacyIndent="720"/>
      <w:lvlJc w:val="left"/>
      <w:pPr>
        <w:ind w:left="3312" w:hanging="720"/>
      </w:pPr>
      <w:rPr>
        <w:rFonts w:cs="Times New Roman"/>
      </w:rPr>
    </w:lvl>
    <w:lvl w:ilvl="7">
      <w:start w:val="1"/>
      <w:numFmt w:val="lowerLetter"/>
      <w:pStyle w:val="Titolo8"/>
      <w:lvlText w:val="(%8)"/>
      <w:legacy w:legacy="1" w:legacySpace="0" w:legacyIndent="720"/>
      <w:lvlJc w:val="left"/>
      <w:pPr>
        <w:ind w:left="4032" w:hanging="720"/>
      </w:pPr>
      <w:rPr>
        <w:rFonts w:cs="Times New Roman"/>
      </w:rPr>
    </w:lvl>
    <w:lvl w:ilvl="8">
      <w:start w:val="1"/>
      <w:numFmt w:val="lowerRoman"/>
      <w:pStyle w:val="Titolo9"/>
      <w:lvlText w:val="(%9)"/>
      <w:legacy w:legacy="1" w:legacySpace="0" w:legacyIndent="720"/>
      <w:lvlJc w:val="left"/>
      <w:pPr>
        <w:ind w:left="4752" w:hanging="72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4A7"/>
    <w:rsid w:val="0009782F"/>
    <w:rsid w:val="008964A7"/>
    <w:rsid w:val="00A4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2C02"/>
  </w:style>
  <w:style w:type="paragraph" w:styleId="Titolo1">
    <w:name w:val="heading 1"/>
    <w:basedOn w:val="Normale"/>
    <w:next w:val="Normale"/>
    <w:link w:val="Titolo1Carattere"/>
    <w:qFormat/>
    <w:rsid w:val="00A42C02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Titolo2">
    <w:name w:val="heading 2"/>
    <w:basedOn w:val="Normale"/>
    <w:next w:val="Normale"/>
    <w:link w:val="Titolo2Carattere"/>
    <w:qFormat/>
    <w:rsid w:val="00A42C02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Titolo3">
    <w:name w:val="heading 3"/>
    <w:basedOn w:val="Normale"/>
    <w:next w:val="Normale"/>
    <w:link w:val="Titolo3Carattere"/>
    <w:qFormat/>
    <w:rsid w:val="00A42C02"/>
    <w:pPr>
      <w:keepNext/>
      <w:numPr>
        <w:ilvl w:val="2"/>
        <w:numId w:val="9"/>
      </w:numPr>
      <w:outlineLvl w:val="2"/>
    </w:pPr>
    <w:rPr>
      <w:i/>
      <w:iCs/>
    </w:rPr>
  </w:style>
  <w:style w:type="paragraph" w:styleId="Titolo4">
    <w:name w:val="heading 4"/>
    <w:basedOn w:val="Normale"/>
    <w:next w:val="Normale"/>
    <w:link w:val="Titolo4Carattere"/>
    <w:qFormat/>
    <w:rsid w:val="00A42C02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Titolo5">
    <w:name w:val="heading 5"/>
    <w:basedOn w:val="Normale"/>
    <w:next w:val="Normale"/>
    <w:link w:val="Titolo5Carattere"/>
    <w:qFormat/>
    <w:rsid w:val="00A42C02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Titolo6">
    <w:name w:val="heading 6"/>
    <w:basedOn w:val="Normale"/>
    <w:next w:val="Normale"/>
    <w:link w:val="Titolo6Carattere"/>
    <w:qFormat/>
    <w:rsid w:val="00A42C02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Titolo7">
    <w:name w:val="heading 7"/>
    <w:basedOn w:val="Normale"/>
    <w:next w:val="Normale"/>
    <w:link w:val="Titolo7Carattere"/>
    <w:qFormat/>
    <w:rsid w:val="00A42C02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Titolo8">
    <w:name w:val="heading 8"/>
    <w:basedOn w:val="Normale"/>
    <w:next w:val="Normale"/>
    <w:link w:val="Titolo8Carattere"/>
    <w:qFormat/>
    <w:rsid w:val="00A42C02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Titolo9">
    <w:name w:val="heading 9"/>
    <w:basedOn w:val="Normale"/>
    <w:next w:val="Normale"/>
    <w:link w:val="Titolo9Carattere"/>
    <w:qFormat/>
    <w:rsid w:val="00A42C02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sid w:val="00A42C02"/>
    <w:rPr>
      <w:smallCaps/>
      <w:kern w:val="28"/>
      <w:lang w:val="en-US"/>
    </w:rPr>
  </w:style>
  <w:style w:type="character" w:customStyle="1" w:styleId="Titolo2Carattere">
    <w:name w:val="Titolo 2 Carattere"/>
    <w:link w:val="Titolo2"/>
    <w:rsid w:val="00A42C02"/>
    <w:rPr>
      <w:i/>
      <w:iCs/>
      <w:lang w:val="en-US"/>
    </w:rPr>
  </w:style>
  <w:style w:type="character" w:customStyle="1" w:styleId="Titolo3Carattere">
    <w:name w:val="Titolo 3 Carattere"/>
    <w:link w:val="Titolo3"/>
    <w:rsid w:val="00A42C02"/>
    <w:rPr>
      <w:i/>
      <w:iCs/>
      <w:lang w:val="en-US"/>
    </w:rPr>
  </w:style>
  <w:style w:type="character" w:customStyle="1" w:styleId="Titolo4Carattere">
    <w:name w:val="Titolo 4 Carattere"/>
    <w:link w:val="Titolo4"/>
    <w:rsid w:val="00A42C02"/>
    <w:rPr>
      <w:i/>
      <w:iCs/>
      <w:sz w:val="18"/>
      <w:szCs w:val="18"/>
      <w:lang w:val="en-US"/>
    </w:rPr>
  </w:style>
  <w:style w:type="character" w:customStyle="1" w:styleId="Titolo5Carattere">
    <w:name w:val="Titolo 5 Carattere"/>
    <w:link w:val="Titolo5"/>
    <w:rsid w:val="00A42C02"/>
    <w:rPr>
      <w:sz w:val="18"/>
      <w:szCs w:val="18"/>
      <w:lang w:val="en-US"/>
    </w:rPr>
  </w:style>
  <w:style w:type="character" w:customStyle="1" w:styleId="Titolo6Carattere">
    <w:name w:val="Titolo 6 Carattere"/>
    <w:link w:val="Titolo6"/>
    <w:rsid w:val="00A42C02"/>
    <w:rPr>
      <w:i/>
      <w:iCs/>
      <w:sz w:val="16"/>
      <w:szCs w:val="16"/>
      <w:lang w:val="en-US"/>
    </w:rPr>
  </w:style>
  <w:style w:type="character" w:customStyle="1" w:styleId="Titolo7Carattere">
    <w:name w:val="Titolo 7 Carattere"/>
    <w:link w:val="Titolo7"/>
    <w:rsid w:val="00A42C02"/>
    <w:rPr>
      <w:sz w:val="16"/>
      <w:szCs w:val="16"/>
      <w:lang w:val="en-US"/>
    </w:rPr>
  </w:style>
  <w:style w:type="character" w:customStyle="1" w:styleId="Titolo8Carattere">
    <w:name w:val="Titolo 8 Carattere"/>
    <w:link w:val="Titolo8"/>
    <w:rsid w:val="00A42C02"/>
    <w:rPr>
      <w:i/>
      <w:iCs/>
      <w:sz w:val="16"/>
      <w:szCs w:val="16"/>
      <w:lang w:val="en-US"/>
    </w:rPr>
  </w:style>
  <w:style w:type="character" w:customStyle="1" w:styleId="Titolo9Carattere">
    <w:name w:val="Titolo 9 Carattere"/>
    <w:link w:val="Titolo9"/>
    <w:rsid w:val="00A42C02"/>
    <w:rPr>
      <w:sz w:val="16"/>
      <w:szCs w:val="16"/>
      <w:lang w:val="en-US"/>
    </w:rPr>
  </w:style>
  <w:style w:type="paragraph" w:styleId="Titolo">
    <w:name w:val="Title"/>
    <w:basedOn w:val="Normale"/>
    <w:next w:val="Normale"/>
    <w:link w:val="TitoloCarattere"/>
    <w:qFormat/>
    <w:rsid w:val="00A42C02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oloCarattere">
    <w:name w:val="Titolo Carattere"/>
    <w:link w:val="Titolo"/>
    <w:rsid w:val="00A42C02"/>
    <w:rPr>
      <w:kern w:val="28"/>
      <w:sz w:val="48"/>
      <w:szCs w:val="48"/>
      <w:lang w:val="en-US"/>
    </w:rPr>
  </w:style>
  <w:style w:type="paragraph" w:customStyle="1" w:styleId="Esame">
    <w:name w:val="Esame"/>
    <w:basedOn w:val="Elenco"/>
    <w:rsid w:val="008964A7"/>
    <w:pPr>
      <w:ind w:left="0" w:firstLine="0"/>
      <w:contextualSpacing w:val="0"/>
      <w:jc w:val="both"/>
    </w:pPr>
    <w:rPr>
      <w:lang w:eastAsia="it-IT"/>
    </w:rPr>
  </w:style>
  <w:style w:type="paragraph" w:customStyle="1" w:styleId="libro">
    <w:name w:val="libro"/>
    <w:basedOn w:val="Normale"/>
    <w:rsid w:val="008964A7"/>
    <w:pPr>
      <w:ind w:firstLine="397"/>
      <w:jc w:val="both"/>
    </w:pPr>
    <w:rPr>
      <w:sz w:val="22"/>
      <w:lang w:eastAsia="it-IT"/>
    </w:rPr>
  </w:style>
  <w:style w:type="paragraph" w:styleId="Elenco">
    <w:name w:val="List"/>
    <w:basedOn w:val="Normale"/>
    <w:uiPriority w:val="99"/>
    <w:semiHidden/>
    <w:unhideWhenUsed/>
    <w:rsid w:val="008964A7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2C02"/>
  </w:style>
  <w:style w:type="paragraph" w:styleId="Titolo1">
    <w:name w:val="heading 1"/>
    <w:basedOn w:val="Normale"/>
    <w:next w:val="Normale"/>
    <w:link w:val="Titolo1Carattere"/>
    <w:qFormat/>
    <w:rsid w:val="00A42C02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Titolo2">
    <w:name w:val="heading 2"/>
    <w:basedOn w:val="Normale"/>
    <w:next w:val="Normale"/>
    <w:link w:val="Titolo2Carattere"/>
    <w:qFormat/>
    <w:rsid w:val="00A42C02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Titolo3">
    <w:name w:val="heading 3"/>
    <w:basedOn w:val="Normale"/>
    <w:next w:val="Normale"/>
    <w:link w:val="Titolo3Carattere"/>
    <w:qFormat/>
    <w:rsid w:val="00A42C02"/>
    <w:pPr>
      <w:keepNext/>
      <w:numPr>
        <w:ilvl w:val="2"/>
        <w:numId w:val="9"/>
      </w:numPr>
      <w:outlineLvl w:val="2"/>
    </w:pPr>
    <w:rPr>
      <w:i/>
      <w:iCs/>
    </w:rPr>
  </w:style>
  <w:style w:type="paragraph" w:styleId="Titolo4">
    <w:name w:val="heading 4"/>
    <w:basedOn w:val="Normale"/>
    <w:next w:val="Normale"/>
    <w:link w:val="Titolo4Carattere"/>
    <w:qFormat/>
    <w:rsid w:val="00A42C02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Titolo5">
    <w:name w:val="heading 5"/>
    <w:basedOn w:val="Normale"/>
    <w:next w:val="Normale"/>
    <w:link w:val="Titolo5Carattere"/>
    <w:qFormat/>
    <w:rsid w:val="00A42C02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Titolo6">
    <w:name w:val="heading 6"/>
    <w:basedOn w:val="Normale"/>
    <w:next w:val="Normale"/>
    <w:link w:val="Titolo6Carattere"/>
    <w:qFormat/>
    <w:rsid w:val="00A42C02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Titolo7">
    <w:name w:val="heading 7"/>
    <w:basedOn w:val="Normale"/>
    <w:next w:val="Normale"/>
    <w:link w:val="Titolo7Carattere"/>
    <w:qFormat/>
    <w:rsid w:val="00A42C02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Titolo8">
    <w:name w:val="heading 8"/>
    <w:basedOn w:val="Normale"/>
    <w:next w:val="Normale"/>
    <w:link w:val="Titolo8Carattere"/>
    <w:qFormat/>
    <w:rsid w:val="00A42C02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Titolo9">
    <w:name w:val="heading 9"/>
    <w:basedOn w:val="Normale"/>
    <w:next w:val="Normale"/>
    <w:link w:val="Titolo9Carattere"/>
    <w:qFormat/>
    <w:rsid w:val="00A42C02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sid w:val="00A42C02"/>
    <w:rPr>
      <w:smallCaps/>
      <w:kern w:val="28"/>
      <w:lang w:val="en-US"/>
    </w:rPr>
  </w:style>
  <w:style w:type="character" w:customStyle="1" w:styleId="Titolo2Carattere">
    <w:name w:val="Titolo 2 Carattere"/>
    <w:link w:val="Titolo2"/>
    <w:rsid w:val="00A42C02"/>
    <w:rPr>
      <w:i/>
      <w:iCs/>
      <w:lang w:val="en-US"/>
    </w:rPr>
  </w:style>
  <w:style w:type="character" w:customStyle="1" w:styleId="Titolo3Carattere">
    <w:name w:val="Titolo 3 Carattere"/>
    <w:link w:val="Titolo3"/>
    <w:rsid w:val="00A42C02"/>
    <w:rPr>
      <w:i/>
      <w:iCs/>
      <w:lang w:val="en-US"/>
    </w:rPr>
  </w:style>
  <w:style w:type="character" w:customStyle="1" w:styleId="Titolo4Carattere">
    <w:name w:val="Titolo 4 Carattere"/>
    <w:link w:val="Titolo4"/>
    <w:rsid w:val="00A42C02"/>
    <w:rPr>
      <w:i/>
      <w:iCs/>
      <w:sz w:val="18"/>
      <w:szCs w:val="18"/>
      <w:lang w:val="en-US"/>
    </w:rPr>
  </w:style>
  <w:style w:type="character" w:customStyle="1" w:styleId="Titolo5Carattere">
    <w:name w:val="Titolo 5 Carattere"/>
    <w:link w:val="Titolo5"/>
    <w:rsid w:val="00A42C02"/>
    <w:rPr>
      <w:sz w:val="18"/>
      <w:szCs w:val="18"/>
      <w:lang w:val="en-US"/>
    </w:rPr>
  </w:style>
  <w:style w:type="character" w:customStyle="1" w:styleId="Titolo6Carattere">
    <w:name w:val="Titolo 6 Carattere"/>
    <w:link w:val="Titolo6"/>
    <w:rsid w:val="00A42C02"/>
    <w:rPr>
      <w:i/>
      <w:iCs/>
      <w:sz w:val="16"/>
      <w:szCs w:val="16"/>
      <w:lang w:val="en-US"/>
    </w:rPr>
  </w:style>
  <w:style w:type="character" w:customStyle="1" w:styleId="Titolo7Carattere">
    <w:name w:val="Titolo 7 Carattere"/>
    <w:link w:val="Titolo7"/>
    <w:rsid w:val="00A42C02"/>
    <w:rPr>
      <w:sz w:val="16"/>
      <w:szCs w:val="16"/>
      <w:lang w:val="en-US"/>
    </w:rPr>
  </w:style>
  <w:style w:type="character" w:customStyle="1" w:styleId="Titolo8Carattere">
    <w:name w:val="Titolo 8 Carattere"/>
    <w:link w:val="Titolo8"/>
    <w:rsid w:val="00A42C02"/>
    <w:rPr>
      <w:i/>
      <w:iCs/>
      <w:sz w:val="16"/>
      <w:szCs w:val="16"/>
      <w:lang w:val="en-US"/>
    </w:rPr>
  </w:style>
  <w:style w:type="character" w:customStyle="1" w:styleId="Titolo9Carattere">
    <w:name w:val="Titolo 9 Carattere"/>
    <w:link w:val="Titolo9"/>
    <w:rsid w:val="00A42C02"/>
    <w:rPr>
      <w:sz w:val="16"/>
      <w:szCs w:val="16"/>
      <w:lang w:val="en-US"/>
    </w:rPr>
  </w:style>
  <w:style w:type="paragraph" w:styleId="Titolo">
    <w:name w:val="Title"/>
    <w:basedOn w:val="Normale"/>
    <w:next w:val="Normale"/>
    <w:link w:val="TitoloCarattere"/>
    <w:qFormat/>
    <w:rsid w:val="00A42C02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oloCarattere">
    <w:name w:val="Titolo Carattere"/>
    <w:link w:val="Titolo"/>
    <w:rsid w:val="00A42C02"/>
    <w:rPr>
      <w:kern w:val="28"/>
      <w:sz w:val="48"/>
      <w:szCs w:val="48"/>
      <w:lang w:val="en-US"/>
    </w:rPr>
  </w:style>
  <w:style w:type="paragraph" w:customStyle="1" w:styleId="Esame">
    <w:name w:val="Esame"/>
    <w:basedOn w:val="Elenco"/>
    <w:rsid w:val="008964A7"/>
    <w:pPr>
      <w:ind w:left="0" w:firstLine="0"/>
      <w:contextualSpacing w:val="0"/>
      <w:jc w:val="both"/>
    </w:pPr>
    <w:rPr>
      <w:lang w:eastAsia="it-IT"/>
    </w:rPr>
  </w:style>
  <w:style w:type="paragraph" w:customStyle="1" w:styleId="libro">
    <w:name w:val="libro"/>
    <w:basedOn w:val="Normale"/>
    <w:rsid w:val="008964A7"/>
    <w:pPr>
      <w:ind w:firstLine="397"/>
      <w:jc w:val="both"/>
    </w:pPr>
    <w:rPr>
      <w:sz w:val="22"/>
      <w:lang w:eastAsia="it-IT"/>
    </w:rPr>
  </w:style>
  <w:style w:type="paragraph" w:styleId="Elenco">
    <w:name w:val="List"/>
    <w:basedOn w:val="Normale"/>
    <w:uiPriority w:val="99"/>
    <w:semiHidden/>
    <w:unhideWhenUsed/>
    <w:rsid w:val="008964A7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Matricciani</dc:creator>
  <cp:lastModifiedBy>Matricciani</cp:lastModifiedBy>
  <cp:revision>1</cp:revision>
  <dcterms:created xsi:type="dcterms:W3CDTF">2018-05-21T13:00:00Z</dcterms:created>
  <dcterms:modified xsi:type="dcterms:W3CDTF">2018-05-21T13:07:00Z</dcterms:modified>
</cp:coreProperties>
</file>