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CA4109" w:rsidP="55293CC9" w:rsidRDefault="0072252C" w14:paraId="672A6659" w14:textId="77777777">
      <w:pPr>
        <w:jc w:val="center"/>
        <w:rPr>
          <w:lang w:val="en-GB"/>
        </w:rPr>
      </w:pPr>
      <w:r>
        <w:rPr>
          <w:noProof/>
        </w:rPr>
        <w:drawing>
          <wp:inline distT="0" distB="0" distL="0" distR="0" wp14:anchorId="2C8A9947" wp14:editId="5581DC2D">
            <wp:extent cx="6348304" cy="3352800"/>
            <wp:effectExtent l="0" t="0" r="0" b="0"/>
            <wp:docPr id="1428765897" name="Immagine 3" descr="https://naves.mataderomadrid.org/sites/default/files/entity/image/logo-politecnico-milano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6">
                      <a:extLst>
                        <a:ext uri="{28A0092B-C50C-407E-A947-70E740481C1C}">
                          <a14:useLocalDpi xmlns:a14="http://schemas.microsoft.com/office/drawing/2010/main" val="0"/>
                        </a:ext>
                      </a:extLst>
                    </a:blip>
                    <a:stretch>
                      <a:fillRect/>
                    </a:stretch>
                  </pic:blipFill>
                  <pic:spPr>
                    <a:xfrm>
                      <a:off x="0" y="0"/>
                      <a:ext cx="6348304" cy="3352800"/>
                    </a:xfrm>
                    <a:prstGeom prst="rect">
                      <a:avLst/>
                    </a:prstGeom>
                  </pic:spPr>
                </pic:pic>
              </a:graphicData>
            </a:graphic>
          </wp:inline>
        </w:drawing>
      </w:r>
    </w:p>
    <w:p w:rsidR="00CA4109" w:rsidP="55293CC9" w:rsidRDefault="00AE6D4C" w14:paraId="0A37501D" w14:textId="77777777">
      <w:pPr>
        <w:rPr>
          <w:lang w:val="en-GB"/>
        </w:rPr>
      </w:pPr>
      <w:r>
        <w:tab/>
      </w:r>
      <w:r>
        <w:tab/>
      </w:r>
      <w:r>
        <w:tab/>
      </w:r>
      <w:r>
        <w:tab/>
      </w:r>
      <w:r>
        <w:tab/>
      </w:r>
    </w:p>
    <w:p w:rsidR="00AE6D4C" w:rsidP="55293CC9" w:rsidRDefault="55293CC9" w14:paraId="1F6B81D9" w14:textId="77777777">
      <w:pPr>
        <w:jc w:val="center"/>
        <w:rPr>
          <w:lang w:val="en-GB"/>
        </w:rPr>
      </w:pPr>
      <w:r w:rsidRPr="55293CC9">
        <w:rPr>
          <w:lang w:val="en-GB"/>
        </w:rPr>
        <w:t>Software Engineering 2</w:t>
      </w:r>
    </w:p>
    <w:p w:rsidR="00AE6D4C" w:rsidP="55293CC9" w:rsidRDefault="55293CC9" w14:paraId="32C7319E" w14:textId="77777777">
      <w:pPr>
        <w:jc w:val="center"/>
        <w:rPr>
          <w:lang w:val="en-GB"/>
        </w:rPr>
      </w:pPr>
      <w:r w:rsidRPr="55293CC9">
        <w:rPr>
          <w:lang w:val="en-GB"/>
        </w:rPr>
        <w:t>A.Y. 2019/2020</w:t>
      </w:r>
    </w:p>
    <w:p w:rsidR="007A2C90" w:rsidP="55293CC9" w:rsidRDefault="007A2C90" w14:paraId="5DAB6C7B" w14:textId="77777777">
      <w:pPr>
        <w:jc w:val="center"/>
        <w:rPr>
          <w:lang w:val="en-GB"/>
        </w:rPr>
      </w:pPr>
    </w:p>
    <w:p w:rsidRPr="009939E5" w:rsidR="009939E5" w:rsidP="55293CC9" w:rsidRDefault="55293CC9" w14:paraId="3B5F21FB" w14:textId="77777777">
      <w:pPr>
        <w:autoSpaceDE w:val="0"/>
        <w:autoSpaceDN w:val="0"/>
        <w:adjustRightInd w:val="0"/>
        <w:spacing w:after="0" w:line="240" w:lineRule="auto"/>
        <w:jc w:val="center"/>
        <w:rPr>
          <w:rFonts w:asciiTheme="majorHAnsi" w:hAnsiTheme="majorHAnsi" w:cstheme="majorBidi"/>
          <w:b/>
          <w:bCs/>
          <w:sz w:val="20"/>
          <w:szCs w:val="20"/>
          <w:lang w:val="en-GB"/>
        </w:rPr>
      </w:pPr>
      <w:proofErr w:type="spellStart"/>
      <w:r w:rsidRPr="55293CC9">
        <w:rPr>
          <w:rFonts w:asciiTheme="majorHAnsi" w:hAnsiTheme="majorHAnsi" w:cstheme="majorBidi"/>
          <w:b/>
          <w:bCs/>
          <w:sz w:val="72"/>
          <w:szCs w:val="72"/>
          <w:lang w:val="en-GB"/>
        </w:rPr>
        <w:t>SafeStreets</w:t>
      </w:r>
      <w:proofErr w:type="spellEnd"/>
      <w:r w:rsidRPr="006C5F47" w:rsidR="007A2C90">
        <w:rPr>
          <w:lang w:val="en-US"/>
        </w:rPr>
        <w:br/>
      </w:r>
    </w:p>
    <w:p w:rsidR="00CA4109" w:rsidP="55293CC9" w:rsidRDefault="55293CC9" w14:paraId="6BEEF9A2" w14:textId="77777777">
      <w:pPr>
        <w:autoSpaceDE w:val="0"/>
        <w:autoSpaceDN w:val="0"/>
        <w:adjustRightInd w:val="0"/>
        <w:spacing w:after="0" w:line="240" w:lineRule="auto"/>
        <w:jc w:val="center"/>
        <w:rPr>
          <w:rFonts w:ascii="Calibri-Light" w:hAnsi="Calibri-Light" w:cs="Calibri-Light"/>
          <w:sz w:val="56"/>
          <w:szCs w:val="56"/>
          <w:lang w:val="en-GB"/>
        </w:rPr>
      </w:pPr>
      <w:r w:rsidRPr="55293CC9">
        <w:rPr>
          <w:rFonts w:ascii="Calibri-Light" w:hAnsi="Calibri-Light" w:cs="Calibri-Light"/>
          <w:sz w:val="56"/>
          <w:szCs w:val="56"/>
          <w:lang w:val="en-GB"/>
        </w:rPr>
        <w:t>RASD – Requirement Analysis and Specification Document</w:t>
      </w:r>
    </w:p>
    <w:p w:rsidR="009939E5" w:rsidP="55293CC9" w:rsidRDefault="009939E5" w14:paraId="02EB378F" w14:textId="77777777">
      <w:pPr>
        <w:autoSpaceDE w:val="0"/>
        <w:autoSpaceDN w:val="0"/>
        <w:adjustRightInd w:val="0"/>
        <w:spacing w:after="0" w:line="240" w:lineRule="auto"/>
        <w:jc w:val="center"/>
        <w:rPr>
          <w:rFonts w:ascii="Calibri-Light" w:hAnsi="Calibri-Light" w:cs="Calibri-Light"/>
          <w:sz w:val="20"/>
          <w:szCs w:val="20"/>
          <w:lang w:val="en-GB"/>
        </w:rPr>
      </w:pPr>
    </w:p>
    <w:p w:rsidRPr="006C5F47" w:rsidR="007A2C90" w:rsidP="55293CC9" w:rsidRDefault="55293CC9" w14:paraId="7D791613" w14:textId="77777777">
      <w:pPr>
        <w:autoSpaceDE w:val="0"/>
        <w:autoSpaceDN w:val="0"/>
        <w:adjustRightInd w:val="0"/>
        <w:spacing w:after="0" w:line="240" w:lineRule="auto"/>
        <w:jc w:val="center"/>
        <w:rPr>
          <w:rFonts w:ascii="Calibri-Light" w:hAnsi="Calibri-Light" w:cs="Calibri-Light"/>
          <w:sz w:val="20"/>
          <w:szCs w:val="20"/>
        </w:rPr>
      </w:pPr>
      <w:r w:rsidRPr="006C5F47">
        <w:rPr>
          <w:rFonts w:ascii="Calibri-Light" w:hAnsi="Calibri-Light" w:cs="Calibri-Light"/>
          <w:sz w:val="20"/>
          <w:szCs w:val="20"/>
        </w:rPr>
        <w:t>Version 1.0</w:t>
      </w:r>
    </w:p>
    <w:p w:rsidRPr="006C5F47" w:rsidR="00CA4109" w:rsidP="55293CC9" w:rsidRDefault="00CA4109" w14:paraId="6A05A809" w14:textId="77777777"/>
    <w:p w:rsidRPr="006C5F47" w:rsidR="00CA4109" w:rsidP="55293CC9" w:rsidRDefault="00CA4109" w14:paraId="5A39BBE3" w14:textId="77777777"/>
    <w:p w:rsidRPr="006C5F47" w:rsidR="00CA4109" w:rsidP="55293CC9" w:rsidRDefault="00CA4109" w14:paraId="41C8F396" w14:textId="77777777"/>
    <w:p w:rsidRPr="006C5F47" w:rsidR="00CA4109" w:rsidP="55293CC9" w:rsidRDefault="00CA4109" w14:paraId="72A3D3EC" w14:textId="77777777"/>
    <w:p w:rsidRPr="006C5F47" w:rsidR="00CA4109" w:rsidP="55293CC9" w:rsidRDefault="00CA4109" w14:paraId="0D0B940D" w14:textId="77777777"/>
    <w:p w:rsidRPr="006C5F47" w:rsidR="0072252C" w:rsidP="327400C6" w:rsidRDefault="55293CC9" w14:paraId="0E27B00A" w14:textId="281FC15A">
      <w:pPr>
        <w:pStyle w:val="Titolo"/>
        <w:rPr>
          <w:rFonts w:ascii="Arial" w:hAnsi="Arial" w:cs="Arial"/>
          <w:b w:val="1"/>
          <w:bCs w:val="1"/>
          <w:color w:val="000000" w:themeColor="text1" w:themeTint="FF" w:themeShade="FF"/>
          <w:sz w:val="22"/>
          <w:szCs w:val="22"/>
        </w:rPr>
      </w:pPr>
      <w:r w:rsidRPr="327400C6" w:rsidR="327400C6">
        <w:rPr>
          <w:rFonts w:ascii="Arial" w:hAnsi="Arial" w:cs="Arial"/>
          <w:b w:val="1"/>
          <w:bCs w:val="1"/>
          <w:noProof w:val="0"/>
          <w:color w:val="000000" w:themeColor="text1" w:themeTint="FF" w:themeShade="FF"/>
          <w:sz w:val="22"/>
          <w:szCs w:val="22"/>
          <w:lang w:val="en-GB"/>
        </w:rPr>
        <w:t>Authors</w:t>
      </w:r>
      <w:r w:rsidRPr="327400C6" w:rsidR="327400C6">
        <w:rPr>
          <w:rFonts w:ascii="Arial" w:hAnsi="Arial" w:cs="Arial"/>
          <w:b w:val="1"/>
          <w:bCs w:val="1"/>
          <w:color w:val="000000" w:themeColor="text1" w:themeTint="FF" w:themeShade="FF"/>
          <w:sz w:val="22"/>
          <w:szCs w:val="22"/>
        </w:rPr>
        <w:t>:</w:t>
      </w:r>
      <w:r>
        <w:br/>
      </w:r>
    </w:p>
    <w:p w:rsidRPr="00404523" w:rsidR="00A87885" w:rsidP="55293CC9" w:rsidRDefault="55293CC9" w14:paraId="60061E4C" w14:textId="1439A3FD">
      <w:pPr>
        <w:rPr>
          <w:rFonts w:ascii="Arial" w:hAnsi="Arial" w:cs="Arial"/>
          <w:color w:val="000000" w:themeColor="text1"/>
          <w:sz w:val="22"/>
          <w:szCs w:val="22"/>
        </w:rPr>
      </w:pPr>
      <w:r w:rsidRPr="006C5F47">
        <w:rPr>
          <w:rFonts w:ascii="Arial" w:hAnsi="Arial" w:cs="Arial"/>
          <w:color w:val="000000" w:themeColor="text1"/>
          <w:sz w:val="22"/>
          <w:szCs w:val="22"/>
        </w:rPr>
        <w:t>Daniele Comi 10528029</w:t>
      </w:r>
      <w:r w:rsidR="00404523">
        <w:rPr>
          <w:rFonts w:ascii="Arial" w:hAnsi="Arial" w:cs="Arial"/>
          <w:color w:val="000000" w:themeColor="text1"/>
          <w:sz w:val="22"/>
          <w:szCs w:val="22"/>
        </w:rPr>
        <w:t xml:space="preserve"> - </w:t>
      </w:r>
      <w:r w:rsidRPr="00404523" w:rsidR="00404523">
        <w:rPr>
          <w:rFonts w:ascii="Arial" w:hAnsi="Arial" w:cs="Arial"/>
          <w:color w:val="000000" w:themeColor="text1"/>
          <w:sz w:val="22"/>
          <w:szCs w:val="22"/>
        </w:rPr>
        <w:t>944534</w:t>
      </w:r>
      <w:r>
        <w:br/>
      </w:r>
      <w:r w:rsidRPr="006C5F47">
        <w:rPr>
          <w:rFonts w:ascii="Arial" w:hAnsi="Arial" w:cs="Arial"/>
          <w:color w:val="000000" w:themeColor="text1"/>
          <w:sz w:val="22"/>
          <w:szCs w:val="22"/>
        </w:rPr>
        <w:t xml:space="preserve">Anton </w:t>
      </w:r>
      <w:proofErr w:type="spellStart"/>
      <w:r w:rsidRPr="006C5F47">
        <w:rPr>
          <w:rFonts w:ascii="Arial" w:hAnsi="Arial" w:cs="Arial"/>
          <w:color w:val="000000" w:themeColor="text1"/>
          <w:sz w:val="22"/>
          <w:szCs w:val="22"/>
        </w:rPr>
        <w:t>Ghobryal</w:t>
      </w:r>
      <w:proofErr w:type="spellEnd"/>
      <w:r w:rsidRPr="006C5F47">
        <w:rPr>
          <w:rFonts w:ascii="Arial" w:hAnsi="Arial" w:cs="Arial"/>
          <w:color w:val="000000" w:themeColor="text1"/>
          <w:sz w:val="22"/>
          <w:szCs w:val="22"/>
        </w:rPr>
        <w:t xml:space="preserve"> 10501942 - </w:t>
      </w:r>
      <w:r w:rsidRPr="006C5F47">
        <w:rPr>
          <w:rFonts w:ascii="Arial" w:hAnsi="Arial" w:eastAsia="Arial" w:cs="Arial"/>
          <w:sz w:val="22"/>
          <w:szCs w:val="22"/>
        </w:rPr>
        <w:t>945577</w:t>
      </w:r>
    </w:p>
    <w:p w:rsidRPr="006C5F47" w:rsidR="0072252C" w:rsidP="55293CC9" w:rsidRDefault="55293CC9" w14:paraId="0D3CAC78" w14:textId="73C8830D">
      <w:pPr>
        <w:pStyle w:val="Titolo"/>
        <w:rPr>
          <w:rFonts w:ascii="Arial" w:hAnsi="Arial" w:cs="Arial"/>
          <w:b/>
          <w:bCs/>
          <w:color w:val="000000" w:themeColor="text1"/>
          <w:sz w:val="22"/>
          <w:szCs w:val="22"/>
        </w:rPr>
      </w:pPr>
      <w:r w:rsidRPr="006C5F47">
        <w:rPr>
          <w:rFonts w:ascii="Arial" w:hAnsi="Arial" w:cs="Arial"/>
          <w:b/>
          <w:bCs/>
          <w:color w:val="000000" w:themeColor="text1"/>
          <w:sz w:val="22"/>
          <w:szCs w:val="22"/>
        </w:rPr>
        <w:t>Professor:</w:t>
      </w:r>
      <w:r w:rsidR="00404523">
        <w:rPr>
          <w:rFonts w:ascii="Arial" w:hAnsi="Arial" w:cs="Arial"/>
          <w:b/>
          <w:bCs/>
          <w:color w:val="000000" w:themeColor="text1"/>
          <w:sz w:val="22"/>
          <w:szCs w:val="22"/>
        </w:rPr>
        <w:br/>
      </w:r>
    </w:p>
    <w:p w:rsidRPr="006C5F47" w:rsidR="009A56D2" w:rsidP="55293CC9" w:rsidRDefault="55293CC9" w14:paraId="6ECD1F94" w14:textId="36FC09AE">
      <w:pPr>
        <w:pStyle w:val="Titolo"/>
        <w:rPr>
          <w:rFonts w:ascii="Arial" w:hAnsi="Arial" w:cs="Arial"/>
          <w:color w:val="000000" w:themeColor="text1"/>
          <w:sz w:val="22"/>
          <w:szCs w:val="22"/>
        </w:rPr>
      </w:pPr>
      <w:r w:rsidRPr="006C5F47">
        <w:rPr>
          <w:rFonts w:ascii="Arial" w:hAnsi="Arial" w:cs="Arial"/>
          <w:color w:val="000000" w:themeColor="text1"/>
          <w:sz w:val="22"/>
          <w:szCs w:val="22"/>
        </w:rPr>
        <w:t>Elisabetta Di Nitto</w:t>
      </w:r>
    </w:p>
    <w:sdt>
      <w:sdtPr>
        <w:rPr>
          <w:rFonts w:asciiTheme="minorHAnsi" w:hAnsiTheme="minorHAnsi" w:eastAsiaTheme="minorEastAsia" w:cstheme="minorBidi"/>
          <w:color w:val="auto"/>
          <w:sz w:val="21"/>
          <w:szCs w:val="21"/>
        </w:rPr>
        <w:id w:val="-1301216491"/>
        <w:docPartObj>
          <w:docPartGallery w:val="Table of Contents"/>
          <w:docPartUnique/>
        </w:docPartObj>
      </w:sdtPr>
      <w:sdtEndPr>
        <w:rPr>
          <w:b/>
          <w:bCs/>
        </w:rPr>
      </w:sdtEndPr>
      <w:sdtContent>
        <w:p w:rsidR="002F499C" w:rsidRDefault="002F499C" w14:paraId="406425CA" w14:textId="77777777">
          <w:pPr>
            <w:pStyle w:val="Titolosommario"/>
          </w:pPr>
          <w:proofErr w:type="spellStart"/>
          <w:r>
            <w:t>Contents</w:t>
          </w:r>
          <w:proofErr w:type="spellEnd"/>
        </w:p>
        <w:p w:rsidR="002F499C" w:rsidRDefault="002F499C" w14:paraId="65C45114" w14:textId="77777777">
          <w:pPr>
            <w:pStyle w:val="Sommario1"/>
            <w:tabs>
              <w:tab w:val="left" w:pos="440"/>
              <w:tab w:val="right" w:leader="dot" w:pos="9628"/>
            </w:tabs>
            <w:rPr>
              <w:noProof/>
            </w:rPr>
          </w:pPr>
          <w:r>
            <w:fldChar w:fldCharType="begin"/>
          </w:r>
          <w:r>
            <w:instrText xml:space="preserve"> TOC \o "1-3" \h \z \u </w:instrText>
          </w:r>
          <w:r>
            <w:fldChar w:fldCharType="separate"/>
          </w:r>
          <w:hyperlink w:history="1" w:anchor="_Toc22478870">
            <w:r w:rsidRPr="006B1FD5">
              <w:rPr>
                <w:rStyle w:val="Collegamentoipertestuale"/>
                <w:noProof/>
              </w:rPr>
              <w:t>1.</w:t>
            </w:r>
            <w:r>
              <w:rPr>
                <w:noProof/>
              </w:rPr>
              <w:tab/>
            </w:r>
            <w:r w:rsidRPr="006B1FD5">
              <w:rPr>
                <w:rStyle w:val="Collegamentoipertestuale"/>
                <w:noProof/>
              </w:rPr>
              <w:t>Introduction</w:t>
            </w:r>
            <w:r>
              <w:rPr>
                <w:noProof/>
                <w:webHidden/>
              </w:rPr>
              <w:tab/>
            </w:r>
            <w:r>
              <w:rPr>
                <w:noProof/>
                <w:webHidden/>
              </w:rPr>
              <w:fldChar w:fldCharType="begin"/>
            </w:r>
            <w:r>
              <w:rPr>
                <w:noProof/>
                <w:webHidden/>
              </w:rPr>
              <w:instrText xml:space="preserve"> PAGEREF _Toc22478870 \h </w:instrText>
            </w:r>
            <w:r>
              <w:rPr>
                <w:noProof/>
                <w:webHidden/>
              </w:rPr>
            </w:r>
            <w:r>
              <w:rPr>
                <w:noProof/>
                <w:webHidden/>
              </w:rPr>
              <w:fldChar w:fldCharType="separate"/>
            </w:r>
            <w:r>
              <w:rPr>
                <w:noProof/>
                <w:webHidden/>
              </w:rPr>
              <w:t>3</w:t>
            </w:r>
            <w:r>
              <w:rPr>
                <w:noProof/>
                <w:webHidden/>
              </w:rPr>
              <w:fldChar w:fldCharType="end"/>
            </w:r>
          </w:hyperlink>
        </w:p>
        <w:p w:rsidR="002F499C" w:rsidRDefault="00982BAD" w14:paraId="305DBCD5" w14:textId="77777777">
          <w:pPr>
            <w:pStyle w:val="Sommario2"/>
            <w:tabs>
              <w:tab w:val="left" w:pos="880"/>
              <w:tab w:val="right" w:leader="dot" w:pos="9628"/>
            </w:tabs>
            <w:rPr>
              <w:noProof/>
            </w:rPr>
          </w:pPr>
          <w:hyperlink w:history="1" w:anchor="_Toc22478871">
            <w:r w:rsidRPr="006B1FD5" w:rsidR="002F499C">
              <w:rPr>
                <w:rStyle w:val="Collegamentoipertestuale"/>
                <w:noProof/>
              </w:rPr>
              <w:t>1.1</w:t>
            </w:r>
            <w:r w:rsidR="002F499C">
              <w:rPr>
                <w:noProof/>
              </w:rPr>
              <w:tab/>
            </w:r>
            <w:r w:rsidRPr="006B1FD5" w:rsidR="002F499C">
              <w:rPr>
                <w:rStyle w:val="Collegamentoipertestuale"/>
                <w:noProof/>
              </w:rPr>
              <w:t>Purpose</w:t>
            </w:r>
            <w:r w:rsidR="002F499C">
              <w:rPr>
                <w:noProof/>
                <w:webHidden/>
              </w:rPr>
              <w:tab/>
            </w:r>
            <w:r w:rsidR="002F499C">
              <w:rPr>
                <w:noProof/>
                <w:webHidden/>
              </w:rPr>
              <w:fldChar w:fldCharType="begin"/>
            </w:r>
            <w:r w:rsidR="002F499C">
              <w:rPr>
                <w:noProof/>
                <w:webHidden/>
              </w:rPr>
              <w:instrText xml:space="preserve"> PAGEREF _Toc22478871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rsidR="002F499C" w:rsidRDefault="00982BAD" w14:paraId="210927FB" w14:textId="77777777">
          <w:pPr>
            <w:pStyle w:val="Sommario2"/>
            <w:tabs>
              <w:tab w:val="right" w:leader="dot" w:pos="9628"/>
            </w:tabs>
            <w:rPr>
              <w:noProof/>
            </w:rPr>
          </w:pPr>
          <w:hyperlink w:history="1" w:anchor="_Toc22478872">
            <w:r w:rsidRPr="006B1FD5" w:rsidR="002F499C">
              <w:rPr>
                <w:rStyle w:val="Collegamentoipertestuale"/>
                <w:noProof/>
                <w:lang w:val="en-US"/>
              </w:rPr>
              <w:t>1.2 Scope</w:t>
            </w:r>
            <w:r w:rsidR="002F499C">
              <w:rPr>
                <w:noProof/>
                <w:webHidden/>
              </w:rPr>
              <w:tab/>
            </w:r>
            <w:r w:rsidR="002F499C">
              <w:rPr>
                <w:noProof/>
                <w:webHidden/>
              </w:rPr>
              <w:fldChar w:fldCharType="begin"/>
            </w:r>
            <w:r w:rsidR="002F499C">
              <w:rPr>
                <w:noProof/>
                <w:webHidden/>
              </w:rPr>
              <w:instrText xml:space="preserve"> PAGEREF _Toc22478872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rsidR="002F499C" w:rsidRDefault="00982BAD" w14:paraId="00A338FD" w14:textId="77777777">
          <w:pPr>
            <w:pStyle w:val="Sommario2"/>
            <w:tabs>
              <w:tab w:val="right" w:leader="dot" w:pos="9628"/>
            </w:tabs>
            <w:rPr>
              <w:noProof/>
            </w:rPr>
          </w:pPr>
          <w:hyperlink w:history="1" w:anchor="_Toc22478873">
            <w:r w:rsidRPr="006B1FD5" w:rsidR="002F499C">
              <w:rPr>
                <w:rStyle w:val="Collegamentoipertestuale"/>
                <w:noProof/>
                <w:lang w:val="en-US"/>
              </w:rPr>
              <w:t>1.3 Definitions, Acronyms, Abbreviations</w:t>
            </w:r>
            <w:r w:rsidR="002F499C">
              <w:rPr>
                <w:noProof/>
                <w:webHidden/>
              </w:rPr>
              <w:tab/>
            </w:r>
            <w:r w:rsidR="002F499C">
              <w:rPr>
                <w:noProof/>
                <w:webHidden/>
              </w:rPr>
              <w:fldChar w:fldCharType="begin"/>
            </w:r>
            <w:r w:rsidR="002F499C">
              <w:rPr>
                <w:noProof/>
                <w:webHidden/>
              </w:rPr>
              <w:instrText xml:space="preserve"> PAGEREF _Toc22478873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rsidR="002F499C" w:rsidRDefault="00982BAD" w14:paraId="3B15364A" w14:textId="77777777">
          <w:pPr>
            <w:pStyle w:val="Sommario2"/>
            <w:tabs>
              <w:tab w:val="right" w:leader="dot" w:pos="9628"/>
            </w:tabs>
            <w:rPr>
              <w:noProof/>
            </w:rPr>
          </w:pPr>
          <w:hyperlink w:history="1" w:anchor="_Toc22478874">
            <w:r w:rsidRPr="006B1FD5" w:rsidR="002F499C">
              <w:rPr>
                <w:rStyle w:val="Collegamentoipertestuale"/>
                <w:noProof/>
                <w:lang w:val="en-US"/>
              </w:rPr>
              <w:t>1.4 Revision history</w:t>
            </w:r>
            <w:r w:rsidR="002F499C">
              <w:rPr>
                <w:noProof/>
                <w:webHidden/>
              </w:rPr>
              <w:tab/>
            </w:r>
            <w:r w:rsidR="002F499C">
              <w:rPr>
                <w:noProof/>
                <w:webHidden/>
              </w:rPr>
              <w:fldChar w:fldCharType="begin"/>
            </w:r>
            <w:r w:rsidR="002F499C">
              <w:rPr>
                <w:noProof/>
                <w:webHidden/>
              </w:rPr>
              <w:instrText xml:space="preserve"> PAGEREF _Toc22478874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rsidR="002F499C" w:rsidRDefault="00982BAD" w14:paraId="616703D7" w14:textId="77777777">
          <w:pPr>
            <w:pStyle w:val="Sommario2"/>
            <w:tabs>
              <w:tab w:val="right" w:leader="dot" w:pos="9628"/>
            </w:tabs>
            <w:rPr>
              <w:noProof/>
            </w:rPr>
          </w:pPr>
          <w:hyperlink w:history="1" w:anchor="_Toc22478875">
            <w:r w:rsidRPr="006B1FD5" w:rsidR="002F499C">
              <w:rPr>
                <w:rStyle w:val="Collegamentoipertestuale"/>
                <w:noProof/>
                <w:lang w:val="en-US"/>
              </w:rPr>
              <w:t>1.5 Reference Documents</w:t>
            </w:r>
            <w:r w:rsidR="002F499C">
              <w:rPr>
                <w:noProof/>
                <w:webHidden/>
              </w:rPr>
              <w:tab/>
            </w:r>
            <w:r w:rsidR="002F499C">
              <w:rPr>
                <w:noProof/>
                <w:webHidden/>
              </w:rPr>
              <w:fldChar w:fldCharType="begin"/>
            </w:r>
            <w:r w:rsidR="002F499C">
              <w:rPr>
                <w:noProof/>
                <w:webHidden/>
              </w:rPr>
              <w:instrText xml:space="preserve"> PAGEREF _Toc22478875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rsidR="002F499C" w:rsidRDefault="00982BAD" w14:paraId="381072A4" w14:textId="77777777">
          <w:pPr>
            <w:pStyle w:val="Sommario2"/>
            <w:tabs>
              <w:tab w:val="right" w:leader="dot" w:pos="9628"/>
            </w:tabs>
            <w:rPr>
              <w:noProof/>
            </w:rPr>
          </w:pPr>
          <w:hyperlink w:history="1" w:anchor="_Toc22478876">
            <w:r w:rsidRPr="006B1FD5" w:rsidR="002F499C">
              <w:rPr>
                <w:rStyle w:val="Collegamentoipertestuale"/>
                <w:noProof/>
                <w:lang w:val="en-US"/>
              </w:rPr>
              <w:t>1.6 Document Structure</w:t>
            </w:r>
            <w:r w:rsidR="002F499C">
              <w:rPr>
                <w:noProof/>
                <w:webHidden/>
              </w:rPr>
              <w:tab/>
            </w:r>
            <w:r w:rsidR="002F499C">
              <w:rPr>
                <w:noProof/>
                <w:webHidden/>
              </w:rPr>
              <w:fldChar w:fldCharType="begin"/>
            </w:r>
            <w:r w:rsidR="002F499C">
              <w:rPr>
                <w:noProof/>
                <w:webHidden/>
              </w:rPr>
              <w:instrText xml:space="preserve"> PAGEREF _Toc22478876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rsidR="002F499C" w:rsidRDefault="00982BAD" w14:paraId="0AB08D3E" w14:textId="77777777">
          <w:pPr>
            <w:pStyle w:val="Sommario1"/>
            <w:tabs>
              <w:tab w:val="left" w:pos="440"/>
              <w:tab w:val="right" w:leader="dot" w:pos="9628"/>
            </w:tabs>
            <w:rPr>
              <w:noProof/>
            </w:rPr>
          </w:pPr>
          <w:hyperlink w:history="1" w:anchor="_Toc22478877">
            <w:r w:rsidRPr="006B1FD5" w:rsidR="002F499C">
              <w:rPr>
                <w:rStyle w:val="Collegamentoipertestuale"/>
                <w:noProof/>
              </w:rPr>
              <w:t>2.</w:t>
            </w:r>
            <w:r w:rsidR="002F499C">
              <w:rPr>
                <w:noProof/>
              </w:rPr>
              <w:tab/>
            </w:r>
            <w:r w:rsidRPr="006B1FD5" w:rsidR="002F499C">
              <w:rPr>
                <w:rStyle w:val="Collegamentoipertestuale"/>
                <w:noProof/>
              </w:rPr>
              <w:t>Overall description</w:t>
            </w:r>
            <w:r w:rsidR="002F499C">
              <w:rPr>
                <w:noProof/>
                <w:webHidden/>
              </w:rPr>
              <w:tab/>
            </w:r>
            <w:r w:rsidR="002F499C">
              <w:rPr>
                <w:noProof/>
                <w:webHidden/>
              </w:rPr>
              <w:fldChar w:fldCharType="begin"/>
            </w:r>
            <w:r w:rsidR="002F499C">
              <w:rPr>
                <w:noProof/>
                <w:webHidden/>
              </w:rPr>
              <w:instrText xml:space="preserve"> PAGEREF _Toc22478877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rsidR="002F499C" w:rsidRDefault="00982BAD" w14:paraId="59865570" w14:textId="77777777">
          <w:pPr>
            <w:pStyle w:val="Sommario2"/>
            <w:tabs>
              <w:tab w:val="left" w:pos="880"/>
              <w:tab w:val="right" w:leader="dot" w:pos="9628"/>
            </w:tabs>
            <w:rPr>
              <w:noProof/>
            </w:rPr>
          </w:pPr>
          <w:hyperlink w:history="1" w:anchor="_Toc22478878">
            <w:r w:rsidRPr="006B1FD5" w:rsidR="002F499C">
              <w:rPr>
                <w:rStyle w:val="Collegamentoipertestuale"/>
                <w:noProof/>
              </w:rPr>
              <w:t>2.1</w:t>
            </w:r>
            <w:r w:rsidR="002F499C">
              <w:rPr>
                <w:noProof/>
              </w:rPr>
              <w:tab/>
            </w:r>
            <w:r w:rsidRPr="006B1FD5" w:rsidR="002F499C">
              <w:rPr>
                <w:rStyle w:val="Collegamentoipertestuale"/>
                <w:noProof/>
              </w:rPr>
              <w:t>Product perspective</w:t>
            </w:r>
            <w:r w:rsidR="002F499C">
              <w:rPr>
                <w:noProof/>
                <w:webHidden/>
              </w:rPr>
              <w:tab/>
            </w:r>
            <w:r w:rsidR="002F499C">
              <w:rPr>
                <w:noProof/>
                <w:webHidden/>
              </w:rPr>
              <w:fldChar w:fldCharType="begin"/>
            </w:r>
            <w:r w:rsidR="002F499C">
              <w:rPr>
                <w:noProof/>
                <w:webHidden/>
              </w:rPr>
              <w:instrText xml:space="preserve"> PAGEREF _Toc22478878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rsidR="002F499C" w:rsidRDefault="00982BAD" w14:paraId="20F3E13B" w14:textId="77777777">
          <w:pPr>
            <w:pStyle w:val="Sommario2"/>
            <w:tabs>
              <w:tab w:val="right" w:leader="dot" w:pos="9628"/>
            </w:tabs>
            <w:rPr>
              <w:noProof/>
            </w:rPr>
          </w:pPr>
          <w:hyperlink w:history="1" w:anchor="_Toc22478879">
            <w:r w:rsidRPr="006B1FD5" w:rsidR="002F499C">
              <w:rPr>
                <w:rStyle w:val="Collegamentoipertestuale"/>
                <w:noProof/>
              </w:rPr>
              <w:t>2.2 Product functions</w:t>
            </w:r>
            <w:r w:rsidR="002F499C">
              <w:rPr>
                <w:noProof/>
                <w:webHidden/>
              </w:rPr>
              <w:tab/>
            </w:r>
            <w:r w:rsidR="002F499C">
              <w:rPr>
                <w:noProof/>
                <w:webHidden/>
              </w:rPr>
              <w:fldChar w:fldCharType="begin"/>
            </w:r>
            <w:r w:rsidR="002F499C">
              <w:rPr>
                <w:noProof/>
                <w:webHidden/>
              </w:rPr>
              <w:instrText xml:space="preserve"> PAGEREF _Toc22478879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rsidR="002F499C" w:rsidRDefault="00982BAD" w14:paraId="27EC9A6E" w14:textId="77777777">
          <w:pPr>
            <w:pStyle w:val="Sommario2"/>
            <w:tabs>
              <w:tab w:val="right" w:leader="dot" w:pos="9628"/>
            </w:tabs>
            <w:rPr>
              <w:noProof/>
            </w:rPr>
          </w:pPr>
          <w:hyperlink w:history="1" w:anchor="_Toc22478880">
            <w:r w:rsidRPr="006B1FD5" w:rsidR="002F499C">
              <w:rPr>
                <w:rStyle w:val="Collegamentoipertestuale"/>
                <w:noProof/>
              </w:rPr>
              <w:t>2.3 User characteristics</w:t>
            </w:r>
            <w:r w:rsidR="002F499C">
              <w:rPr>
                <w:noProof/>
                <w:webHidden/>
              </w:rPr>
              <w:tab/>
            </w:r>
            <w:r w:rsidR="002F499C">
              <w:rPr>
                <w:noProof/>
                <w:webHidden/>
              </w:rPr>
              <w:fldChar w:fldCharType="begin"/>
            </w:r>
            <w:r w:rsidR="002F499C">
              <w:rPr>
                <w:noProof/>
                <w:webHidden/>
              </w:rPr>
              <w:instrText xml:space="preserve"> PAGEREF _Toc22478880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rsidR="002F499C" w:rsidRDefault="00982BAD" w14:paraId="5C7475FE" w14:textId="77777777">
          <w:pPr>
            <w:pStyle w:val="Sommario2"/>
            <w:tabs>
              <w:tab w:val="right" w:leader="dot" w:pos="9628"/>
            </w:tabs>
            <w:rPr>
              <w:noProof/>
            </w:rPr>
          </w:pPr>
          <w:hyperlink w:history="1" w:anchor="_Toc22478881">
            <w:r w:rsidRPr="006B1FD5" w:rsidR="002F499C">
              <w:rPr>
                <w:rStyle w:val="Collegamentoipertestuale"/>
                <w:noProof/>
              </w:rPr>
              <w:t>2.4 Assumptions, dependencies and constraints</w:t>
            </w:r>
            <w:r w:rsidR="002F499C">
              <w:rPr>
                <w:noProof/>
                <w:webHidden/>
              </w:rPr>
              <w:tab/>
            </w:r>
            <w:r w:rsidR="002F499C">
              <w:rPr>
                <w:noProof/>
                <w:webHidden/>
              </w:rPr>
              <w:fldChar w:fldCharType="begin"/>
            </w:r>
            <w:r w:rsidR="002F499C">
              <w:rPr>
                <w:noProof/>
                <w:webHidden/>
              </w:rPr>
              <w:instrText xml:space="preserve"> PAGEREF _Toc22478881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rsidR="002F499C" w:rsidRDefault="00982BAD" w14:paraId="301C4C53" w14:textId="77777777">
          <w:pPr>
            <w:pStyle w:val="Sommario1"/>
            <w:tabs>
              <w:tab w:val="left" w:pos="440"/>
              <w:tab w:val="right" w:leader="dot" w:pos="9628"/>
            </w:tabs>
            <w:rPr>
              <w:noProof/>
            </w:rPr>
          </w:pPr>
          <w:hyperlink w:history="1" w:anchor="_Toc22478882">
            <w:r w:rsidRPr="006B1FD5" w:rsidR="002F499C">
              <w:rPr>
                <w:rStyle w:val="Collegamentoipertestuale"/>
                <w:noProof/>
              </w:rPr>
              <w:t>3.</w:t>
            </w:r>
            <w:r w:rsidR="002F499C">
              <w:rPr>
                <w:noProof/>
              </w:rPr>
              <w:tab/>
            </w:r>
            <w:r w:rsidRPr="006B1FD5" w:rsidR="002F499C">
              <w:rPr>
                <w:rStyle w:val="Collegamentoipertestuale"/>
                <w:noProof/>
              </w:rPr>
              <w:t>Specific requirements</w:t>
            </w:r>
            <w:r w:rsidR="002F499C">
              <w:rPr>
                <w:noProof/>
                <w:webHidden/>
              </w:rPr>
              <w:tab/>
            </w:r>
            <w:r w:rsidR="002F499C">
              <w:rPr>
                <w:noProof/>
                <w:webHidden/>
              </w:rPr>
              <w:fldChar w:fldCharType="begin"/>
            </w:r>
            <w:r w:rsidR="002F499C">
              <w:rPr>
                <w:noProof/>
                <w:webHidden/>
              </w:rPr>
              <w:instrText xml:space="preserve"> PAGEREF _Toc22478882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82BAD" w14:paraId="22FF97B3" w14:textId="77777777">
          <w:pPr>
            <w:pStyle w:val="Sommario2"/>
            <w:tabs>
              <w:tab w:val="right" w:leader="dot" w:pos="9628"/>
            </w:tabs>
            <w:rPr>
              <w:noProof/>
            </w:rPr>
          </w:pPr>
          <w:hyperlink w:history="1" w:anchor="_Toc22478883">
            <w:r w:rsidRPr="006B1FD5" w:rsidR="002F499C">
              <w:rPr>
                <w:rStyle w:val="Collegamentoipertestuale"/>
                <w:noProof/>
              </w:rPr>
              <w:t>3.1 External Interface Requirements</w:t>
            </w:r>
            <w:r w:rsidR="002F499C">
              <w:rPr>
                <w:noProof/>
                <w:webHidden/>
              </w:rPr>
              <w:tab/>
            </w:r>
            <w:r w:rsidR="002F499C">
              <w:rPr>
                <w:noProof/>
                <w:webHidden/>
              </w:rPr>
              <w:fldChar w:fldCharType="begin"/>
            </w:r>
            <w:r w:rsidR="002F499C">
              <w:rPr>
                <w:noProof/>
                <w:webHidden/>
              </w:rPr>
              <w:instrText xml:space="preserve"> PAGEREF _Toc22478883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82BAD" w14:paraId="7782E49C" w14:textId="77777777">
          <w:pPr>
            <w:pStyle w:val="Sommario3"/>
            <w:tabs>
              <w:tab w:val="right" w:leader="dot" w:pos="9628"/>
            </w:tabs>
            <w:rPr>
              <w:noProof/>
            </w:rPr>
          </w:pPr>
          <w:hyperlink w:history="1" w:anchor="_Toc22478884">
            <w:r w:rsidRPr="006B1FD5" w:rsidR="002F499C">
              <w:rPr>
                <w:rStyle w:val="Collegamentoipertestuale"/>
                <w:noProof/>
              </w:rPr>
              <w:t>3.1.1 User interfaces</w:t>
            </w:r>
            <w:r w:rsidR="002F499C">
              <w:rPr>
                <w:noProof/>
                <w:webHidden/>
              </w:rPr>
              <w:tab/>
            </w:r>
            <w:r w:rsidR="002F499C">
              <w:rPr>
                <w:noProof/>
                <w:webHidden/>
              </w:rPr>
              <w:fldChar w:fldCharType="begin"/>
            </w:r>
            <w:r w:rsidR="002F499C">
              <w:rPr>
                <w:noProof/>
                <w:webHidden/>
              </w:rPr>
              <w:instrText xml:space="preserve"> PAGEREF _Toc22478884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82BAD" w14:paraId="4D0873C8" w14:textId="77777777">
          <w:pPr>
            <w:pStyle w:val="Sommario3"/>
            <w:tabs>
              <w:tab w:val="right" w:leader="dot" w:pos="9628"/>
            </w:tabs>
            <w:rPr>
              <w:noProof/>
            </w:rPr>
          </w:pPr>
          <w:hyperlink w:history="1" w:anchor="_Toc22478885">
            <w:r w:rsidRPr="006B1FD5" w:rsidR="002F499C">
              <w:rPr>
                <w:rStyle w:val="Collegamentoipertestuale"/>
                <w:noProof/>
              </w:rPr>
              <w:t>3.1.2 Hardware Interfaces</w:t>
            </w:r>
            <w:r w:rsidR="002F499C">
              <w:rPr>
                <w:noProof/>
                <w:webHidden/>
              </w:rPr>
              <w:tab/>
            </w:r>
            <w:r w:rsidR="002F499C">
              <w:rPr>
                <w:noProof/>
                <w:webHidden/>
              </w:rPr>
              <w:fldChar w:fldCharType="begin"/>
            </w:r>
            <w:r w:rsidR="002F499C">
              <w:rPr>
                <w:noProof/>
                <w:webHidden/>
              </w:rPr>
              <w:instrText xml:space="preserve"> PAGEREF _Toc22478885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82BAD" w14:paraId="6BF52C11" w14:textId="77777777">
          <w:pPr>
            <w:pStyle w:val="Sommario3"/>
            <w:tabs>
              <w:tab w:val="right" w:leader="dot" w:pos="9628"/>
            </w:tabs>
            <w:rPr>
              <w:noProof/>
            </w:rPr>
          </w:pPr>
          <w:hyperlink w:history="1" w:anchor="_Toc22478886">
            <w:r w:rsidRPr="006B1FD5" w:rsidR="002F499C">
              <w:rPr>
                <w:rStyle w:val="Collegamentoipertestuale"/>
                <w:noProof/>
              </w:rPr>
              <w:t>3.1.3 Software Interfaces</w:t>
            </w:r>
            <w:r w:rsidR="002F499C">
              <w:rPr>
                <w:noProof/>
                <w:webHidden/>
              </w:rPr>
              <w:tab/>
            </w:r>
            <w:r w:rsidR="002F499C">
              <w:rPr>
                <w:noProof/>
                <w:webHidden/>
              </w:rPr>
              <w:fldChar w:fldCharType="begin"/>
            </w:r>
            <w:r w:rsidR="002F499C">
              <w:rPr>
                <w:noProof/>
                <w:webHidden/>
              </w:rPr>
              <w:instrText xml:space="preserve"> PAGEREF _Toc22478886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82BAD" w14:paraId="73CBCEDB" w14:textId="77777777">
          <w:pPr>
            <w:pStyle w:val="Sommario3"/>
            <w:tabs>
              <w:tab w:val="right" w:leader="dot" w:pos="9628"/>
            </w:tabs>
            <w:rPr>
              <w:noProof/>
            </w:rPr>
          </w:pPr>
          <w:hyperlink w:history="1" w:anchor="_Toc22478887">
            <w:r w:rsidRPr="006B1FD5" w:rsidR="002F499C">
              <w:rPr>
                <w:rStyle w:val="Collegamentoipertestuale"/>
                <w:noProof/>
              </w:rPr>
              <w:t>3.1.4 Communication Interfaces</w:t>
            </w:r>
            <w:r w:rsidR="002F499C">
              <w:rPr>
                <w:noProof/>
                <w:webHidden/>
              </w:rPr>
              <w:tab/>
            </w:r>
            <w:r w:rsidR="002F499C">
              <w:rPr>
                <w:noProof/>
                <w:webHidden/>
              </w:rPr>
              <w:fldChar w:fldCharType="begin"/>
            </w:r>
            <w:r w:rsidR="002F499C">
              <w:rPr>
                <w:noProof/>
                <w:webHidden/>
              </w:rPr>
              <w:instrText xml:space="preserve"> PAGEREF _Toc22478887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82BAD" w14:paraId="71F333B3" w14:textId="77777777">
          <w:pPr>
            <w:pStyle w:val="Sommario2"/>
            <w:tabs>
              <w:tab w:val="right" w:leader="dot" w:pos="9628"/>
            </w:tabs>
            <w:rPr>
              <w:noProof/>
            </w:rPr>
          </w:pPr>
          <w:hyperlink w:history="1" w:anchor="_Toc22478888">
            <w:r w:rsidRPr="006B1FD5" w:rsidR="002F499C">
              <w:rPr>
                <w:rStyle w:val="Collegamentoipertestuale"/>
                <w:noProof/>
              </w:rPr>
              <w:t>3.2 Functional Requirements</w:t>
            </w:r>
            <w:r w:rsidR="002F499C">
              <w:rPr>
                <w:noProof/>
                <w:webHidden/>
              </w:rPr>
              <w:tab/>
            </w:r>
            <w:r w:rsidR="002F499C">
              <w:rPr>
                <w:noProof/>
                <w:webHidden/>
              </w:rPr>
              <w:fldChar w:fldCharType="begin"/>
            </w:r>
            <w:r w:rsidR="002F499C">
              <w:rPr>
                <w:noProof/>
                <w:webHidden/>
              </w:rPr>
              <w:instrText xml:space="preserve"> PAGEREF _Toc22478888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82BAD" w14:paraId="2CDEF639" w14:textId="77777777">
          <w:pPr>
            <w:pStyle w:val="Sommario2"/>
            <w:tabs>
              <w:tab w:val="right" w:leader="dot" w:pos="9628"/>
            </w:tabs>
            <w:rPr>
              <w:noProof/>
            </w:rPr>
          </w:pPr>
          <w:hyperlink w:history="1" w:anchor="_Toc22478889">
            <w:r w:rsidRPr="006B1FD5" w:rsidR="002F499C">
              <w:rPr>
                <w:rStyle w:val="Collegamentoipertestuale"/>
                <w:noProof/>
              </w:rPr>
              <w:t>3.3 Performance Requirements</w:t>
            </w:r>
            <w:r w:rsidR="002F499C">
              <w:rPr>
                <w:noProof/>
                <w:webHidden/>
              </w:rPr>
              <w:tab/>
            </w:r>
            <w:r w:rsidR="002F499C">
              <w:rPr>
                <w:noProof/>
                <w:webHidden/>
              </w:rPr>
              <w:fldChar w:fldCharType="begin"/>
            </w:r>
            <w:r w:rsidR="002F499C">
              <w:rPr>
                <w:noProof/>
                <w:webHidden/>
              </w:rPr>
              <w:instrText xml:space="preserve"> PAGEREF _Toc22478889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82BAD" w14:paraId="01A42233" w14:textId="77777777">
          <w:pPr>
            <w:pStyle w:val="Sommario2"/>
            <w:tabs>
              <w:tab w:val="right" w:leader="dot" w:pos="9628"/>
            </w:tabs>
            <w:rPr>
              <w:noProof/>
            </w:rPr>
          </w:pPr>
          <w:hyperlink w:history="1" w:anchor="_Toc22478890">
            <w:r w:rsidRPr="006B1FD5" w:rsidR="002F499C">
              <w:rPr>
                <w:rStyle w:val="Collegamentoipertestuale"/>
                <w:noProof/>
              </w:rPr>
              <w:t>3.4 Design Constraints</w:t>
            </w:r>
            <w:r w:rsidR="002F499C">
              <w:rPr>
                <w:noProof/>
                <w:webHidden/>
              </w:rPr>
              <w:tab/>
            </w:r>
            <w:r w:rsidR="002F499C">
              <w:rPr>
                <w:noProof/>
                <w:webHidden/>
              </w:rPr>
              <w:fldChar w:fldCharType="begin"/>
            </w:r>
            <w:r w:rsidR="002F499C">
              <w:rPr>
                <w:noProof/>
                <w:webHidden/>
              </w:rPr>
              <w:instrText xml:space="preserve"> PAGEREF _Toc22478890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82BAD" w14:paraId="4417877B" w14:textId="77777777">
          <w:pPr>
            <w:pStyle w:val="Sommario3"/>
            <w:tabs>
              <w:tab w:val="right" w:leader="dot" w:pos="9628"/>
            </w:tabs>
            <w:rPr>
              <w:noProof/>
            </w:rPr>
          </w:pPr>
          <w:hyperlink w:history="1" w:anchor="_Toc22478891">
            <w:r w:rsidRPr="006B1FD5" w:rsidR="002F499C">
              <w:rPr>
                <w:rStyle w:val="Collegamentoipertestuale"/>
                <w:noProof/>
              </w:rPr>
              <w:t>3.4.1 Standards compliance</w:t>
            </w:r>
            <w:r w:rsidR="002F499C">
              <w:rPr>
                <w:noProof/>
                <w:webHidden/>
              </w:rPr>
              <w:tab/>
            </w:r>
            <w:r w:rsidR="002F499C">
              <w:rPr>
                <w:noProof/>
                <w:webHidden/>
              </w:rPr>
              <w:fldChar w:fldCharType="begin"/>
            </w:r>
            <w:r w:rsidR="002F499C">
              <w:rPr>
                <w:noProof/>
                <w:webHidden/>
              </w:rPr>
              <w:instrText xml:space="preserve"> PAGEREF _Toc22478891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82BAD" w14:paraId="275F6835" w14:textId="77777777">
          <w:pPr>
            <w:pStyle w:val="Sommario3"/>
            <w:tabs>
              <w:tab w:val="right" w:leader="dot" w:pos="9628"/>
            </w:tabs>
            <w:rPr>
              <w:noProof/>
            </w:rPr>
          </w:pPr>
          <w:hyperlink w:history="1" w:anchor="_Toc22478892">
            <w:r w:rsidRPr="006B1FD5" w:rsidR="002F499C">
              <w:rPr>
                <w:rStyle w:val="Collegamentoipertestuale"/>
                <w:noProof/>
              </w:rPr>
              <w:t>3.4.2 Hardware limitations</w:t>
            </w:r>
            <w:r w:rsidR="002F499C">
              <w:rPr>
                <w:noProof/>
                <w:webHidden/>
              </w:rPr>
              <w:tab/>
            </w:r>
            <w:r w:rsidR="002F499C">
              <w:rPr>
                <w:noProof/>
                <w:webHidden/>
              </w:rPr>
              <w:fldChar w:fldCharType="begin"/>
            </w:r>
            <w:r w:rsidR="002F499C">
              <w:rPr>
                <w:noProof/>
                <w:webHidden/>
              </w:rPr>
              <w:instrText xml:space="preserve"> PAGEREF _Toc22478892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82BAD" w14:paraId="075DBB05" w14:textId="77777777">
          <w:pPr>
            <w:pStyle w:val="Sommario3"/>
            <w:tabs>
              <w:tab w:val="right" w:leader="dot" w:pos="9628"/>
            </w:tabs>
            <w:rPr>
              <w:noProof/>
            </w:rPr>
          </w:pPr>
          <w:hyperlink w:history="1" w:anchor="_Toc22478893">
            <w:r w:rsidRPr="006B1FD5" w:rsidR="002F499C">
              <w:rPr>
                <w:rStyle w:val="Collegamentoipertestuale"/>
                <w:noProof/>
              </w:rPr>
              <w:t>3.4.3 Any other constraint</w:t>
            </w:r>
            <w:r w:rsidR="002F499C">
              <w:rPr>
                <w:noProof/>
                <w:webHidden/>
              </w:rPr>
              <w:tab/>
            </w:r>
            <w:r w:rsidR="002F499C">
              <w:rPr>
                <w:noProof/>
                <w:webHidden/>
              </w:rPr>
              <w:fldChar w:fldCharType="begin"/>
            </w:r>
            <w:r w:rsidR="002F499C">
              <w:rPr>
                <w:noProof/>
                <w:webHidden/>
              </w:rPr>
              <w:instrText xml:space="preserve"> PAGEREF _Toc22478893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82BAD" w14:paraId="78F2C3EC" w14:textId="77777777">
          <w:pPr>
            <w:pStyle w:val="Sommario2"/>
            <w:tabs>
              <w:tab w:val="right" w:leader="dot" w:pos="9628"/>
            </w:tabs>
            <w:rPr>
              <w:noProof/>
            </w:rPr>
          </w:pPr>
          <w:hyperlink w:history="1" w:anchor="_Toc22478894">
            <w:r w:rsidRPr="006B1FD5" w:rsidR="002F499C">
              <w:rPr>
                <w:rStyle w:val="Collegamentoipertestuale"/>
                <w:noProof/>
              </w:rPr>
              <w:t>3.5 Software System Attributes</w:t>
            </w:r>
            <w:r w:rsidR="002F499C">
              <w:rPr>
                <w:noProof/>
                <w:webHidden/>
              </w:rPr>
              <w:tab/>
            </w:r>
            <w:r w:rsidR="002F499C">
              <w:rPr>
                <w:noProof/>
                <w:webHidden/>
              </w:rPr>
              <w:fldChar w:fldCharType="begin"/>
            </w:r>
            <w:r w:rsidR="002F499C">
              <w:rPr>
                <w:noProof/>
                <w:webHidden/>
              </w:rPr>
              <w:instrText xml:space="preserve"> PAGEREF _Toc22478894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82BAD" w14:paraId="4EE03417" w14:textId="77777777">
          <w:pPr>
            <w:pStyle w:val="Sommario3"/>
            <w:tabs>
              <w:tab w:val="right" w:leader="dot" w:pos="9628"/>
            </w:tabs>
            <w:rPr>
              <w:noProof/>
            </w:rPr>
          </w:pPr>
          <w:hyperlink w:history="1" w:anchor="_Toc22478895">
            <w:r w:rsidRPr="006B1FD5" w:rsidR="002F499C">
              <w:rPr>
                <w:rStyle w:val="Collegamentoipertestuale"/>
                <w:noProof/>
              </w:rPr>
              <w:t>3.5.1 Availability</w:t>
            </w:r>
            <w:r w:rsidR="002F499C">
              <w:rPr>
                <w:noProof/>
                <w:webHidden/>
              </w:rPr>
              <w:tab/>
            </w:r>
            <w:r w:rsidR="002F499C">
              <w:rPr>
                <w:noProof/>
                <w:webHidden/>
              </w:rPr>
              <w:fldChar w:fldCharType="begin"/>
            </w:r>
            <w:r w:rsidR="002F499C">
              <w:rPr>
                <w:noProof/>
                <w:webHidden/>
              </w:rPr>
              <w:instrText xml:space="preserve"> PAGEREF _Toc22478895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82BAD" w14:paraId="04CD0FCE" w14:textId="77777777">
          <w:pPr>
            <w:pStyle w:val="Sommario3"/>
            <w:tabs>
              <w:tab w:val="right" w:leader="dot" w:pos="9628"/>
            </w:tabs>
            <w:rPr>
              <w:noProof/>
            </w:rPr>
          </w:pPr>
          <w:hyperlink w:history="1" w:anchor="_Toc22478896">
            <w:r w:rsidRPr="006B1FD5" w:rsidR="002F499C">
              <w:rPr>
                <w:rStyle w:val="Collegamentoipertestuale"/>
                <w:noProof/>
              </w:rPr>
              <w:t>3.5.2 Security</w:t>
            </w:r>
            <w:r w:rsidR="002F499C">
              <w:rPr>
                <w:noProof/>
                <w:webHidden/>
              </w:rPr>
              <w:tab/>
            </w:r>
            <w:r w:rsidR="002F499C">
              <w:rPr>
                <w:noProof/>
                <w:webHidden/>
              </w:rPr>
              <w:fldChar w:fldCharType="begin"/>
            </w:r>
            <w:r w:rsidR="002F499C">
              <w:rPr>
                <w:noProof/>
                <w:webHidden/>
              </w:rPr>
              <w:instrText xml:space="preserve"> PAGEREF _Toc22478896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82BAD" w14:paraId="0C2AC842" w14:textId="77777777">
          <w:pPr>
            <w:pStyle w:val="Sommario3"/>
            <w:tabs>
              <w:tab w:val="right" w:leader="dot" w:pos="9628"/>
            </w:tabs>
            <w:rPr>
              <w:noProof/>
            </w:rPr>
          </w:pPr>
          <w:hyperlink w:history="1" w:anchor="_Toc22478897">
            <w:r w:rsidRPr="006B1FD5" w:rsidR="002F499C">
              <w:rPr>
                <w:rStyle w:val="Collegamentoipertestuale"/>
                <w:noProof/>
              </w:rPr>
              <w:t>3.5.3 Maintainability</w:t>
            </w:r>
            <w:r w:rsidR="002F499C">
              <w:rPr>
                <w:noProof/>
                <w:webHidden/>
              </w:rPr>
              <w:tab/>
            </w:r>
            <w:r w:rsidR="002F499C">
              <w:rPr>
                <w:noProof/>
                <w:webHidden/>
              </w:rPr>
              <w:fldChar w:fldCharType="begin"/>
            </w:r>
            <w:r w:rsidR="002F499C">
              <w:rPr>
                <w:noProof/>
                <w:webHidden/>
              </w:rPr>
              <w:instrText xml:space="preserve"> PAGEREF _Toc22478897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82BAD" w14:paraId="0DCA51A2" w14:textId="77777777">
          <w:pPr>
            <w:pStyle w:val="Sommario3"/>
            <w:tabs>
              <w:tab w:val="right" w:leader="dot" w:pos="9628"/>
            </w:tabs>
            <w:rPr>
              <w:noProof/>
            </w:rPr>
          </w:pPr>
          <w:hyperlink w:history="1" w:anchor="_Toc22478898">
            <w:r w:rsidRPr="006B1FD5" w:rsidR="002F499C">
              <w:rPr>
                <w:rStyle w:val="Collegamentoipertestuale"/>
                <w:noProof/>
              </w:rPr>
              <w:t>3.5.4 Portability</w:t>
            </w:r>
            <w:r w:rsidR="002F499C">
              <w:rPr>
                <w:noProof/>
                <w:webHidden/>
              </w:rPr>
              <w:tab/>
            </w:r>
            <w:r w:rsidR="002F499C">
              <w:rPr>
                <w:noProof/>
                <w:webHidden/>
              </w:rPr>
              <w:fldChar w:fldCharType="begin"/>
            </w:r>
            <w:r w:rsidR="002F499C">
              <w:rPr>
                <w:noProof/>
                <w:webHidden/>
              </w:rPr>
              <w:instrText xml:space="preserve"> PAGEREF _Toc22478898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82BAD" w14:paraId="36D990B4" w14:textId="77777777">
          <w:pPr>
            <w:pStyle w:val="Sommario1"/>
            <w:tabs>
              <w:tab w:val="left" w:pos="420"/>
              <w:tab w:val="right" w:leader="dot" w:pos="9628"/>
            </w:tabs>
            <w:rPr>
              <w:noProof/>
            </w:rPr>
          </w:pPr>
          <w:hyperlink w:history="1" w:anchor="_Toc22478899">
            <w:r w:rsidRPr="006B1FD5" w:rsidR="002F499C">
              <w:rPr>
                <w:rStyle w:val="Collegamentoipertestuale"/>
                <w:noProof/>
              </w:rPr>
              <w:t>4.</w:t>
            </w:r>
            <w:r w:rsidR="002F499C">
              <w:rPr>
                <w:noProof/>
              </w:rPr>
              <w:tab/>
            </w:r>
            <w:r w:rsidRPr="006B1FD5" w:rsidR="002F499C">
              <w:rPr>
                <w:rStyle w:val="Collegamentoipertestuale"/>
                <w:noProof/>
              </w:rPr>
              <w:t>Formal Analysis using Alloy</w:t>
            </w:r>
            <w:r w:rsidR="002F499C">
              <w:rPr>
                <w:noProof/>
                <w:webHidden/>
              </w:rPr>
              <w:tab/>
            </w:r>
            <w:r w:rsidR="002F499C">
              <w:rPr>
                <w:noProof/>
                <w:webHidden/>
              </w:rPr>
              <w:fldChar w:fldCharType="begin"/>
            </w:r>
            <w:r w:rsidR="002F499C">
              <w:rPr>
                <w:noProof/>
                <w:webHidden/>
              </w:rPr>
              <w:instrText xml:space="preserve"> PAGEREF _Toc22478899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82BAD" w14:paraId="0CCE8875" w14:textId="77777777">
          <w:pPr>
            <w:pStyle w:val="Sommario1"/>
            <w:tabs>
              <w:tab w:val="left" w:pos="420"/>
              <w:tab w:val="right" w:leader="dot" w:pos="9628"/>
            </w:tabs>
            <w:rPr>
              <w:noProof/>
            </w:rPr>
          </w:pPr>
          <w:hyperlink w:history="1" w:anchor="_Toc22478900">
            <w:r w:rsidRPr="006B1FD5" w:rsidR="002F499C">
              <w:rPr>
                <w:rStyle w:val="Collegamentoipertestuale"/>
                <w:noProof/>
              </w:rPr>
              <w:t>5.</w:t>
            </w:r>
            <w:r w:rsidR="002F499C">
              <w:rPr>
                <w:noProof/>
              </w:rPr>
              <w:tab/>
            </w:r>
            <w:r w:rsidRPr="006B1FD5" w:rsidR="002F499C">
              <w:rPr>
                <w:rStyle w:val="Collegamentoipertestuale"/>
                <w:noProof/>
              </w:rPr>
              <w:t>Effort spent</w:t>
            </w:r>
            <w:r w:rsidR="002F499C">
              <w:rPr>
                <w:noProof/>
                <w:webHidden/>
              </w:rPr>
              <w:tab/>
            </w:r>
            <w:r w:rsidR="002F499C">
              <w:rPr>
                <w:noProof/>
                <w:webHidden/>
              </w:rPr>
              <w:fldChar w:fldCharType="begin"/>
            </w:r>
            <w:r w:rsidR="002F499C">
              <w:rPr>
                <w:noProof/>
                <w:webHidden/>
              </w:rPr>
              <w:instrText xml:space="preserve"> PAGEREF _Toc22478900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82BAD" w14:paraId="7187F7D1" w14:textId="77777777">
          <w:pPr>
            <w:pStyle w:val="Sommario1"/>
            <w:tabs>
              <w:tab w:val="left" w:pos="420"/>
              <w:tab w:val="right" w:leader="dot" w:pos="9628"/>
            </w:tabs>
            <w:rPr>
              <w:noProof/>
            </w:rPr>
          </w:pPr>
          <w:hyperlink w:history="1" w:anchor="_Toc22478901">
            <w:r w:rsidRPr="006B1FD5" w:rsidR="002F499C">
              <w:rPr>
                <w:rStyle w:val="Collegamentoipertestuale"/>
                <w:noProof/>
              </w:rPr>
              <w:t>6.</w:t>
            </w:r>
            <w:r w:rsidR="002F499C">
              <w:rPr>
                <w:noProof/>
              </w:rPr>
              <w:tab/>
            </w:r>
            <w:r w:rsidRPr="006B1FD5" w:rsidR="002F499C">
              <w:rPr>
                <w:rStyle w:val="Collegamentoipertestuale"/>
                <w:noProof/>
              </w:rPr>
              <w:t>References</w:t>
            </w:r>
            <w:r w:rsidR="002F499C">
              <w:rPr>
                <w:noProof/>
                <w:webHidden/>
              </w:rPr>
              <w:tab/>
            </w:r>
            <w:r w:rsidR="002F499C">
              <w:rPr>
                <w:noProof/>
                <w:webHidden/>
              </w:rPr>
              <w:fldChar w:fldCharType="begin"/>
            </w:r>
            <w:r w:rsidR="002F499C">
              <w:rPr>
                <w:noProof/>
                <w:webHidden/>
              </w:rPr>
              <w:instrText xml:space="preserve"> PAGEREF _Toc22478901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2F499C" w14:paraId="4B94D5A5" w14:textId="77777777">
          <w:r>
            <w:rPr>
              <w:b/>
              <w:bCs/>
            </w:rPr>
            <w:fldChar w:fldCharType="end"/>
          </w:r>
        </w:p>
      </w:sdtContent>
    </w:sdt>
    <w:p w:rsidR="00E51A5F" w:rsidP="55293CC9" w:rsidRDefault="00E51A5F" w14:paraId="3DEEC669" w14:textId="77777777">
      <w:pPr>
        <w:rPr>
          <w:lang w:val="en-GB"/>
        </w:rPr>
      </w:pPr>
    </w:p>
    <w:p w:rsidR="00E51A5F" w:rsidP="55293CC9" w:rsidRDefault="00E51A5F" w14:paraId="3656B9AB" w14:textId="77777777">
      <w:pPr>
        <w:rPr>
          <w:lang w:val="en-GB"/>
        </w:rPr>
      </w:pPr>
    </w:p>
    <w:p w:rsidR="0021387A" w:rsidP="001C68D3" w:rsidRDefault="55293CC9" w14:paraId="53128261" w14:textId="5B73D7B2">
      <w:pPr>
        <w:pStyle w:val="Titolo1"/>
        <w:numPr>
          <w:ilvl w:val="0"/>
          <w:numId w:val="7"/>
        </w:numPr>
      </w:pPr>
      <w:r w:rsidRPr="55293CC9">
        <w:rPr>
          <w:lang w:val="en-GB"/>
        </w:rPr>
        <w:lastRenderedPageBreak/>
        <w:t>Introduction</w:t>
      </w:r>
    </w:p>
    <w:p w:rsidR="55293CC9" w:rsidP="55293CC9" w:rsidRDefault="55293CC9" w14:paraId="62BED763" w14:textId="54A793B3">
      <w:pPr>
        <w:pStyle w:val="Titolo2"/>
        <w:numPr>
          <w:ilvl w:val="1"/>
          <w:numId w:val="7"/>
        </w:numPr>
        <w:rPr>
          <w:lang w:val="en-GB"/>
        </w:rPr>
      </w:pPr>
      <w:r w:rsidRPr="55293CC9">
        <w:rPr>
          <w:lang w:val="en-GB"/>
        </w:rPr>
        <w:t>Purpose</w:t>
      </w:r>
    </w:p>
    <w:p w:rsidR="55293CC9" w:rsidP="55293CC9" w:rsidRDefault="55293CC9" w14:paraId="0E6206CB" w14:textId="59D7FC0F">
      <w:pPr>
        <w:rPr>
          <w:sz w:val="12"/>
          <w:szCs w:val="12"/>
          <w:lang w:val="en-GB"/>
        </w:rPr>
      </w:pPr>
    </w:p>
    <w:p w:rsidR="55293CC9" w:rsidP="001C68D3" w:rsidRDefault="55293CC9" w14:paraId="0ADEFFF6" w14:textId="0176EAC1">
      <w:pPr>
        <w:pStyle w:val="Titolo3"/>
        <w:ind w:left="420" w:firstLine="708"/>
        <w:rPr>
          <w:lang w:val="en-GB"/>
        </w:rPr>
      </w:pPr>
      <w:r w:rsidRPr="55293CC9">
        <w:rPr>
          <w:lang w:val="en-GB"/>
        </w:rPr>
        <w:t>1.1.1 General Purpose</w:t>
      </w:r>
    </w:p>
    <w:p w:rsidR="55293CC9" w:rsidP="00941E53" w:rsidRDefault="55293CC9" w14:paraId="1CEB4500" w14:textId="42FCEC5E">
      <w:pPr>
        <w:ind w:left="1416"/>
        <w:rPr>
          <w:rFonts w:ascii="Calibri" w:hAnsi="Calibri" w:eastAsia="Calibri" w:cs="Calibri"/>
          <w:lang w:val="en-GB"/>
        </w:rPr>
      </w:pPr>
      <w:proofErr w:type="spellStart"/>
      <w:r w:rsidRPr="55293CC9">
        <w:rPr>
          <w:rFonts w:ascii="Calibri" w:hAnsi="Calibri" w:eastAsia="Calibri" w:cs="Calibri"/>
          <w:lang w:val="en-GB"/>
        </w:rPr>
        <w:t>SafeStreets</w:t>
      </w:r>
      <w:proofErr w:type="spellEnd"/>
      <w:r w:rsidRPr="55293CC9">
        <w:rPr>
          <w:rFonts w:ascii="Calibri" w:hAnsi="Calibri" w:eastAsia="Calibri" w:cs="Calibri"/>
          <w:lang w:val="en-GB"/>
        </w:rPr>
        <w:t xml:space="preserve"> is a crowded-sourced application that intends to provide users with the possibility to notify authorities when traffic violations occur, specifically parking violations. The application allows users to send pictures of violations, including their date, time, and position, to authorities. The main purpose of </w:t>
      </w:r>
      <w:proofErr w:type="spellStart"/>
      <w:r w:rsidRPr="55293CC9">
        <w:rPr>
          <w:rFonts w:ascii="Calibri" w:hAnsi="Calibri" w:eastAsia="Calibri" w:cs="Calibri"/>
          <w:lang w:val="en-GB"/>
        </w:rPr>
        <w:t>SafeStreets</w:t>
      </w:r>
      <w:proofErr w:type="spellEnd"/>
      <w:r w:rsidRPr="55293CC9">
        <w:rPr>
          <w:rFonts w:ascii="Calibri" w:hAnsi="Calibri" w:eastAsia="Calibri" w:cs="Calibri"/>
          <w:lang w:val="en-GB"/>
        </w:rPr>
        <w:t xml:space="preserve"> is to reduce the number of accidents that may be caused by certain violations that can be avoided easily. The following examples may illustrate and visualize the type of violations that may be captured and notified to the authorities:</w:t>
      </w:r>
    </w:p>
    <w:p w:rsidR="55293CC9" w:rsidP="00941E53" w:rsidRDefault="55293CC9" w14:paraId="3F644876" w14:textId="235EEE37">
      <w:pPr>
        <w:pStyle w:val="Paragrafoelenco"/>
        <w:numPr>
          <w:ilvl w:val="0"/>
          <w:numId w:val="3"/>
        </w:numPr>
        <w:ind w:left="2136"/>
        <w:rPr>
          <w:lang w:val="en-GB"/>
        </w:rPr>
      </w:pPr>
      <w:r w:rsidRPr="55293CC9">
        <w:rPr>
          <w:rFonts w:ascii="Calibri" w:hAnsi="Calibri" w:eastAsia="Calibri" w:cs="Calibri"/>
          <w:lang w:val="en-GB"/>
        </w:rPr>
        <w:t>Double parking</w:t>
      </w:r>
    </w:p>
    <w:p w:rsidR="55293CC9" w:rsidP="00941E53" w:rsidRDefault="55293CC9" w14:paraId="39B56AFB" w14:textId="590C8B66">
      <w:pPr>
        <w:pStyle w:val="Paragrafoelenco"/>
        <w:numPr>
          <w:ilvl w:val="0"/>
          <w:numId w:val="3"/>
        </w:numPr>
        <w:ind w:left="2136"/>
        <w:rPr>
          <w:lang w:val="en-GB"/>
        </w:rPr>
      </w:pPr>
      <w:r w:rsidRPr="55293CC9">
        <w:rPr>
          <w:rFonts w:ascii="Calibri" w:hAnsi="Calibri" w:eastAsia="Calibri" w:cs="Calibri"/>
          <w:lang w:val="en-GB"/>
        </w:rPr>
        <w:t>Expiry of the parking time limit</w:t>
      </w:r>
    </w:p>
    <w:p w:rsidR="55293CC9" w:rsidP="00941E53" w:rsidRDefault="55293CC9" w14:paraId="2DCDEA1F" w14:textId="168E0C97">
      <w:pPr>
        <w:pStyle w:val="Paragrafoelenco"/>
        <w:numPr>
          <w:ilvl w:val="0"/>
          <w:numId w:val="3"/>
        </w:numPr>
        <w:ind w:left="2136"/>
        <w:rPr>
          <w:lang w:val="en-GB"/>
        </w:rPr>
      </w:pPr>
      <w:r w:rsidRPr="55293CC9">
        <w:rPr>
          <w:rFonts w:ascii="Calibri" w:hAnsi="Calibri" w:eastAsia="Calibri" w:cs="Calibri"/>
          <w:lang w:val="en-GB"/>
        </w:rPr>
        <w:t>No parking area</w:t>
      </w:r>
    </w:p>
    <w:p w:rsidR="55293CC9" w:rsidP="00941E53" w:rsidRDefault="55293CC9" w14:paraId="2547B65F" w14:textId="2B854EB0">
      <w:pPr>
        <w:pStyle w:val="Paragrafoelenco"/>
        <w:numPr>
          <w:ilvl w:val="0"/>
          <w:numId w:val="3"/>
        </w:numPr>
        <w:ind w:left="2136"/>
        <w:rPr>
          <w:lang w:val="en-GB"/>
        </w:rPr>
      </w:pPr>
      <w:r w:rsidRPr="55293CC9">
        <w:rPr>
          <w:rFonts w:ascii="Calibri" w:hAnsi="Calibri" w:eastAsia="Calibri" w:cs="Calibri"/>
          <w:lang w:val="en-GB"/>
        </w:rPr>
        <w:t>Parking in places reserved to people with disabilities</w:t>
      </w:r>
    </w:p>
    <w:p w:rsidR="55293CC9" w:rsidP="00941E53" w:rsidRDefault="55293CC9" w14:paraId="7BD68EC0" w14:textId="462EE284">
      <w:pPr>
        <w:pStyle w:val="Paragrafoelenco"/>
        <w:numPr>
          <w:ilvl w:val="0"/>
          <w:numId w:val="3"/>
        </w:numPr>
        <w:ind w:left="2136"/>
        <w:rPr>
          <w:lang w:val="en-GB"/>
        </w:rPr>
      </w:pPr>
      <w:r w:rsidRPr="55293CC9">
        <w:rPr>
          <w:rFonts w:ascii="Calibri" w:hAnsi="Calibri" w:eastAsia="Calibri" w:cs="Calibri"/>
          <w:lang w:val="en-GB"/>
        </w:rPr>
        <w:t>Parking in the middle of bike lanes</w:t>
      </w:r>
    </w:p>
    <w:p w:rsidR="55293CC9" w:rsidP="00941E53" w:rsidRDefault="55293CC9" w14:paraId="02B07484" w14:textId="4E2CDD88">
      <w:pPr>
        <w:pStyle w:val="Paragrafoelenco"/>
        <w:numPr>
          <w:ilvl w:val="0"/>
          <w:numId w:val="3"/>
        </w:numPr>
        <w:ind w:left="2136"/>
        <w:rPr>
          <w:lang w:val="en-GB"/>
        </w:rPr>
      </w:pPr>
      <w:r w:rsidRPr="55293CC9">
        <w:rPr>
          <w:rFonts w:ascii="Calibri" w:hAnsi="Calibri" w:eastAsia="Calibri" w:cs="Calibri"/>
          <w:lang w:val="en-GB"/>
        </w:rPr>
        <w:t>Parking near bus stops</w:t>
      </w:r>
    </w:p>
    <w:p w:rsidR="55293CC9" w:rsidP="00941E53" w:rsidRDefault="55293CC9" w14:paraId="0BD5DD35" w14:textId="70CECD7E">
      <w:pPr>
        <w:pStyle w:val="Paragrafoelenco"/>
        <w:numPr>
          <w:ilvl w:val="0"/>
          <w:numId w:val="3"/>
        </w:numPr>
        <w:ind w:left="2136"/>
        <w:rPr>
          <w:lang w:val="en-GB"/>
        </w:rPr>
      </w:pPr>
      <w:r w:rsidRPr="55293CC9">
        <w:rPr>
          <w:rFonts w:ascii="Calibri" w:hAnsi="Calibri" w:eastAsia="Calibri" w:cs="Calibri"/>
          <w:lang w:val="en-GB"/>
        </w:rPr>
        <w:t>Parking on crosswalk</w:t>
      </w:r>
    </w:p>
    <w:p w:rsidR="55293CC9" w:rsidP="00941E53" w:rsidRDefault="55293CC9" w14:paraId="48874235" w14:textId="372E3968">
      <w:pPr>
        <w:pStyle w:val="Paragrafoelenco"/>
        <w:numPr>
          <w:ilvl w:val="0"/>
          <w:numId w:val="3"/>
        </w:numPr>
        <w:ind w:left="2136"/>
        <w:rPr>
          <w:lang w:val="en-GB"/>
        </w:rPr>
      </w:pPr>
      <w:r w:rsidRPr="55293CC9">
        <w:rPr>
          <w:rFonts w:ascii="Calibri" w:hAnsi="Calibri" w:eastAsia="Calibri" w:cs="Calibri"/>
          <w:lang w:val="en-GB"/>
        </w:rPr>
        <w:t>Parking on residents reserved spots</w:t>
      </w:r>
    </w:p>
    <w:p w:rsidR="55293CC9" w:rsidP="00941E53" w:rsidRDefault="55293CC9" w14:paraId="77CB1FB4" w14:textId="53949605">
      <w:pPr>
        <w:pStyle w:val="Paragrafoelenco"/>
        <w:numPr>
          <w:ilvl w:val="0"/>
          <w:numId w:val="3"/>
        </w:numPr>
        <w:ind w:left="2136"/>
        <w:rPr>
          <w:lang w:val="en-GB"/>
        </w:rPr>
      </w:pPr>
      <w:r w:rsidRPr="55293CC9">
        <w:rPr>
          <w:rFonts w:ascii="Calibri" w:hAnsi="Calibri" w:eastAsia="Calibri" w:cs="Calibri"/>
          <w:lang w:val="en-GB"/>
        </w:rPr>
        <w:t>Parking ticket missing</w:t>
      </w:r>
    </w:p>
    <w:p w:rsidR="55293CC9" w:rsidP="00941E53" w:rsidRDefault="55293CC9" w14:paraId="1D348042" w14:textId="3C2C8885">
      <w:pPr>
        <w:pStyle w:val="Paragrafoelenco"/>
        <w:numPr>
          <w:ilvl w:val="0"/>
          <w:numId w:val="3"/>
        </w:numPr>
        <w:ind w:left="2136"/>
        <w:rPr>
          <w:lang w:val="en-GB"/>
        </w:rPr>
      </w:pPr>
      <w:r w:rsidRPr="55293CC9">
        <w:rPr>
          <w:rFonts w:ascii="Calibri" w:hAnsi="Calibri" w:eastAsia="Calibri" w:cs="Calibri"/>
          <w:lang w:val="en-GB"/>
        </w:rPr>
        <w:t>Possible vehicles damage by third parties (e.g. broken glass)</w:t>
      </w:r>
    </w:p>
    <w:p w:rsidR="55293CC9" w:rsidP="00E567E0" w:rsidRDefault="55293CC9" w14:paraId="044ACD3D" w14:textId="3F970A02">
      <w:pPr>
        <w:ind w:left="1416"/>
        <w:jc w:val="both"/>
        <w:rPr>
          <w:rFonts w:ascii="Calibri" w:hAnsi="Calibri" w:eastAsia="Calibri" w:cs="Calibri"/>
          <w:lang w:val="en-GB"/>
        </w:rPr>
      </w:pPr>
      <w:proofErr w:type="spellStart"/>
      <w:r w:rsidRPr="55293CC9">
        <w:rPr>
          <w:rFonts w:ascii="Calibri" w:hAnsi="Calibri" w:eastAsia="Calibri" w:cs="Calibri"/>
          <w:lang w:val="en-GB"/>
        </w:rPr>
        <w:t>SafeStreets</w:t>
      </w:r>
      <w:proofErr w:type="spellEnd"/>
      <w:r w:rsidRPr="55293CC9">
        <w:rPr>
          <w:rFonts w:ascii="Calibri" w:hAnsi="Calibri" w:eastAsia="Calibri" w:cs="Calibri"/>
          <w:lang w:val="en-GB"/>
        </w:rPr>
        <w:t xml:space="preserve"> stores the information provided by the users, completing it with suitable metadata. In particular, when it receives a picture, it runs an algorithm to read the licence plate and stores the retrieved information with the violation, including also the type of violation (input by the user) and the name of the street where the violation occurred (which can be retrieved from the geographical position of the violation). In addition, the application allows both end users and authorities to mine the information that has been received, for example by highlighting the streets (or the areas) with the highest frequency of violations, or the vehicles that commit the most violations. Of course, different levels of visibility are offered to different roles, for example the authorities can see the licence plate numbers of the vehicles that commit any violation while the end user cannot see that.</w:t>
      </w:r>
    </w:p>
    <w:p w:rsidR="55293CC9" w:rsidP="00941E53" w:rsidRDefault="55293CC9" w14:paraId="0FCB4DAD" w14:textId="2BA0A53B">
      <w:pPr>
        <w:ind w:left="1416"/>
        <w:rPr>
          <w:rFonts w:ascii="Calibri" w:hAnsi="Calibri" w:eastAsia="Calibri" w:cs="Calibri"/>
          <w:lang w:val="en-GB"/>
        </w:rPr>
      </w:pPr>
    </w:p>
    <w:p w:rsidR="55293CC9" w:rsidP="00E567E0" w:rsidRDefault="55293CC9" w14:paraId="52231647" w14:textId="7B8A7101">
      <w:pPr>
        <w:ind w:left="1416"/>
        <w:jc w:val="both"/>
        <w:rPr>
          <w:rFonts w:ascii="Calibri" w:hAnsi="Calibri" w:eastAsia="Calibri" w:cs="Calibri"/>
          <w:lang w:val="en-GB"/>
        </w:rPr>
      </w:pPr>
      <w:r w:rsidRPr="55293CC9">
        <w:rPr>
          <w:rFonts w:ascii="Calibri" w:hAnsi="Calibri" w:eastAsia="Calibri" w:cs="Calibri"/>
          <w:lang w:val="en-GB"/>
        </w:rPr>
        <w:t xml:space="preserve">Moreover, there’s another functionality that can be provided by </w:t>
      </w:r>
      <w:proofErr w:type="spellStart"/>
      <w:r w:rsidRPr="55293CC9">
        <w:rPr>
          <w:rFonts w:ascii="Calibri" w:hAnsi="Calibri" w:eastAsia="Calibri" w:cs="Calibri"/>
          <w:lang w:val="en-GB"/>
        </w:rPr>
        <w:t>SafeStreets</w:t>
      </w:r>
      <w:proofErr w:type="spellEnd"/>
      <w:r w:rsidRPr="55293CC9">
        <w:rPr>
          <w:rFonts w:ascii="Calibri" w:hAnsi="Calibri" w:eastAsia="Calibri" w:cs="Calibri"/>
          <w:lang w:val="en-GB"/>
        </w:rPr>
        <w:t xml:space="preserve">. If the municipality offers a service that allows users to retrieve the information about accidents that occur on the territory of the municipality, </w:t>
      </w:r>
      <w:proofErr w:type="spellStart"/>
      <w:r w:rsidRPr="55293CC9">
        <w:rPr>
          <w:rFonts w:ascii="Calibri" w:hAnsi="Calibri" w:eastAsia="Calibri" w:cs="Calibri"/>
          <w:lang w:val="en-GB"/>
        </w:rPr>
        <w:t>SafeStreets</w:t>
      </w:r>
      <w:proofErr w:type="spellEnd"/>
      <w:r w:rsidRPr="55293CC9">
        <w:rPr>
          <w:rFonts w:ascii="Calibri" w:hAnsi="Calibri" w:eastAsia="Calibri" w:cs="Calibri"/>
          <w:lang w:val="en-GB"/>
        </w:rPr>
        <w:t xml:space="preserve"> can cross that information with its own data to identify potentially unsafe areas, hence suggest possible interventions depending of the type of the most committed violation in that area. The following examples show which intervention could be suggested depending on the preceding examples of violations presented earlier in this paragraph:</w:t>
      </w:r>
    </w:p>
    <w:p w:rsidR="55293CC9" w:rsidP="00941E53" w:rsidRDefault="55293CC9" w14:paraId="04A2C6F7" w14:textId="66273E16">
      <w:pPr>
        <w:pStyle w:val="Paragrafoelenco"/>
        <w:numPr>
          <w:ilvl w:val="0"/>
          <w:numId w:val="2"/>
        </w:numPr>
        <w:ind w:left="2136"/>
        <w:rPr>
          <w:lang w:val="en-GB"/>
        </w:rPr>
      </w:pPr>
      <w:r w:rsidRPr="55293CC9">
        <w:rPr>
          <w:rFonts w:ascii="Calibri" w:hAnsi="Calibri" w:eastAsia="Calibri" w:cs="Calibri"/>
          <w:lang w:val="en-GB"/>
        </w:rPr>
        <w:t>Add a barrier between the bike lane and the part of the road for motorized vehicles</w:t>
      </w:r>
    </w:p>
    <w:p w:rsidR="55293CC9" w:rsidP="00941E53" w:rsidRDefault="55293CC9" w14:paraId="6F200935" w14:textId="320CD9A9">
      <w:pPr>
        <w:pStyle w:val="Paragrafoelenco"/>
        <w:numPr>
          <w:ilvl w:val="0"/>
          <w:numId w:val="2"/>
        </w:numPr>
        <w:ind w:left="2136"/>
        <w:rPr>
          <w:lang w:val="en-GB"/>
        </w:rPr>
      </w:pPr>
      <w:r w:rsidRPr="55293CC9">
        <w:rPr>
          <w:rFonts w:ascii="Calibri" w:hAnsi="Calibri" w:eastAsia="Calibri" w:cs="Calibri"/>
          <w:lang w:val="en-GB"/>
        </w:rPr>
        <w:t xml:space="preserve">Install a towaway zone sign </w:t>
      </w:r>
    </w:p>
    <w:p w:rsidR="55293CC9" w:rsidP="00941E53" w:rsidRDefault="55293CC9" w14:paraId="1B8DDB90" w14:textId="125E5DE4">
      <w:pPr>
        <w:pStyle w:val="Paragrafoelenco"/>
        <w:numPr>
          <w:ilvl w:val="0"/>
          <w:numId w:val="2"/>
        </w:numPr>
        <w:ind w:left="2136"/>
        <w:rPr>
          <w:lang w:val="en-GB"/>
        </w:rPr>
      </w:pPr>
      <w:r w:rsidRPr="55293CC9">
        <w:rPr>
          <w:rFonts w:ascii="Calibri" w:hAnsi="Calibri" w:eastAsia="Calibri" w:cs="Calibri"/>
          <w:lang w:val="en-GB"/>
        </w:rPr>
        <w:t xml:space="preserve">Increase parking slots </w:t>
      </w:r>
    </w:p>
    <w:p w:rsidR="55293CC9" w:rsidP="00941E53" w:rsidRDefault="55293CC9" w14:paraId="58CBA6DA" w14:textId="3119C834">
      <w:pPr>
        <w:pStyle w:val="Paragrafoelenco"/>
        <w:numPr>
          <w:ilvl w:val="0"/>
          <w:numId w:val="2"/>
        </w:numPr>
        <w:ind w:left="2136"/>
        <w:rPr>
          <w:lang w:val="en-GB"/>
        </w:rPr>
      </w:pPr>
      <w:r w:rsidRPr="55293CC9">
        <w:rPr>
          <w:rFonts w:ascii="Calibri" w:hAnsi="Calibri" w:eastAsia="Calibri" w:cs="Calibri"/>
          <w:lang w:val="en-GB"/>
        </w:rPr>
        <w:t>Increase local police controls</w:t>
      </w:r>
    </w:p>
    <w:p w:rsidR="55293CC9" w:rsidP="00E567E0" w:rsidRDefault="55293CC9" w14:paraId="58845834" w14:textId="455BA9CE">
      <w:pPr>
        <w:ind w:left="1416"/>
        <w:jc w:val="both"/>
        <w:rPr>
          <w:rFonts w:ascii="Calibri" w:hAnsi="Calibri" w:eastAsia="Calibri" w:cs="Calibri"/>
          <w:lang w:val="en-GB"/>
        </w:rPr>
      </w:pPr>
      <w:r w:rsidRPr="55293CC9">
        <w:rPr>
          <w:rFonts w:ascii="Calibri" w:hAnsi="Calibri" w:eastAsia="Calibri" w:cs="Calibri"/>
          <w:lang w:val="en-GB"/>
        </w:rPr>
        <w:t xml:space="preserve">The main purpose of this functionality is that </w:t>
      </w:r>
      <w:proofErr w:type="spellStart"/>
      <w:r w:rsidRPr="55293CC9">
        <w:rPr>
          <w:rFonts w:ascii="Calibri" w:hAnsi="Calibri" w:eastAsia="Calibri" w:cs="Calibri"/>
          <w:lang w:val="en-GB"/>
        </w:rPr>
        <w:t>SafeStreets</w:t>
      </w:r>
      <w:proofErr w:type="spellEnd"/>
      <w:r w:rsidRPr="55293CC9">
        <w:rPr>
          <w:rFonts w:ascii="Calibri" w:hAnsi="Calibri" w:eastAsia="Calibri" w:cs="Calibri"/>
          <w:lang w:val="en-GB"/>
        </w:rPr>
        <w:t xml:space="preserve"> also identifies areas with critical number of accidents and reports suggestions as a possible solution as an automatized method to engage with the problem. Thus, it could help the authorities to highlight where the interventions should be provided, and this functionality should make it easier to point out the areas with critical </w:t>
      </w:r>
      <w:r w:rsidRPr="55293CC9">
        <w:rPr>
          <w:rFonts w:ascii="Calibri" w:hAnsi="Calibri" w:eastAsia="Calibri" w:cs="Calibri"/>
          <w:lang w:val="en-GB"/>
        </w:rPr>
        <w:lastRenderedPageBreak/>
        <w:t>statistics. So, if the municipality provide the needed information, it helps with the traceability of the main problem, therefore handling it providing also a higher measurement on local security.</w:t>
      </w:r>
    </w:p>
    <w:p w:rsidR="55293CC9" w:rsidP="55293CC9" w:rsidRDefault="55293CC9" w14:paraId="1BC45246" w14:textId="6D47832F">
      <w:pPr>
        <w:rPr>
          <w:rFonts w:ascii="Calibri" w:hAnsi="Calibri" w:eastAsia="Calibri" w:cs="Calibri"/>
          <w:lang w:val="en-GB"/>
        </w:rPr>
      </w:pPr>
    </w:p>
    <w:p w:rsidRPr="00B92806" w:rsidR="55293CC9" w:rsidP="001C68D3" w:rsidRDefault="55293CC9" w14:paraId="645DA305" w14:textId="46C78C69">
      <w:pPr>
        <w:pStyle w:val="Titolo3"/>
        <w:ind w:left="420" w:firstLine="708"/>
        <w:rPr>
          <w:lang w:val="en-US"/>
        </w:rPr>
      </w:pPr>
      <w:r w:rsidRPr="00B92806">
        <w:rPr>
          <w:lang w:val="en-US"/>
        </w:rPr>
        <w:t>1.1.2 Goals</w:t>
      </w:r>
    </w:p>
    <w:p w:rsidR="55293CC9" w:rsidP="00E567E0" w:rsidRDefault="55293CC9" w14:paraId="6C621C17" w14:textId="3C3289F7">
      <w:pPr>
        <w:ind w:left="1416"/>
        <w:jc w:val="both"/>
        <w:rPr>
          <w:lang w:val="en-GB"/>
        </w:rPr>
      </w:pPr>
      <w:r w:rsidRPr="55293CC9">
        <w:rPr>
          <w:lang w:val="en-GB"/>
        </w:rPr>
        <w:t>Taking the abstraction as an outcome of the “real-world” only, we should be able to define the goals as a part of the requirement engineering of an S2B to satisfy the stakeholders’ requests:</w:t>
      </w:r>
    </w:p>
    <w:p w:rsidR="55293CC9" w:rsidP="3458B459" w:rsidRDefault="3458B459" w14:paraId="2E49D232" w14:textId="0D745365">
      <w:pPr>
        <w:pStyle w:val="Paragrafoelenco"/>
        <w:numPr>
          <w:ilvl w:val="0"/>
          <w:numId w:val="1"/>
        </w:numPr>
        <w:ind w:left="2136"/>
        <w:rPr>
          <w:lang w:val="en-GB"/>
        </w:rPr>
      </w:pPr>
      <w:r w:rsidRPr="3458B459">
        <w:rPr>
          <w:lang w:val="en-GB"/>
        </w:rPr>
        <w:t>[G1] Every registered user should be able to notify violations</w:t>
      </w:r>
    </w:p>
    <w:p w:rsidR="55293CC9" w:rsidP="3458B459" w:rsidRDefault="3458B459" w14:paraId="4222FB5A" w14:textId="5DEE72B1">
      <w:pPr>
        <w:pStyle w:val="Paragrafoelenco"/>
        <w:numPr>
          <w:ilvl w:val="0"/>
          <w:numId w:val="1"/>
        </w:numPr>
        <w:ind w:left="2136"/>
        <w:rPr>
          <w:lang w:val="en-GB"/>
        </w:rPr>
      </w:pPr>
      <w:r w:rsidRPr="3458B459">
        <w:rPr>
          <w:lang w:val="en-GB"/>
        </w:rPr>
        <w:t>[G2] Every recognized authority should be able to access the application</w:t>
      </w:r>
    </w:p>
    <w:p w:rsidR="55293CC9" w:rsidP="3458B459" w:rsidRDefault="3458B459" w14:paraId="7EEB7C45" w14:textId="1563BFB6">
      <w:pPr>
        <w:pStyle w:val="Paragrafoelenco"/>
        <w:numPr>
          <w:ilvl w:val="0"/>
          <w:numId w:val="1"/>
        </w:numPr>
        <w:ind w:left="2136"/>
        <w:rPr>
          <w:lang w:val="en-GB"/>
        </w:rPr>
      </w:pPr>
      <w:r w:rsidRPr="3458B459">
        <w:rPr>
          <w:lang w:val="en-GB"/>
        </w:rPr>
        <w:t>[G3] Every recognized authority should be able to receive any violation that has been pointed out by a registered user</w:t>
      </w:r>
    </w:p>
    <w:p w:rsidR="55293CC9" w:rsidP="3458B459" w:rsidRDefault="3458B459" w14:paraId="7001CC2F" w14:textId="3AD4C8CF">
      <w:pPr>
        <w:pStyle w:val="Paragrafoelenco"/>
        <w:numPr>
          <w:ilvl w:val="0"/>
          <w:numId w:val="1"/>
        </w:numPr>
        <w:ind w:left="2136"/>
        <w:rPr>
          <w:lang w:val="en-GB"/>
        </w:rPr>
      </w:pPr>
      <w:r w:rsidRPr="3458B459">
        <w:rPr>
          <w:lang w:val="en-GB"/>
        </w:rPr>
        <w:t xml:space="preserve">[G4] Every communication from the user must include a violation that has been committed by a recognizable vehicle </w:t>
      </w:r>
    </w:p>
    <w:p w:rsidR="55293CC9" w:rsidP="3458B459" w:rsidRDefault="3458B459" w14:paraId="0851296B" w14:textId="768AD17F">
      <w:pPr>
        <w:pStyle w:val="Paragrafoelenco"/>
        <w:numPr>
          <w:ilvl w:val="0"/>
          <w:numId w:val="1"/>
        </w:numPr>
        <w:ind w:left="2136"/>
        <w:rPr>
          <w:lang w:val="en-GB"/>
        </w:rPr>
      </w:pPr>
      <w:r w:rsidRPr="3458B459">
        <w:rPr>
          <w:lang w:val="en-GB"/>
        </w:rPr>
        <w:t>[G5] Every registered end user should be able to mine general information about the violations committed in a certain area</w:t>
      </w:r>
    </w:p>
    <w:p w:rsidR="55293CC9" w:rsidP="3458B459" w:rsidRDefault="3458B459" w14:paraId="28B59BCF" w14:textId="1A9ABA01">
      <w:pPr>
        <w:pStyle w:val="Paragrafoelenco"/>
        <w:numPr>
          <w:ilvl w:val="0"/>
          <w:numId w:val="1"/>
        </w:numPr>
        <w:ind w:left="2136"/>
        <w:rPr>
          <w:lang w:val="en-GB"/>
        </w:rPr>
      </w:pPr>
      <w:r w:rsidRPr="3458B459">
        <w:rPr>
          <w:lang w:val="en-GB"/>
        </w:rPr>
        <w:t>[G6] Every recognized authority must be able to verify the notified violations by the registered users</w:t>
      </w:r>
    </w:p>
    <w:p w:rsidR="55293CC9" w:rsidP="3458B459" w:rsidRDefault="3458B459" w14:paraId="4C2974D4" w14:textId="2BF490A0">
      <w:pPr>
        <w:pStyle w:val="Paragrafoelenco"/>
        <w:numPr>
          <w:ilvl w:val="0"/>
          <w:numId w:val="1"/>
        </w:numPr>
        <w:ind w:left="2136"/>
        <w:rPr>
          <w:lang w:val="en-GB"/>
        </w:rPr>
      </w:pPr>
      <w:r w:rsidRPr="3458B459">
        <w:rPr>
          <w:lang w:val="en-GB"/>
        </w:rPr>
        <w:t>[G7] Every recognized authority must be able to receive suggestions about improving the local security</w:t>
      </w:r>
    </w:p>
    <w:p w:rsidR="55293CC9" w:rsidP="327400C6" w:rsidRDefault="55293CC9" w14:paraId="64081B23" w14:textId="69ED98DE">
      <w:pPr>
        <w:ind w:left="1416"/>
        <w:rPr>
          <w:lang w:val="en-GB"/>
        </w:rPr>
      </w:pPr>
      <w:r w:rsidRPr="327400C6" w:rsidR="327400C6">
        <w:rPr>
          <w:lang w:val="en-GB"/>
        </w:rPr>
        <w:t xml:space="preserve">Reading these goals, we should acknowledge the fact that the system considers two most end users: the normal user and the authorities. They’ll be defined </w:t>
      </w:r>
      <w:r w:rsidRPr="327400C6" w:rsidR="327400C6">
        <w:rPr>
          <w:lang w:val="en-GB"/>
        </w:rPr>
        <w:t>later on</w:t>
      </w:r>
      <w:r w:rsidRPr="327400C6" w:rsidR="327400C6">
        <w:rPr>
          <w:lang w:val="en-GB"/>
        </w:rPr>
        <w:t>.</w:t>
      </w:r>
    </w:p>
    <w:p w:rsidRPr="00174D4A" w:rsidR="001B07B1" w:rsidP="3458B459" w:rsidRDefault="7F271E48" w14:paraId="05CFE648" w14:textId="77777777">
      <w:pPr>
        <w:pStyle w:val="Titolo2"/>
        <w:ind w:firstLine="708"/>
        <w:rPr>
          <w:lang w:val="en-GB"/>
        </w:rPr>
      </w:pPr>
      <w:bookmarkStart w:name="_Toc22478872" w:id="0"/>
      <w:r w:rsidRPr="7F271E48">
        <w:rPr>
          <w:lang w:val="en-GB"/>
        </w:rPr>
        <w:t>1.2 Scope</w:t>
      </w:r>
      <w:bookmarkEnd w:id="0"/>
    </w:p>
    <w:p w:rsidR="7F271E48" w:rsidP="7F271E48" w:rsidRDefault="7F271E48" w14:paraId="2FFB8326" w14:textId="641B348B">
      <w:pPr>
        <w:rPr>
          <w:lang w:val="en-GB"/>
        </w:rPr>
      </w:pPr>
    </w:p>
    <w:p w:rsidR="3458B459" w:rsidP="3458B459" w:rsidRDefault="3458B459" w14:paraId="35D92112" w14:textId="4B09C7E9">
      <w:pPr>
        <w:rPr>
          <w:lang w:val="en-GB"/>
        </w:rPr>
      </w:pPr>
      <w:r>
        <w:rPr>
          <w:noProof/>
        </w:rPr>
        <w:drawing>
          <wp:inline distT="0" distB="0" distL="0" distR="0" wp14:anchorId="095ADD75" wp14:editId="3C8F37E0">
            <wp:extent cx="6096000" cy="3340100"/>
            <wp:effectExtent l="133350" t="76200" r="57150" b="107950"/>
            <wp:docPr id="1481719086" name="Immagine 1481719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6096000" cy="33401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6616B26" w:rsidP="06616B26" w:rsidRDefault="06616B26" w14:paraId="021CBE38" w14:textId="74B4F61F">
      <w:pPr>
        <w:rPr>
          <w:lang w:val="en-GB"/>
        </w:rPr>
      </w:pPr>
    </w:p>
    <w:p w:rsidR="327400C6" w:rsidP="327400C6" w:rsidRDefault="327400C6" w14:paraId="31CE75CB" w14:textId="31DBC902">
      <w:pPr>
        <w:spacing w:after="120" w:line="264" w:lineRule="auto"/>
        <w:jc w:val="both"/>
        <w:rPr>
          <w:rFonts w:ascii="Calibri" w:hAnsi="Calibri" w:eastAsia="Calibri" w:cs="Calibri"/>
          <w:noProof w:val="0"/>
          <w:sz w:val="21"/>
          <w:szCs w:val="21"/>
          <w:lang w:val="en-GB"/>
        </w:rPr>
      </w:pPr>
      <w:r w:rsidRPr="327400C6" w:rsidR="327400C6">
        <w:rPr>
          <w:rFonts w:ascii="Calibri" w:hAnsi="Calibri" w:eastAsia="Calibri" w:cs="Calibri"/>
          <w:noProof w:val="0"/>
          <w:sz w:val="21"/>
          <w:szCs w:val="21"/>
          <w:lang w:val="en-GB"/>
        </w:rPr>
        <w:t>SafeStreets is meant to help authorities to identify some serious violations, traffic and parking violations, that may cause accidents in the future being. Thus, as it’s been called, it’s intended for making streets safer. Also, this application will increase the efficiency on reporting violations with the help of a common citizen. In order to report a violation, citizens won’t have to go to a police station (that might be far from the current position of the violation), they won’t even have to search where they are in order to report formally the committed violation. There are also some assumptions made in order to satisfy the goals of the S2B and the fundamental requirements that would help the lower level to easily realize the implementation part without considering the research on some tech already defined and available for use, also for higher level perspectives, for future improvements; thus it will be easier to integrate some new tech inherent to the domain of the application.</w:t>
      </w:r>
    </w:p>
    <w:p w:rsidR="327400C6" w:rsidP="327400C6" w:rsidRDefault="327400C6" w14:paraId="1BA59261" w14:textId="7962B905">
      <w:pPr>
        <w:spacing w:after="120" w:line="264" w:lineRule="auto"/>
        <w:jc w:val="both"/>
        <w:rPr>
          <w:rFonts w:ascii="Calibri" w:hAnsi="Calibri" w:eastAsia="Calibri" w:cs="Calibri"/>
          <w:noProof w:val="0"/>
          <w:sz w:val="21"/>
          <w:szCs w:val="21"/>
          <w:lang w:val="en-GB"/>
        </w:rPr>
      </w:pPr>
      <w:proofErr w:type="spellStart"/>
      <w:r w:rsidRPr="327400C6" w:rsidR="327400C6">
        <w:rPr>
          <w:rFonts w:ascii="Calibri" w:hAnsi="Calibri" w:eastAsia="Calibri" w:cs="Calibri"/>
          <w:noProof w:val="0"/>
          <w:sz w:val="21"/>
          <w:szCs w:val="21"/>
          <w:lang w:val="en-GB"/>
        </w:rPr>
        <w:t>SafeStreets</w:t>
      </w:r>
      <w:proofErr w:type="spellEnd"/>
      <w:r w:rsidRPr="327400C6" w:rsidR="327400C6">
        <w:rPr>
          <w:rFonts w:ascii="Calibri" w:hAnsi="Calibri" w:eastAsia="Calibri" w:cs="Calibri"/>
          <w:noProof w:val="0"/>
          <w:sz w:val="21"/>
          <w:szCs w:val="21"/>
          <w:lang w:val="en-GB"/>
        </w:rPr>
        <w:t xml:space="preserve"> allow users to report a violation to the authorities when they spot one. In order to obtain the ability of using </w:t>
      </w:r>
      <w:proofErr w:type="spellStart"/>
      <w:r w:rsidRPr="327400C6" w:rsidR="327400C6">
        <w:rPr>
          <w:rFonts w:ascii="Calibri" w:hAnsi="Calibri" w:eastAsia="Calibri" w:cs="Calibri"/>
          <w:noProof w:val="0"/>
          <w:sz w:val="21"/>
          <w:szCs w:val="21"/>
          <w:lang w:val="en-GB"/>
        </w:rPr>
        <w:t>SafeStreets</w:t>
      </w:r>
      <w:proofErr w:type="spellEnd"/>
      <w:r w:rsidRPr="327400C6" w:rsidR="327400C6">
        <w:rPr>
          <w:rFonts w:ascii="Calibri" w:hAnsi="Calibri" w:eastAsia="Calibri" w:cs="Calibri"/>
          <w:noProof w:val="0"/>
          <w:sz w:val="21"/>
          <w:szCs w:val="21"/>
          <w:lang w:val="en-GB"/>
        </w:rPr>
        <w:t xml:space="preserve"> the user will have to register himself into the application system. Users have two different modes to register themselves into the system: the first one is the proprietary authentication and the second one consists of SPID authentication. Generally, they will have to subscribe with their full name and fiscal code since they’re mandatory to be able to fill certain reports. Registered Users obtain points that indicate their integrity through their continuous </w:t>
      </w:r>
      <w:proofErr w:type="spellStart"/>
      <w:r w:rsidRPr="327400C6" w:rsidR="327400C6">
        <w:rPr>
          <w:rFonts w:ascii="Calibri" w:hAnsi="Calibri" w:eastAsia="Calibri" w:cs="Calibri"/>
          <w:noProof w:val="0"/>
          <w:sz w:val="21"/>
          <w:szCs w:val="21"/>
          <w:lang w:val="en-GB"/>
        </w:rPr>
        <w:t>voluntaristic</w:t>
      </w:r>
      <w:proofErr w:type="spellEnd"/>
      <w:r w:rsidRPr="327400C6" w:rsidR="327400C6">
        <w:rPr>
          <w:rFonts w:ascii="Calibri" w:hAnsi="Calibri" w:eastAsia="Calibri" w:cs="Calibri"/>
          <w:noProof w:val="0"/>
          <w:sz w:val="21"/>
          <w:szCs w:val="21"/>
          <w:lang w:val="en-GB"/>
        </w:rPr>
        <w:t xml:space="preserve"> participation in order to provide the possibility of achieving the goal of making the streets safer. These points are called integrity points. Initially, users, who have registered with SPID, have more integrity points than the proprietary authentication (according to demonstrating more integrity into the society verifying his own identity through a public system of digital authentication). Moreover, when a report is verified by the authorities, integrity points of the notifier increase. Users can see also, through a map, the security level of a zone. </w:t>
      </w:r>
      <w:r w:rsidRPr="327400C6" w:rsidR="327400C6">
        <w:rPr>
          <w:rFonts w:ascii="Calibri" w:hAnsi="Calibri" w:eastAsia="Calibri" w:cs="Calibri"/>
          <w:noProof w:val="0"/>
          <w:sz w:val="21"/>
          <w:szCs w:val="21"/>
          <w:lang w:val="en-GB"/>
        </w:rPr>
        <w:t>Actually, allowing</w:t>
      </w:r>
      <w:r w:rsidRPr="327400C6" w:rsidR="327400C6">
        <w:rPr>
          <w:rFonts w:ascii="Calibri" w:hAnsi="Calibri" w:eastAsia="Calibri" w:cs="Calibri"/>
          <w:noProof w:val="0"/>
          <w:sz w:val="21"/>
          <w:szCs w:val="21"/>
          <w:lang w:val="en-GB"/>
        </w:rPr>
        <w:t xml:space="preserve"> users to mine general information about notified violations doesn’t violate the privacy of the reporting user according to the Legislative Decree 196/03 and the regulation 2016/679 given since they aren’t authorized to access other users’ private information such as fiscal code, name, surname etc. Security level is calculated being based on the statistics of the types of violations committed in the interested area.</w:t>
      </w:r>
    </w:p>
    <w:p w:rsidR="327400C6" w:rsidP="327400C6" w:rsidRDefault="327400C6" w14:paraId="70B989C1" w14:textId="08BFE343">
      <w:pPr>
        <w:spacing w:after="120" w:line="264" w:lineRule="auto"/>
        <w:jc w:val="both"/>
        <w:rPr>
          <w:rFonts w:ascii="Calibri" w:hAnsi="Calibri" w:eastAsia="Calibri" w:cs="Calibri"/>
          <w:noProof w:val="0"/>
          <w:sz w:val="21"/>
          <w:szCs w:val="21"/>
          <w:lang w:val="en-GB"/>
        </w:rPr>
      </w:pPr>
      <w:r w:rsidRPr="327400C6" w:rsidR="327400C6">
        <w:rPr>
          <w:rFonts w:ascii="Calibri" w:hAnsi="Calibri" w:eastAsia="Calibri" w:cs="Calibri"/>
          <w:noProof w:val="0"/>
          <w:sz w:val="21"/>
          <w:szCs w:val="21"/>
          <w:lang w:val="en-GB"/>
        </w:rPr>
        <w:t>As it is in the specification of the S2B, Reports are composed of date, time, position, a note (with a maximum fixed number of  characters) and a clear picture of the committed violation in which the licence plate should be included, but it isn’t a restricted requirement because, in the worst case, there are two possible situations: in the first one the licence plate isn’t clear (e.g. poor quality or blurry image) the user is allowed to do one out of two possible actions that consist of re-take the picture of the violation or modify the licence plate number, and if the user chooses to do the second action, the system shall recognize the report as one, instead, with a modified licence plate number and this induces minor level of credibility; instead, in the second situation, if the system doesn’t recognize a vehicle in the taken picture it will take an immediate action to discard this picture and it will eventually ask the user to take a new clearer picture to be able to proceed, and that precludes the fact that user might send pictures that are not in accordance with the domain of the application (e.g. photos that don’t contain a vehicle such as selfies).</w:t>
      </w:r>
    </w:p>
    <w:p w:rsidR="327400C6" w:rsidP="327400C6" w:rsidRDefault="327400C6" w14:paraId="0E3B7C47" w14:textId="6E5C5FC1">
      <w:pPr>
        <w:spacing w:after="120" w:line="264" w:lineRule="auto"/>
        <w:jc w:val="both"/>
        <w:rPr>
          <w:rFonts w:ascii="Calibri" w:hAnsi="Calibri" w:eastAsia="Calibri" w:cs="Calibri"/>
          <w:noProof w:val="0"/>
          <w:sz w:val="21"/>
          <w:szCs w:val="21"/>
          <w:lang w:val="en-GB"/>
        </w:rPr>
      </w:pPr>
      <w:r w:rsidRPr="327400C6" w:rsidR="327400C6">
        <w:rPr>
          <w:rFonts w:ascii="Calibri" w:hAnsi="Calibri" w:eastAsia="Calibri" w:cs="Calibri"/>
          <w:noProof w:val="0"/>
          <w:sz w:val="21"/>
          <w:szCs w:val="21"/>
          <w:lang w:val="en-GB"/>
        </w:rPr>
        <w:t>Since the violation must be notified in real-time domain, the user is not allowed to upload a picture at all. So that, situations as creating a false violation or manipulating data of a certain violation. For the same reason the user is not allowed to modify a photo. If the user notices something that should be mentioned, there’s a note that he can fill in briefly with possible observations. Also, the user must have a stable active connection to be able to submit the violation.</w:t>
      </w:r>
    </w:p>
    <w:p w:rsidR="327400C6" w:rsidP="327400C6" w:rsidRDefault="327400C6" w14:paraId="1A4EBA8F" w14:textId="51336B2D">
      <w:pPr>
        <w:spacing w:after="120" w:line="264" w:lineRule="auto"/>
        <w:jc w:val="both"/>
        <w:rPr>
          <w:rFonts w:ascii="Calibri" w:hAnsi="Calibri" w:eastAsia="Calibri" w:cs="Calibri"/>
          <w:noProof w:val="0"/>
          <w:sz w:val="21"/>
          <w:szCs w:val="21"/>
          <w:lang w:val="en-GB"/>
        </w:rPr>
      </w:pPr>
      <w:r w:rsidRPr="327400C6" w:rsidR="327400C6">
        <w:rPr>
          <w:rFonts w:ascii="Calibri" w:hAnsi="Calibri" w:eastAsia="Calibri" w:cs="Calibri"/>
          <w:noProof w:val="0"/>
          <w:sz w:val="21"/>
          <w:szCs w:val="21"/>
          <w:lang w:val="en-GB"/>
        </w:rPr>
        <w:t xml:space="preserve">A report should satisfy the application domain before it becomes in hands of authorities and in order to realize this fact a report should include the preconditions described earlier. When a report is filled in completely the authorities must be able to receive it through the application. Within this context, the authorities are defined as Italy’s law enforcement agencies. The authorities, interested in the application willing to use it for increasing local security, must have a valid digital certificate </w:t>
      </w:r>
      <w:r w:rsidRPr="327400C6" w:rsidR="327400C6">
        <w:rPr>
          <w:rFonts w:ascii="Calibri" w:hAnsi="Calibri" w:eastAsia="Calibri" w:cs="Calibri"/>
          <w:noProof w:val="0"/>
          <w:sz w:val="21"/>
          <w:szCs w:val="21"/>
          <w:lang w:val="en-US"/>
        </w:rPr>
        <w:t>provided by the police forces through the Ministry of the Interior</w:t>
      </w:r>
      <w:r w:rsidRPr="327400C6" w:rsidR="327400C6">
        <w:rPr>
          <w:rFonts w:ascii="Calibri" w:hAnsi="Calibri" w:eastAsia="Calibri" w:cs="Calibri"/>
          <w:noProof w:val="0"/>
          <w:sz w:val="21"/>
          <w:szCs w:val="21"/>
          <w:lang w:val="en-GB"/>
        </w:rPr>
        <w:t>. An authority must register to be able to use the application. The registration process requires a valid digital certificate. Once an authority is registered, it’s able to receive notifications about the committed violations. Registered authorities have the maximum authorization to access all the data notified by users. They also have access to all normal user functionalities, thus the capability of reporting violations. The authorities can also verify and validate the visualized reports depending on the veracity of the notified violations.</w:t>
      </w:r>
    </w:p>
    <w:p w:rsidR="327400C6" w:rsidP="327400C6" w:rsidRDefault="327400C6" w14:paraId="7A7C70FD" w14:textId="45A0B385">
      <w:pPr>
        <w:spacing w:after="120" w:line="264" w:lineRule="auto"/>
        <w:rPr>
          <w:rFonts w:ascii="Calibri" w:hAnsi="Calibri" w:eastAsia="Calibri" w:cs="Calibri"/>
          <w:noProof w:val="0"/>
          <w:sz w:val="21"/>
          <w:szCs w:val="21"/>
          <w:lang w:val="en-GB"/>
        </w:rPr>
      </w:pPr>
      <w:r w:rsidRPr="327400C6" w:rsidR="327400C6">
        <w:rPr>
          <w:rFonts w:ascii="Calibri" w:hAnsi="Calibri" w:eastAsia="Calibri" w:cs="Calibri"/>
          <w:noProof w:val="0"/>
          <w:sz w:val="21"/>
          <w:szCs w:val="21"/>
          <w:lang w:val="en-US"/>
        </w:rPr>
        <w:t>Either the registration process or the reports made and of the user who carried it out are respects the terms established by the Legislative Decree 196/03 and the regulation 2016/679.</w:t>
      </w:r>
    </w:p>
    <w:p w:rsidR="327400C6" w:rsidP="327400C6" w:rsidRDefault="327400C6" w14:paraId="15E8AB96" w14:textId="45488EFF">
      <w:pPr>
        <w:spacing w:after="120" w:line="264" w:lineRule="auto"/>
        <w:jc w:val="both"/>
        <w:rPr>
          <w:rFonts w:ascii="Calibri" w:hAnsi="Calibri" w:eastAsia="Calibri" w:cs="Calibri"/>
          <w:noProof w:val="0"/>
          <w:sz w:val="21"/>
          <w:szCs w:val="21"/>
          <w:lang w:val="it-IT"/>
        </w:rPr>
      </w:pPr>
      <w:r w:rsidRPr="327400C6" w:rsidR="327400C6">
        <w:rPr>
          <w:rFonts w:ascii="Calibri" w:hAnsi="Calibri" w:eastAsia="Calibri" w:cs="Calibri"/>
          <w:noProof w:val="0"/>
          <w:sz w:val="21"/>
          <w:szCs w:val="21"/>
          <w:lang w:val="en-US"/>
        </w:rPr>
        <w:t>SafeStreets offers also the possibility to be an important participant as an independent entity which can provide suggestions to the improvement of a certain area. In order to realize such a functionality, SafeStreets should have access to accident records of the applied areas. Interested municipalities, in order to apply this functionality, must guarantee access to those data records because it helps the application to cross the provided data about accidents with its own data to provide suitable suggestions depending on the identified situation.</w:t>
      </w:r>
    </w:p>
    <w:p w:rsidR="327400C6" w:rsidP="327400C6" w:rsidRDefault="327400C6" w14:paraId="1CCF628A" w14:textId="3A18C0DF">
      <w:pPr>
        <w:pStyle w:val="Normale"/>
        <w:rPr>
          <w:lang w:val="en-GB"/>
        </w:rPr>
      </w:pPr>
    </w:p>
    <w:p w:rsidRPr="00174D4A" w:rsidR="00174D4A" w:rsidP="55293CC9" w:rsidRDefault="55293CC9" w14:paraId="119A312D" w14:textId="77777777">
      <w:pPr>
        <w:pStyle w:val="Titolo2"/>
        <w:ind w:firstLine="708"/>
        <w:rPr>
          <w:lang w:val="en-GB"/>
        </w:rPr>
      </w:pPr>
      <w:bookmarkStart w:name="_Toc22478873" w:id="1"/>
      <w:r w:rsidRPr="55293CC9">
        <w:rPr>
          <w:lang w:val="en-GB"/>
        </w:rPr>
        <w:t>1.3 Definitions, Acronyms, Abbreviations</w:t>
      </w:r>
      <w:bookmarkEnd w:id="1"/>
    </w:p>
    <w:p w:rsidR="00174D4A" w:rsidP="55293CC9" w:rsidRDefault="55293CC9" w14:paraId="39963300" w14:textId="77777777">
      <w:pPr>
        <w:pStyle w:val="Titolo2"/>
        <w:ind w:firstLine="708"/>
        <w:rPr>
          <w:lang w:val="en-GB"/>
        </w:rPr>
      </w:pPr>
      <w:bookmarkStart w:name="_Toc22478874" w:id="2"/>
      <w:r w:rsidRPr="55293CC9">
        <w:rPr>
          <w:lang w:val="en-GB"/>
        </w:rPr>
        <w:t>1.4 Revision history</w:t>
      </w:r>
      <w:bookmarkEnd w:id="2"/>
    </w:p>
    <w:p w:rsidR="00174D4A" w:rsidP="55293CC9" w:rsidRDefault="55293CC9" w14:paraId="116646AB" w14:textId="47ED6D6A">
      <w:pPr>
        <w:pStyle w:val="Titolo2"/>
        <w:ind w:firstLine="708"/>
        <w:rPr>
          <w:lang w:val="en-GB"/>
        </w:rPr>
      </w:pPr>
      <w:bookmarkStart w:name="_Toc22478875" w:id="3"/>
      <w:r w:rsidRPr="55293CC9">
        <w:rPr>
          <w:lang w:val="en-GB"/>
        </w:rPr>
        <w:t>1.5 Reference Documents</w:t>
      </w:r>
      <w:bookmarkEnd w:id="3"/>
    </w:p>
    <w:p w:rsidR="00941E53" w:rsidP="00941E53" w:rsidRDefault="00941E53" w14:paraId="7A8B4C47" w14:textId="3DE3F2DC">
      <w:pPr>
        <w:pStyle w:val="Paragrafoelenco"/>
        <w:numPr>
          <w:ilvl w:val="0"/>
          <w:numId w:val="17"/>
        </w:numPr>
      </w:pPr>
      <w:r>
        <w:t>D.L.</w:t>
      </w:r>
      <w:r w:rsidRPr="00941E53">
        <w:t xml:space="preserve"> 196 del 2003 (196/03) </w:t>
      </w:r>
      <w:hyperlink w:history="1" r:id="rId8">
        <w:r>
          <w:rPr>
            <w:rStyle w:val="Collegamentoipertestuale"/>
          </w:rPr>
          <w:t>https://www.camera.it/parlam/leggi/deleghe/Testi/03196dl.htm</w:t>
        </w:r>
      </w:hyperlink>
    </w:p>
    <w:p w:rsidRPr="00941E53" w:rsidR="00941E53" w:rsidP="00941E53" w:rsidRDefault="00941E53" w14:paraId="24C08B80" w14:textId="6C35BC06">
      <w:pPr>
        <w:pStyle w:val="Paragrafoelenco"/>
        <w:numPr>
          <w:ilvl w:val="0"/>
          <w:numId w:val="17"/>
        </w:numPr>
        <w:rPr>
          <w:lang w:val="en-US"/>
        </w:rPr>
      </w:pPr>
      <w:r w:rsidRPr="00941E53">
        <w:rPr>
          <w:lang w:val="en-US"/>
        </w:rPr>
        <w:t>General Data Protection Regulation</w:t>
      </w:r>
      <w:r>
        <w:rPr>
          <w:lang w:val="en-US"/>
        </w:rPr>
        <w:t xml:space="preserve"> </w:t>
      </w:r>
      <w:r w:rsidRPr="00941E53">
        <w:rPr>
          <w:lang w:val="en-US"/>
        </w:rPr>
        <w:t>(EU) 2016/679</w:t>
      </w:r>
      <w:r>
        <w:rPr>
          <w:lang w:val="en-US"/>
        </w:rPr>
        <w:t xml:space="preserve"> </w:t>
      </w:r>
      <w:hyperlink w:history="1" r:id="rId9">
        <w:r w:rsidRPr="00941E53">
          <w:rPr>
            <w:rStyle w:val="Collegamentoipertestuale"/>
            <w:lang w:val="en-US"/>
          </w:rPr>
          <w:t>https://eur-lex.europa.eu/legal-content/EN/TXT/HTML/?uri=CELEX:32016R0679</w:t>
        </w:r>
      </w:hyperlink>
    </w:p>
    <w:p w:rsidRPr="00564DF3" w:rsidR="00941E53" w:rsidP="00941E53" w:rsidRDefault="00941E53" w14:paraId="647B16E2" w14:textId="2C5143B3">
      <w:pPr>
        <w:pStyle w:val="Paragrafoelenco"/>
        <w:numPr>
          <w:ilvl w:val="0"/>
          <w:numId w:val="17"/>
        </w:numPr>
        <w:rPr>
          <w:rStyle w:val="Collegamentoipertestuale"/>
          <w:color w:val="auto"/>
          <w:u w:val="none"/>
          <w:lang w:val="en-US"/>
        </w:rPr>
      </w:pPr>
      <w:r w:rsidRPr="00941E53">
        <w:rPr>
          <w:lang w:val="en-US"/>
        </w:rPr>
        <w:t>IEEE 830-1998 - IEEE Recommended Practice for Software Requirements Specifications</w:t>
      </w:r>
      <w:r>
        <w:rPr>
          <w:lang w:val="en-US"/>
        </w:rPr>
        <w:t xml:space="preserve"> </w:t>
      </w:r>
      <w:hyperlink w:history="1" r:id="rId10">
        <w:r w:rsidRPr="00941E53">
          <w:rPr>
            <w:rStyle w:val="Collegamentoipertestuale"/>
            <w:lang w:val="en-US"/>
          </w:rPr>
          <w:t>https://standards.ieee.org/standard/830-1998.html</w:t>
        </w:r>
      </w:hyperlink>
    </w:p>
    <w:p w:rsidRPr="00941E53" w:rsidR="00564DF3" w:rsidP="00941E53" w:rsidRDefault="00564DF3" w14:paraId="449EE7D8" w14:textId="0AADF9C8">
      <w:pPr>
        <w:pStyle w:val="Paragrafoelenco"/>
        <w:numPr>
          <w:ilvl w:val="0"/>
          <w:numId w:val="17"/>
        </w:numPr>
        <w:rPr>
          <w:lang w:val="en-US"/>
        </w:rPr>
      </w:pPr>
      <w:r w:rsidRPr="00564DF3">
        <w:rPr>
          <w:lang w:val="en-US"/>
        </w:rPr>
        <w:t>IEEE 29148-2018 - ISO/IEC/IEEE International Standard - Systems and software engineering -- Life cycle processes -- Requirements engineering</w:t>
      </w:r>
      <w:r>
        <w:rPr>
          <w:lang w:val="en-US"/>
        </w:rPr>
        <w:t xml:space="preserve"> </w:t>
      </w:r>
      <w:hyperlink w:history="1" r:id="rId11">
        <w:r w:rsidRPr="00564DF3">
          <w:rPr>
            <w:rStyle w:val="Collegamentoipertestuale"/>
            <w:lang w:val="en-US"/>
          </w:rPr>
          <w:t>https://standards.ieee.org/standard/29148-2018.html</w:t>
        </w:r>
      </w:hyperlink>
    </w:p>
    <w:p w:rsidR="00941E53" w:rsidP="00941E53" w:rsidRDefault="00941E53" w14:paraId="4784180C" w14:textId="6BAEAE22">
      <w:pPr>
        <w:pStyle w:val="Paragrafoelenco"/>
        <w:numPr>
          <w:ilvl w:val="0"/>
          <w:numId w:val="17"/>
        </w:numPr>
        <w:rPr>
          <w:lang w:val="en-US"/>
        </w:rPr>
      </w:pPr>
      <w:r>
        <w:rPr>
          <w:lang w:val="en-US"/>
        </w:rPr>
        <w:t xml:space="preserve">Specification document “Mandatory Project Assignment AY 2018-2019” </w:t>
      </w:r>
      <w:hyperlink w:history="1" r:id="rId12">
        <w:r w:rsidRPr="00941E53">
          <w:rPr>
            <w:rStyle w:val="Collegamentoipertestuale"/>
            <w:lang w:val="en-US"/>
          </w:rPr>
          <w:t>https://polimi365-my.sharepoint.com/:b:/g/personal/10528029_polimi_it/EXR1gN6gBoxJgMC86Ow45gMBFwZzkRSWuoaf5K7t1wZutA?e=SPnVkI</w:t>
        </w:r>
      </w:hyperlink>
    </w:p>
    <w:p w:rsidRPr="00941E53" w:rsidR="00941E53" w:rsidP="00941E53" w:rsidRDefault="00941E53" w14:paraId="275B506E" w14:textId="36AD40E1">
      <w:pPr>
        <w:pStyle w:val="Paragrafoelenco"/>
        <w:numPr>
          <w:ilvl w:val="0"/>
          <w:numId w:val="17"/>
        </w:numPr>
        <w:rPr>
          <w:lang w:val="en-US"/>
        </w:rPr>
      </w:pPr>
      <w:r w:rsidRPr="00116972">
        <w:rPr>
          <w:lang w:val="en-US"/>
        </w:rPr>
        <w:t>Ministry of the Interior</w:t>
      </w:r>
      <w:r>
        <w:rPr>
          <w:lang w:val="en-US"/>
        </w:rPr>
        <w:t xml:space="preserve"> and digital certificates released </w:t>
      </w:r>
      <w:hyperlink w:history="1" r:id="rId13">
        <w:r w:rsidRPr="00941E53">
          <w:rPr>
            <w:rStyle w:val="Collegamentoipertestuale"/>
            <w:lang w:val="en-US"/>
          </w:rPr>
          <w:t>http://politichepersonale.interno.it/itaindex.php?IdMat=1&amp;IdSot=35&amp;IdNot=386</w:t>
        </w:r>
      </w:hyperlink>
    </w:p>
    <w:p w:rsidRPr="00174D4A" w:rsidR="00B06745" w:rsidP="55293CC9" w:rsidRDefault="55293CC9" w14:paraId="0CF85CD0" w14:textId="77777777">
      <w:pPr>
        <w:pStyle w:val="Titolo2"/>
        <w:ind w:firstLine="708"/>
        <w:rPr>
          <w:lang w:val="en-GB"/>
        </w:rPr>
      </w:pPr>
      <w:bookmarkStart w:name="_Toc22478876" w:id="4"/>
      <w:r w:rsidRPr="55293CC9">
        <w:rPr>
          <w:lang w:val="en-GB"/>
        </w:rPr>
        <w:t>1.6 Document Structure</w:t>
      </w:r>
      <w:bookmarkEnd w:id="4"/>
    </w:p>
    <w:p w:rsidRPr="00174D4A" w:rsidR="007B400C" w:rsidP="55293CC9" w:rsidRDefault="007B400C" w14:paraId="62486C05" w14:textId="77777777">
      <w:pPr>
        <w:rPr>
          <w:lang w:val="en-GB"/>
        </w:rPr>
      </w:pPr>
    </w:p>
    <w:p w:rsidRPr="00174D4A" w:rsidR="007B400C" w:rsidP="55293CC9" w:rsidRDefault="007B400C" w14:paraId="4101652C" w14:textId="77777777">
      <w:pPr>
        <w:rPr>
          <w:lang w:val="en-GB"/>
        </w:rPr>
      </w:pPr>
      <w:r w:rsidRPr="00174D4A">
        <w:rPr>
          <w:lang w:val="en-US"/>
        </w:rPr>
        <w:tab/>
      </w:r>
    </w:p>
    <w:p w:rsidRPr="00174D4A" w:rsidR="007B400C" w:rsidP="55293CC9" w:rsidRDefault="007B400C" w14:paraId="4B99056E" w14:textId="77777777">
      <w:pPr>
        <w:rPr>
          <w:lang w:val="en-GB"/>
        </w:rPr>
      </w:pPr>
    </w:p>
    <w:p w:rsidRPr="007B400C" w:rsidR="007B400C" w:rsidP="55293CC9" w:rsidRDefault="55293CC9" w14:paraId="1098FB61" w14:textId="77777777">
      <w:pPr>
        <w:pStyle w:val="Titolo1"/>
        <w:numPr>
          <w:ilvl w:val="0"/>
          <w:numId w:val="7"/>
        </w:numPr>
        <w:rPr>
          <w:lang w:val="en-GB"/>
        </w:rPr>
      </w:pPr>
      <w:bookmarkStart w:name="_Toc22478877" w:id="5"/>
      <w:r w:rsidRPr="55293CC9">
        <w:rPr>
          <w:lang w:val="en-GB"/>
        </w:rPr>
        <w:t>Overall description</w:t>
      </w:r>
      <w:bookmarkEnd w:id="5"/>
    </w:p>
    <w:p w:rsidR="007B400C" w:rsidP="55293CC9" w:rsidRDefault="55293CC9" w14:paraId="38CEC84D" w14:textId="0F4BEF92">
      <w:pPr>
        <w:pStyle w:val="Titolo2"/>
        <w:numPr>
          <w:ilvl w:val="1"/>
          <w:numId w:val="7"/>
        </w:numPr>
        <w:rPr>
          <w:lang w:val="en-GB"/>
        </w:rPr>
      </w:pPr>
      <w:bookmarkStart w:name="_Toc22478878" w:id="6"/>
      <w:r w:rsidRPr="55293CC9">
        <w:rPr>
          <w:lang w:val="en-GB"/>
        </w:rPr>
        <w:t>Product perspective</w:t>
      </w:r>
      <w:bookmarkEnd w:id="6"/>
    </w:p>
    <w:p w:rsidR="00E567E0" w:rsidP="327400C6" w:rsidRDefault="00E567E0" w14:paraId="6F325C20" w14:textId="3AEA01B2">
      <w:pPr>
        <w:ind w:left="1128"/>
        <w:jc w:val="both"/>
        <w:rPr>
          <w:lang w:val="en-US"/>
        </w:rPr>
      </w:pPr>
      <w:r w:rsidRPr="327400C6" w:rsidR="327400C6">
        <w:rPr>
          <w:lang w:val="en-GB"/>
        </w:rPr>
        <w:t xml:space="preserve">In the below figure 2 is shown the main structure of the </w:t>
      </w:r>
      <w:proofErr w:type="spellStart"/>
      <w:r w:rsidRPr="327400C6" w:rsidR="327400C6">
        <w:rPr>
          <w:lang w:val="en-GB"/>
        </w:rPr>
        <w:t>SafeStreets</w:t>
      </w:r>
      <w:proofErr w:type="spellEnd"/>
      <w:r w:rsidRPr="327400C6" w:rsidR="327400C6">
        <w:rPr>
          <w:lang w:val="en-GB"/>
        </w:rPr>
        <w:t xml:space="preserve"> application, actually only the main parts without going too deep in the actual </w:t>
      </w:r>
      <w:proofErr w:type="spellStart"/>
      <w:r w:rsidRPr="327400C6" w:rsidR="327400C6">
        <w:rPr>
          <w:lang w:val="en-GB"/>
        </w:rPr>
        <w:t>SafeStreets</w:t>
      </w:r>
      <w:proofErr w:type="spellEnd"/>
      <w:r w:rsidRPr="327400C6" w:rsidR="327400C6">
        <w:rPr>
          <w:lang w:val="en-GB"/>
        </w:rPr>
        <w:t xml:space="preserve"> structure which is not a topic for this document.</w:t>
      </w:r>
      <w:r>
        <w:br/>
      </w:r>
      <w:r w:rsidRPr="327400C6" w:rsidR="327400C6">
        <w:rPr>
          <w:lang w:val="en-GB"/>
        </w:rPr>
        <w:t xml:space="preserve">One of the main objectives is security. To offer two type of different authentications, an authentication manager will have as its duty to offer these two authentications as transparent as possible, of course SPID authentication will have to communicate with different server than the ones of </w:t>
      </w:r>
      <w:proofErr w:type="spellStart"/>
      <w:r w:rsidRPr="327400C6" w:rsidR="327400C6">
        <w:rPr>
          <w:lang w:val="en-GB"/>
        </w:rPr>
        <w:t>SafeStreets</w:t>
      </w:r>
      <w:proofErr w:type="spellEnd"/>
      <w:r w:rsidRPr="327400C6" w:rsidR="327400C6">
        <w:rPr>
          <w:lang w:val="en-GB"/>
        </w:rPr>
        <w:t>. SPID servers and its authentication process will follow its documentations.</w:t>
      </w:r>
      <w:r>
        <w:br/>
      </w:r>
      <w:r w:rsidRPr="327400C6" w:rsidR="327400C6">
        <w:rPr>
          <w:lang w:val="en-GB"/>
        </w:rPr>
        <w:t xml:space="preserve">User data has to be secured in the best way possible following directives imposed by D.L. 196/03 and the </w:t>
      </w:r>
      <w:r w:rsidRPr="327400C6" w:rsidR="327400C6">
        <w:rPr>
          <w:lang w:val="en-US"/>
        </w:rPr>
        <w:t xml:space="preserve">General Data Protection Regulation 2016/679, so even if not shown, for clarity reasons, in the class diagram data will indeed have to be decrypted to be seen from the application and has to be crypted when memorized in the database through </w:t>
      </w:r>
      <w:proofErr w:type="spellStart"/>
      <w:r w:rsidRPr="327400C6" w:rsidR="327400C6">
        <w:rPr>
          <w:lang w:val="en-US"/>
        </w:rPr>
        <w:t>SafeStreets</w:t>
      </w:r>
      <w:proofErr w:type="spellEnd"/>
      <w:r w:rsidRPr="327400C6" w:rsidR="327400C6">
        <w:rPr>
          <w:lang w:val="en-US"/>
        </w:rPr>
        <w:t xml:space="preserve"> servers to guarantee.</w:t>
      </w:r>
      <w:r>
        <w:br/>
      </w:r>
      <w:r w:rsidRPr="327400C6" w:rsidR="327400C6">
        <w:rPr>
          <w:lang w:val="en-US"/>
        </w:rPr>
        <w:t xml:space="preserve">An user will not ever be able to access other user restricted information, </w:t>
      </w:r>
      <w:proofErr w:type="spellStart"/>
      <w:r w:rsidRPr="327400C6" w:rsidR="327400C6">
        <w:rPr>
          <w:lang w:val="en-US"/>
        </w:rPr>
        <w:t>SafeStreets</w:t>
      </w:r>
      <w:proofErr w:type="spellEnd"/>
      <w:r w:rsidRPr="327400C6" w:rsidR="327400C6">
        <w:rPr>
          <w:lang w:val="en-US"/>
        </w:rPr>
        <w:t xml:space="preserve"> will grant him only the permission to explore violations signaled. Contraposed to the authority which has the legal rights to see every user data, expect obviously the authentication related ones.</w:t>
      </w:r>
      <w:r>
        <w:br/>
      </w:r>
      <w:r w:rsidRPr="327400C6" w:rsidR="327400C6">
        <w:rPr>
          <w:lang w:val="en-US"/>
        </w:rPr>
        <w:t>An authority to access this data will have to let its previous asked digital certificate be verified in every application session to use even just one of the main three restricted functions.</w:t>
      </w:r>
    </w:p>
    <w:p w:rsidR="00E567E0" w:rsidP="00E567E0" w:rsidRDefault="00E567E0" w14:paraId="30DBD252" w14:textId="77777777">
      <w:pPr>
        <w:ind w:left="1128"/>
        <w:jc w:val="both"/>
        <w:rPr>
          <w:lang w:val="en-US"/>
        </w:rPr>
      </w:pPr>
      <w:proofErr w:type="spellStart"/>
      <w:r>
        <w:rPr>
          <w:lang w:val="en-US"/>
        </w:rPr>
        <w:t>SafeStreets</w:t>
      </w:r>
      <w:proofErr w:type="spellEnd"/>
      <w:r>
        <w:rPr>
          <w:lang w:val="en-US"/>
        </w:rPr>
        <w:t xml:space="preserve"> needs to be as fast as possible, considering the requirement to have always an available Internet connection, </w:t>
      </w:r>
      <w:proofErr w:type="spellStart"/>
      <w:r>
        <w:rPr>
          <w:lang w:val="en-US"/>
        </w:rPr>
        <w:t>SafeStreets</w:t>
      </w:r>
      <w:proofErr w:type="spellEnd"/>
      <w:r>
        <w:rPr>
          <w:lang w:val="en-US"/>
        </w:rPr>
        <w:t xml:space="preserve"> computing servers will be used for peculiar sub functionalities like </w:t>
      </w:r>
      <w:r>
        <w:rPr>
          <w:lang w:val="en-US"/>
        </w:rPr>
        <w:lastRenderedPageBreak/>
        <w:t>live statistics computation on violations data or like the violation image validity recognizer which will be featured with the use of a C</w:t>
      </w:r>
      <w:r w:rsidRPr="0001133C">
        <w:rPr>
          <w:lang w:val="en-US"/>
        </w:rPr>
        <w:t>onvolutional</w:t>
      </w:r>
      <w:r>
        <w:rPr>
          <w:lang w:val="en-US"/>
        </w:rPr>
        <w:t xml:space="preserve"> Neural Network helping authorities to have as many as possible valid violations.</w:t>
      </w:r>
    </w:p>
    <w:p w:rsidR="00E567E0" w:rsidP="00E567E0" w:rsidRDefault="00E567E0" w14:paraId="3E9D3A8C" w14:textId="58A82FEE">
      <w:pPr>
        <w:ind w:left="1128"/>
        <w:jc w:val="both"/>
        <w:rPr>
          <w:lang w:val="en-US"/>
        </w:rPr>
      </w:pPr>
      <w:r>
        <w:rPr>
          <w:lang w:val="en-US"/>
        </w:rPr>
        <w:t xml:space="preserve">Concerning valid violations to also ensure no misuse of any localization spoofing service, to upload to </w:t>
      </w:r>
      <w:proofErr w:type="spellStart"/>
      <w:r>
        <w:rPr>
          <w:lang w:val="en-US"/>
        </w:rPr>
        <w:t>SafeStreets</w:t>
      </w:r>
      <w:proofErr w:type="spellEnd"/>
      <w:r>
        <w:rPr>
          <w:lang w:val="en-US"/>
        </w:rPr>
        <w:t xml:space="preserve"> servers a new violation it will be needed that three different locations taken from GPS/Galileo system, Internet localization system and mobile cell approximate location will have to coincide within a few kilometers radius.</w:t>
      </w:r>
    </w:p>
    <w:p w:rsidR="00E567E0" w:rsidP="00E567E0" w:rsidRDefault="00E567E0" w14:paraId="47438FCF" w14:textId="31AEAEAA">
      <w:pPr>
        <w:ind w:left="1128"/>
        <w:jc w:val="both"/>
        <w:rPr>
          <w:lang w:val="en-US"/>
        </w:rPr>
      </w:pPr>
      <w:proofErr w:type="spellStart"/>
      <w:r>
        <w:rPr>
          <w:lang w:val="en-US"/>
        </w:rPr>
        <w:t>SafeStreets</w:t>
      </w:r>
      <w:proofErr w:type="spellEnd"/>
      <w:r>
        <w:rPr>
          <w:lang w:val="en-US"/>
        </w:rPr>
        <w:t xml:space="preserve"> needs to be as autonomous as possible to </w:t>
      </w:r>
      <w:r w:rsidRPr="0001133C">
        <w:rPr>
          <w:lang w:val="en-US"/>
        </w:rPr>
        <w:t>prohibit</w:t>
      </w:r>
      <w:r>
        <w:rPr>
          <w:lang w:val="en-US"/>
        </w:rPr>
        <w:t xml:space="preserve"> any misuse of its violations reporting system. Indeed even when an user needs to modify the license plate autonomously read in case of a wrong reading, the application through </w:t>
      </w:r>
      <w:proofErr w:type="spellStart"/>
      <w:r>
        <w:rPr>
          <w:lang w:val="en-US"/>
        </w:rPr>
        <w:t>ViolationValidationControl</w:t>
      </w:r>
      <w:proofErr w:type="spellEnd"/>
      <w:r>
        <w:rPr>
          <w:lang w:val="en-US"/>
        </w:rPr>
        <w:t xml:space="preserve"> will have to lower the quality attribute of this violation due to this needed modification made by the user, even if it will result right.</w:t>
      </w:r>
    </w:p>
    <w:p w:rsidR="00E567E0" w:rsidP="00E567E0" w:rsidRDefault="00E567E0" w14:paraId="156F7C26" w14:textId="76DF59F1">
      <w:pPr>
        <w:ind w:left="1128"/>
        <w:jc w:val="both"/>
        <w:rPr>
          <w:lang w:val="en-US"/>
        </w:rPr>
      </w:pPr>
      <w:r>
        <w:rPr>
          <w:lang w:val="en-US"/>
        </w:rPr>
        <w:t>Expect some note that a user can write about some violation and obviously the type of violations, editing the license, at the cost of a notified lower quality, is the only allowed edit for a violation that can be made by the user.</w:t>
      </w:r>
    </w:p>
    <w:p w:rsidR="00E567E0" w:rsidP="00E567E0" w:rsidRDefault="00982BAD" w14:paraId="718A6663" w14:textId="177DE7B0">
      <w:pPr>
        <w:ind w:left="1128"/>
        <w:rPr>
          <w:lang w:val="en-US"/>
        </w:rPr>
      </w:pPr>
      <w:r>
        <w:rPr>
          <w:noProof/>
        </w:rPr>
        <w:drawing>
          <wp:inline distT="0" distB="0" distL="0" distR="0" wp14:anchorId="64F0ABE5" wp14:editId="5F0E8E08">
            <wp:extent cx="6233371" cy="3879850"/>
            <wp:effectExtent l="0" t="0" r="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44107" cy="3886533"/>
                    </a:xfrm>
                    <a:prstGeom prst="rect">
                      <a:avLst/>
                    </a:prstGeom>
                    <a:noFill/>
                    <a:ln>
                      <a:noFill/>
                    </a:ln>
                  </pic:spPr>
                </pic:pic>
              </a:graphicData>
            </a:graphic>
          </wp:inline>
        </w:drawing>
      </w:r>
      <w:bookmarkStart w:name="_GoBack" w:id="7"/>
      <w:bookmarkEnd w:id="7"/>
    </w:p>
    <w:p w:rsidRPr="00B240EA" w:rsidR="00E567E0" w:rsidP="00E567E0" w:rsidRDefault="00E567E0" w14:paraId="6C93D962" w14:textId="44FDA4BF">
      <w:pPr>
        <w:ind w:left="1128"/>
        <w:rPr>
          <w:i/>
          <w:iCs/>
          <w:lang w:val="en-US"/>
        </w:rPr>
      </w:pPr>
      <w:r>
        <w:rPr>
          <w:lang w:val="en-US"/>
        </w:rPr>
        <w:tab/>
      </w:r>
      <w:r>
        <w:rPr>
          <w:lang w:val="en-US"/>
        </w:rPr>
        <w:tab/>
      </w:r>
      <w:r>
        <w:rPr>
          <w:lang w:val="en-US"/>
        </w:rPr>
        <w:tab/>
      </w:r>
      <w:r>
        <w:rPr>
          <w:lang w:val="en-US"/>
        </w:rPr>
        <w:tab/>
      </w:r>
      <w:r>
        <w:rPr>
          <w:lang w:val="en-US"/>
        </w:rPr>
        <w:tab/>
      </w:r>
      <w:r w:rsidRPr="00B240EA">
        <w:rPr>
          <w:i/>
          <w:iCs/>
          <w:lang w:val="en-GB"/>
        </w:rPr>
        <w:t xml:space="preserve">Figure 2 – </w:t>
      </w:r>
      <w:proofErr w:type="spellStart"/>
      <w:r w:rsidRPr="00B240EA" w:rsidR="00B240EA">
        <w:rPr>
          <w:i/>
          <w:iCs/>
          <w:lang w:val="en-GB"/>
        </w:rPr>
        <w:t>SafeStreets</w:t>
      </w:r>
      <w:proofErr w:type="spellEnd"/>
      <w:r w:rsidRPr="00B240EA" w:rsidR="00B240EA">
        <w:rPr>
          <w:i/>
          <w:iCs/>
          <w:lang w:val="en-GB"/>
        </w:rPr>
        <w:t xml:space="preserve"> Descriptive</w:t>
      </w:r>
      <w:r w:rsidRPr="00B240EA">
        <w:rPr>
          <w:i/>
          <w:iCs/>
          <w:lang w:val="en-GB"/>
        </w:rPr>
        <w:t xml:space="preserve"> Class Diagram</w:t>
      </w:r>
    </w:p>
    <w:p w:rsidR="007B400C" w:rsidP="55293CC9" w:rsidRDefault="55293CC9" w14:paraId="37CFBC9C" w14:textId="77777777">
      <w:pPr>
        <w:pStyle w:val="Titolo2"/>
        <w:ind w:left="708"/>
        <w:rPr>
          <w:lang w:val="en-GB"/>
        </w:rPr>
      </w:pPr>
      <w:bookmarkStart w:name="_Toc22478879" w:id="8"/>
      <w:r w:rsidRPr="55293CC9">
        <w:rPr>
          <w:lang w:val="en-GB"/>
        </w:rPr>
        <w:t>2.2 Product functions</w:t>
      </w:r>
      <w:bookmarkEnd w:id="8"/>
    </w:p>
    <w:p w:rsidR="007B400C" w:rsidP="55293CC9" w:rsidRDefault="55293CC9" w14:paraId="2C48CF5F" w14:textId="77777777">
      <w:pPr>
        <w:pStyle w:val="Titolo2"/>
        <w:ind w:firstLine="708"/>
        <w:rPr>
          <w:lang w:val="en-GB"/>
        </w:rPr>
      </w:pPr>
      <w:bookmarkStart w:name="_Toc22478880" w:id="9"/>
      <w:r w:rsidRPr="327400C6" w:rsidR="327400C6">
        <w:rPr>
          <w:lang w:val="en-GB"/>
        </w:rPr>
        <w:t>2.3 User characteristics</w:t>
      </w:r>
      <w:bookmarkEnd w:id="9"/>
    </w:p>
    <w:p w:rsidR="327400C6" w:rsidP="327400C6" w:rsidRDefault="327400C6" w14:paraId="7C947794" w14:textId="16D7AE48">
      <w:pPr>
        <w:pStyle w:val="Normale"/>
        <w:rPr>
          <w:lang w:val="en-GB"/>
        </w:rPr>
      </w:pPr>
      <w:proofErr w:type="spellStart"/>
      <w:r w:rsidRPr="327400C6" w:rsidR="327400C6">
        <w:rPr>
          <w:lang w:val="en-GB"/>
        </w:rPr>
        <w:t>SafeStreets</w:t>
      </w:r>
      <w:proofErr w:type="spellEnd"/>
      <w:r w:rsidRPr="327400C6" w:rsidR="327400C6">
        <w:rPr>
          <w:lang w:val="en-GB"/>
        </w:rPr>
        <w:t xml:space="preserve"> requires some fundamental actors who could help in order to exploit the possibility to use all the possible functionalities to accomplish what is built for as described earlier. Those actors belong to two different categories: a normal user or a citizen and the authorities (mainly, local police). Their characteristics will be described as </w:t>
      </w:r>
      <w:r w:rsidRPr="327400C6" w:rsidR="327400C6">
        <w:rPr>
          <w:lang w:val="en-GB"/>
        </w:rPr>
        <w:t>follows</w:t>
      </w:r>
      <w:r w:rsidRPr="327400C6" w:rsidR="327400C6">
        <w:rPr>
          <w:lang w:val="en-GB"/>
        </w:rPr>
        <w:t>:</w:t>
      </w:r>
    </w:p>
    <w:p w:rsidR="327400C6" w:rsidP="327400C6" w:rsidRDefault="327400C6" w14:paraId="7180303A" w14:textId="70C86956">
      <w:pPr>
        <w:pStyle w:val="Paragrafoelenco"/>
        <w:numPr>
          <w:ilvl w:val="0"/>
          <w:numId w:val="18"/>
        </w:numPr>
        <w:rPr>
          <w:sz w:val="21"/>
          <w:szCs w:val="21"/>
          <w:lang w:val="en-US"/>
        </w:rPr>
      </w:pPr>
      <w:r w:rsidRPr="327400C6" w:rsidR="327400C6">
        <w:rPr>
          <w:lang w:val="en-GB"/>
        </w:rPr>
        <w:t xml:space="preserve">User: a person who registers to </w:t>
      </w:r>
      <w:proofErr w:type="spellStart"/>
      <w:r w:rsidRPr="327400C6" w:rsidR="327400C6">
        <w:rPr>
          <w:lang w:val="en-GB"/>
        </w:rPr>
        <w:t>SafeStreets</w:t>
      </w:r>
      <w:proofErr w:type="spellEnd"/>
      <w:r w:rsidRPr="327400C6" w:rsidR="327400C6">
        <w:rPr>
          <w:lang w:val="en-GB"/>
        </w:rPr>
        <w:t xml:space="preserve">, a citizen of the community, a passer-by who may spot a violation while he’s walking around the streets, having the possibility to report it via the application, simply taking a photo of the violation, and filling in the required data. He may register through the proprietary authentication or SPID. Data as his full name and his fiscal code are restrictedly required. He has access to his own profile on which, in addition to his own data, there will be all the violation notified followed by an integrity score which describes the credibility of the reports provided by him. He’s also allowed to make queries about other violations (obviously, without violating other users’ privacy accordingly with </w:t>
      </w:r>
      <w:r w:rsidRPr="327400C6" w:rsidR="327400C6">
        <w:rPr>
          <w:lang w:val="en-US"/>
        </w:rPr>
        <w:t>the terms established by the Legislative Decree 196/03 and the regulation 2016/679</w:t>
      </w:r>
      <w:r w:rsidRPr="327400C6" w:rsidR="327400C6">
        <w:rPr>
          <w:lang w:val="en-US"/>
        </w:rPr>
        <w:t>). He’s also allowed to visualize, through a map, the security level of a certain area and the statistics on the type committed violations.</w:t>
      </w:r>
    </w:p>
    <w:p w:rsidR="327400C6" w:rsidP="327400C6" w:rsidRDefault="327400C6" w14:paraId="5A7BB46F" w14:textId="279D90A5">
      <w:pPr>
        <w:pStyle w:val="Paragrafoelenco"/>
        <w:numPr>
          <w:ilvl w:val="0"/>
          <w:numId w:val="18"/>
        </w:numPr>
        <w:rPr>
          <w:sz w:val="21"/>
          <w:szCs w:val="21"/>
          <w:lang w:val="en-US"/>
        </w:rPr>
      </w:pPr>
      <w:r w:rsidRPr="327400C6" w:rsidR="327400C6">
        <w:rPr>
          <w:lang w:val="en-US"/>
        </w:rPr>
        <w:t xml:space="preserve">Authority: </w:t>
      </w:r>
    </w:p>
    <w:p w:rsidR="003D75DE" w:rsidP="55293CC9" w:rsidRDefault="55293CC9" w14:paraId="4D043C92" w14:textId="77777777">
      <w:pPr>
        <w:pStyle w:val="Titolo2"/>
        <w:ind w:firstLine="708"/>
        <w:rPr>
          <w:lang w:val="en-GB"/>
        </w:rPr>
      </w:pPr>
      <w:bookmarkStart w:name="_Toc22478881" w:id="10"/>
      <w:r w:rsidRPr="55293CC9">
        <w:rPr>
          <w:lang w:val="en-GB"/>
        </w:rPr>
        <w:t>2.4 Assumptions, dependencies and constraints</w:t>
      </w:r>
      <w:bookmarkEnd w:id="10"/>
    </w:p>
    <w:p w:rsidR="003D75DE" w:rsidP="55293CC9" w:rsidRDefault="003D75DE" w14:paraId="1299C43A" w14:textId="77777777">
      <w:pPr>
        <w:rPr>
          <w:lang w:val="en-GB"/>
        </w:rPr>
      </w:pPr>
    </w:p>
    <w:p w:rsidRPr="003D75DE" w:rsidR="003D75DE" w:rsidP="55293CC9" w:rsidRDefault="55293CC9" w14:paraId="1968DA66" w14:textId="77777777">
      <w:pPr>
        <w:pStyle w:val="Titolo1"/>
        <w:numPr>
          <w:ilvl w:val="0"/>
          <w:numId w:val="7"/>
        </w:numPr>
        <w:rPr>
          <w:lang w:val="en-GB"/>
        </w:rPr>
      </w:pPr>
      <w:bookmarkStart w:name="_Toc22478882" w:id="11"/>
      <w:r w:rsidRPr="55293CC9">
        <w:rPr>
          <w:lang w:val="en-GB"/>
        </w:rPr>
        <w:lastRenderedPageBreak/>
        <w:t>Specific requirements</w:t>
      </w:r>
      <w:bookmarkEnd w:id="11"/>
    </w:p>
    <w:p w:rsidR="003D75DE" w:rsidP="55293CC9" w:rsidRDefault="55293CC9" w14:paraId="6F9B1379" w14:textId="77777777">
      <w:pPr>
        <w:pStyle w:val="Titolo2"/>
        <w:ind w:firstLine="708"/>
        <w:rPr>
          <w:lang w:val="en-GB"/>
        </w:rPr>
      </w:pPr>
      <w:bookmarkStart w:name="_Toc22478883" w:id="12"/>
      <w:r w:rsidRPr="55293CC9">
        <w:rPr>
          <w:lang w:val="en-GB"/>
        </w:rPr>
        <w:t>3.1 External Interface Requirements</w:t>
      </w:r>
      <w:bookmarkEnd w:id="12"/>
    </w:p>
    <w:p w:rsidR="003F3811" w:rsidP="55293CC9" w:rsidRDefault="55293CC9" w14:paraId="6CD86991" w14:textId="77777777">
      <w:pPr>
        <w:pStyle w:val="Titolo3"/>
        <w:ind w:left="708" w:firstLine="708"/>
        <w:rPr>
          <w:lang w:val="en-GB"/>
        </w:rPr>
      </w:pPr>
      <w:bookmarkStart w:name="_Toc22478884" w:id="13"/>
      <w:r w:rsidRPr="55293CC9">
        <w:rPr>
          <w:lang w:val="en-GB"/>
        </w:rPr>
        <w:t>3.1.1 User interfaces</w:t>
      </w:r>
      <w:bookmarkEnd w:id="13"/>
    </w:p>
    <w:p w:rsidR="003F3811" w:rsidP="55293CC9" w:rsidRDefault="55293CC9" w14:paraId="530F20FF" w14:textId="77777777">
      <w:pPr>
        <w:pStyle w:val="Titolo3"/>
        <w:ind w:left="708" w:firstLine="708"/>
        <w:rPr>
          <w:lang w:val="en-GB"/>
        </w:rPr>
      </w:pPr>
      <w:bookmarkStart w:name="_Toc22478885" w:id="14"/>
      <w:r w:rsidRPr="55293CC9">
        <w:rPr>
          <w:lang w:val="en-GB"/>
        </w:rPr>
        <w:t>3.1.2 Hardware Interfaces</w:t>
      </w:r>
      <w:bookmarkEnd w:id="14"/>
    </w:p>
    <w:p w:rsidR="003F3811" w:rsidP="55293CC9" w:rsidRDefault="55293CC9" w14:paraId="5AAF0AC4" w14:textId="77777777">
      <w:pPr>
        <w:pStyle w:val="Titolo3"/>
        <w:ind w:left="708" w:firstLine="708"/>
        <w:rPr>
          <w:lang w:val="en-GB"/>
        </w:rPr>
      </w:pPr>
      <w:bookmarkStart w:name="_Toc22478886" w:id="15"/>
      <w:r w:rsidRPr="55293CC9">
        <w:rPr>
          <w:lang w:val="en-GB"/>
        </w:rPr>
        <w:t>3.1.3 Software Interfaces</w:t>
      </w:r>
      <w:bookmarkEnd w:id="15"/>
    </w:p>
    <w:p w:rsidR="003F3811" w:rsidP="55293CC9" w:rsidRDefault="003F3811" w14:paraId="187EF7F0" w14:textId="77777777">
      <w:pPr>
        <w:pStyle w:val="Titolo3"/>
        <w:rPr>
          <w:lang w:val="en-GB"/>
        </w:rPr>
      </w:pPr>
      <w:r>
        <w:tab/>
      </w:r>
      <w:r>
        <w:tab/>
      </w:r>
      <w:bookmarkStart w:name="_Toc22478887" w:id="16"/>
      <w:r w:rsidRPr="55293CC9">
        <w:rPr>
          <w:lang w:val="en-GB"/>
        </w:rPr>
        <w:t>3.1.4 Communication Interfaces</w:t>
      </w:r>
      <w:bookmarkEnd w:id="16"/>
    </w:p>
    <w:p w:rsidR="003F3811" w:rsidP="55293CC9" w:rsidRDefault="55293CC9" w14:paraId="6F6D639F" w14:textId="39816AF0">
      <w:pPr>
        <w:pStyle w:val="Titolo2"/>
        <w:ind w:firstLine="708"/>
        <w:rPr>
          <w:lang w:val="en-GB"/>
        </w:rPr>
      </w:pPr>
      <w:bookmarkStart w:name="_Toc22478888" w:id="17"/>
      <w:r w:rsidRPr="55293CC9">
        <w:rPr>
          <w:lang w:val="en-GB"/>
        </w:rPr>
        <w:t>3.2 Functional Requirements</w:t>
      </w:r>
      <w:bookmarkEnd w:id="17"/>
    </w:p>
    <w:p w:rsidR="00B92806" w:rsidP="00B92806" w:rsidRDefault="00B92806" w14:paraId="030E64B8" w14:textId="146A3189">
      <w:pPr>
        <w:rPr>
          <w:lang w:val="en-GB"/>
        </w:rPr>
      </w:pPr>
      <w:r>
        <w:rPr>
          <w:lang w:val="en-GB"/>
        </w:rPr>
        <w:tab/>
      </w:r>
      <w:r>
        <w:rPr>
          <w:lang w:val="en-GB"/>
        </w:rPr>
        <w:tab/>
      </w:r>
      <w:r>
        <w:rPr>
          <w:lang w:val="en-GB"/>
        </w:rPr>
        <w:t xml:space="preserve">[G1] </w:t>
      </w:r>
      <w:r w:rsidRPr="55293CC9">
        <w:rPr>
          <w:lang w:val="en-GB"/>
        </w:rPr>
        <w:t>Every registered user should be able to notify violations</w:t>
      </w:r>
    </w:p>
    <w:p w:rsidR="00B92806" w:rsidP="00B92806" w:rsidRDefault="00B92806" w14:paraId="55B75FAB" w14:textId="2068C253">
      <w:pPr>
        <w:pStyle w:val="Paragrafoelenco"/>
        <w:numPr>
          <w:ilvl w:val="0"/>
          <w:numId w:val="10"/>
        </w:numPr>
        <w:rPr>
          <w:lang w:val="en-GB"/>
        </w:rPr>
      </w:pPr>
      <w:r>
        <w:rPr>
          <w:lang w:val="en-GB"/>
        </w:rPr>
        <w:t xml:space="preserve">[R1] </w:t>
      </w:r>
      <w:r w:rsidRPr="00B92806">
        <w:rPr>
          <w:lang w:val="en-GB"/>
        </w:rPr>
        <w:t>The user must be registered to use the application</w:t>
      </w:r>
    </w:p>
    <w:p w:rsidR="00B92806" w:rsidP="00B92806" w:rsidRDefault="00B92806" w14:paraId="6DF3C051" w14:textId="078401BD">
      <w:pPr>
        <w:pStyle w:val="Paragrafoelenco"/>
        <w:numPr>
          <w:ilvl w:val="0"/>
          <w:numId w:val="10"/>
        </w:numPr>
        <w:rPr>
          <w:lang w:val="en-GB"/>
        </w:rPr>
      </w:pPr>
      <w:r>
        <w:rPr>
          <w:lang w:val="en-GB"/>
        </w:rPr>
        <w:t xml:space="preserve">[R2] </w:t>
      </w:r>
      <w:r w:rsidRPr="00B92806">
        <w:rPr>
          <w:lang w:val="en-GB"/>
        </w:rPr>
        <w:t>The user can register, and access, through two different authentication methods: SPID and proprietary authentication</w:t>
      </w:r>
    </w:p>
    <w:p w:rsidR="00B92806" w:rsidP="3458B459" w:rsidRDefault="3458B459" w14:paraId="6E435340" w14:textId="5B5FC55C">
      <w:pPr>
        <w:pStyle w:val="Paragrafoelenco"/>
        <w:numPr>
          <w:ilvl w:val="0"/>
          <w:numId w:val="10"/>
        </w:numPr>
        <w:rPr>
          <w:lang w:val="en-GB"/>
        </w:rPr>
      </w:pPr>
      <w:r w:rsidRPr="3458B459">
        <w:rPr>
          <w:lang w:val="en-GB"/>
        </w:rPr>
        <w:t>[R3] The user registered with SPID has a higher initial integrity score than a registered user with proprietary authentication</w:t>
      </w:r>
    </w:p>
    <w:p w:rsidRPr="00941E53" w:rsidR="00116972" w:rsidP="3458B459" w:rsidRDefault="3458B459" w14:paraId="707EA8E4" w14:textId="7E1CB860">
      <w:pPr>
        <w:pStyle w:val="Paragrafoelenco"/>
        <w:numPr>
          <w:ilvl w:val="0"/>
          <w:numId w:val="10"/>
        </w:numPr>
        <w:rPr>
          <w:lang w:val="en-US"/>
        </w:rPr>
      </w:pPr>
      <w:r w:rsidRPr="3458B459">
        <w:rPr>
          <w:lang w:val="en-US"/>
        </w:rPr>
        <w:t>[R4] Each user has an integrity score</w:t>
      </w:r>
    </w:p>
    <w:p w:rsidR="00116972" w:rsidP="3458B459" w:rsidRDefault="3458B459" w14:paraId="4F1DC049" w14:textId="7E049D76">
      <w:pPr>
        <w:pStyle w:val="Paragrafoelenco"/>
        <w:numPr>
          <w:ilvl w:val="0"/>
          <w:numId w:val="10"/>
        </w:numPr>
        <w:rPr>
          <w:lang w:val="en-US"/>
        </w:rPr>
      </w:pPr>
      <w:r w:rsidRPr="3458B459">
        <w:rPr>
          <w:lang w:val="en-US"/>
        </w:rPr>
        <w:t>[R5] Each user can access the details of his own and view his data, integrity score and reports made</w:t>
      </w:r>
    </w:p>
    <w:p w:rsidR="00116972" w:rsidP="00B92806" w:rsidRDefault="00116972" w14:paraId="2B757A5C" w14:textId="25F873CD">
      <w:pPr>
        <w:pStyle w:val="Paragrafoelenco"/>
        <w:numPr>
          <w:ilvl w:val="0"/>
          <w:numId w:val="10"/>
        </w:numPr>
        <w:rPr>
          <w:lang w:val="en-US"/>
        </w:rPr>
      </w:pPr>
      <w:r>
        <w:rPr>
          <w:lang w:val="en-US"/>
        </w:rPr>
        <w:t xml:space="preserve">[R6] </w:t>
      </w:r>
      <w:r w:rsidRPr="00116972">
        <w:rPr>
          <w:lang w:val="en-US"/>
        </w:rPr>
        <w:t xml:space="preserve">Each registration made by a user follows the indications imposed by the Legislative Decree 196/03 and the </w:t>
      </w:r>
      <w:r>
        <w:rPr>
          <w:lang w:val="en-US"/>
        </w:rPr>
        <w:t>R</w:t>
      </w:r>
      <w:r w:rsidRPr="00116972">
        <w:rPr>
          <w:lang w:val="en-US"/>
        </w:rPr>
        <w:t>egulation 2016/679</w:t>
      </w:r>
      <w:r>
        <w:rPr>
          <w:lang w:val="en-US"/>
        </w:rPr>
        <w:t>, which are shown to the user</w:t>
      </w:r>
    </w:p>
    <w:p w:rsidR="00116972" w:rsidP="00116972" w:rsidRDefault="00116972" w14:paraId="477F387E" w14:textId="16F917D0">
      <w:pPr>
        <w:ind w:left="1416"/>
        <w:rPr>
          <w:lang w:val="en-GB"/>
        </w:rPr>
      </w:pPr>
      <w:r>
        <w:rPr>
          <w:lang w:val="en-US"/>
        </w:rPr>
        <w:t xml:space="preserve">[G2] </w:t>
      </w:r>
      <w:r w:rsidRPr="55293CC9">
        <w:rPr>
          <w:lang w:val="en-GB"/>
        </w:rPr>
        <w:t>Every recognized authority should be able to access the application</w:t>
      </w:r>
    </w:p>
    <w:p w:rsidR="00116972" w:rsidP="00116972" w:rsidRDefault="00116972" w14:paraId="25857A2B" w14:textId="63592DF3">
      <w:pPr>
        <w:pStyle w:val="Paragrafoelenco"/>
        <w:numPr>
          <w:ilvl w:val="0"/>
          <w:numId w:val="11"/>
        </w:numPr>
        <w:rPr>
          <w:lang w:val="en-US"/>
        </w:rPr>
      </w:pPr>
      <w:r>
        <w:rPr>
          <w:lang w:val="en-US"/>
        </w:rPr>
        <w:t xml:space="preserve">[R7] </w:t>
      </w:r>
      <w:r w:rsidRPr="00116972">
        <w:rPr>
          <w:lang w:val="en-US"/>
        </w:rPr>
        <w:t xml:space="preserve">Each authority can access the application through its </w:t>
      </w:r>
      <w:r w:rsidR="00564DF3">
        <w:rPr>
          <w:lang w:val="en-US"/>
        </w:rPr>
        <w:t xml:space="preserve">pre-given </w:t>
      </w:r>
      <w:r w:rsidRPr="00116972">
        <w:rPr>
          <w:lang w:val="en-US"/>
        </w:rPr>
        <w:t>credentials and its digital certificate provided by the police forces through the Ministry of the Interior</w:t>
      </w:r>
    </w:p>
    <w:p w:rsidR="00116972" w:rsidP="00116972" w:rsidRDefault="00116972" w14:paraId="0807FB96" w14:textId="6B5C0BD3">
      <w:pPr>
        <w:pStyle w:val="Paragrafoelenco"/>
        <w:numPr>
          <w:ilvl w:val="0"/>
          <w:numId w:val="11"/>
        </w:numPr>
        <w:rPr>
          <w:lang w:val="en-US"/>
        </w:rPr>
      </w:pPr>
      <w:r>
        <w:rPr>
          <w:lang w:val="en-US"/>
        </w:rPr>
        <w:t xml:space="preserve">[R8] </w:t>
      </w:r>
      <w:r w:rsidRPr="00116972">
        <w:rPr>
          <w:lang w:val="en-US"/>
        </w:rPr>
        <w:t>Every authority can make reports</w:t>
      </w:r>
    </w:p>
    <w:p w:rsidR="00116972" w:rsidP="00116972" w:rsidRDefault="00116972" w14:paraId="453E861A" w14:textId="53153B38">
      <w:pPr>
        <w:pStyle w:val="Paragrafoelenco"/>
        <w:numPr>
          <w:ilvl w:val="0"/>
          <w:numId w:val="11"/>
        </w:numPr>
        <w:rPr>
          <w:lang w:val="en-US"/>
        </w:rPr>
      </w:pPr>
      <w:r>
        <w:rPr>
          <w:lang w:val="en-US"/>
        </w:rPr>
        <w:t xml:space="preserve">[R9] </w:t>
      </w:r>
      <w:r w:rsidRPr="00116972">
        <w:rPr>
          <w:lang w:val="en-US"/>
        </w:rPr>
        <w:t xml:space="preserve">Each authority can have access to the application features </w:t>
      </w:r>
      <w:r>
        <w:rPr>
          <w:lang w:val="en-US"/>
        </w:rPr>
        <w:t>available</w:t>
      </w:r>
      <w:r w:rsidRPr="00116972">
        <w:rPr>
          <w:lang w:val="en-US"/>
        </w:rPr>
        <w:t xml:space="preserve"> for users without privileged access</w:t>
      </w:r>
    </w:p>
    <w:p w:rsidR="00116972" w:rsidP="1027FF30" w:rsidRDefault="1027FF30" w14:paraId="708DC65B" w14:textId="4FA1CE13">
      <w:pPr>
        <w:ind w:left="1416"/>
        <w:rPr>
          <w:lang w:val="en-GB"/>
        </w:rPr>
      </w:pPr>
      <w:r w:rsidRPr="1027FF30">
        <w:rPr>
          <w:lang w:val="en-US"/>
        </w:rPr>
        <w:t xml:space="preserve">[G3] </w:t>
      </w:r>
      <w:r w:rsidRPr="1027FF30">
        <w:rPr>
          <w:lang w:val="en-GB"/>
        </w:rPr>
        <w:t>Every recognized authority should be able to receive any violation that has been pointed out by a registered user</w:t>
      </w:r>
    </w:p>
    <w:p w:rsidR="00116972" w:rsidP="00116972" w:rsidRDefault="00116972" w14:paraId="241F8D5B" w14:textId="65E9EC34">
      <w:pPr>
        <w:pStyle w:val="Paragrafoelenco"/>
        <w:numPr>
          <w:ilvl w:val="0"/>
          <w:numId w:val="12"/>
        </w:numPr>
        <w:rPr>
          <w:lang w:val="en-US"/>
        </w:rPr>
      </w:pPr>
      <w:r w:rsidRPr="00116972">
        <w:rPr>
          <w:lang w:val="en-US"/>
        </w:rPr>
        <w:t>[R10] Each authority has full access to the reports made</w:t>
      </w:r>
    </w:p>
    <w:p w:rsidRPr="00941E53" w:rsidR="00116972" w:rsidP="00116972" w:rsidRDefault="00116972" w14:paraId="5A1763BA" w14:textId="352FF979">
      <w:pPr>
        <w:pStyle w:val="Paragrafoelenco"/>
        <w:numPr>
          <w:ilvl w:val="0"/>
          <w:numId w:val="12"/>
        </w:numPr>
        <w:rPr>
          <w:lang w:val="en-US"/>
        </w:rPr>
      </w:pPr>
      <w:r w:rsidRPr="00941E53">
        <w:rPr>
          <w:lang w:val="en-US"/>
        </w:rPr>
        <w:t xml:space="preserve">[R11] </w:t>
      </w:r>
      <w:r w:rsidRPr="00941E53" w:rsidR="00941E53">
        <w:rPr>
          <w:lang w:val="en-US"/>
        </w:rPr>
        <w:t>Each authority can access the details of the report made and of the user who carried it out according to the terms established by the Legislative Decree 196/03 and the regulation 2016/679</w:t>
      </w:r>
    </w:p>
    <w:p w:rsidR="00116972" w:rsidP="1027FF30" w:rsidRDefault="1027FF30" w14:paraId="463A26B6" w14:textId="17F47D02">
      <w:pPr>
        <w:ind w:left="1416"/>
        <w:rPr>
          <w:lang w:val="en-GB"/>
        </w:rPr>
      </w:pPr>
      <w:r w:rsidRPr="1027FF30">
        <w:rPr>
          <w:lang w:val="en-US"/>
        </w:rPr>
        <w:t xml:space="preserve">[G4] </w:t>
      </w:r>
      <w:r w:rsidRPr="1027FF30">
        <w:rPr>
          <w:lang w:val="en-GB"/>
        </w:rPr>
        <w:t>Every communication from the user must include a violation that has been committed by a recognizable vehicle</w:t>
      </w:r>
    </w:p>
    <w:p w:rsidR="00116972" w:rsidP="00116972" w:rsidRDefault="00116972" w14:paraId="3CF7A008" w14:textId="6D34631C">
      <w:pPr>
        <w:pStyle w:val="Paragrafoelenco"/>
        <w:numPr>
          <w:ilvl w:val="0"/>
          <w:numId w:val="13"/>
        </w:numPr>
        <w:rPr>
          <w:lang w:val="en-US"/>
        </w:rPr>
      </w:pPr>
      <w:r>
        <w:rPr>
          <w:lang w:val="en-US"/>
        </w:rPr>
        <w:t xml:space="preserve">[R12] </w:t>
      </w:r>
      <w:r w:rsidRPr="00116972">
        <w:rPr>
          <w:lang w:val="en-US"/>
        </w:rPr>
        <w:t>A report must consist of an image, date, time, location and metadata</w:t>
      </w:r>
    </w:p>
    <w:p w:rsidR="00116972" w:rsidP="00116972" w:rsidRDefault="00116972" w14:paraId="0DCB1140" w14:textId="7495BA17">
      <w:pPr>
        <w:pStyle w:val="Paragrafoelenco"/>
        <w:numPr>
          <w:ilvl w:val="0"/>
          <w:numId w:val="13"/>
        </w:numPr>
        <w:rPr>
          <w:lang w:val="en-US"/>
        </w:rPr>
      </w:pPr>
      <w:r>
        <w:rPr>
          <w:lang w:val="en-US"/>
        </w:rPr>
        <w:t xml:space="preserve">[R13] </w:t>
      </w:r>
      <w:r w:rsidRPr="00116972">
        <w:rPr>
          <w:lang w:val="en-US"/>
        </w:rPr>
        <w:t>The metadata of a report is the type of report, the quality of the report and the notes entered by the user</w:t>
      </w:r>
    </w:p>
    <w:p w:rsidR="00116972" w:rsidP="00116972" w:rsidRDefault="00116972" w14:paraId="2F10FB6B" w14:textId="517A969B">
      <w:pPr>
        <w:pStyle w:val="Paragrafoelenco"/>
        <w:numPr>
          <w:ilvl w:val="0"/>
          <w:numId w:val="13"/>
        </w:numPr>
        <w:rPr>
          <w:lang w:val="en-US"/>
        </w:rPr>
      </w:pPr>
      <w:r>
        <w:rPr>
          <w:lang w:val="en-US"/>
        </w:rPr>
        <w:t xml:space="preserve">[R14] </w:t>
      </w:r>
      <w:r w:rsidRPr="00116972">
        <w:rPr>
          <w:lang w:val="en-US"/>
        </w:rPr>
        <w:t>The notes entered by the user cannot be longer than 140 characters</w:t>
      </w:r>
    </w:p>
    <w:p w:rsidR="00116972" w:rsidP="00116972" w:rsidRDefault="00116972" w14:paraId="66F0931F" w14:textId="5FF55AB7">
      <w:pPr>
        <w:pStyle w:val="Paragrafoelenco"/>
        <w:numPr>
          <w:ilvl w:val="0"/>
          <w:numId w:val="13"/>
        </w:numPr>
        <w:rPr>
          <w:lang w:val="en-US"/>
        </w:rPr>
      </w:pPr>
      <w:r>
        <w:rPr>
          <w:lang w:val="en-US"/>
        </w:rPr>
        <w:t xml:space="preserve">[R15] </w:t>
      </w:r>
      <w:r w:rsidRPr="00116972">
        <w:rPr>
          <w:lang w:val="en-US"/>
        </w:rPr>
        <w:t>Date, time and location must be added automatically via the Internet and GPS</w:t>
      </w:r>
      <w:r w:rsidR="00733EC2">
        <w:rPr>
          <w:lang w:val="en-US"/>
        </w:rPr>
        <w:t>/Galileo satellites</w:t>
      </w:r>
    </w:p>
    <w:p w:rsidR="00116972" w:rsidP="00733EC2" w:rsidRDefault="00733EC2" w14:paraId="1419913B" w14:textId="00F3BB01">
      <w:pPr>
        <w:pStyle w:val="Paragrafoelenco"/>
        <w:numPr>
          <w:ilvl w:val="0"/>
          <w:numId w:val="13"/>
        </w:numPr>
        <w:rPr>
          <w:lang w:val="en-US"/>
        </w:rPr>
      </w:pPr>
      <w:r>
        <w:rPr>
          <w:lang w:val="en-US"/>
        </w:rPr>
        <w:t xml:space="preserve">[R16] </w:t>
      </w:r>
      <w:r w:rsidRPr="00733EC2">
        <w:rPr>
          <w:lang w:val="en-US"/>
        </w:rPr>
        <w:t>The user can proceed with the signaling if the GPS location, if present, is inside the location through the Internet and the location through mobile network cells</w:t>
      </w:r>
    </w:p>
    <w:p w:rsidR="00733EC2" w:rsidP="00733EC2" w:rsidRDefault="00733EC2" w14:paraId="2159D2E2" w14:textId="4DAAD0D4">
      <w:pPr>
        <w:pStyle w:val="Paragrafoelenco"/>
        <w:numPr>
          <w:ilvl w:val="0"/>
          <w:numId w:val="13"/>
        </w:numPr>
        <w:rPr>
          <w:lang w:val="en-US"/>
        </w:rPr>
      </w:pPr>
      <w:r>
        <w:rPr>
          <w:lang w:val="en-US"/>
        </w:rPr>
        <w:t xml:space="preserve">[R17] </w:t>
      </w:r>
      <w:r w:rsidRPr="00733EC2">
        <w:rPr>
          <w:lang w:val="en-US"/>
        </w:rPr>
        <w:t>It is possible to report in the presence of an Internet connection only</w:t>
      </w:r>
    </w:p>
    <w:p w:rsidRPr="00817271" w:rsidR="00243216" w:rsidP="00733EC2" w:rsidRDefault="00243216" w14:paraId="2D1A28B6" w14:textId="57A3488E">
      <w:pPr>
        <w:pStyle w:val="Paragrafoelenco"/>
        <w:numPr>
          <w:ilvl w:val="0"/>
          <w:numId w:val="13"/>
        </w:numPr>
        <w:rPr>
          <w:lang w:val="en-US"/>
        </w:rPr>
      </w:pPr>
      <w:r w:rsidRPr="00817271">
        <w:rPr>
          <w:lang w:val="en-US"/>
        </w:rPr>
        <w:t xml:space="preserve">[R18] </w:t>
      </w:r>
      <w:r w:rsidRPr="00817271" w:rsidR="00817271">
        <w:rPr>
          <w:lang w:val="en-US"/>
        </w:rPr>
        <w:t>User reporting image is recognized as valid for reporting only if it contains a vehicle that can be identified through the license plate</w:t>
      </w:r>
    </w:p>
    <w:p w:rsidR="00243216" w:rsidP="00733EC2" w:rsidRDefault="00243216" w14:paraId="05C9B79C" w14:textId="75B72314">
      <w:pPr>
        <w:pStyle w:val="Paragrafoelenco"/>
        <w:numPr>
          <w:ilvl w:val="0"/>
          <w:numId w:val="13"/>
        </w:numPr>
        <w:rPr>
          <w:lang w:val="en-US"/>
        </w:rPr>
      </w:pPr>
      <w:r w:rsidRPr="00243216">
        <w:rPr>
          <w:lang w:val="en-US"/>
        </w:rPr>
        <w:lastRenderedPageBreak/>
        <w:t>[R19] The system must be able to recognize the vehicle registration number</w:t>
      </w:r>
    </w:p>
    <w:p w:rsidR="00243216" w:rsidP="00733EC2" w:rsidRDefault="00243216" w14:paraId="0DC9A1CB" w14:textId="6A994AB9">
      <w:pPr>
        <w:pStyle w:val="Paragrafoelenco"/>
        <w:numPr>
          <w:ilvl w:val="0"/>
          <w:numId w:val="13"/>
        </w:numPr>
        <w:rPr>
          <w:lang w:val="en-US"/>
        </w:rPr>
      </w:pPr>
      <w:r>
        <w:rPr>
          <w:lang w:val="en-US"/>
        </w:rPr>
        <w:t xml:space="preserve">[R20] </w:t>
      </w:r>
      <w:r w:rsidRPr="00243216">
        <w:rPr>
          <w:lang w:val="en-US"/>
        </w:rPr>
        <w:t>The user can decide to modify the result of the reading of the license plate made by the system</w:t>
      </w:r>
    </w:p>
    <w:p w:rsidR="00243216" w:rsidP="00243216" w:rsidRDefault="00243216" w14:paraId="43C1D870" w14:textId="011E18FA">
      <w:pPr>
        <w:pStyle w:val="Paragrafoelenco"/>
        <w:numPr>
          <w:ilvl w:val="0"/>
          <w:numId w:val="13"/>
        </w:numPr>
        <w:rPr>
          <w:lang w:val="en-US"/>
        </w:rPr>
      </w:pPr>
      <w:r>
        <w:rPr>
          <w:lang w:val="en-US"/>
        </w:rPr>
        <w:t xml:space="preserve">[R21] </w:t>
      </w:r>
      <w:r w:rsidRPr="00243216">
        <w:rPr>
          <w:lang w:val="en-US"/>
        </w:rPr>
        <w:t>A warning in which the user has modified the vehicle registration number will have reported a lower quality</w:t>
      </w:r>
    </w:p>
    <w:p w:rsidR="00243216" w:rsidP="00243216" w:rsidRDefault="00243216" w14:paraId="5244FEC4" w14:textId="6CAFE3E5">
      <w:pPr>
        <w:ind w:left="1416"/>
        <w:rPr>
          <w:lang w:val="en-GB"/>
        </w:rPr>
      </w:pPr>
      <w:r>
        <w:rPr>
          <w:lang w:val="en-US"/>
        </w:rPr>
        <w:t xml:space="preserve">[G5] </w:t>
      </w:r>
      <w:r w:rsidRPr="55293CC9">
        <w:rPr>
          <w:lang w:val="en-GB"/>
        </w:rPr>
        <w:t>Every registered end user should be able to mine general information about the violations committed in a certain are</w:t>
      </w:r>
      <w:r w:rsidR="00817271">
        <w:rPr>
          <w:lang w:val="en-GB"/>
        </w:rPr>
        <w:t>a</w:t>
      </w:r>
    </w:p>
    <w:p w:rsidR="00243216" w:rsidP="00243216" w:rsidRDefault="00243216" w14:paraId="0D9DC9C0" w14:textId="5909682B">
      <w:pPr>
        <w:pStyle w:val="Paragrafoelenco"/>
        <w:numPr>
          <w:ilvl w:val="0"/>
          <w:numId w:val="14"/>
        </w:numPr>
        <w:rPr>
          <w:lang w:val="en-GB"/>
        </w:rPr>
      </w:pPr>
      <w:r>
        <w:rPr>
          <w:lang w:val="en-GB"/>
        </w:rPr>
        <w:t xml:space="preserve">[R22] </w:t>
      </w:r>
      <w:r w:rsidRPr="00243216">
        <w:rPr>
          <w:lang w:val="en-GB"/>
        </w:rPr>
        <w:t>Each user can access a map showing the security level in certain areas</w:t>
      </w:r>
    </w:p>
    <w:p w:rsidR="00243216" w:rsidP="00243216" w:rsidRDefault="00243216" w14:paraId="58EE18EE" w14:textId="6876A9AE">
      <w:pPr>
        <w:pStyle w:val="Paragrafoelenco"/>
        <w:numPr>
          <w:ilvl w:val="0"/>
          <w:numId w:val="14"/>
        </w:numPr>
        <w:rPr>
          <w:lang w:val="en-GB"/>
        </w:rPr>
      </w:pPr>
      <w:r>
        <w:rPr>
          <w:lang w:val="en-GB"/>
        </w:rPr>
        <w:t xml:space="preserve">[R23] </w:t>
      </w:r>
      <w:r w:rsidRPr="00243216">
        <w:rPr>
          <w:lang w:val="en-GB"/>
        </w:rPr>
        <w:t>Each user can have limited access to reports by viewing information that does not violate the privacy of the reporting user according to the Legislative Decree 196/03 and the regulation 2016/679</w:t>
      </w:r>
    </w:p>
    <w:p w:rsidR="00243216" w:rsidP="00243216" w:rsidRDefault="00243216" w14:paraId="2B587591" w14:textId="1BF116E0">
      <w:pPr>
        <w:pStyle w:val="Paragrafoelenco"/>
        <w:numPr>
          <w:ilvl w:val="0"/>
          <w:numId w:val="14"/>
        </w:numPr>
        <w:rPr>
          <w:lang w:val="en-GB"/>
        </w:rPr>
      </w:pPr>
      <w:r>
        <w:rPr>
          <w:lang w:val="en-GB"/>
        </w:rPr>
        <w:t xml:space="preserve">[R24] </w:t>
      </w:r>
      <w:r w:rsidRPr="00243216">
        <w:rPr>
          <w:lang w:val="en-GB"/>
        </w:rPr>
        <w:t>Each user can view statistics based on reports made in certain areas</w:t>
      </w:r>
    </w:p>
    <w:p w:rsidR="00243216" w:rsidP="00243216" w:rsidRDefault="00243216" w14:paraId="3C87D257" w14:textId="1D7D5844">
      <w:pPr>
        <w:ind w:left="1416"/>
        <w:rPr>
          <w:lang w:val="en-GB"/>
        </w:rPr>
      </w:pPr>
      <w:r>
        <w:rPr>
          <w:lang w:val="en-GB"/>
        </w:rPr>
        <w:t xml:space="preserve">[G6] </w:t>
      </w:r>
      <w:r w:rsidRPr="55293CC9">
        <w:rPr>
          <w:lang w:val="en-GB"/>
        </w:rPr>
        <w:t>Every recognized authority must be able to verify the notified violations by the registered users</w:t>
      </w:r>
    </w:p>
    <w:p w:rsidR="00243216" w:rsidP="00243216" w:rsidRDefault="00243216" w14:paraId="419D189D" w14:textId="111CA000">
      <w:pPr>
        <w:pStyle w:val="Paragrafoelenco"/>
        <w:numPr>
          <w:ilvl w:val="0"/>
          <w:numId w:val="16"/>
        </w:numPr>
        <w:rPr>
          <w:lang w:val="en-GB"/>
        </w:rPr>
      </w:pPr>
      <w:r>
        <w:rPr>
          <w:lang w:val="en-GB"/>
        </w:rPr>
        <w:t xml:space="preserve">[R25] </w:t>
      </w:r>
      <w:r w:rsidRPr="00243216">
        <w:rPr>
          <w:lang w:val="en-GB"/>
        </w:rPr>
        <w:t>Authorities can indicate an alert as verified through the application</w:t>
      </w:r>
    </w:p>
    <w:p w:rsidRPr="00243216" w:rsidR="00243216" w:rsidP="00243216" w:rsidRDefault="00243216" w14:paraId="42C6240A" w14:textId="46B35548">
      <w:pPr>
        <w:pStyle w:val="Paragrafoelenco"/>
        <w:numPr>
          <w:ilvl w:val="0"/>
          <w:numId w:val="16"/>
        </w:numPr>
        <w:rPr>
          <w:lang w:val="en-GB"/>
        </w:rPr>
      </w:pPr>
      <w:r>
        <w:rPr>
          <w:lang w:val="en-GB"/>
        </w:rPr>
        <w:t xml:space="preserve">[R26] </w:t>
      </w:r>
      <w:r w:rsidRPr="00243216">
        <w:rPr>
          <w:lang w:val="en-GB"/>
        </w:rPr>
        <w:t>Each alert verified by an authority will give the user who has indicated it a higher reliability score</w:t>
      </w:r>
    </w:p>
    <w:p w:rsidRPr="00817271" w:rsidR="00243216" w:rsidP="00243216" w:rsidRDefault="00243216" w14:paraId="11DACC6A" w14:textId="727BFD8A">
      <w:pPr>
        <w:ind w:left="1416"/>
        <w:rPr>
          <w:lang w:val="en-GB"/>
        </w:rPr>
      </w:pPr>
      <w:r>
        <w:rPr>
          <w:lang w:val="en-GB"/>
        </w:rPr>
        <w:t xml:space="preserve">[G7] </w:t>
      </w:r>
      <w:r w:rsidRPr="55293CC9">
        <w:rPr>
          <w:lang w:val="en-GB"/>
        </w:rPr>
        <w:t>Every recognized authority must be able to receive suggestions about improving the local security</w:t>
      </w:r>
    </w:p>
    <w:p w:rsidR="00243216" w:rsidP="00243216" w:rsidRDefault="00243216" w14:paraId="5210795A" w14:textId="46B29185">
      <w:pPr>
        <w:pStyle w:val="Paragrafoelenco"/>
        <w:numPr>
          <w:ilvl w:val="0"/>
          <w:numId w:val="15"/>
        </w:numPr>
        <w:rPr>
          <w:lang w:val="en-GB"/>
        </w:rPr>
      </w:pPr>
      <w:r>
        <w:rPr>
          <w:lang w:val="en-GB"/>
        </w:rPr>
        <w:t xml:space="preserve">[R27] </w:t>
      </w:r>
      <w:r w:rsidRPr="00243216">
        <w:rPr>
          <w:lang w:val="en-GB"/>
        </w:rPr>
        <w:t>The system must be able to access the accident data present in a specific municipal area if present</w:t>
      </w:r>
    </w:p>
    <w:p w:rsidR="00243216" w:rsidP="0179ED11" w:rsidRDefault="0179ED11" w14:paraId="38B5A21D" w14:textId="389DEE0B">
      <w:pPr>
        <w:pStyle w:val="Paragrafoelenco"/>
        <w:numPr>
          <w:ilvl w:val="0"/>
          <w:numId w:val="15"/>
        </w:numPr>
        <w:rPr>
          <w:lang w:val="en-GB"/>
        </w:rPr>
      </w:pPr>
      <w:r w:rsidRPr="0179ED11">
        <w:rPr>
          <w:lang w:val="en-GB"/>
        </w:rPr>
        <w:t>[R28] The system must analyse accidents and violations data to produce a suggestion to be notified to the authority to improve road safety</w:t>
      </w:r>
    </w:p>
    <w:p w:rsidR="00903453" w:rsidP="55293CC9" w:rsidRDefault="55293CC9" w14:paraId="2FC3C909" w14:textId="77777777">
      <w:pPr>
        <w:pStyle w:val="Titolo2"/>
        <w:ind w:firstLine="708"/>
        <w:rPr>
          <w:lang w:val="en-GB"/>
        </w:rPr>
      </w:pPr>
      <w:bookmarkStart w:name="_Toc22478889" w:id="18"/>
      <w:r w:rsidRPr="55293CC9">
        <w:rPr>
          <w:lang w:val="en-GB"/>
        </w:rPr>
        <w:t>3.3 Performance Requirements</w:t>
      </w:r>
      <w:bookmarkEnd w:id="18"/>
    </w:p>
    <w:p w:rsidR="00903453" w:rsidP="55293CC9" w:rsidRDefault="55293CC9" w14:paraId="083FFAEB" w14:textId="77777777">
      <w:pPr>
        <w:pStyle w:val="Titolo2"/>
        <w:ind w:firstLine="708"/>
        <w:rPr>
          <w:lang w:val="en-GB"/>
        </w:rPr>
      </w:pPr>
      <w:bookmarkStart w:name="_Toc22478890" w:id="19"/>
      <w:r w:rsidRPr="55293CC9">
        <w:rPr>
          <w:lang w:val="en-GB"/>
        </w:rPr>
        <w:t>3.4 Design Constraints</w:t>
      </w:r>
      <w:bookmarkEnd w:id="19"/>
    </w:p>
    <w:p w:rsidR="00C25485" w:rsidP="55293CC9" w:rsidRDefault="55293CC9" w14:paraId="73CC6DD7" w14:textId="77777777">
      <w:pPr>
        <w:pStyle w:val="Titolo3"/>
        <w:ind w:left="708" w:firstLine="708"/>
        <w:rPr>
          <w:lang w:val="en-GB"/>
        </w:rPr>
      </w:pPr>
      <w:bookmarkStart w:name="_Toc22478891" w:id="20"/>
      <w:r w:rsidRPr="55293CC9">
        <w:rPr>
          <w:lang w:val="en-GB"/>
        </w:rPr>
        <w:t>3.4.1 Standards compliance</w:t>
      </w:r>
      <w:bookmarkEnd w:id="20"/>
    </w:p>
    <w:p w:rsidRPr="00C25485" w:rsidR="00C25485" w:rsidP="55293CC9" w:rsidRDefault="55293CC9" w14:paraId="22DC6264" w14:textId="77777777">
      <w:pPr>
        <w:pStyle w:val="Titolo3"/>
        <w:ind w:left="708" w:firstLine="708"/>
        <w:rPr>
          <w:lang w:val="en-GB"/>
        </w:rPr>
      </w:pPr>
      <w:bookmarkStart w:name="_Toc22478892" w:id="21"/>
      <w:r w:rsidRPr="55293CC9">
        <w:rPr>
          <w:lang w:val="en-GB"/>
        </w:rPr>
        <w:t>3.4.2 Hardware limitations</w:t>
      </w:r>
      <w:bookmarkEnd w:id="21"/>
    </w:p>
    <w:p w:rsidR="00C25485" w:rsidP="55293CC9" w:rsidRDefault="55293CC9" w14:paraId="551D174A" w14:textId="77777777">
      <w:pPr>
        <w:pStyle w:val="Titolo3"/>
        <w:ind w:left="708" w:firstLine="708"/>
        <w:rPr>
          <w:lang w:val="en-GB"/>
        </w:rPr>
      </w:pPr>
      <w:bookmarkStart w:name="_Toc22478893" w:id="22"/>
      <w:r w:rsidRPr="55293CC9">
        <w:rPr>
          <w:lang w:val="en-GB"/>
        </w:rPr>
        <w:t>3.4.3 Any other constraint</w:t>
      </w:r>
      <w:bookmarkEnd w:id="22"/>
    </w:p>
    <w:p w:rsidR="00C0010C" w:rsidP="55293CC9" w:rsidRDefault="55293CC9" w14:paraId="66C0C3A9" w14:textId="77777777">
      <w:pPr>
        <w:pStyle w:val="Titolo2"/>
        <w:ind w:firstLine="708"/>
        <w:rPr>
          <w:lang w:val="en-GB"/>
        </w:rPr>
      </w:pPr>
      <w:bookmarkStart w:name="_Toc22478894" w:id="23"/>
      <w:r w:rsidRPr="55293CC9">
        <w:rPr>
          <w:lang w:val="en-GB"/>
        </w:rPr>
        <w:t>3.5 Software System Attributes</w:t>
      </w:r>
      <w:bookmarkEnd w:id="23"/>
    </w:p>
    <w:p w:rsidRPr="00C0010C" w:rsidR="00C0010C" w:rsidP="55293CC9" w:rsidRDefault="55293CC9" w14:paraId="561E951E" w14:textId="77777777">
      <w:pPr>
        <w:pStyle w:val="Titolo3"/>
        <w:ind w:left="708" w:firstLine="708"/>
        <w:rPr>
          <w:lang w:val="en-GB"/>
        </w:rPr>
      </w:pPr>
      <w:bookmarkStart w:name="_Toc22478895" w:id="24"/>
      <w:r w:rsidRPr="55293CC9">
        <w:rPr>
          <w:lang w:val="en-GB"/>
        </w:rPr>
        <w:t>3.5.1 Availability</w:t>
      </w:r>
      <w:bookmarkEnd w:id="24"/>
    </w:p>
    <w:p w:rsidR="00C0010C" w:rsidP="55293CC9" w:rsidRDefault="55293CC9" w14:paraId="1F27244D" w14:textId="77777777">
      <w:pPr>
        <w:pStyle w:val="Titolo3"/>
        <w:ind w:left="708" w:firstLine="708"/>
        <w:rPr>
          <w:lang w:val="en-GB"/>
        </w:rPr>
      </w:pPr>
      <w:bookmarkStart w:name="_Toc22478896" w:id="25"/>
      <w:r w:rsidRPr="55293CC9">
        <w:rPr>
          <w:lang w:val="en-GB"/>
        </w:rPr>
        <w:t>3.5.2 Security</w:t>
      </w:r>
      <w:bookmarkEnd w:id="25"/>
    </w:p>
    <w:p w:rsidR="00C0010C" w:rsidP="55293CC9" w:rsidRDefault="55293CC9" w14:paraId="7C4A83EB" w14:textId="77777777">
      <w:pPr>
        <w:pStyle w:val="Titolo3"/>
        <w:ind w:left="708" w:firstLine="708"/>
        <w:rPr>
          <w:lang w:val="en-GB"/>
        </w:rPr>
      </w:pPr>
      <w:bookmarkStart w:name="_Toc22478897" w:id="26"/>
      <w:r w:rsidRPr="55293CC9">
        <w:rPr>
          <w:lang w:val="en-GB"/>
        </w:rPr>
        <w:t>3.5.3 Maintainability</w:t>
      </w:r>
      <w:bookmarkEnd w:id="26"/>
    </w:p>
    <w:p w:rsidR="00174D4A" w:rsidP="55293CC9" w:rsidRDefault="55293CC9" w14:paraId="1606E1CE" w14:textId="77777777">
      <w:pPr>
        <w:pStyle w:val="Titolo3"/>
        <w:ind w:left="708" w:firstLine="708"/>
        <w:rPr>
          <w:lang w:val="en-GB"/>
        </w:rPr>
      </w:pPr>
      <w:bookmarkStart w:name="_Toc22478898" w:id="27"/>
      <w:r w:rsidRPr="55293CC9">
        <w:rPr>
          <w:lang w:val="en-GB"/>
        </w:rPr>
        <w:t>3.5.4 Portability</w:t>
      </w:r>
      <w:bookmarkEnd w:id="27"/>
    </w:p>
    <w:p w:rsidR="00E51A5F" w:rsidP="55293CC9" w:rsidRDefault="00E51A5F" w14:paraId="4DDBEF00" w14:textId="77777777">
      <w:pPr>
        <w:rPr>
          <w:lang w:val="en-GB"/>
        </w:rPr>
      </w:pPr>
    </w:p>
    <w:p w:rsidR="00E51A5F" w:rsidP="55293CC9" w:rsidRDefault="00E51A5F" w14:paraId="3461D779" w14:textId="77777777">
      <w:pPr>
        <w:rPr>
          <w:lang w:val="en-GB"/>
        </w:rPr>
      </w:pPr>
    </w:p>
    <w:p w:rsidR="00E51A5F" w:rsidP="55293CC9" w:rsidRDefault="55293CC9" w14:paraId="491E5728" w14:textId="77777777">
      <w:pPr>
        <w:pStyle w:val="Titolo1"/>
        <w:numPr>
          <w:ilvl w:val="0"/>
          <w:numId w:val="7"/>
        </w:numPr>
        <w:rPr>
          <w:lang w:val="en-GB"/>
        </w:rPr>
      </w:pPr>
      <w:bookmarkStart w:name="_Toc22478899" w:id="28"/>
      <w:r w:rsidRPr="55293CC9">
        <w:rPr>
          <w:lang w:val="en-GB"/>
        </w:rPr>
        <w:t>Formal Analysis using Alloy</w:t>
      </w:r>
      <w:bookmarkEnd w:id="28"/>
    </w:p>
    <w:p w:rsidR="00E51A5F" w:rsidP="55293CC9" w:rsidRDefault="00E51A5F" w14:paraId="3CF2D8B6" w14:textId="77777777">
      <w:pPr>
        <w:rPr>
          <w:lang w:val="en-GB"/>
        </w:rPr>
      </w:pPr>
    </w:p>
    <w:p w:rsidR="00E51A5F" w:rsidP="55293CC9" w:rsidRDefault="55293CC9" w14:paraId="56335AEC" w14:textId="77777777">
      <w:pPr>
        <w:pStyle w:val="Titolo1"/>
        <w:numPr>
          <w:ilvl w:val="0"/>
          <w:numId w:val="7"/>
        </w:numPr>
        <w:rPr>
          <w:lang w:val="en-GB"/>
        </w:rPr>
      </w:pPr>
      <w:bookmarkStart w:name="_Toc22478900" w:id="29"/>
      <w:r w:rsidRPr="55293CC9">
        <w:rPr>
          <w:lang w:val="en-GB"/>
        </w:rPr>
        <w:lastRenderedPageBreak/>
        <w:t>Effort spent</w:t>
      </w:r>
      <w:bookmarkEnd w:id="29"/>
    </w:p>
    <w:p w:rsidR="00E51A5F" w:rsidP="55293CC9" w:rsidRDefault="00E51A5F" w14:paraId="0FB78278" w14:textId="77777777">
      <w:pPr>
        <w:rPr>
          <w:lang w:val="en-GB"/>
        </w:rPr>
      </w:pPr>
    </w:p>
    <w:p w:rsidRPr="00E51A5F" w:rsidR="00E51A5F" w:rsidP="55293CC9" w:rsidRDefault="55293CC9" w14:paraId="071E4E01" w14:textId="77777777">
      <w:pPr>
        <w:pStyle w:val="Titolo1"/>
        <w:numPr>
          <w:ilvl w:val="0"/>
          <w:numId w:val="7"/>
        </w:numPr>
        <w:rPr>
          <w:lang w:val="en-GB"/>
        </w:rPr>
      </w:pPr>
      <w:bookmarkStart w:name="_Toc22478901" w:id="30"/>
      <w:r w:rsidRPr="55293CC9">
        <w:rPr>
          <w:lang w:val="en-GB"/>
        </w:rPr>
        <w:t>References</w:t>
      </w:r>
      <w:bookmarkEnd w:id="30"/>
    </w:p>
    <w:sectPr w:rsidRPr="00E51A5F" w:rsidR="00E51A5F">
      <w:pgSz w:w="11906" w:h="16838" w:orient="portrait"/>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Ligh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16231B"/>
    <w:multiLevelType w:val="hybridMultilevel"/>
    <w:tmpl w:val="30B86730"/>
    <w:lvl w:ilvl="0" w:tplc="2F820F86">
      <w:start w:val="2"/>
      <w:numFmt w:val="decimal"/>
      <w:lvlText w:val="%1."/>
      <w:lvlJc w:val="left"/>
    </w:lvl>
    <w:lvl w:ilvl="1" w:tplc="D6DC6FE0">
      <w:start w:val="1"/>
      <w:numFmt w:val="upperLetter"/>
      <w:lvlText w:val="%2."/>
      <w:lvlJc w:val="left"/>
    </w:lvl>
    <w:lvl w:ilvl="2" w:tplc="5050888A">
      <w:numFmt w:val="decimal"/>
      <w:lvlText w:val=""/>
      <w:lvlJc w:val="left"/>
    </w:lvl>
    <w:lvl w:ilvl="3" w:tplc="A9B4F7F8">
      <w:numFmt w:val="decimal"/>
      <w:lvlText w:val=""/>
      <w:lvlJc w:val="left"/>
    </w:lvl>
    <w:lvl w:ilvl="4" w:tplc="803CE330">
      <w:numFmt w:val="decimal"/>
      <w:lvlText w:val=""/>
      <w:lvlJc w:val="left"/>
    </w:lvl>
    <w:lvl w:ilvl="5" w:tplc="64EE8C04">
      <w:numFmt w:val="decimal"/>
      <w:lvlText w:val=""/>
      <w:lvlJc w:val="left"/>
    </w:lvl>
    <w:lvl w:ilvl="6" w:tplc="E13AF99E">
      <w:numFmt w:val="decimal"/>
      <w:lvlText w:val=""/>
      <w:lvlJc w:val="left"/>
    </w:lvl>
    <w:lvl w:ilvl="7" w:tplc="B6B029AE">
      <w:numFmt w:val="decimal"/>
      <w:lvlText w:val=""/>
      <w:lvlJc w:val="left"/>
    </w:lvl>
    <w:lvl w:ilvl="8" w:tplc="84040866">
      <w:numFmt w:val="decimal"/>
      <w:lvlText w:val=""/>
      <w:lvlJc w:val="left"/>
    </w:lvl>
  </w:abstractNum>
  <w:abstractNum w:abstractNumId="1" w15:restartNumberingAfterBreak="0">
    <w:nsid w:val="02C31544"/>
    <w:multiLevelType w:val="hybridMultilevel"/>
    <w:tmpl w:val="1E3AF482"/>
    <w:lvl w:ilvl="0" w:tplc="04100001">
      <w:start w:val="1"/>
      <w:numFmt w:val="bullet"/>
      <w:lvlText w:val=""/>
      <w:lvlJc w:val="left"/>
      <w:pPr>
        <w:ind w:left="2136" w:hanging="360"/>
      </w:pPr>
      <w:rPr>
        <w:rFonts w:hint="default" w:ascii="Symbol" w:hAnsi="Symbol"/>
      </w:rPr>
    </w:lvl>
    <w:lvl w:ilvl="1" w:tplc="04100003" w:tentative="1">
      <w:start w:val="1"/>
      <w:numFmt w:val="bullet"/>
      <w:lvlText w:val="o"/>
      <w:lvlJc w:val="left"/>
      <w:pPr>
        <w:ind w:left="2856" w:hanging="360"/>
      </w:pPr>
      <w:rPr>
        <w:rFonts w:hint="default" w:ascii="Courier New" w:hAnsi="Courier New" w:cs="Courier New"/>
      </w:rPr>
    </w:lvl>
    <w:lvl w:ilvl="2" w:tplc="04100005" w:tentative="1">
      <w:start w:val="1"/>
      <w:numFmt w:val="bullet"/>
      <w:lvlText w:val=""/>
      <w:lvlJc w:val="left"/>
      <w:pPr>
        <w:ind w:left="3576" w:hanging="360"/>
      </w:pPr>
      <w:rPr>
        <w:rFonts w:hint="default" w:ascii="Wingdings" w:hAnsi="Wingdings"/>
      </w:rPr>
    </w:lvl>
    <w:lvl w:ilvl="3" w:tplc="04100001" w:tentative="1">
      <w:start w:val="1"/>
      <w:numFmt w:val="bullet"/>
      <w:lvlText w:val=""/>
      <w:lvlJc w:val="left"/>
      <w:pPr>
        <w:ind w:left="4296" w:hanging="360"/>
      </w:pPr>
      <w:rPr>
        <w:rFonts w:hint="default" w:ascii="Symbol" w:hAnsi="Symbol"/>
      </w:rPr>
    </w:lvl>
    <w:lvl w:ilvl="4" w:tplc="04100003" w:tentative="1">
      <w:start w:val="1"/>
      <w:numFmt w:val="bullet"/>
      <w:lvlText w:val="o"/>
      <w:lvlJc w:val="left"/>
      <w:pPr>
        <w:ind w:left="5016" w:hanging="360"/>
      </w:pPr>
      <w:rPr>
        <w:rFonts w:hint="default" w:ascii="Courier New" w:hAnsi="Courier New" w:cs="Courier New"/>
      </w:rPr>
    </w:lvl>
    <w:lvl w:ilvl="5" w:tplc="04100005" w:tentative="1">
      <w:start w:val="1"/>
      <w:numFmt w:val="bullet"/>
      <w:lvlText w:val=""/>
      <w:lvlJc w:val="left"/>
      <w:pPr>
        <w:ind w:left="5736" w:hanging="360"/>
      </w:pPr>
      <w:rPr>
        <w:rFonts w:hint="default" w:ascii="Wingdings" w:hAnsi="Wingdings"/>
      </w:rPr>
    </w:lvl>
    <w:lvl w:ilvl="6" w:tplc="04100001" w:tentative="1">
      <w:start w:val="1"/>
      <w:numFmt w:val="bullet"/>
      <w:lvlText w:val=""/>
      <w:lvlJc w:val="left"/>
      <w:pPr>
        <w:ind w:left="6456" w:hanging="360"/>
      </w:pPr>
      <w:rPr>
        <w:rFonts w:hint="default" w:ascii="Symbol" w:hAnsi="Symbol"/>
      </w:rPr>
    </w:lvl>
    <w:lvl w:ilvl="7" w:tplc="04100003" w:tentative="1">
      <w:start w:val="1"/>
      <w:numFmt w:val="bullet"/>
      <w:lvlText w:val="o"/>
      <w:lvlJc w:val="left"/>
      <w:pPr>
        <w:ind w:left="7176" w:hanging="360"/>
      </w:pPr>
      <w:rPr>
        <w:rFonts w:hint="default" w:ascii="Courier New" w:hAnsi="Courier New" w:cs="Courier New"/>
      </w:rPr>
    </w:lvl>
    <w:lvl w:ilvl="8" w:tplc="04100005" w:tentative="1">
      <w:start w:val="1"/>
      <w:numFmt w:val="bullet"/>
      <w:lvlText w:val=""/>
      <w:lvlJc w:val="left"/>
      <w:pPr>
        <w:ind w:left="7896" w:hanging="360"/>
      </w:pPr>
      <w:rPr>
        <w:rFonts w:hint="default" w:ascii="Wingdings" w:hAnsi="Wingdings"/>
      </w:rPr>
    </w:lvl>
  </w:abstractNum>
  <w:abstractNum w:abstractNumId="2" w15:restartNumberingAfterBreak="0">
    <w:nsid w:val="097B75D4"/>
    <w:multiLevelType w:val="hybridMultilevel"/>
    <w:tmpl w:val="4462F394"/>
    <w:lvl w:ilvl="0" w:tplc="04100001">
      <w:start w:val="1"/>
      <w:numFmt w:val="bullet"/>
      <w:lvlText w:val=""/>
      <w:lvlJc w:val="left"/>
      <w:pPr>
        <w:ind w:left="2130" w:hanging="360"/>
      </w:pPr>
      <w:rPr>
        <w:rFonts w:hint="default" w:ascii="Symbol" w:hAnsi="Symbol"/>
      </w:rPr>
    </w:lvl>
    <w:lvl w:ilvl="1" w:tplc="04100003" w:tentative="1">
      <w:start w:val="1"/>
      <w:numFmt w:val="bullet"/>
      <w:lvlText w:val="o"/>
      <w:lvlJc w:val="left"/>
      <w:pPr>
        <w:ind w:left="2850" w:hanging="360"/>
      </w:pPr>
      <w:rPr>
        <w:rFonts w:hint="default" w:ascii="Courier New" w:hAnsi="Courier New" w:cs="Courier New"/>
      </w:rPr>
    </w:lvl>
    <w:lvl w:ilvl="2" w:tplc="04100005" w:tentative="1">
      <w:start w:val="1"/>
      <w:numFmt w:val="bullet"/>
      <w:lvlText w:val=""/>
      <w:lvlJc w:val="left"/>
      <w:pPr>
        <w:ind w:left="3570" w:hanging="360"/>
      </w:pPr>
      <w:rPr>
        <w:rFonts w:hint="default" w:ascii="Wingdings" w:hAnsi="Wingdings"/>
      </w:rPr>
    </w:lvl>
    <w:lvl w:ilvl="3" w:tplc="04100001" w:tentative="1">
      <w:start w:val="1"/>
      <w:numFmt w:val="bullet"/>
      <w:lvlText w:val=""/>
      <w:lvlJc w:val="left"/>
      <w:pPr>
        <w:ind w:left="4290" w:hanging="360"/>
      </w:pPr>
      <w:rPr>
        <w:rFonts w:hint="default" w:ascii="Symbol" w:hAnsi="Symbol"/>
      </w:rPr>
    </w:lvl>
    <w:lvl w:ilvl="4" w:tplc="04100003" w:tentative="1">
      <w:start w:val="1"/>
      <w:numFmt w:val="bullet"/>
      <w:lvlText w:val="o"/>
      <w:lvlJc w:val="left"/>
      <w:pPr>
        <w:ind w:left="5010" w:hanging="360"/>
      </w:pPr>
      <w:rPr>
        <w:rFonts w:hint="default" w:ascii="Courier New" w:hAnsi="Courier New" w:cs="Courier New"/>
      </w:rPr>
    </w:lvl>
    <w:lvl w:ilvl="5" w:tplc="04100005" w:tentative="1">
      <w:start w:val="1"/>
      <w:numFmt w:val="bullet"/>
      <w:lvlText w:val=""/>
      <w:lvlJc w:val="left"/>
      <w:pPr>
        <w:ind w:left="5730" w:hanging="360"/>
      </w:pPr>
      <w:rPr>
        <w:rFonts w:hint="default" w:ascii="Wingdings" w:hAnsi="Wingdings"/>
      </w:rPr>
    </w:lvl>
    <w:lvl w:ilvl="6" w:tplc="04100001" w:tentative="1">
      <w:start w:val="1"/>
      <w:numFmt w:val="bullet"/>
      <w:lvlText w:val=""/>
      <w:lvlJc w:val="left"/>
      <w:pPr>
        <w:ind w:left="6450" w:hanging="360"/>
      </w:pPr>
      <w:rPr>
        <w:rFonts w:hint="default" w:ascii="Symbol" w:hAnsi="Symbol"/>
      </w:rPr>
    </w:lvl>
    <w:lvl w:ilvl="7" w:tplc="04100003" w:tentative="1">
      <w:start w:val="1"/>
      <w:numFmt w:val="bullet"/>
      <w:lvlText w:val="o"/>
      <w:lvlJc w:val="left"/>
      <w:pPr>
        <w:ind w:left="7170" w:hanging="360"/>
      </w:pPr>
      <w:rPr>
        <w:rFonts w:hint="default" w:ascii="Courier New" w:hAnsi="Courier New" w:cs="Courier New"/>
      </w:rPr>
    </w:lvl>
    <w:lvl w:ilvl="8" w:tplc="04100005" w:tentative="1">
      <w:start w:val="1"/>
      <w:numFmt w:val="bullet"/>
      <w:lvlText w:val=""/>
      <w:lvlJc w:val="left"/>
      <w:pPr>
        <w:ind w:left="7890" w:hanging="360"/>
      </w:pPr>
      <w:rPr>
        <w:rFonts w:hint="default" w:ascii="Wingdings" w:hAnsi="Wingdings"/>
      </w:rPr>
    </w:lvl>
  </w:abstractNum>
  <w:abstractNum w:abstractNumId="3" w15:restartNumberingAfterBreak="0">
    <w:nsid w:val="0CAC50D1"/>
    <w:multiLevelType w:val="hybridMultilevel"/>
    <w:tmpl w:val="320E9CB2"/>
    <w:lvl w:ilvl="0" w:tplc="04100001">
      <w:start w:val="1"/>
      <w:numFmt w:val="bullet"/>
      <w:lvlText w:val=""/>
      <w:lvlJc w:val="left"/>
      <w:pPr>
        <w:ind w:left="2136" w:hanging="360"/>
      </w:pPr>
      <w:rPr>
        <w:rFonts w:hint="default" w:ascii="Symbol" w:hAnsi="Symbol"/>
      </w:rPr>
    </w:lvl>
    <w:lvl w:ilvl="1" w:tplc="04100003" w:tentative="1">
      <w:start w:val="1"/>
      <w:numFmt w:val="bullet"/>
      <w:lvlText w:val="o"/>
      <w:lvlJc w:val="left"/>
      <w:pPr>
        <w:ind w:left="2856" w:hanging="360"/>
      </w:pPr>
      <w:rPr>
        <w:rFonts w:hint="default" w:ascii="Courier New" w:hAnsi="Courier New" w:cs="Courier New"/>
      </w:rPr>
    </w:lvl>
    <w:lvl w:ilvl="2" w:tplc="04100005" w:tentative="1">
      <w:start w:val="1"/>
      <w:numFmt w:val="bullet"/>
      <w:lvlText w:val=""/>
      <w:lvlJc w:val="left"/>
      <w:pPr>
        <w:ind w:left="3576" w:hanging="360"/>
      </w:pPr>
      <w:rPr>
        <w:rFonts w:hint="default" w:ascii="Wingdings" w:hAnsi="Wingdings"/>
      </w:rPr>
    </w:lvl>
    <w:lvl w:ilvl="3" w:tplc="04100001" w:tentative="1">
      <w:start w:val="1"/>
      <w:numFmt w:val="bullet"/>
      <w:lvlText w:val=""/>
      <w:lvlJc w:val="left"/>
      <w:pPr>
        <w:ind w:left="4296" w:hanging="360"/>
      </w:pPr>
      <w:rPr>
        <w:rFonts w:hint="default" w:ascii="Symbol" w:hAnsi="Symbol"/>
      </w:rPr>
    </w:lvl>
    <w:lvl w:ilvl="4" w:tplc="04100003" w:tentative="1">
      <w:start w:val="1"/>
      <w:numFmt w:val="bullet"/>
      <w:lvlText w:val="o"/>
      <w:lvlJc w:val="left"/>
      <w:pPr>
        <w:ind w:left="5016" w:hanging="360"/>
      </w:pPr>
      <w:rPr>
        <w:rFonts w:hint="default" w:ascii="Courier New" w:hAnsi="Courier New" w:cs="Courier New"/>
      </w:rPr>
    </w:lvl>
    <w:lvl w:ilvl="5" w:tplc="04100005" w:tentative="1">
      <w:start w:val="1"/>
      <w:numFmt w:val="bullet"/>
      <w:lvlText w:val=""/>
      <w:lvlJc w:val="left"/>
      <w:pPr>
        <w:ind w:left="5736" w:hanging="360"/>
      </w:pPr>
      <w:rPr>
        <w:rFonts w:hint="default" w:ascii="Wingdings" w:hAnsi="Wingdings"/>
      </w:rPr>
    </w:lvl>
    <w:lvl w:ilvl="6" w:tplc="04100001" w:tentative="1">
      <w:start w:val="1"/>
      <w:numFmt w:val="bullet"/>
      <w:lvlText w:val=""/>
      <w:lvlJc w:val="left"/>
      <w:pPr>
        <w:ind w:left="6456" w:hanging="360"/>
      </w:pPr>
      <w:rPr>
        <w:rFonts w:hint="default" w:ascii="Symbol" w:hAnsi="Symbol"/>
      </w:rPr>
    </w:lvl>
    <w:lvl w:ilvl="7" w:tplc="04100003" w:tentative="1">
      <w:start w:val="1"/>
      <w:numFmt w:val="bullet"/>
      <w:lvlText w:val="o"/>
      <w:lvlJc w:val="left"/>
      <w:pPr>
        <w:ind w:left="7176" w:hanging="360"/>
      </w:pPr>
      <w:rPr>
        <w:rFonts w:hint="default" w:ascii="Courier New" w:hAnsi="Courier New" w:cs="Courier New"/>
      </w:rPr>
    </w:lvl>
    <w:lvl w:ilvl="8" w:tplc="04100005" w:tentative="1">
      <w:start w:val="1"/>
      <w:numFmt w:val="bullet"/>
      <w:lvlText w:val=""/>
      <w:lvlJc w:val="left"/>
      <w:pPr>
        <w:ind w:left="7896" w:hanging="360"/>
      </w:pPr>
      <w:rPr>
        <w:rFonts w:hint="default" w:ascii="Wingdings" w:hAnsi="Wingdings"/>
      </w:rPr>
    </w:lvl>
  </w:abstractNum>
  <w:abstractNum w:abstractNumId="4" w15:restartNumberingAfterBreak="0">
    <w:nsid w:val="0F276DAC"/>
    <w:multiLevelType w:val="hybridMultilevel"/>
    <w:tmpl w:val="739209B8"/>
    <w:lvl w:ilvl="0" w:tplc="563482EA">
      <w:start w:val="1"/>
      <w:numFmt w:val="bullet"/>
      <w:lvlText w:val=""/>
      <w:lvlJc w:val="left"/>
      <w:pPr>
        <w:ind w:left="720" w:hanging="360"/>
      </w:pPr>
      <w:rPr>
        <w:rFonts w:hint="default" w:ascii="Symbol" w:hAnsi="Symbol"/>
      </w:rPr>
    </w:lvl>
    <w:lvl w:ilvl="1" w:tplc="F294C178">
      <w:start w:val="1"/>
      <w:numFmt w:val="bullet"/>
      <w:lvlText w:val="o"/>
      <w:lvlJc w:val="left"/>
      <w:pPr>
        <w:ind w:left="1440" w:hanging="360"/>
      </w:pPr>
      <w:rPr>
        <w:rFonts w:hint="default" w:ascii="Courier New" w:hAnsi="Courier New"/>
      </w:rPr>
    </w:lvl>
    <w:lvl w:ilvl="2" w:tplc="C42A2222">
      <w:start w:val="1"/>
      <w:numFmt w:val="bullet"/>
      <w:lvlText w:val=""/>
      <w:lvlJc w:val="left"/>
      <w:pPr>
        <w:ind w:left="2160" w:hanging="360"/>
      </w:pPr>
      <w:rPr>
        <w:rFonts w:hint="default" w:ascii="Wingdings" w:hAnsi="Wingdings"/>
      </w:rPr>
    </w:lvl>
    <w:lvl w:ilvl="3" w:tplc="D680A2A6">
      <w:start w:val="1"/>
      <w:numFmt w:val="bullet"/>
      <w:lvlText w:val=""/>
      <w:lvlJc w:val="left"/>
      <w:pPr>
        <w:ind w:left="2880" w:hanging="360"/>
      </w:pPr>
      <w:rPr>
        <w:rFonts w:hint="default" w:ascii="Symbol" w:hAnsi="Symbol"/>
      </w:rPr>
    </w:lvl>
    <w:lvl w:ilvl="4" w:tplc="3A82FD72">
      <w:start w:val="1"/>
      <w:numFmt w:val="bullet"/>
      <w:lvlText w:val="o"/>
      <w:lvlJc w:val="left"/>
      <w:pPr>
        <w:ind w:left="3600" w:hanging="360"/>
      </w:pPr>
      <w:rPr>
        <w:rFonts w:hint="default" w:ascii="Courier New" w:hAnsi="Courier New"/>
      </w:rPr>
    </w:lvl>
    <w:lvl w:ilvl="5" w:tplc="93A00418">
      <w:start w:val="1"/>
      <w:numFmt w:val="bullet"/>
      <w:lvlText w:val=""/>
      <w:lvlJc w:val="left"/>
      <w:pPr>
        <w:ind w:left="4320" w:hanging="360"/>
      </w:pPr>
      <w:rPr>
        <w:rFonts w:hint="default" w:ascii="Wingdings" w:hAnsi="Wingdings"/>
      </w:rPr>
    </w:lvl>
    <w:lvl w:ilvl="6" w:tplc="747655CA">
      <w:start w:val="1"/>
      <w:numFmt w:val="bullet"/>
      <w:lvlText w:val=""/>
      <w:lvlJc w:val="left"/>
      <w:pPr>
        <w:ind w:left="5040" w:hanging="360"/>
      </w:pPr>
      <w:rPr>
        <w:rFonts w:hint="default" w:ascii="Symbol" w:hAnsi="Symbol"/>
      </w:rPr>
    </w:lvl>
    <w:lvl w:ilvl="7" w:tplc="98BE17DC">
      <w:start w:val="1"/>
      <w:numFmt w:val="bullet"/>
      <w:lvlText w:val="o"/>
      <w:lvlJc w:val="left"/>
      <w:pPr>
        <w:ind w:left="5760" w:hanging="360"/>
      </w:pPr>
      <w:rPr>
        <w:rFonts w:hint="default" w:ascii="Courier New" w:hAnsi="Courier New"/>
      </w:rPr>
    </w:lvl>
    <w:lvl w:ilvl="8" w:tplc="95A6A642">
      <w:start w:val="1"/>
      <w:numFmt w:val="bullet"/>
      <w:lvlText w:val=""/>
      <w:lvlJc w:val="left"/>
      <w:pPr>
        <w:ind w:left="6480" w:hanging="360"/>
      </w:pPr>
      <w:rPr>
        <w:rFonts w:hint="default" w:ascii="Wingdings" w:hAnsi="Wingdings"/>
      </w:rPr>
    </w:lvl>
  </w:abstractNum>
  <w:abstractNum w:abstractNumId="5" w15:restartNumberingAfterBreak="0">
    <w:nsid w:val="12200854"/>
    <w:multiLevelType w:val="hybridMultilevel"/>
    <w:tmpl w:val="435A3D2E"/>
    <w:lvl w:ilvl="0" w:tplc="7C16D8F0">
      <w:start w:val="1"/>
      <w:numFmt w:val="decimal"/>
      <w:lvlText w:val="%1."/>
      <w:lvlJc w:val="left"/>
    </w:lvl>
    <w:lvl w:ilvl="1" w:tplc="2876B03C">
      <w:numFmt w:val="decimal"/>
      <w:lvlText w:val=""/>
      <w:lvlJc w:val="left"/>
    </w:lvl>
    <w:lvl w:ilvl="2" w:tplc="97FC2F4E">
      <w:numFmt w:val="decimal"/>
      <w:lvlText w:val=""/>
      <w:lvlJc w:val="left"/>
    </w:lvl>
    <w:lvl w:ilvl="3" w:tplc="2A14B630">
      <w:numFmt w:val="decimal"/>
      <w:lvlText w:val=""/>
      <w:lvlJc w:val="left"/>
    </w:lvl>
    <w:lvl w:ilvl="4" w:tplc="FABCBA80">
      <w:numFmt w:val="decimal"/>
      <w:lvlText w:val=""/>
      <w:lvlJc w:val="left"/>
    </w:lvl>
    <w:lvl w:ilvl="5" w:tplc="48565980">
      <w:numFmt w:val="decimal"/>
      <w:lvlText w:val=""/>
      <w:lvlJc w:val="left"/>
    </w:lvl>
    <w:lvl w:ilvl="6" w:tplc="DC9CEFEA">
      <w:numFmt w:val="decimal"/>
      <w:lvlText w:val=""/>
      <w:lvlJc w:val="left"/>
    </w:lvl>
    <w:lvl w:ilvl="7" w:tplc="8B140458">
      <w:numFmt w:val="decimal"/>
      <w:lvlText w:val=""/>
      <w:lvlJc w:val="left"/>
    </w:lvl>
    <w:lvl w:ilvl="8" w:tplc="20C8F5BA">
      <w:numFmt w:val="decimal"/>
      <w:lvlText w:val=""/>
      <w:lvlJc w:val="left"/>
    </w:lvl>
  </w:abstractNum>
  <w:abstractNum w:abstractNumId="6" w15:restartNumberingAfterBreak="0">
    <w:nsid w:val="20341AFD"/>
    <w:multiLevelType w:val="hybridMultilevel"/>
    <w:tmpl w:val="3F143516"/>
    <w:lvl w:ilvl="0" w:tplc="04100001">
      <w:start w:val="1"/>
      <w:numFmt w:val="bullet"/>
      <w:lvlText w:val=""/>
      <w:lvlJc w:val="left"/>
      <w:pPr>
        <w:ind w:left="2850" w:hanging="360"/>
      </w:pPr>
      <w:rPr>
        <w:rFonts w:hint="default" w:ascii="Symbol" w:hAnsi="Symbol"/>
      </w:rPr>
    </w:lvl>
    <w:lvl w:ilvl="1" w:tplc="04100003" w:tentative="1">
      <w:start w:val="1"/>
      <w:numFmt w:val="bullet"/>
      <w:lvlText w:val="o"/>
      <w:lvlJc w:val="left"/>
      <w:pPr>
        <w:ind w:left="3570" w:hanging="360"/>
      </w:pPr>
      <w:rPr>
        <w:rFonts w:hint="default" w:ascii="Courier New" w:hAnsi="Courier New" w:cs="Courier New"/>
      </w:rPr>
    </w:lvl>
    <w:lvl w:ilvl="2" w:tplc="04100005" w:tentative="1">
      <w:start w:val="1"/>
      <w:numFmt w:val="bullet"/>
      <w:lvlText w:val=""/>
      <w:lvlJc w:val="left"/>
      <w:pPr>
        <w:ind w:left="4290" w:hanging="360"/>
      </w:pPr>
      <w:rPr>
        <w:rFonts w:hint="default" w:ascii="Wingdings" w:hAnsi="Wingdings"/>
      </w:rPr>
    </w:lvl>
    <w:lvl w:ilvl="3" w:tplc="04100001" w:tentative="1">
      <w:start w:val="1"/>
      <w:numFmt w:val="bullet"/>
      <w:lvlText w:val=""/>
      <w:lvlJc w:val="left"/>
      <w:pPr>
        <w:ind w:left="5010" w:hanging="360"/>
      </w:pPr>
      <w:rPr>
        <w:rFonts w:hint="default" w:ascii="Symbol" w:hAnsi="Symbol"/>
      </w:rPr>
    </w:lvl>
    <w:lvl w:ilvl="4" w:tplc="04100003" w:tentative="1">
      <w:start w:val="1"/>
      <w:numFmt w:val="bullet"/>
      <w:lvlText w:val="o"/>
      <w:lvlJc w:val="left"/>
      <w:pPr>
        <w:ind w:left="5730" w:hanging="360"/>
      </w:pPr>
      <w:rPr>
        <w:rFonts w:hint="default" w:ascii="Courier New" w:hAnsi="Courier New" w:cs="Courier New"/>
      </w:rPr>
    </w:lvl>
    <w:lvl w:ilvl="5" w:tplc="04100005" w:tentative="1">
      <w:start w:val="1"/>
      <w:numFmt w:val="bullet"/>
      <w:lvlText w:val=""/>
      <w:lvlJc w:val="left"/>
      <w:pPr>
        <w:ind w:left="6450" w:hanging="360"/>
      </w:pPr>
      <w:rPr>
        <w:rFonts w:hint="default" w:ascii="Wingdings" w:hAnsi="Wingdings"/>
      </w:rPr>
    </w:lvl>
    <w:lvl w:ilvl="6" w:tplc="04100001" w:tentative="1">
      <w:start w:val="1"/>
      <w:numFmt w:val="bullet"/>
      <w:lvlText w:val=""/>
      <w:lvlJc w:val="left"/>
      <w:pPr>
        <w:ind w:left="7170" w:hanging="360"/>
      </w:pPr>
      <w:rPr>
        <w:rFonts w:hint="default" w:ascii="Symbol" w:hAnsi="Symbol"/>
      </w:rPr>
    </w:lvl>
    <w:lvl w:ilvl="7" w:tplc="04100003" w:tentative="1">
      <w:start w:val="1"/>
      <w:numFmt w:val="bullet"/>
      <w:lvlText w:val="o"/>
      <w:lvlJc w:val="left"/>
      <w:pPr>
        <w:ind w:left="7890" w:hanging="360"/>
      </w:pPr>
      <w:rPr>
        <w:rFonts w:hint="default" w:ascii="Courier New" w:hAnsi="Courier New" w:cs="Courier New"/>
      </w:rPr>
    </w:lvl>
    <w:lvl w:ilvl="8" w:tplc="04100005" w:tentative="1">
      <w:start w:val="1"/>
      <w:numFmt w:val="bullet"/>
      <w:lvlText w:val=""/>
      <w:lvlJc w:val="left"/>
      <w:pPr>
        <w:ind w:left="8610" w:hanging="360"/>
      </w:pPr>
      <w:rPr>
        <w:rFonts w:hint="default" w:ascii="Wingdings" w:hAnsi="Wingdings"/>
      </w:rPr>
    </w:lvl>
  </w:abstractNum>
  <w:abstractNum w:abstractNumId="7" w15:restartNumberingAfterBreak="0">
    <w:nsid w:val="23E950D9"/>
    <w:multiLevelType w:val="hybridMultilevel"/>
    <w:tmpl w:val="98D49FFE"/>
    <w:lvl w:ilvl="0" w:tplc="04100001">
      <w:start w:val="1"/>
      <w:numFmt w:val="bullet"/>
      <w:lvlText w:val=""/>
      <w:lvlJc w:val="left"/>
      <w:pPr>
        <w:ind w:left="2136" w:hanging="360"/>
      </w:pPr>
      <w:rPr>
        <w:rFonts w:hint="default" w:ascii="Symbol" w:hAnsi="Symbol"/>
      </w:rPr>
    </w:lvl>
    <w:lvl w:ilvl="1" w:tplc="04100003" w:tentative="1">
      <w:start w:val="1"/>
      <w:numFmt w:val="bullet"/>
      <w:lvlText w:val="o"/>
      <w:lvlJc w:val="left"/>
      <w:pPr>
        <w:ind w:left="2856" w:hanging="360"/>
      </w:pPr>
      <w:rPr>
        <w:rFonts w:hint="default" w:ascii="Courier New" w:hAnsi="Courier New" w:cs="Courier New"/>
      </w:rPr>
    </w:lvl>
    <w:lvl w:ilvl="2" w:tplc="04100005" w:tentative="1">
      <w:start w:val="1"/>
      <w:numFmt w:val="bullet"/>
      <w:lvlText w:val=""/>
      <w:lvlJc w:val="left"/>
      <w:pPr>
        <w:ind w:left="3576" w:hanging="360"/>
      </w:pPr>
      <w:rPr>
        <w:rFonts w:hint="default" w:ascii="Wingdings" w:hAnsi="Wingdings"/>
      </w:rPr>
    </w:lvl>
    <w:lvl w:ilvl="3" w:tplc="04100001" w:tentative="1">
      <w:start w:val="1"/>
      <w:numFmt w:val="bullet"/>
      <w:lvlText w:val=""/>
      <w:lvlJc w:val="left"/>
      <w:pPr>
        <w:ind w:left="4296" w:hanging="360"/>
      </w:pPr>
      <w:rPr>
        <w:rFonts w:hint="default" w:ascii="Symbol" w:hAnsi="Symbol"/>
      </w:rPr>
    </w:lvl>
    <w:lvl w:ilvl="4" w:tplc="04100003" w:tentative="1">
      <w:start w:val="1"/>
      <w:numFmt w:val="bullet"/>
      <w:lvlText w:val="o"/>
      <w:lvlJc w:val="left"/>
      <w:pPr>
        <w:ind w:left="5016" w:hanging="360"/>
      </w:pPr>
      <w:rPr>
        <w:rFonts w:hint="default" w:ascii="Courier New" w:hAnsi="Courier New" w:cs="Courier New"/>
      </w:rPr>
    </w:lvl>
    <w:lvl w:ilvl="5" w:tplc="04100005" w:tentative="1">
      <w:start w:val="1"/>
      <w:numFmt w:val="bullet"/>
      <w:lvlText w:val=""/>
      <w:lvlJc w:val="left"/>
      <w:pPr>
        <w:ind w:left="5736" w:hanging="360"/>
      </w:pPr>
      <w:rPr>
        <w:rFonts w:hint="default" w:ascii="Wingdings" w:hAnsi="Wingdings"/>
      </w:rPr>
    </w:lvl>
    <w:lvl w:ilvl="6" w:tplc="04100001" w:tentative="1">
      <w:start w:val="1"/>
      <w:numFmt w:val="bullet"/>
      <w:lvlText w:val=""/>
      <w:lvlJc w:val="left"/>
      <w:pPr>
        <w:ind w:left="6456" w:hanging="360"/>
      </w:pPr>
      <w:rPr>
        <w:rFonts w:hint="default" w:ascii="Symbol" w:hAnsi="Symbol"/>
      </w:rPr>
    </w:lvl>
    <w:lvl w:ilvl="7" w:tplc="04100003" w:tentative="1">
      <w:start w:val="1"/>
      <w:numFmt w:val="bullet"/>
      <w:lvlText w:val="o"/>
      <w:lvlJc w:val="left"/>
      <w:pPr>
        <w:ind w:left="7176" w:hanging="360"/>
      </w:pPr>
      <w:rPr>
        <w:rFonts w:hint="default" w:ascii="Courier New" w:hAnsi="Courier New" w:cs="Courier New"/>
      </w:rPr>
    </w:lvl>
    <w:lvl w:ilvl="8" w:tplc="04100005" w:tentative="1">
      <w:start w:val="1"/>
      <w:numFmt w:val="bullet"/>
      <w:lvlText w:val=""/>
      <w:lvlJc w:val="left"/>
      <w:pPr>
        <w:ind w:left="7896" w:hanging="360"/>
      </w:pPr>
      <w:rPr>
        <w:rFonts w:hint="default" w:ascii="Wingdings" w:hAnsi="Wingdings"/>
      </w:rPr>
    </w:lvl>
  </w:abstractNum>
  <w:abstractNum w:abstractNumId="8" w15:restartNumberingAfterBreak="0">
    <w:nsid w:val="2C5A2B6F"/>
    <w:multiLevelType w:val="hybridMultilevel"/>
    <w:tmpl w:val="E586D588"/>
    <w:lvl w:ilvl="0" w:tplc="04100001">
      <w:start w:val="1"/>
      <w:numFmt w:val="bullet"/>
      <w:lvlText w:val=""/>
      <w:lvlJc w:val="left"/>
      <w:pPr>
        <w:ind w:left="2130" w:hanging="360"/>
      </w:pPr>
      <w:rPr>
        <w:rFonts w:hint="default" w:ascii="Symbol" w:hAnsi="Symbol"/>
      </w:rPr>
    </w:lvl>
    <w:lvl w:ilvl="1" w:tplc="04100003" w:tentative="1">
      <w:start w:val="1"/>
      <w:numFmt w:val="bullet"/>
      <w:lvlText w:val="o"/>
      <w:lvlJc w:val="left"/>
      <w:pPr>
        <w:ind w:left="2850" w:hanging="360"/>
      </w:pPr>
      <w:rPr>
        <w:rFonts w:hint="default" w:ascii="Courier New" w:hAnsi="Courier New" w:cs="Courier New"/>
      </w:rPr>
    </w:lvl>
    <w:lvl w:ilvl="2" w:tplc="04100005" w:tentative="1">
      <w:start w:val="1"/>
      <w:numFmt w:val="bullet"/>
      <w:lvlText w:val=""/>
      <w:lvlJc w:val="left"/>
      <w:pPr>
        <w:ind w:left="3570" w:hanging="360"/>
      </w:pPr>
      <w:rPr>
        <w:rFonts w:hint="default" w:ascii="Wingdings" w:hAnsi="Wingdings"/>
      </w:rPr>
    </w:lvl>
    <w:lvl w:ilvl="3" w:tplc="04100001" w:tentative="1">
      <w:start w:val="1"/>
      <w:numFmt w:val="bullet"/>
      <w:lvlText w:val=""/>
      <w:lvlJc w:val="left"/>
      <w:pPr>
        <w:ind w:left="4290" w:hanging="360"/>
      </w:pPr>
      <w:rPr>
        <w:rFonts w:hint="default" w:ascii="Symbol" w:hAnsi="Symbol"/>
      </w:rPr>
    </w:lvl>
    <w:lvl w:ilvl="4" w:tplc="04100003" w:tentative="1">
      <w:start w:val="1"/>
      <w:numFmt w:val="bullet"/>
      <w:lvlText w:val="o"/>
      <w:lvlJc w:val="left"/>
      <w:pPr>
        <w:ind w:left="5010" w:hanging="360"/>
      </w:pPr>
      <w:rPr>
        <w:rFonts w:hint="default" w:ascii="Courier New" w:hAnsi="Courier New" w:cs="Courier New"/>
      </w:rPr>
    </w:lvl>
    <w:lvl w:ilvl="5" w:tplc="04100005" w:tentative="1">
      <w:start w:val="1"/>
      <w:numFmt w:val="bullet"/>
      <w:lvlText w:val=""/>
      <w:lvlJc w:val="left"/>
      <w:pPr>
        <w:ind w:left="5730" w:hanging="360"/>
      </w:pPr>
      <w:rPr>
        <w:rFonts w:hint="default" w:ascii="Wingdings" w:hAnsi="Wingdings"/>
      </w:rPr>
    </w:lvl>
    <w:lvl w:ilvl="6" w:tplc="04100001" w:tentative="1">
      <w:start w:val="1"/>
      <w:numFmt w:val="bullet"/>
      <w:lvlText w:val=""/>
      <w:lvlJc w:val="left"/>
      <w:pPr>
        <w:ind w:left="6450" w:hanging="360"/>
      </w:pPr>
      <w:rPr>
        <w:rFonts w:hint="default" w:ascii="Symbol" w:hAnsi="Symbol"/>
      </w:rPr>
    </w:lvl>
    <w:lvl w:ilvl="7" w:tplc="04100003" w:tentative="1">
      <w:start w:val="1"/>
      <w:numFmt w:val="bullet"/>
      <w:lvlText w:val="o"/>
      <w:lvlJc w:val="left"/>
      <w:pPr>
        <w:ind w:left="7170" w:hanging="360"/>
      </w:pPr>
      <w:rPr>
        <w:rFonts w:hint="default" w:ascii="Courier New" w:hAnsi="Courier New" w:cs="Courier New"/>
      </w:rPr>
    </w:lvl>
    <w:lvl w:ilvl="8" w:tplc="04100005" w:tentative="1">
      <w:start w:val="1"/>
      <w:numFmt w:val="bullet"/>
      <w:lvlText w:val=""/>
      <w:lvlJc w:val="left"/>
      <w:pPr>
        <w:ind w:left="7890" w:hanging="360"/>
      </w:pPr>
      <w:rPr>
        <w:rFonts w:hint="default" w:ascii="Wingdings" w:hAnsi="Wingdings"/>
      </w:rPr>
    </w:lvl>
  </w:abstractNum>
  <w:abstractNum w:abstractNumId="9" w15:restartNumberingAfterBreak="0">
    <w:nsid w:val="43317C60"/>
    <w:multiLevelType w:val="hybridMultilevel"/>
    <w:tmpl w:val="C2D034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DB127F8"/>
    <w:multiLevelType w:val="hybridMultilevel"/>
    <w:tmpl w:val="A6B4EC92"/>
    <w:lvl w:ilvl="0" w:tplc="2C7E32AC">
      <w:start w:val="1"/>
      <w:numFmt w:val="decimal"/>
      <w:lvlText w:val="%1"/>
      <w:lvlJc w:val="left"/>
    </w:lvl>
    <w:lvl w:ilvl="1" w:tplc="40740AAC">
      <w:start w:val="1"/>
      <w:numFmt w:val="upperLetter"/>
      <w:lvlText w:val="%2."/>
      <w:lvlJc w:val="left"/>
    </w:lvl>
    <w:lvl w:ilvl="2" w:tplc="DE7A7AC8">
      <w:numFmt w:val="decimal"/>
      <w:lvlText w:val=""/>
      <w:lvlJc w:val="left"/>
    </w:lvl>
    <w:lvl w:ilvl="3" w:tplc="E8BC0076">
      <w:numFmt w:val="decimal"/>
      <w:lvlText w:val=""/>
      <w:lvlJc w:val="left"/>
    </w:lvl>
    <w:lvl w:ilvl="4" w:tplc="2A683CD4">
      <w:numFmt w:val="decimal"/>
      <w:lvlText w:val=""/>
      <w:lvlJc w:val="left"/>
    </w:lvl>
    <w:lvl w:ilvl="5" w:tplc="0CF6801C">
      <w:numFmt w:val="decimal"/>
      <w:lvlText w:val=""/>
      <w:lvlJc w:val="left"/>
    </w:lvl>
    <w:lvl w:ilvl="6" w:tplc="2B248604">
      <w:numFmt w:val="decimal"/>
      <w:lvlText w:val=""/>
      <w:lvlJc w:val="left"/>
    </w:lvl>
    <w:lvl w:ilvl="7" w:tplc="C9569E92">
      <w:numFmt w:val="decimal"/>
      <w:lvlText w:val=""/>
      <w:lvlJc w:val="left"/>
    </w:lvl>
    <w:lvl w:ilvl="8" w:tplc="D9181970">
      <w:numFmt w:val="decimal"/>
      <w:lvlText w:val=""/>
      <w:lvlJc w:val="left"/>
    </w:lvl>
  </w:abstractNum>
  <w:abstractNum w:abstractNumId="11" w15:restartNumberingAfterBreak="0">
    <w:nsid w:val="52721FAD"/>
    <w:multiLevelType w:val="multilevel"/>
    <w:tmpl w:val="3F90C0F8"/>
    <w:lvl w:ilvl="0">
      <w:start w:val="1"/>
      <w:numFmt w:val="decimal"/>
      <w:lvlText w:val="%1."/>
      <w:lvlJc w:val="left"/>
      <w:pPr>
        <w:ind w:left="720" w:hanging="360"/>
      </w:pPr>
      <w:rPr>
        <w:rFonts w:hint="default"/>
      </w:rPr>
    </w:lvl>
    <w:lvl w:ilvl="1">
      <w:start w:val="1"/>
      <w:numFmt w:val="decimal"/>
      <w:lvlText w:val="%1.%2"/>
      <w:lvlJc w:val="left"/>
      <w:pPr>
        <w:ind w:left="1128" w:hanging="420"/>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528" w:hanging="108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12" w15:restartNumberingAfterBreak="0">
    <w:nsid w:val="56F83D66"/>
    <w:multiLevelType w:val="hybridMultilevel"/>
    <w:tmpl w:val="5EA08A70"/>
    <w:lvl w:ilvl="0" w:tplc="8BFA9EFA">
      <w:start w:val="1"/>
      <w:numFmt w:val="bullet"/>
      <w:lvlText w:val=""/>
      <w:lvlJc w:val="left"/>
      <w:pPr>
        <w:ind w:left="720" w:hanging="360"/>
      </w:pPr>
      <w:rPr>
        <w:rFonts w:hint="default" w:ascii="Symbol" w:hAnsi="Symbol"/>
      </w:rPr>
    </w:lvl>
    <w:lvl w:ilvl="1" w:tplc="8F1CA500">
      <w:start w:val="1"/>
      <w:numFmt w:val="bullet"/>
      <w:lvlText w:val="o"/>
      <w:lvlJc w:val="left"/>
      <w:pPr>
        <w:ind w:left="1440" w:hanging="360"/>
      </w:pPr>
      <w:rPr>
        <w:rFonts w:hint="default" w:ascii="Courier New" w:hAnsi="Courier New"/>
      </w:rPr>
    </w:lvl>
    <w:lvl w:ilvl="2" w:tplc="9CAE5ECC">
      <w:start w:val="1"/>
      <w:numFmt w:val="bullet"/>
      <w:lvlText w:val=""/>
      <w:lvlJc w:val="left"/>
      <w:pPr>
        <w:ind w:left="2160" w:hanging="360"/>
      </w:pPr>
      <w:rPr>
        <w:rFonts w:hint="default" w:ascii="Wingdings" w:hAnsi="Wingdings"/>
      </w:rPr>
    </w:lvl>
    <w:lvl w:ilvl="3" w:tplc="288CCEF4">
      <w:start w:val="1"/>
      <w:numFmt w:val="bullet"/>
      <w:lvlText w:val=""/>
      <w:lvlJc w:val="left"/>
      <w:pPr>
        <w:ind w:left="2880" w:hanging="360"/>
      </w:pPr>
      <w:rPr>
        <w:rFonts w:hint="default" w:ascii="Symbol" w:hAnsi="Symbol"/>
      </w:rPr>
    </w:lvl>
    <w:lvl w:ilvl="4" w:tplc="1856E6E0">
      <w:start w:val="1"/>
      <w:numFmt w:val="bullet"/>
      <w:lvlText w:val="o"/>
      <w:lvlJc w:val="left"/>
      <w:pPr>
        <w:ind w:left="3600" w:hanging="360"/>
      </w:pPr>
      <w:rPr>
        <w:rFonts w:hint="default" w:ascii="Courier New" w:hAnsi="Courier New"/>
      </w:rPr>
    </w:lvl>
    <w:lvl w:ilvl="5" w:tplc="AC5CB078">
      <w:start w:val="1"/>
      <w:numFmt w:val="bullet"/>
      <w:lvlText w:val=""/>
      <w:lvlJc w:val="left"/>
      <w:pPr>
        <w:ind w:left="4320" w:hanging="360"/>
      </w:pPr>
      <w:rPr>
        <w:rFonts w:hint="default" w:ascii="Wingdings" w:hAnsi="Wingdings"/>
      </w:rPr>
    </w:lvl>
    <w:lvl w:ilvl="6" w:tplc="9E98C1E6">
      <w:start w:val="1"/>
      <w:numFmt w:val="bullet"/>
      <w:lvlText w:val=""/>
      <w:lvlJc w:val="left"/>
      <w:pPr>
        <w:ind w:left="5040" w:hanging="360"/>
      </w:pPr>
      <w:rPr>
        <w:rFonts w:hint="default" w:ascii="Symbol" w:hAnsi="Symbol"/>
      </w:rPr>
    </w:lvl>
    <w:lvl w:ilvl="7" w:tplc="20D05054">
      <w:start w:val="1"/>
      <w:numFmt w:val="bullet"/>
      <w:lvlText w:val="o"/>
      <w:lvlJc w:val="left"/>
      <w:pPr>
        <w:ind w:left="5760" w:hanging="360"/>
      </w:pPr>
      <w:rPr>
        <w:rFonts w:hint="default" w:ascii="Courier New" w:hAnsi="Courier New"/>
      </w:rPr>
    </w:lvl>
    <w:lvl w:ilvl="8" w:tplc="FE8281B0">
      <w:start w:val="1"/>
      <w:numFmt w:val="bullet"/>
      <w:lvlText w:val=""/>
      <w:lvlJc w:val="left"/>
      <w:pPr>
        <w:ind w:left="6480" w:hanging="360"/>
      </w:pPr>
      <w:rPr>
        <w:rFonts w:hint="default" w:ascii="Wingdings" w:hAnsi="Wingdings"/>
      </w:rPr>
    </w:lvl>
  </w:abstractNum>
  <w:abstractNum w:abstractNumId="13" w15:restartNumberingAfterBreak="0">
    <w:nsid w:val="5D0B3E27"/>
    <w:multiLevelType w:val="hybridMultilevel"/>
    <w:tmpl w:val="17C07176"/>
    <w:lvl w:ilvl="0" w:tplc="04100001">
      <w:start w:val="1"/>
      <w:numFmt w:val="bullet"/>
      <w:lvlText w:val=""/>
      <w:lvlJc w:val="left"/>
      <w:pPr>
        <w:ind w:left="2136" w:hanging="360"/>
      </w:pPr>
      <w:rPr>
        <w:rFonts w:hint="default" w:ascii="Symbol" w:hAnsi="Symbol"/>
      </w:rPr>
    </w:lvl>
    <w:lvl w:ilvl="1" w:tplc="04100003" w:tentative="1">
      <w:start w:val="1"/>
      <w:numFmt w:val="bullet"/>
      <w:lvlText w:val="o"/>
      <w:lvlJc w:val="left"/>
      <w:pPr>
        <w:ind w:left="2856" w:hanging="360"/>
      </w:pPr>
      <w:rPr>
        <w:rFonts w:hint="default" w:ascii="Courier New" w:hAnsi="Courier New" w:cs="Courier New"/>
      </w:rPr>
    </w:lvl>
    <w:lvl w:ilvl="2" w:tplc="04100005" w:tentative="1">
      <w:start w:val="1"/>
      <w:numFmt w:val="bullet"/>
      <w:lvlText w:val=""/>
      <w:lvlJc w:val="left"/>
      <w:pPr>
        <w:ind w:left="3576" w:hanging="360"/>
      </w:pPr>
      <w:rPr>
        <w:rFonts w:hint="default" w:ascii="Wingdings" w:hAnsi="Wingdings"/>
      </w:rPr>
    </w:lvl>
    <w:lvl w:ilvl="3" w:tplc="04100001" w:tentative="1">
      <w:start w:val="1"/>
      <w:numFmt w:val="bullet"/>
      <w:lvlText w:val=""/>
      <w:lvlJc w:val="left"/>
      <w:pPr>
        <w:ind w:left="4296" w:hanging="360"/>
      </w:pPr>
      <w:rPr>
        <w:rFonts w:hint="default" w:ascii="Symbol" w:hAnsi="Symbol"/>
      </w:rPr>
    </w:lvl>
    <w:lvl w:ilvl="4" w:tplc="04100003" w:tentative="1">
      <w:start w:val="1"/>
      <w:numFmt w:val="bullet"/>
      <w:lvlText w:val="o"/>
      <w:lvlJc w:val="left"/>
      <w:pPr>
        <w:ind w:left="5016" w:hanging="360"/>
      </w:pPr>
      <w:rPr>
        <w:rFonts w:hint="default" w:ascii="Courier New" w:hAnsi="Courier New" w:cs="Courier New"/>
      </w:rPr>
    </w:lvl>
    <w:lvl w:ilvl="5" w:tplc="04100005" w:tentative="1">
      <w:start w:val="1"/>
      <w:numFmt w:val="bullet"/>
      <w:lvlText w:val=""/>
      <w:lvlJc w:val="left"/>
      <w:pPr>
        <w:ind w:left="5736" w:hanging="360"/>
      </w:pPr>
      <w:rPr>
        <w:rFonts w:hint="default" w:ascii="Wingdings" w:hAnsi="Wingdings"/>
      </w:rPr>
    </w:lvl>
    <w:lvl w:ilvl="6" w:tplc="04100001" w:tentative="1">
      <w:start w:val="1"/>
      <w:numFmt w:val="bullet"/>
      <w:lvlText w:val=""/>
      <w:lvlJc w:val="left"/>
      <w:pPr>
        <w:ind w:left="6456" w:hanging="360"/>
      </w:pPr>
      <w:rPr>
        <w:rFonts w:hint="default" w:ascii="Symbol" w:hAnsi="Symbol"/>
      </w:rPr>
    </w:lvl>
    <w:lvl w:ilvl="7" w:tplc="04100003" w:tentative="1">
      <w:start w:val="1"/>
      <w:numFmt w:val="bullet"/>
      <w:lvlText w:val="o"/>
      <w:lvlJc w:val="left"/>
      <w:pPr>
        <w:ind w:left="7176" w:hanging="360"/>
      </w:pPr>
      <w:rPr>
        <w:rFonts w:hint="default" w:ascii="Courier New" w:hAnsi="Courier New" w:cs="Courier New"/>
      </w:rPr>
    </w:lvl>
    <w:lvl w:ilvl="8" w:tplc="04100005" w:tentative="1">
      <w:start w:val="1"/>
      <w:numFmt w:val="bullet"/>
      <w:lvlText w:val=""/>
      <w:lvlJc w:val="left"/>
      <w:pPr>
        <w:ind w:left="7896" w:hanging="360"/>
      </w:pPr>
      <w:rPr>
        <w:rFonts w:hint="default" w:ascii="Wingdings" w:hAnsi="Wingdings"/>
      </w:rPr>
    </w:lvl>
  </w:abstractNum>
  <w:abstractNum w:abstractNumId="14" w15:restartNumberingAfterBreak="0">
    <w:nsid w:val="5E99612F"/>
    <w:multiLevelType w:val="hybridMultilevel"/>
    <w:tmpl w:val="0BF28790"/>
    <w:lvl w:ilvl="0" w:tplc="00180FFC">
      <w:start w:val="1"/>
      <w:numFmt w:val="bullet"/>
      <w:lvlText w:val=""/>
      <w:lvlJc w:val="left"/>
      <w:pPr>
        <w:ind w:left="720" w:hanging="360"/>
      </w:pPr>
      <w:rPr>
        <w:rFonts w:hint="default" w:ascii="Symbol" w:hAnsi="Symbol"/>
      </w:rPr>
    </w:lvl>
    <w:lvl w:ilvl="1" w:tplc="9F3E7926">
      <w:start w:val="1"/>
      <w:numFmt w:val="bullet"/>
      <w:lvlText w:val="o"/>
      <w:lvlJc w:val="left"/>
      <w:pPr>
        <w:ind w:left="1440" w:hanging="360"/>
      </w:pPr>
      <w:rPr>
        <w:rFonts w:hint="default" w:ascii="Courier New" w:hAnsi="Courier New"/>
      </w:rPr>
    </w:lvl>
    <w:lvl w:ilvl="2" w:tplc="3FFAE128">
      <w:start w:val="1"/>
      <w:numFmt w:val="bullet"/>
      <w:lvlText w:val=""/>
      <w:lvlJc w:val="left"/>
      <w:pPr>
        <w:ind w:left="2160" w:hanging="360"/>
      </w:pPr>
      <w:rPr>
        <w:rFonts w:hint="default" w:ascii="Wingdings" w:hAnsi="Wingdings"/>
      </w:rPr>
    </w:lvl>
    <w:lvl w:ilvl="3" w:tplc="39A628E2">
      <w:start w:val="1"/>
      <w:numFmt w:val="bullet"/>
      <w:lvlText w:val=""/>
      <w:lvlJc w:val="left"/>
      <w:pPr>
        <w:ind w:left="2880" w:hanging="360"/>
      </w:pPr>
      <w:rPr>
        <w:rFonts w:hint="default" w:ascii="Symbol" w:hAnsi="Symbol"/>
      </w:rPr>
    </w:lvl>
    <w:lvl w:ilvl="4" w:tplc="C548D6AA">
      <w:start w:val="1"/>
      <w:numFmt w:val="bullet"/>
      <w:lvlText w:val="o"/>
      <w:lvlJc w:val="left"/>
      <w:pPr>
        <w:ind w:left="3600" w:hanging="360"/>
      </w:pPr>
      <w:rPr>
        <w:rFonts w:hint="default" w:ascii="Courier New" w:hAnsi="Courier New"/>
      </w:rPr>
    </w:lvl>
    <w:lvl w:ilvl="5" w:tplc="C58C2D32">
      <w:start w:val="1"/>
      <w:numFmt w:val="bullet"/>
      <w:lvlText w:val=""/>
      <w:lvlJc w:val="left"/>
      <w:pPr>
        <w:ind w:left="4320" w:hanging="360"/>
      </w:pPr>
      <w:rPr>
        <w:rFonts w:hint="default" w:ascii="Wingdings" w:hAnsi="Wingdings"/>
      </w:rPr>
    </w:lvl>
    <w:lvl w:ilvl="6" w:tplc="472A6344">
      <w:start w:val="1"/>
      <w:numFmt w:val="bullet"/>
      <w:lvlText w:val=""/>
      <w:lvlJc w:val="left"/>
      <w:pPr>
        <w:ind w:left="5040" w:hanging="360"/>
      </w:pPr>
      <w:rPr>
        <w:rFonts w:hint="default" w:ascii="Symbol" w:hAnsi="Symbol"/>
      </w:rPr>
    </w:lvl>
    <w:lvl w:ilvl="7" w:tplc="C6FE9E1C">
      <w:start w:val="1"/>
      <w:numFmt w:val="bullet"/>
      <w:lvlText w:val="o"/>
      <w:lvlJc w:val="left"/>
      <w:pPr>
        <w:ind w:left="5760" w:hanging="360"/>
      </w:pPr>
      <w:rPr>
        <w:rFonts w:hint="default" w:ascii="Courier New" w:hAnsi="Courier New"/>
      </w:rPr>
    </w:lvl>
    <w:lvl w:ilvl="8" w:tplc="0C4AB06E">
      <w:start w:val="1"/>
      <w:numFmt w:val="bullet"/>
      <w:lvlText w:val=""/>
      <w:lvlJc w:val="left"/>
      <w:pPr>
        <w:ind w:left="6480" w:hanging="360"/>
      </w:pPr>
      <w:rPr>
        <w:rFonts w:hint="default" w:ascii="Wingdings" w:hAnsi="Wingdings"/>
      </w:rPr>
    </w:lvl>
  </w:abstractNum>
  <w:abstractNum w:abstractNumId="15" w15:restartNumberingAfterBreak="0">
    <w:nsid w:val="697D3829"/>
    <w:multiLevelType w:val="hybridMultilevel"/>
    <w:tmpl w:val="7D78E784"/>
    <w:lvl w:ilvl="0">
      <w:start w:val="1"/>
      <w:numFmt w:val="bullet"/>
      <w:lvlText w:val=""/>
      <w:lvlJc w:val="left"/>
      <w:pPr>
        <w:ind w:left="2136" w:hanging="360"/>
      </w:pPr>
      <w:rPr>
        <w:rFonts w:hint="default" w:ascii="Symbol" w:hAnsi="Symbol"/>
      </w:rPr>
    </w:lvl>
    <w:lvl w:ilvl="1" w:tplc="04100003" w:tentative="1">
      <w:start w:val="1"/>
      <w:numFmt w:val="bullet"/>
      <w:lvlText w:val="o"/>
      <w:lvlJc w:val="left"/>
      <w:pPr>
        <w:ind w:left="2856" w:hanging="360"/>
      </w:pPr>
      <w:rPr>
        <w:rFonts w:hint="default" w:ascii="Courier New" w:hAnsi="Courier New" w:cs="Courier New"/>
      </w:rPr>
    </w:lvl>
    <w:lvl w:ilvl="2" w:tplc="04100005" w:tentative="1">
      <w:start w:val="1"/>
      <w:numFmt w:val="bullet"/>
      <w:lvlText w:val=""/>
      <w:lvlJc w:val="left"/>
      <w:pPr>
        <w:ind w:left="3576" w:hanging="360"/>
      </w:pPr>
      <w:rPr>
        <w:rFonts w:hint="default" w:ascii="Wingdings" w:hAnsi="Wingdings"/>
      </w:rPr>
    </w:lvl>
    <w:lvl w:ilvl="3" w:tplc="04100001" w:tentative="1">
      <w:start w:val="1"/>
      <w:numFmt w:val="bullet"/>
      <w:lvlText w:val=""/>
      <w:lvlJc w:val="left"/>
      <w:pPr>
        <w:ind w:left="4296" w:hanging="360"/>
      </w:pPr>
      <w:rPr>
        <w:rFonts w:hint="default" w:ascii="Symbol" w:hAnsi="Symbol"/>
      </w:rPr>
    </w:lvl>
    <w:lvl w:ilvl="4" w:tplc="04100003" w:tentative="1">
      <w:start w:val="1"/>
      <w:numFmt w:val="bullet"/>
      <w:lvlText w:val="o"/>
      <w:lvlJc w:val="left"/>
      <w:pPr>
        <w:ind w:left="5016" w:hanging="360"/>
      </w:pPr>
      <w:rPr>
        <w:rFonts w:hint="default" w:ascii="Courier New" w:hAnsi="Courier New" w:cs="Courier New"/>
      </w:rPr>
    </w:lvl>
    <w:lvl w:ilvl="5" w:tplc="04100005" w:tentative="1">
      <w:start w:val="1"/>
      <w:numFmt w:val="bullet"/>
      <w:lvlText w:val=""/>
      <w:lvlJc w:val="left"/>
      <w:pPr>
        <w:ind w:left="5736" w:hanging="360"/>
      </w:pPr>
      <w:rPr>
        <w:rFonts w:hint="default" w:ascii="Wingdings" w:hAnsi="Wingdings"/>
      </w:rPr>
    </w:lvl>
    <w:lvl w:ilvl="6" w:tplc="04100001" w:tentative="1">
      <w:start w:val="1"/>
      <w:numFmt w:val="bullet"/>
      <w:lvlText w:val=""/>
      <w:lvlJc w:val="left"/>
      <w:pPr>
        <w:ind w:left="6456" w:hanging="360"/>
      </w:pPr>
      <w:rPr>
        <w:rFonts w:hint="default" w:ascii="Symbol" w:hAnsi="Symbol"/>
      </w:rPr>
    </w:lvl>
    <w:lvl w:ilvl="7" w:tplc="04100003" w:tentative="1">
      <w:start w:val="1"/>
      <w:numFmt w:val="bullet"/>
      <w:lvlText w:val="o"/>
      <w:lvlJc w:val="left"/>
      <w:pPr>
        <w:ind w:left="7176" w:hanging="360"/>
      </w:pPr>
      <w:rPr>
        <w:rFonts w:hint="default" w:ascii="Courier New" w:hAnsi="Courier New" w:cs="Courier New"/>
      </w:rPr>
    </w:lvl>
    <w:lvl w:ilvl="8" w:tplc="04100005" w:tentative="1">
      <w:start w:val="1"/>
      <w:numFmt w:val="bullet"/>
      <w:lvlText w:val=""/>
      <w:lvlJc w:val="left"/>
      <w:pPr>
        <w:ind w:left="7896" w:hanging="360"/>
      </w:pPr>
      <w:rPr>
        <w:rFonts w:hint="default" w:ascii="Wingdings" w:hAnsi="Wingdings"/>
      </w:rPr>
    </w:lvl>
  </w:abstractNum>
  <w:abstractNum w:abstractNumId="16" w15:restartNumberingAfterBreak="0">
    <w:nsid w:val="795048A2"/>
    <w:multiLevelType w:val="hybridMultilevel"/>
    <w:tmpl w:val="6E9269A8"/>
    <w:lvl w:ilvl="0" w:tplc="04100001">
      <w:start w:val="1"/>
      <w:numFmt w:val="bullet"/>
      <w:lvlText w:val=""/>
      <w:lvlJc w:val="left"/>
      <w:pPr>
        <w:ind w:left="2136" w:hanging="360"/>
      </w:pPr>
      <w:rPr>
        <w:rFonts w:hint="default" w:ascii="Symbol" w:hAnsi="Symbol"/>
      </w:rPr>
    </w:lvl>
    <w:lvl w:ilvl="1" w:tplc="04100003" w:tentative="1">
      <w:start w:val="1"/>
      <w:numFmt w:val="bullet"/>
      <w:lvlText w:val="o"/>
      <w:lvlJc w:val="left"/>
      <w:pPr>
        <w:ind w:left="2856" w:hanging="360"/>
      </w:pPr>
      <w:rPr>
        <w:rFonts w:hint="default" w:ascii="Courier New" w:hAnsi="Courier New" w:cs="Courier New"/>
      </w:rPr>
    </w:lvl>
    <w:lvl w:ilvl="2" w:tplc="04100005" w:tentative="1">
      <w:start w:val="1"/>
      <w:numFmt w:val="bullet"/>
      <w:lvlText w:val=""/>
      <w:lvlJc w:val="left"/>
      <w:pPr>
        <w:ind w:left="3576" w:hanging="360"/>
      </w:pPr>
      <w:rPr>
        <w:rFonts w:hint="default" w:ascii="Wingdings" w:hAnsi="Wingdings"/>
      </w:rPr>
    </w:lvl>
    <w:lvl w:ilvl="3" w:tplc="04100001" w:tentative="1">
      <w:start w:val="1"/>
      <w:numFmt w:val="bullet"/>
      <w:lvlText w:val=""/>
      <w:lvlJc w:val="left"/>
      <w:pPr>
        <w:ind w:left="4296" w:hanging="360"/>
      </w:pPr>
      <w:rPr>
        <w:rFonts w:hint="default" w:ascii="Symbol" w:hAnsi="Symbol"/>
      </w:rPr>
    </w:lvl>
    <w:lvl w:ilvl="4" w:tplc="04100003" w:tentative="1">
      <w:start w:val="1"/>
      <w:numFmt w:val="bullet"/>
      <w:lvlText w:val="o"/>
      <w:lvlJc w:val="left"/>
      <w:pPr>
        <w:ind w:left="5016" w:hanging="360"/>
      </w:pPr>
      <w:rPr>
        <w:rFonts w:hint="default" w:ascii="Courier New" w:hAnsi="Courier New" w:cs="Courier New"/>
      </w:rPr>
    </w:lvl>
    <w:lvl w:ilvl="5" w:tplc="04100005" w:tentative="1">
      <w:start w:val="1"/>
      <w:numFmt w:val="bullet"/>
      <w:lvlText w:val=""/>
      <w:lvlJc w:val="left"/>
      <w:pPr>
        <w:ind w:left="5736" w:hanging="360"/>
      </w:pPr>
      <w:rPr>
        <w:rFonts w:hint="default" w:ascii="Wingdings" w:hAnsi="Wingdings"/>
      </w:rPr>
    </w:lvl>
    <w:lvl w:ilvl="6" w:tplc="04100001" w:tentative="1">
      <w:start w:val="1"/>
      <w:numFmt w:val="bullet"/>
      <w:lvlText w:val=""/>
      <w:lvlJc w:val="left"/>
      <w:pPr>
        <w:ind w:left="6456" w:hanging="360"/>
      </w:pPr>
      <w:rPr>
        <w:rFonts w:hint="default" w:ascii="Symbol" w:hAnsi="Symbol"/>
      </w:rPr>
    </w:lvl>
    <w:lvl w:ilvl="7" w:tplc="04100003" w:tentative="1">
      <w:start w:val="1"/>
      <w:numFmt w:val="bullet"/>
      <w:lvlText w:val="o"/>
      <w:lvlJc w:val="left"/>
      <w:pPr>
        <w:ind w:left="7176" w:hanging="360"/>
      </w:pPr>
      <w:rPr>
        <w:rFonts w:hint="default" w:ascii="Courier New" w:hAnsi="Courier New" w:cs="Courier New"/>
      </w:rPr>
    </w:lvl>
    <w:lvl w:ilvl="8" w:tplc="04100005" w:tentative="1">
      <w:start w:val="1"/>
      <w:numFmt w:val="bullet"/>
      <w:lvlText w:val=""/>
      <w:lvlJc w:val="left"/>
      <w:pPr>
        <w:ind w:left="7896" w:hanging="360"/>
      </w:pPr>
      <w:rPr>
        <w:rFonts w:hint="default" w:ascii="Wingdings" w:hAnsi="Wingdings"/>
      </w:rPr>
    </w:lvl>
  </w:abstractNum>
  <w:num w:numId="18">
    <w:abstractNumId w:val="17"/>
  </w:num>
  <w:num w:numId="1">
    <w:abstractNumId w:val="14"/>
  </w:num>
  <w:num w:numId="2">
    <w:abstractNumId w:val="4"/>
  </w:num>
  <w:num w:numId="3">
    <w:abstractNumId w:val="12"/>
  </w:num>
  <w:num w:numId="4">
    <w:abstractNumId w:val="5"/>
  </w:num>
  <w:num w:numId="5">
    <w:abstractNumId w:val="10"/>
  </w:num>
  <w:num w:numId="6">
    <w:abstractNumId w:val="0"/>
  </w:num>
  <w:num w:numId="7">
    <w:abstractNumId w:val="11"/>
  </w:num>
  <w:num w:numId="8">
    <w:abstractNumId w:val="9"/>
  </w:num>
  <w:num w:numId="9">
    <w:abstractNumId w:val="6"/>
  </w:num>
  <w:num w:numId="10">
    <w:abstractNumId w:val="8"/>
  </w:num>
  <w:num w:numId="11">
    <w:abstractNumId w:val="3"/>
  </w:num>
  <w:num w:numId="12">
    <w:abstractNumId w:val="15"/>
  </w:num>
  <w:num w:numId="13">
    <w:abstractNumId w:val="1"/>
  </w:num>
  <w:num w:numId="14">
    <w:abstractNumId w:val="16"/>
  </w:num>
  <w:num w:numId="15">
    <w:abstractNumId w:val="13"/>
  </w:num>
  <w:num w:numId="16">
    <w:abstractNumId w:val="7"/>
  </w:num>
  <w:num w:numId="17">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5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11"/>
    <w:rsid w:val="00100321"/>
    <w:rsid w:val="00116972"/>
    <w:rsid w:val="00136725"/>
    <w:rsid w:val="00174D4A"/>
    <w:rsid w:val="001B07B1"/>
    <w:rsid w:val="001C68D3"/>
    <w:rsid w:val="001F3333"/>
    <w:rsid w:val="0021387A"/>
    <w:rsid w:val="00243216"/>
    <w:rsid w:val="002F499C"/>
    <w:rsid w:val="003D75DE"/>
    <w:rsid w:val="003F3811"/>
    <w:rsid w:val="00404523"/>
    <w:rsid w:val="00512B61"/>
    <w:rsid w:val="00564DF3"/>
    <w:rsid w:val="005E6C7B"/>
    <w:rsid w:val="006C5F47"/>
    <w:rsid w:val="007005A9"/>
    <w:rsid w:val="0072252C"/>
    <w:rsid w:val="007263D2"/>
    <w:rsid w:val="00733EC2"/>
    <w:rsid w:val="00787711"/>
    <w:rsid w:val="007A2C90"/>
    <w:rsid w:val="007B400C"/>
    <w:rsid w:val="00817271"/>
    <w:rsid w:val="008E5ABC"/>
    <w:rsid w:val="00903453"/>
    <w:rsid w:val="00941E53"/>
    <w:rsid w:val="00982BAD"/>
    <w:rsid w:val="009939E5"/>
    <w:rsid w:val="009A56D2"/>
    <w:rsid w:val="00A87885"/>
    <w:rsid w:val="00AD529E"/>
    <w:rsid w:val="00AE6D4C"/>
    <w:rsid w:val="00B06745"/>
    <w:rsid w:val="00B240EA"/>
    <w:rsid w:val="00B92806"/>
    <w:rsid w:val="00C0010C"/>
    <w:rsid w:val="00C25485"/>
    <w:rsid w:val="00C60F13"/>
    <w:rsid w:val="00CA4109"/>
    <w:rsid w:val="00E51A5F"/>
    <w:rsid w:val="00E567E0"/>
    <w:rsid w:val="00F03740"/>
    <w:rsid w:val="0179ED11"/>
    <w:rsid w:val="06616B26"/>
    <w:rsid w:val="1027FF30"/>
    <w:rsid w:val="1BFF9D86"/>
    <w:rsid w:val="327400C6"/>
    <w:rsid w:val="3458B459"/>
    <w:rsid w:val="55293CC9"/>
    <w:rsid w:val="734C0225"/>
    <w:rsid w:val="7481D26C"/>
    <w:rsid w:val="7F271E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CFAD6"/>
  <w15:chartTrackingRefBased/>
  <w15:docId w15:val="{846D7B91-6DBE-46BC-B742-587311881E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e" w:default="1">
    <w:name w:val="Normal"/>
    <w:qFormat/>
    <w:rsid w:val="009A56D2"/>
  </w:style>
  <w:style w:type="paragraph" w:styleId="Titolo1">
    <w:name w:val="heading 1"/>
    <w:basedOn w:val="Normale"/>
    <w:next w:val="Normale"/>
    <w:link w:val="Titolo1Carattere"/>
    <w:uiPriority w:val="9"/>
    <w:qFormat/>
    <w:rsid w:val="009A56D2"/>
    <w:pPr>
      <w:keepNext/>
      <w:keepLines/>
      <w:pBdr>
        <w:bottom w:val="single" w:color="4472C4" w:themeColor="accent1" w:sz="4" w:space="1"/>
      </w:pBdr>
      <w:spacing w:before="400" w:after="40" w:line="240" w:lineRule="auto"/>
      <w:outlineLvl w:val="0"/>
    </w:pPr>
    <w:rPr>
      <w:rFonts w:asciiTheme="majorHAnsi" w:hAnsiTheme="majorHAnsi" w:eastAsiaTheme="majorEastAsia"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9A56D2"/>
    <w:pPr>
      <w:keepNext/>
      <w:keepLines/>
      <w:spacing w:before="160" w:after="0" w:line="240" w:lineRule="auto"/>
      <w:outlineLvl w:val="1"/>
    </w:pPr>
    <w:rPr>
      <w:rFonts w:asciiTheme="majorHAnsi" w:hAnsiTheme="majorHAnsi" w:eastAsiaTheme="majorEastAsia"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941E53"/>
    <w:pPr>
      <w:keepNext/>
      <w:keepLines/>
      <w:spacing w:before="80" w:after="0" w:line="240" w:lineRule="auto"/>
      <w:outlineLvl w:val="2"/>
    </w:pPr>
    <w:rPr>
      <w:rFonts w:asciiTheme="majorHAnsi" w:hAnsiTheme="majorHAnsi" w:eastAsiaTheme="majorEastAsia" w:cstheme="majorBidi"/>
      <w:color w:val="7C9CD6"/>
      <w:sz w:val="26"/>
      <w:szCs w:val="26"/>
    </w:rPr>
  </w:style>
  <w:style w:type="paragraph" w:styleId="Titolo4">
    <w:name w:val="heading 4"/>
    <w:basedOn w:val="Normale"/>
    <w:next w:val="Normale"/>
    <w:link w:val="Titolo4Carattere"/>
    <w:uiPriority w:val="9"/>
    <w:semiHidden/>
    <w:unhideWhenUsed/>
    <w:qFormat/>
    <w:rsid w:val="009A56D2"/>
    <w:pPr>
      <w:keepNext/>
      <w:keepLines/>
      <w:spacing w:before="80" w:after="0"/>
      <w:outlineLvl w:val="3"/>
    </w:pPr>
    <w:rPr>
      <w:rFonts w:asciiTheme="majorHAnsi" w:hAnsiTheme="majorHAnsi" w:eastAsiaTheme="majorEastAsia" w:cstheme="majorBidi"/>
      <w:sz w:val="24"/>
      <w:szCs w:val="24"/>
    </w:rPr>
  </w:style>
  <w:style w:type="paragraph" w:styleId="Titolo5">
    <w:name w:val="heading 5"/>
    <w:basedOn w:val="Normale"/>
    <w:next w:val="Normale"/>
    <w:link w:val="Titolo5Carattere"/>
    <w:uiPriority w:val="9"/>
    <w:semiHidden/>
    <w:unhideWhenUsed/>
    <w:qFormat/>
    <w:rsid w:val="009A56D2"/>
    <w:pPr>
      <w:keepNext/>
      <w:keepLines/>
      <w:spacing w:before="80" w:after="0"/>
      <w:outlineLvl w:val="4"/>
    </w:pPr>
    <w:rPr>
      <w:rFonts w:asciiTheme="majorHAnsi" w:hAnsiTheme="majorHAnsi" w:eastAsiaTheme="majorEastAsia" w:cstheme="majorBidi"/>
      <w:i/>
      <w:iCs/>
      <w:sz w:val="22"/>
      <w:szCs w:val="22"/>
    </w:rPr>
  </w:style>
  <w:style w:type="paragraph" w:styleId="Titolo6">
    <w:name w:val="heading 6"/>
    <w:basedOn w:val="Normale"/>
    <w:next w:val="Normale"/>
    <w:link w:val="Titolo6Carattere"/>
    <w:uiPriority w:val="9"/>
    <w:semiHidden/>
    <w:unhideWhenUsed/>
    <w:qFormat/>
    <w:rsid w:val="009A56D2"/>
    <w:pPr>
      <w:keepNext/>
      <w:keepLines/>
      <w:spacing w:before="80" w:after="0"/>
      <w:outlineLvl w:val="5"/>
    </w:pPr>
    <w:rPr>
      <w:rFonts w:asciiTheme="majorHAnsi" w:hAnsiTheme="majorHAnsi" w:eastAsiaTheme="majorEastAsia" w:cstheme="majorBidi"/>
      <w:color w:val="595959" w:themeColor="text1" w:themeTint="A6"/>
    </w:rPr>
  </w:style>
  <w:style w:type="paragraph" w:styleId="Titolo7">
    <w:name w:val="heading 7"/>
    <w:basedOn w:val="Normale"/>
    <w:next w:val="Normale"/>
    <w:link w:val="Titolo7Carattere"/>
    <w:uiPriority w:val="9"/>
    <w:semiHidden/>
    <w:unhideWhenUsed/>
    <w:qFormat/>
    <w:rsid w:val="009A56D2"/>
    <w:pPr>
      <w:keepNext/>
      <w:keepLines/>
      <w:spacing w:before="80" w:after="0"/>
      <w:outlineLvl w:val="6"/>
    </w:pPr>
    <w:rPr>
      <w:rFonts w:asciiTheme="majorHAnsi" w:hAnsiTheme="majorHAnsi" w:eastAsiaTheme="majorEastAsia" w:cstheme="majorBidi"/>
      <w:i/>
      <w:iCs/>
      <w:color w:val="595959" w:themeColor="text1" w:themeTint="A6"/>
    </w:rPr>
  </w:style>
  <w:style w:type="paragraph" w:styleId="Titolo8">
    <w:name w:val="heading 8"/>
    <w:basedOn w:val="Normale"/>
    <w:next w:val="Normale"/>
    <w:link w:val="Titolo8Carattere"/>
    <w:uiPriority w:val="9"/>
    <w:semiHidden/>
    <w:unhideWhenUsed/>
    <w:qFormat/>
    <w:rsid w:val="009A56D2"/>
    <w:pPr>
      <w:keepNext/>
      <w:keepLines/>
      <w:spacing w:before="80" w:after="0"/>
      <w:outlineLvl w:val="7"/>
    </w:pPr>
    <w:rPr>
      <w:rFonts w:asciiTheme="majorHAnsi" w:hAnsiTheme="majorHAnsi" w:eastAsiaTheme="majorEastAsia"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9A56D2"/>
    <w:pPr>
      <w:keepNext/>
      <w:keepLines/>
      <w:spacing w:before="80" w:after="0"/>
      <w:outlineLvl w:val="8"/>
    </w:pPr>
    <w:rPr>
      <w:rFonts w:asciiTheme="majorHAnsi" w:hAnsiTheme="majorHAnsi" w:eastAsiaTheme="majorEastAsia" w:cstheme="majorBidi"/>
      <w:i/>
      <w:iCs/>
      <w:smallCaps/>
      <w:color w:val="595959" w:themeColor="text1" w:themeTint="A6"/>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character" w:styleId="Titolo1Carattere" w:customStyle="1">
    <w:name w:val="Titolo 1 Carattere"/>
    <w:basedOn w:val="Carpredefinitoparagrafo"/>
    <w:link w:val="Titolo1"/>
    <w:uiPriority w:val="9"/>
    <w:rsid w:val="009A56D2"/>
    <w:rPr>
      <w:rFonts w:asciiTheme="majorHAnsi" w:hAnsiTheme="majorHAnsi" w:eastAsiaTheme="majorEastAsia" w:cstheme="majorBidi"/>
      <w:color w:val="2F5496" w:themeColor="accent1" w:themeShade="BF"/>
      <w:sz w:val="36"/>
      <w:szCs w:val="36"/>
    </w:rPr>
  </w:style>
  <w:style w:type="character" w:styleId="Titolo2Carattere" w:customStyle="1">
    <w:name w:val="Titolo 2 Carattere"/>
    <w:basedOn w:val="Carpredefinitoparagrafo"/>
    <w:link w:val="Titolo2"/>
    <w:uiPriority w:val="9"/>
    <w:rsid w:val="009A56D2"/>
    <w:rPr>
      <w:rFonts w:asciiTheme="majorHAnsi" w:hAnsiTheme="majorHAnsi" w:eastAsiaTheme="majorEastAsia" w:cstheme="majorBidi"/>
      <w:color w:val="2F5496" w:themeColor="accent1" w:themeShade="BF"/>
      <w:sz w:val="28"/>
      <w:szCs w:val="28"/>
    </w:rPr>
  </w:style>
  <w:style w:type="character" w:styleId="Titolo3Carattere" w:customStyle="1">
    <w:name w:val="Titolo 3 Carattere"/>
    <w:basedOn w:val="Carpredefinitoparagrafo"/>
    <w:link w:val="Titolo3"/>
    <w:uiPriority w:val="9"/>
    <w:rsid w:val="00941E53"/>
    <w:rPr>
      <w:rFonts w:asciiTheme="majorHAnsi" w:hAnsiTheme="majorHAnsi" w:eastAsiaTheme="majorEastAsia" w:cstheme="majorBidi"/>
      <w:color w:val="7C9CD6"/>
      <w:sz w:val="26"/>
      <w:szCs w:val="26"/>
    </w:rPr>
  </w:style>
  <w:style w:type="character" w:styleId="Titolo4Carattere" w:customStyle="1">
    <w:name w:val="Titolo 4 Carattere"/>
    <w:basedOn w:val="Carpredefinitoparagrafo"/>
    <w:link w:val="Titolo4"/>
    <w:uiPriority w:val="9"/>
    <w:semiHidden/>
    <w:rsid w:val="009A56D2"/>
    <w:rPr>
      <w:rFonts w:asciiTheme="majorHAnsi" w:hAnsiTheme="majorHAnsi" w:eastAsiaTheme="majorEastAsia" w:cstheme="majorBidi"/>
      <w:sz w:val="24"/>
      <w:szCs w:val="24"/>
    </w:rPr>
  </w:style>
  <w:style w:type="character" w:styleId="Titolo5Carattere" w:customStyle="1">
    <w:name w:val="Titolo 5 Carattere"/>
    <w:basedOn w:val="Carpredefinitoparagrafo"/>
    <w:link w:val="Titolo5"/>
    <w:uiPriority w:val="9"/>
    <w:semiHidden/>
    <w:rsid w:val="009A56D2"/>
    <w:rPr>
      <w:rFonts w:asciiTheme="majorHAnsi" w:hAnsiTheme="majorHAnsi" w:eastAsiaTheme="majorEastAsia" w:cstheme="majorBidi"/>
      <w:i/>
      <w:iCs/>
      <w:sz w:val="22"/>
      <w:szCs w:val="22"/>
    </w:rPr>
  </w:style>
  <w:style w:type="character" w:styleId="Titolo6Carattere" w:customStyle="1">
    <w:name w:val="Titolo 6 Carattere"/>
    <w:basedOn w:val="Carpredefinitoparagrafo"/>
    <w:link w:val="Titolo6"/>
    <w:uiPriority w:val="9"/>
    <w:semiHidden/>
    <w:rsid w:val="009A56D2"/>
    <w:rPr>
      <w:rFonts w:asciiTheme="majorHAnsi" w:hAnsiTheme="majorHAnsi" w:eastAsiaTheme="majorEastAsia" w:cstheme="majorBidi"/>
      <w:color w:val="595959" w:themeColor="text1" w:themeTint="A6"/>
    </w:rPr>
  </w:style>
  <w:style w:type="character" w:styleId="Titolo7Carattere" w:customStyle="1">
    <w:name w:val="Titolo 7 Carattere"/>
    <w:basedOn w:val="Carpredefinitoparagrafo"/>
    <w:link w:val="Titolo7"/>
    <w:uiPriority w:val="9"/>
    <w:semiHidden/>
    <w:rsid w:val="009A56D2"/>
    <w:rPr>
      <w:rFonts w:asciiTheme="majorHAnsi" w:hAnsiTheme="majorHAnsi" w:eastAsiaTheme="majorEastAsia" w:cstheme="majorBidi"/>
      <w:i/>
      <w:iCs/>
      <w:color w:val="595959" w:themeColor="text1" w:themeTint="A6"/>
    </w:rPr>
  </w:style>
  <w:style w:type="character" w:styleId="Titolo8Carattere" w:customStyle="1">
    <w:name w:val="Titolo 8 Carattere"/>
    <w:basedOn w:val="Carpredefinitoparagrafo"/>
    <w:link w:val="Titolo8"/>
    <w:uiPriority w:val="9"/>
    <w:semiHidden/>
    <w:rsid w:val="009A56D2"/>
    <w:rPr>
      <w:rFonts w:asciiTheme="majorHAnsi" w:hAnsiTheme="majorHAnsi" w:eastAsiaTheme="majorEastAsia" w:cstheme="majorBidi"/>
      <w:smallCaps/>
      <w:color w:val="595959" w:themeColor="text1" w:themeTint="A6"/>
    </w:rPr>
  </w:style>
  <w:style w:type="character" w:styleId="Titolo9Carattere" w:customStyle="1">
    <w:name w:val="Titolo 9 Carattere"/>
    <w:basedOn w:val="Carpredefinitoparagrafo"/>
    <w:link w:val="Titolo9"/>
    <w:uiPriority w:val="9"/>
    <w:semiHidden/>
    <w:rsid w:val="009A56D2"/>
    <w:rPr>
      <w:rFonts w:asciiTheme="majorHAnsi" w:hAnsiTheme="majorHAnsi" w:eastAsiaTheme="majorEastAsia" w:cstheme="majorBidi"/>
      <w:i/>
      <w:iCs/>
      <w:smallCaps/>
      <w:color w:val="595959" w:themeColor="text1" w:themeTint="A6"/>
    </w:rPr>
  </w:style>
  <w:style w:type="paragraph" w:styleId="Didascalia">
    <w:name w:val="caption"/>
    <w:basedOn w:val="Normale"/>
    <w:next w:val="Normale"/>
    <w:uiPriority w:val="35"/>
    <w:semiHidden/>
    <w:unhideWhenUsed/>
    <w:qFormat/>
    <w:rsid w:val="009A56D2"/>
    <w:pPr>
      <w:spacing w:line="240" w:lineRule="auto"/>
    </w:pPr>
    <w:rPr>
      <w:b/>
      <w:bCs/>
      <w:color w:val="404040" w:themeColor="text1" w:themeTint="BF"/>
      <w:sz w:val="20"/>
      <w:szCs w:val="20"/>
    </w:rPr>
  </w:style>
  <w:style w:type="paragraph" w:styleId="Titolo">
    <w:name w:val="Title"/>
    <w:basedOn w:val="Normale"/>
    <w:next w:val="Normale"/>
    <w:link w:val="TitoloCarattere"/>
    <w:uiPriority w:val="1"/>
    <w:qFormat/>
    <w:rsid w:val="009A56D2"/>
    <w:pPr>
      <w:spacing w:after="0" w:line="240" w:lineRule="auto"/>
      <w:contextualSpacing/>
    </w:pPr>
    <w:rPr>
      <w:rFonts w:asciiTheme="majorHAnsi" w:hAnsiTheme="majorHAnsi" w:eastAsiaTheme="majorEastAsia" w:cstheme="majorBidi"/>
      <w:color w:val="2F5496" w:themeColor="accent1" w:themeShade="BF"/>
      <w:spacing w:val="-7"/>
      <w:sz w:val="80"/>
      <w:szCs w:val="80"/>
    </w:rPr>
  </w:style>
  <w:style w:type="character" w:styleId="TitoloCarattere" w:customStyle="1">
    <w:name w:val="Titolo Carattere"/>
    <w:basedOn w:val="Carpredefinitoparagrafo"/>
    <w:link w:val="Titolo"/>
    <w:uiPriority w:val="1"/>
    <w:rsid w:val="009A56D2"/>
    <w:rPr>
      <w:rFonts w:asciiTheme="majorHAnsi" w:hAnsiTheme="majorHAnsi" w:eastAsiaTheme="majorEastAsia"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9A56D2"/>
    <w:pPr>
      <w:numPr>
        <w:ilvl w:val="1"/>
      </w:numPr>
      <w:spacing w:after="240" w:line="240" w:lineRule="auto"/>
    </w:pPr>
    <w:rPr>
      <w:rFonts w:asciiTheme="majorHAnsi" w:hAnsiTheme="majorHAnsi" w:eastAsiaTheme="majorEastAsia" w:cstheme="majorBidi"/>
      <w:color w:val="404040" w:themeColor="text1" w:themeTint="BF"/>
      <w:sz w:val="30"/>
      <w:szCs w:val="30"/>
    </w:rPr>
  </w:style>
  <w:style w:type="character" w:styleId="SottotitoloCarattere" w:customStyle="1">
    <w:name w:val="Sottotitolo Carattere"/>
    <w:basedOn w:val="Carpredefinitoparagrafo"/>
    <w:link w:val="Sottotitolo"/>
    <w:uiPriority w:val="11"/>
    <w:rsid w:val="009A56D2"/>
    <w:rPr>
      <w:rFonts w:asciiTheme="majorHAnsi" w:hAnsiTheme="majorHAnsi" w:eastAsiaTheme="majorEastAsia" w:cstheme="majorBidi"/>
      <w:color w:val="404040" w:themeColor="text1" w:themeTint="BF"/>
      <w:sz w:val="30"/>
      <w:szCs w:val="30"/>
    </w:rPr>
  </w:style>
  <w:style w:type="character" w:styleId="Enfasigrassetto">
    <w:name w:val="Strong"/>
    <w:basedOn w:val="Carpredefinitoparagrafo"/>
    <w:uiPriority w:val="22"/>
    <w:qFormat/>
    <w:rsid w:val="009A56D2"/>
    <w:rPr>
      <w:b/>
      <w:bCs/>
    </w:rPr>
  </w:style>
  <w:style w:type="character" w:styleId="Enfasicorsivo">
    <w:name w:val="Emphasis"/>
    <w:basedOn w:val="Carpredefinitoparagrafo"/>
    <w:uiPriority w:val="20"/>
    <w:qFormat/>
    <w:rsid w:val="009A56D2"/>
    <w:rPr>
      <w:i/>
      <w:iCs/>
    </w:rPr>
  </w:style>
  <w:style w:type="paragraph" w:styleId="Nessunaspaziatura">
    <w:name w:val="No Spacing"/>
    <w:uiPriority w:val="1"/>
    <w:qFormat/>
    <w:rsid w:val="009A56D2"/>
    <w:pPr>
      <w:spacing w:after="0" w:line="240" w:lineRule="auto"/>
    </w:pPr>
  </w:style>
  <w:style w:type="paragraph" w:styleId="Citazione">
    <w:name w:val="Quote"/>
    <w:basedOn w:val="Normale"/>
    <w:next w:val="Normale"/>
    <w:link w:val="CitazioneCarattere"/>
    <w:uiPriority w:val="29"/>
    <w:qFormat/>
    <w:rsid w:val="009A56D2"/>
    <w:pPr>
      <w:spacing w:before="240" w:after="240" w:line="252" w:lineRule="auto"/>
      <w:ind w:left="864" w:right="864"/>
      <w:jc w:val="center"/>
    </w:pPr>
    <w:rPr>
      <w:i/>
      <w:iCs/>
    </w:rPr>
  </w:style>
  <w:style w:type="character" w:styleId="CitazioneCarattere" w:customStyle="1">
    <w:name w:val="Citazione Carattere"/>
    <w:basedOn w:val="Carpredefinitoparagrafo"/>
    <w:link w:val="Citazione"/>
    <w:uiPriority w:val="29"/>
    <w:rsid w:val="009A56D2"/>
    <w:rPr>
      <w:i/>
      <w:iCs/>
    </w:rPr>
  </w:style>
  <w:style w:type="paragraph" w:styleId="Citazioneintensa">
    <w:name w:val="Intense Quote"/>
    <w:basedOn w:val="Normale"/>
    <w:next w:val="Normale"/>
    <w:link w:val="CitazioneintensaCarattere"/>
    <w:uiPriority w:val="30"/>
    <w:qFormat/>
    <w:rsid w:val="009A56D2"/>
    <w:pPr>
      <w:spacing w:before="100" w:beforeAutospacing="1" w:after="240"/>
      <w:ind w:left="864" w:right="864"/>
      <w:jc w:val="center"/>
    </w:pPr>
    <w:rPr>
      <w:rFonts w:asciiTheme="majorHAnsi" w:hAnsiTheme="majorHAnsi" w:eastAsiaTheme="majorEastAsia" w:cstheme="majorBidi"/>
      <w:color w:val="4472C4" w:themeColor="accent1"/>
      <w:sz w:val="28"/>
      <w:szCs w:val="28"/>
    </w:rPr>
  </w:style>
  <w:style w:type="character" w:styleId="CitazioneintensaCarattere" w:customStyle="1">
    <w:name w:val="Citazione intensa Carattere"/>
    <w:basedOn w:val="Carpredefinitoparagrafo"/>
    <w:link w:val="Citazioneintensa"/>
    <w:uiPriority w:val="30"/>
    <w:rsid w:val="009A56D2"/>
    <w:rPr>
      <w:rFonts w:asciiTheme="majorHAnsi" w:hAnsiTheme="majorHAnsi" w:eastAsiaTheme="majorEastAsia" w:cstheme="majorBidi"/>
      <w:color w:val="4472C4" w:themeColor="accent1"/>
      <w:sz w:val="28"/>
      <w:szCs w:val="28"/>
    </w:rPr>
  </w:style>
  <w:style w:type="character" w:styleId="Enfasidelicata">
    <w:name w:val="Subtle Emphasis"/>
    <w:basedOn w:val="Carpredefinitoparagrafo"/>
    <w:uiPriority w:val="19"/>
    <w:qFormat/>
    <w:rsid w:val="009A56D2"/>
    <w:rPr>
      <w:i/>
      <w:iCs/>
      <w:color w:val="595959" w:themeColor="text1" w:themeTint="A6"/>
    </w:rPr>
  </w:style>
  <w:style w:type="character" w:styleId="Enfasiintensa">
    <w:name w:val="Intense Emphasis"/>
    <w:basedOn w:val="Carpredefinitoparagrafo"/>
    <w:uiPriority w:val="21"/>
    <w:qFormat/>
    <w:rsid w:val="009A56D2"/>
    <w:rPr>
      <w:b/>
      <w:bCs/>
      <w:i/>
      <w:iCs/>
    </w:rPr>
  </w:style>
  <w:style w:type="character" w:styleId="Riferimentodelicato">
    <w:name w:val="Subtle Reference"/>
    <w:basedOn w:val="Carpredefinitoparagrafo"/>
    <w:uiPriority w:val="31"/>
    <w:qFormat/>
    <w:rsid w:val="009A56D2"/>
    <w:rPr>
      <w:smallCaps/>
      <w:color w:val="404040" w:themeColor="text1" w:themeTint="BF"/>
    </w:rPr>
  </w:style>
  <w:style w:type="character" w:styleId="Riferimentointenso">
    <w:name w:val="Intense Reference"/>
    <w:basedOn w:val="Carpredefinitoparagrafo"/>
    <w:uiPriority w:val="32"/>
    <w:qFormat/>
    <w:rsid w:val="009A56D2"/>
    <w:rPr>
      <w:b/>
      <w:bCs/>
      <w:smallCaps/>
      <w:u w:val="single"/>
    </w:rPr>
  </w:style>
  <w:style w:type="character" w:styleId="Titolodellibro">
    <w:name w:val="Book Title"/>
    <w:basedOn w:val="Carpredefinitoparagrafo"/>
    <w:uiPriority w:val="33"/>
    <w:qFormat/>
    <w:rsid w:val="009A56D2"/>
    <w:rPr>
      <w:b/>
      <w:bCs/>
      <w:smallCaps/>
    </w:rPr>
  </w:style>
  <w:style w:type="paragraph" w:styleId="Titolosommario">
    <w:name w:val="TOC Heading"/>
    <w:basedOn w:val="Titolo1"/>
    <w:next w:val="Normale"/>
    <w:uiPriority w:val="39"/>
    <w:unhideWhenUsed/>
    <w:qFormat/>
    <w:rsid w:val="009A56D2"/>
    <w:pPr>
      <w:outlineLvl w:val="9"/>
    </w:pPr>
  </w:style>
  <w:style w:type="paragraph" w:styleId="Testofumetto">
    <w:name w:val="Balloon Text"/>
    <w:basedOn w:val="Normale"/>
    <w:link w:val="TestofumettoCarattere"/>
    <w:uiPriority w:val="99"/>
    <w:semiHidden/>
    <w:unhideWhenUsed/>
    <w:rsid w:val="0021387A"/>
    <w:pPr>
      <w:spacing w:after="0" w:line="240" w:lineRule="auto"/>
    </w:pPr>
    <w:rPr>
      <w:rFonts w:ascii="Segoe UI" w:hAnsi="Segoe UI" w:cs="Segoe UI"/>
      <w:sz w:val="18"/>
      <w:szCs w:val="18"/>
    </w:rPr>
  </w:style>
  <w:style w:type="character" w:styleId="TestofumettoCarattere" w:customStyle="1">
    <w:name w:val="Testo fumetto Carattere"/>
    <w:basedOn w:val="Carpredefinitoparagrafo"/>
    <w:link w:val="Testofumetto"/>
    <w:uiPriority w:val="99"/>
    <w:semiHidden/>
    <w:rsid w:val="0021387A"/>
    <w:rPr>
      <w:rFonts w:ascii="Segoe UI" w:hAnsi="Segoe UI" w:cs="Segoe UI"/>
      <w:sz w:val="18"/>
      <w:szCs w:val="18"/>
    </w:rPr>
  </w:style>
  <w:style w:type="paragraph" w:styleId="Paragrafoelenco">
    <w:name w:val="List Paragraph"/>
    <w:basedOn w:val="Normale"/>
    <w:uiPriority w:val="34"/>
    <w:qFormat/>
    <w:rsid w:val="0021387A"/>
    <w:pPr>
      <w:ind w:left="720"/>
      <w:contextualSpacing/>
    </w:pPr>
  </w:style>
  <w:style w:type="paragraph" w:styleId="Sommario1">
    <w:name w:val="toc 1"/>
    <w:basedOn w:val="Normale"/>
    <w:next w:val="Normale"/>
    <w:autoRedefine/>
    <w:uiPriority w:val="39"/>
    <w:unhideWhenUsed/>
    <w:rsid w:val="002F499C"/>
    <w:pPr>
      <w:spacing w:after="100"/>
    </w:pPr>
  </w:style>
  <w:style w:type="paragraph" w:styleId="Sommario2">
    <w:name w:val="toc 2"/>
    <w:basedOn w:val="Normale"/>
    <w:next w:val="Normale"/>
    <w:autoRedefine/>
    <w:uiPriority w:val="39"/>
    <w:unhideWhenUsed/>
    <w:rsid w:val="002F499C"/>
    <w:pPr>
      <w:spacing w:after="100"/>
      <w:ind w:left="210"/>
    </w:pPr>
  </w:style>
  <w:style w:type="paragraph" w:styleId="Sommario3">
    <w:name w:val="toc 3"/>
    <w:basedOn w:val="Normale"/>
    <w:next w:val="Normale"/>
    <w:autoRedefine/>
    <w:uiPriority w:val="39"/>
    <w:unhideWhenUsed/>
    <w:rsid w:val="002F499C"/>
    <w:pPr>
      <w:spacing w:after="100"/>
      <w:ind w:left="420"/>
    </w:pPr>
  </w:style>
  <w:style w:type="character" w:styleId="Collegamentoipertestuale">
    <w:name w:val="Hyperlink"/>
    <w:basedOn w:val="Carpredefinitoparagrafo"/>
    <w:uiPriority w:val="99"/>
    <w:unhideWhenUsed/>
    <w:rsid w:val="002F499C"/>
    <w:rPr>
      <w:color w:val="0563C1" w:themeColor="hyperlink"/>
      <w:u w:val="single"/>
    </w:rPr>
  </w:style>
  <w:style w:type="character" w:styleId="Menzionenonrisolta">
    <w:name w:val="Unresolved Mention"/>
    <w:basedOn w:val="Carpredefinitoparagrafo"/>
    <w:uiPriority w:val="99"/>
    <w:semiHidden/>
    <w:unhideWhenUsed/>
    <w:rsid w:val="00941E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782688">
      <w:bodyDiv w:val="1"/>
      <w:marLeft w:val="0"/>
      <w:marRight w:val="0"/>
      <w:marTop w:val="0"/>
      <w:marBottom w:val="0"/>
      <w:divBdr>
        <w:top w:val="none" w:sz="0" w:space="0" w:color="auto"/>
        <w:left w:val="none" w:sz="0" w:space="0" w:color="auto"/>
        <w:bottom w:val="none" w:sz="0" w:space="0" w:color="auto"/>
        <w:right w:val="none" w:sz="0" w:space="0" w:color="auto"/>
      </w:divBdr>
    </w:div>
    <w:div w:id="212076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camera.it/parlam/leggi/deleghe/Testi/03196dl.htm" TargetMode="External" Id="rId8" /><Relationship Type="http://schemas.openxmlformats.org/officeDocument/2006/relationships/hyperlink" Target="http://politichepersonale.interno.it/itaindex.php?IdMat=1&amp;IdSot=35&amp;IdNot=386" TargetMode="External" Id="rId13" /><Relationship Type="http://schemas.openxmlformats.org/officeDocument/2006/relationships/styles" Target="styles.xml" Id="rId3" /><Relationship Type="http://schemas.openxmlformats.org/officeDocument/2006/relationships/image" Target="media/image2.jpg" Id="rId7" /><Relationship Type="http://schemas.openxmlformats.org/officeDocument/2006/relationships/hyperlink" Target="https://polimi365-my.sharepoint.com/:b:/g/personal/10528029_polimi_it/EXR1gN6gBoxJgMC86Ow45gMBFwZzkRSWuoaf5K7t1wZutA?e=SPnVkI" TargetMode="Externa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image" Target="media/image1.jpg" Id="rId6" /><Relationship Type="http://schemas.openxmlformats.org/officeDocument/2006/relationships/hyperlink" Target="https://standards.ieee.org/standard/29148-2018.html" TargetMode="Externa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yperlink" Target="https://standards.ieee.org/standard/830-1998.html" TargetMode="External" Id="rId10" /><Relationship Type="http://schemas.openxmlformats.org/officeDocument/2006/relationships/settings" Target="settings.xml" Id="rId4" /><Relationship Type="http://schemas.openxmlformats.org/officeDocument/2006/relationships/hyperlink" Target="https://eur-lex.europa.eu/legal-content/EN/TXT/HTML/?uri=CELEX:32016R0679" TargetMode="External" Id="rId9" /><Relationship Type="http://schemas.openxmlformats.org/officeDocument/2006/relationships/image" Target="media/image3.jpeg" Id="rId14" /><Relationship Type="http://schemas.openxmlformats.org/officeDocument/2006/relationships/glossaryDocument" Target="/word/glossary/document.xml" Id="R967291a18a3e4cc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c831c07-5cdd-4930-9a41-35b2f210b3af}"/>
      </w:docPartPr>
      <w:docPartBody>
        <w:p w14:paraId="495AE800">
          <w:r>
            <w:rPr>
              <w:rStyle w:val="PlaceholderText"/>
            </w:rPr>
            <w:t/>
          </w:r>
        </w:p>
      </w:docPartBody>
    </w:docPart>
  </w:docParts>
</w:glossaryDocument>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B0308-BEFE-4A67-BCBA-1E575DC13D7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Daniele Comi</dc:creator>
  <keywords/>
  <dc:description/>
  <lastModifiedBy>Anton Usama Hakem Mahany Ghobryal</lastModifiedBy>
  <revision>18</revision>
  <dcterms:created xsi:type="dcterms:W3CDTF">2019-10-20T19:12:00.0000000Z</dcterms:created>
  <dcterms:modified xsi:type="dcterms:W3CDTF">2019-10-23T19:27:50.1781478Z</dcterms:modified>
</coreProperties>
</file>