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4.jfif" ContentType="image/jpeg"/>
  <Override PartName="/word/media/image15.jfif" ContentType="image/jpeg"/>
  <Override PartName="/word/media/image16.jfif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CBC5C" w14:textId="4F5EC0B1" w:rsidR="000B0C59" w:rsidRDefault="000B0C59" w:rsidP="000B0C59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2ED283" wp14:editId="6AB8C747">
                <wp:simplePos x="0" y="0"/>
                <wp:positionH relativeFrom="margin">
                  <wp:posOffset>1924050</wp:posOffset>
                </wp:positionH>
                <wp:positionV relativeFrom="paragraph">
                  <wp:posOffset>-317500</wp:posOffset>
                </wp:positionV>
                <wp:extent cx="1492250" cy="532436"/>
                <wp:effectExtent l="0" t="0" r="12700" b="127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492250" cy="5324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20168" w14:textId="77777777" w:rsidR="000B0C59" w:rsidRPr="000B0C59" w:rsidRDefault="000B0C59" w:rsidP="000B0C59">
                            <w:pPr>
                              <w:pStyle w:val="afa"/>
                              <w:spacing w:before="240" w:line="120" w:lineRule="atLeast"/>
                              <w:jc w:val="both"/>
                              <w:rPr>
                                <w:rFonts w:ascii="Neometric Alt" w:hAnsi="Neometric Alt"/>
                                <w:b/>
                                <w:bCs/>
                                <w:color w:val="000000" w:themeColor="text1"/>
                                <w:sz w:val="10"/>
                                <w:szCs w:val="14"/>
                                <w:lang w:val="ru-RU"/>
                              </w:rPr>
                            </w:pPr>
                            <w:bookmarkStart w:id="0" w:name="_Hlk219908687"/>
                            <w:bookmarkEnd w:id="0"/>
                            <w:r w:rsidRPr="00293465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</w:rPr>
                              <w:t>AI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>-РЕШЕНИЯ</w:t>
                            </w:r>
                            <w:r w:rsidRPr="000B0C59">
                              <w:rPr>
                                <w:rFonts w:ascii="Neometric Alt" w:eastAsia="Adobe Gothic Std B" w:hAnsi="Neometric Alt" w:cstheme="minorBid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 xml:space="preserve"> 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>ДЛЯ</w:t>
                            </w:r>
                            <w:r w:rsidRPr="000B0C59">
                              <w:rPr>
                                <w:rFonts w:ascii="Neometric Alt" w:eastAsia="Adobe Gothic Std B" w:hAnsi="Neometric Alt" w:cstheme="minorBid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 xml:space="preserve"> 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 xml:space="preserve">РОСТА 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br/>
                              <w:t>И</w:t>
                            </w:r>
                            <w:r w:rsidRPr="000B0C59">
                              <w:rPr>
                                <w:rFonts w:ascii="Neometric Alt" w:eastAsia="Adobe Gothic Std B" w:hAnsi="Neometric Alt" w:cstheme="minorBid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 xml:space="preserve"> 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>НОВЫХ</w:t>
                            </w:r>
                            <w:r w:rsidRPr="000B0C59">
                              <w:rPr>
                                <w:rFonts w:ascii="Neometric Alt" w:eastAsia="Adobe Gothic Std B" w:hAnsi="Neometric Alt" w:cstheme="minorBid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 xml:space="preserve"> 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>ВОЗМОЖНОСТЕЙ</w:t>
                            </w:r>
                            <w:r w:rsidRPr="000B0C59">
                              <w:rPr>
                                <w:rFonts w:ascii="Neometric Alt" w:eastAsia="Adobe Gothic Std B" w:hAnsi="Neometric Alt" w:cstheme="minorBid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 xml:space="preserve"> ВАШЕГО 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>БИЗНЕСА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ED283" id="_x0000_t202" coordsize="21600,21600" o:spt="202" path="m,l,21600r21600,l21600,xe">
                <v:stroke joinstyle="miter"/>
                <v:path gradientshapeok="t" o:connecttype="rect"/>
              </v:shapetype>
              <v:shape id="Надпись 21" o:spid="_x0000_s1026" type="#_x0000_t202" style="position:absolute;margin-left:151.5pt;margin-top:-25pt;width:117.5pt;height:41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RF9RgIAAFkEAAAOAAAAZHJzL2Uyb0RvYy54bWysVM1uEzEQviPxDpbvZPPTRrDKpgqtgpBC&#10;WylFPTteO7uS12NsJ7vhxp1X6Dtw4MCNV0jfiLF3N0DhhLhYY8/4m5nvG3t20VSK7IV1JeiMjgZD&#10;SoTmkJd6m9H3d8sXLylxnumcKdAiowfh6MX8+bNZbVIxhgJULixBEO3S2mS08N6kSeJ4ISrmBmCE&#10;RqcEWzGPW7tNcstqRK9UMh4Op0kNNjcWuHAOT69aJ51HfCkF9zdSOuGJyijW5uNq47oJazKfsXRr&#10;mSlK3pXB/qGKipUak56grphnZGfLP6CqkltwIP2AQ5WAlCUXsQfsZjR80s26YEbEXpAcZ040uf8H&#10;y6/3t5aUeUbHI0o0q1Cj48Pxy/Hr8fvx2+Onx88EHchSbVyKwWuD4b55DQ2q3Z+7cLip30GOt9nO&#10;Q6SikbYKlGCTBKOR/cOJcdF4wgPE2avx+BxdHH3nk/HZZBpAE5b2t411/o2AigQjoxYVjehsv3K+&#10;De1DQjINy1KpqKrSpM7odILwv3kQXGnMEToKlbe9+WbTdG1uID9gQxbaaXGGL0tMvmLO3zKL44H1&#10;4sj7G1ykAkwCnUVJAfbj385DPKqGXkpqHLeMug87ZgUl6q1GPcNs9obtjU1v6F11CTjBKBFWE028&#10;YL3qTWmhuseXsAhZ0MU0x1wZ5d72m0vfjj2+JS4WixiGM2iYX+m14QE80BTIvGvumTUd4x61uoZ+&#10;FFn6hPg2tiV4gdLLMqoSyG157JjG+Y26dm8tPJBf9zHq548w/wEAAP//AwBQSwMEFAAGAAgAAAAh&#10;AHZUxlzgAAAACgEAAA8AAABkcnMvZG93bnJldi54bWxMj1FLw0AQhN8F/8Oxgm/tXQ2VkOZSimCt&#10;goKtP+CabHNpcnshd03jv3d90rdZZpj9Jl9PrhMjDqHxpGExVyCQSl81VGv4OjzPUhAhGqpM5wk1&#10;fGOAdXF7k5us8lf6xHEfa8ElFDKjwcbYZ1KG0qIzYe57JPZOfnAm8jnUshrMlctdJx+UepTONMQf&#10;rOnxyWLZ7i9Ow7Y5LQ4fY1v3tn192b7t3s+7c9T6/m7arEBEnOJfGH7xGR0KZjr6C1VBdBoSlfCW&#10;qGG2VCw4sUxSFke2khRkkcv/E4ofAAAA//8DAFBLAQItABQABgAIAAAAIQC2gziS/gAAAOEBAAAT&#10;AAAAAAAAAAAAAAAAAAAAAABbQ29udGVudF9UeXBlc10ueG1sUEsBAi0AFAAGAAgAAAAhADj9If/W&#10;AAAAlAEAAAsAAAAAAAAAAAAAAAAALwEAAF9yZWxzLy5yZWxzUEsBAi0AFAAGAAgAAAAhAIjlEX1G&#10;AgAAWQQAAA4AAAAAAAAAAAAAAAAALgIAAGRycy9lMm9Eb2MueG1sUEsBAi0AFAAGAAgAAAAhAHZU&#10;xlzgAAAACgEAAA8AAAAAAAAAAAAAAAAAoAQAAGRycy9kb3ducmV2LnhtbFBLBQYAAAAABAAEAPMA&#10;AACtBQAAAAA=&#10;" filled="f" stroked="f" strokeweight=".5pt">
                <v:textbox inset="0,0,0,0">
                  <w:txbxContent>
                    <w:p w14:paraId="13520168" w14:textId="77777777" w:rsidR="000B0C59" w:rsidRPr="000B0C59" w:rsidRDefault="000B0C59" w:rsidP="000B0C59">
                      <w:pPr>
                        <w:pStyle w:val="afa"/>
                        <w:spacing w:before="240" w:line="120" w:lineRule="atLeast"/>
                        <w:jc w:val="both"/>
                        <w:rPr>
                          <w:rFonts w:ascii="Neometric Alt" w:hAnsi="Neometric Alt"/>
                          <w:b/>
                          <w:bCs/>
                          <w:color w:val="000000" w:themeColor="text1"/>
                          <w:sz w:val="10"/>
                          <w:szCs w:val="14"/>
                          <w:lang w:val="ru-RU"/>
                        </w:rPr>
                      </w:pPr>
                      <w:bookmarkStart w:id="1" w:name="_Hlk219908687"/>
                      <w:bookmarkEnd w:id="1"/>
                      <w:r w:rsidRPr="00293465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</w:rPr>
                        <w:t>AI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t>-РЕШЕНИЯ</w:t>
                      </w:r>
                      <w:r w:rsidRPr="000B0C59">
                        <w:rPr>
                          <w:rFonts w:ascii="Neometric Alt" w:eastAsia="Adobe Gothic Std B" w:hAnsi="Neometric Alt" w:cstheme="minorBidi"/>
                          <w:b/>
                          <w:bCs/>
                          <w:sz w:val="16"/>
                          <w:szCs w:val="4"/>
                          <w:lang w:val="ru-RU"/>
                        </w:rPr>
                        <w:t xml:space="preserve"> 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t>ДЛЯ</w:t>
                      </w:r>
                      <w:r w:rsidRPr="000B0C59">
                        <w:rPr>
                          <w:rFonts w:ascii="Neometric Alt" w:eastAsia="Adobe Gothic Std B" w:hAnsi="Neometric Alt" w:cstheme="minorBidi"/>
                          <w:b/>
                          <w:bCs/>
                          <w:sz w:val="16"/>
                          <w:szCs w:val="4"/>
                          <w:lang w:val="ru-RU"/>
                        </w:rPr>
                        <w:t xml:space="preserve"> 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t xml:space="preserve">РОСТА 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br/>
                        <w:t>И</w:t>
                      </w:r>
                      <w:r w:rsidRPr="000B0C59">
                        <w:rPr>
                          <w:rFonts w:ascii="Neometric Alt" w:eastAsia="Adobe Gothic Std B" w:hAnsi="Neometric Alt" w:cstheme="minorBidi"/>
                          <w:b/>
                          <w:bCs/>
                          <w:sz w:val="16"/>
                          <w:szCs w:val="4"/>
                          <w:lang w:val="ru-RU"/>
                        </w:rPr>
                        <w:t xml:space="preserve"> 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t>НОВЫХ</w:t>
                      </w:r>
                      <w:r w:rsidRPr="000B0C59">
                        <w:rPr>
                          <w:rFonts w:ascii="Neometric Alt" w:eastAsia="Adobe Gothic Std B" w:hAnsi="Neometric Alt" w:cstheme="minorBidi"/>
                          <w:b/>
                          <w:bCs/>
                          <w:sz w:val="16"/>
                          <w:szCs w:val="4"/>
                          <w:lang w:val="ru-RU"/>
                        </w:rPr>
                        <w:t xml:space="preserve"> 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t>ВОЗМОЖНОСТЕЙ</w:t>
                      </w:r>
                      <w:r w:rsidRPr="000B0C59">
                        <w:rPr>
                          <w:rFonts w:ascii="Neometric Alt" w:eastAsia="Adobe Gothic Std B" w:hAnsi="Neometric Alt" w:cstheme="minorBidi"/>
                          <w:b/>
                          <w:bCs/>
                          <w:sz w:val="16"/>
                          <w:szCs w:val="4"/>
                          <w:lang w:val="ru-RU"/>
                        </w:rPr>
                        <w:t xml:space="preserve"> ВАШЕГО 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t>БИЗНЕСА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7456" behindDoc="1" locked="0" layoutInCell="1" hidden="0" allowOverlap="1" wp14:anchorId="0ECA5E2D" wp14:editId="048B98E0">
            <wp:simplePos x="0" y="0"/>
            <wp:positionH relativeFrom="column">
              <wp:posOffset>1706245</wp:posOffset>
            </wp:positionH>
            <wp:positionV relativeFrom="paragraph">
              <wp:posOffset>-127635</wp:posOffset>
            </wp:positionV>
            <wp:extent cx="45720" cy="322580"/>
            <wp:effectExtent l="0" t="0" r="0" b="1270"/>
            <wp:wrapNone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322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hidden="0" allowOverlap="1" wp14:anchorId="7A748983" wp14:editId="63CC5302">
            <wp:simplePos x="0" y="0"/>
            <wp:positionH relativeFrom="column">
              <wp:posOffset>-74295</wp:posOffset>
            </wp:positionH>
            <wp:positionV relativeFrom="paragraph">
              <wp:posOffset>-177800</wp:posOffset>
            </wp:positionV>
            <wp:extent cx="1598295" cy="357505"/>
            <wp:effectExtent l="0" t="0" r="1905" b="4445"/>
            <wp:wrapNone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357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A2FD80" w14:textId="0E2A1A5E" w:rsidR="000B0C59" w:rsidRDefault="000B0C59" w:rsidP="000B0C59">
      <w:pPr>
        <w:tabs>
          <w:tab w:val="left" w:pos="4207"/>
        </w:tabs>
        <w:rPr>
          <w:rFonts w:ascii="Arial" w:eastAsia="Arial" w:hAnsi="Arial" w:cs="Arial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70528" behindDoc="0" locked="0" layoutInCell="1" allowOverlap="1" wp14:anchorId="30996DA3" wp14:editId="090FCE00">
            <wp:simplePos x="0" y="0"/>
            <wp:positionH relativeFrom="margin">
              <wp:posOffset>-5791200</wp:posOffset>
            </wp:positionH>
            <wp:positionV relativeFrom="paragraph">
              <wp:posOffset>464185</wp:posOffset>
            </wp:positionV>
            <wp:extent cx="8024648" cy="8024648"/>
            <wp:effectExtent l="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4648" cy="802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</w:rPr>
        <w:tab/>
      </w:r>
    </w:p>
    <w:p w14:paraId="4AE3D670" w14:textId="77777777" w:rsidR="000B0C59" w:rsidRDefault="000B0C59" w:rsidP="000B0C59">
      <w:pPr>
        <w:rPr>
          <w:rFonts w:ascii="Arial" w:eastAsia="Arial" w:hAnsi="Arial" w:cs="Arial"/>
        </w:rPr>
      </w:pPr>
    </w:p>
    <w:p w14:paraId="21A676B5" w14:textId="77777777" w:rsidR="000B0C59" w:rsidRDefault="000B0C59" w:rsidP="000B0C59">
      <w:pPr>
        <w:rPr>
          <w:rFonts w:ascii="Arial" w:eastAsia="Arial" w:hAnsi="Arial" w:cs="Arial"/>
        </w:rPr>
      </w:pPr>
    </w:p>
    <w:p w14:paraId="0A24C670" w14:textId="2C995597" w:rsidR="000B0C59" w:rsidRDefault="000B0C59" w:rsidP="000B0C59">
      <w:pPr>
        <w:tabs>
          <w:tab w:val="center" w:pos="4808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3FDD7182" w14:textId="77777777" w:rsidR="000B0C59" w:rsidRDefault="000B0C59" w:rsidP="000B0C59">
      <w:pPr>
        <w:rPr>
          <w:rFonts w:ascii="Arial" w:eastAsia="Arial" w:hAnsi="Arial" w:cs="Arial"/>
        </w:rPr>
      </w:pPr>
    </w:p>
    <w:p w14:paraId="30587323" w14:textId="2C1F15B9" w:rsidR="000B0C59" w:rsidRPr="000B0C59" w:rsidRDefault="00481000" w:rsidP="00481000">
      <w:pPr>
        <w:spacing w:after="0" w:line="240" w:lineRule="auto"/>
        <w:ind w:left="3828" w:right="-22"/>
        <w:rPr>
          <w:rFonts w:ascii="Inter SemiBold" w:eastAsia="Inter SemiBold" w:hAnsi="Inter SemiBold" w:cs="Inter SemiBold"/>
          <w:sz w:val="76"/>
          <w:szCs w:val="76"/>
          <w:lang w:val="ru-RU"/>
        </w:rPr>
      </w:pPr>
      <w:r w:rsidRPr="00481000">
        <w:rPr>
          <w:rFonts w:ascii="Inter SemiBold" w:eastAsia="Inter SemiBold" w:hAnsi="Inter SemiBold" w:cs="Inter SemiBold"/>
          <w:sz w:val="76"/>
          <w:szCs w:val="76"/>
          <w:lang w:val="ru-RU"/>
        </w:rPr>
        <w:t>Искусственный интеллект в 2025</w:t>
      </w:r>
    </w:p>
    <w:p w14:paraId="4C45D24B" w14:textId="4D239B9A" w:rsidR="000B0C59" w:rsidRPr="000B0C59" w:rsidRDefault="000B0C59" w:rsidP="000B0C59">
      <w:pPr>
        <w:pBdr>
          <w:top w:val="nil"/>
          <w:left w:val="nil"/>
          <w:bottom w:val="nil"/>
          <w:right w:val="nil"/>
          <w:between w:val="nil"/>
        </w:pBdr>
        <w:tabs>
          <w:tab w:val="left" w:pos="3898"/>
        </w:tabs>
        <w:spacing w:before="240" w:after="240" w:line="276" w:lineRule="auto"/>
        <w:ind w:left="3828" w:right="-22"/>
        <w:rPr>
          <w:rFonts w:asciiTheme="minorHAnsi" w:hAnsiTheme="minorHAnsi"/>
          <w:sz w:val="28"/>
          <w:szCs w:val="26"/>
          <w:lang w:val="ru-RU"/>
        </w:rPr>
      </w:pPr>
      <w:r w:rsidRPr="000B0C59">
        <w:rPr>
          <w:rFonts w:asciiTheme="minorHAnsi" w:hAnsiTheme="minorHAnsi"/>
          <w:sz w:val="28"/>
          <w:szCs w:val="26"/>
          <w:lang w:val="ru-RU"/>
        </w:rPr>
        <w:tab/>
      </w:r>
    </w:p>
    <w:p w14:paraId="5B6565A4" w14:textId="6068F550" w:rsidR="00481000" w:rsidRPr="00481000" w:rsidRDefault="00481000" w:rsidP="00CE3BE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828" w:right="-22"/>
        <w:rPr>
          <w:sz w:val="30"/>
          <w:szCs w:val="30"/>
          <w:lang w:val="ru-RU"/>
        </w:rPr>
      </w:pPr>
      <w:bookmarkStart w:id="2" w:name="_Hlk201239582"/>
      <w:r w:rsidRPr="00481000">
        <w:rPr>
          <w:sz w:val="30"/>
          <w:szCs w:val="30"/>
          <w:lang w:val="ru-RU"/>
        </w:rPr>
        <w:t>Итоги года, сдвиги в управлении и взгляд на 2026</w:t>
      </w:r>
      <w:r w:rsidR="00CE3BE3">
        <w:rPr>
          <w:sz w:val="30"/>
          <w:szCs w:val="30"/>
          <w:lang w:val="ru-RU"/>
        </w:rPr>
        <w:t xml:space="preserve">: </w:t>
      </w:r>
      <w:r w:rsidR="00CE3BE3" w:rsidRPr="00481000">
        <w:rPr>
          <w:sz w:val="30"/>
          <w:szCs w:val="30"/>
          <w:lang w:val="ru-RU"/>
        </w:rPr>
        <w:t>от</w:t>
      </w:r>
      <w:r w:rsidRPr="00481000">
        <w:rPr>
          <w:sz w:val="30"/>
          <w:szCs w:val="30"/>
          <w:lang w:val="ru-RU"/>
        </w:rPr>
        <w:t xml:space="preserve"> автоматизации к </w:t>
      </w:r>
      <w:proofErr w:type="spellStart"/>
      <w:r w:rsidRPr="00481000">
        <w:rPr>
          <w:sz w:val="30"/>
          <w:szCs w:val="30"/>
          <w:lang w:val="ru-RU"/>
        </w:rPr>
        <w:t>агентным</w:t>
      </w:r>
      <w:proofErr w:type="spellEnd"/>
      <w:r w:rsidRPr="00481000">
        <w:rPr>
          <w:sz w:val="30"/>
          <w:szCs w:val="30"/>
          <w:lang w:val="ru-RU"/>
        </w:rPr>
        <w:t xml:space="preserve"> системам управления</w:t>
      </w:r>
    </w:p>
    <w:bookmarkEnd w:id="2"/>
    <w:p w14:paraId="0C78157D" w14:textId="77777777" w:rsidR="000B0C59" w:rsidRPr="00481000" w:rsidRDefault="000B0C59" w:rsidP="000B0C59">
      <w:pPr>
        <w:rPr>
          <w:rFonts w:ascii="Arial" w:eastAsia="Arial" w:hAnsi="Arial" w:cs="Arial"/>
          <w:lang w:val="ru-RU"/>
        </w:rPr>
      </w:pPr>
    </w:p>
    <w:p w14:paraId="75DD0B50" w14:textId="46D635F8" w:rsidR="000B0C59" w:rsidRPr="00481000" w:rsidRDefault="000B0C59" w:rsidP="000B0C59">
      <w:pPr>
        <w:rPr>
          <w:rFonts w:ascii="Arial" w:eastAsia="Arial" w:hAnsi="Arial" w:cs="Arial"/>
          <w:lang w:val="ru-RU"/>
        </w:rPr>
      </w:pPr>
    </w:p>
    <w:p w14:paraId="3C07F107" w14:textId="017CCE2F" w:rsidR="000B0C59" w:rsidRPr="00481000" w:rsidRDefault="000B0C59" w:rsidP="000B0C59">
      <w:pPr>
        <w:rPr>
          <w:rFonts w:ascii="Arial" w:eastAsia="Arial" w:hAnsi="Arial" w:cs="Arial"/>
          <w:lang w:val="ru-RU"/>
        </w:rPr>
      </w:pPr>
    </w:p>
    <w:p w14:paraId="17B661DA" w14:textId="093DBB63" w:rsidR="000B0C59" w:rsidRPr="00481000" w:rsidRDefault="000B0C59" w:rsidP="000B0C59">
      <w:pPr>
        <w:rPr>
          <w:rFonts w:ascii="Arial" w:eastAsia="Arial" w:hAnsi="Arial" w:cs="Arial"/>
          <w:lang w:val="ru-RU"/>
        </w:rPr>
      </w:pPr>
    </w:p>
    <w:p w14:paraId="4AD4A689" w14:textId="24BE95B9" w:rsidR="000B0C59" w:rsidRPr="00481000" w:rsidRDefault="000B0C59" w:rsidP="000B0C59">
      <w:pPr>
        <w:rPr>
          <w:rFonts w:ascii="Arial" w:eastAsia="Arial" w:hAnsi="Arial" w:cs="Arial"/>
          <w:lang w:val="ru-RU"/>
        </w:rPr>
      </w:pPr>
    </w:p>
    <w:p w14:paraId="5B05B467" w14:textId="501802D3" w:rsidR="000B0C59" w:rsidRPr="00481000" w:rsidRDefault="000B0C59" w:rsidP="000B0C59">
      <w:pPr>
        <w:rPr>
          <w:rFonts w:ascii="Arial" w:eastAsia="Arial" w:hAnsi="Arial" w:cs="Arial"/>
          <w:lang w:val="ru-RU"/>
        </w:rPr>
      </w:pPr>
    </w:p>
    <w:p w14:paraId="04E6BD12" w14:textId="36045772" w:rsidR="000B0C59" w:rsidRPr="00481000" w:rsidRDefault="000B0C59" w:rsidP="000B0C59">
      <w:pPr>
        <w:rPr>
          <w:rFonts w:ascii="Arial" w:eastAsia="Arial" w:hAnsi="Arial" w:cs="Arial"/>
          <w:lang w:val="ru-RU"/>
        </w:rPr>
      </w:pPr>
    </w:p>
    <w:p w14:paraId="22F0135D" w14:textId="009C2060" w:rsidR="000B0C59" w:rsidRPr="00481000" w:rsidRDefault="000B0C59" w:rsidP="000B0C59">
      <w:pPr>
        <w:rPr>
          <w:rFonts w:ascii="Arial" w:eastAsia="Arial" w:hAnsi="Arial" w:cs="Arial"/>
          <w:lang w:val="ru-RU"/>
        </w:rPr>
      </w:pPr>
    </w:p>
    <w:p w14:paraId="6F23969F" w14:textId="40616825" w:rsidR="000B0C59" w:rsidRPr="00481000" w:rsidRDefault="000B0C59" w:rsidP="000B0C59">
      <w:pPr>
        <w:rPr>
          <w:color w:val="000000"/>
          <w:sz w:val="24"/>
          <w:szCs w:val="24"/>
          <w:lang w:val="ru-RU"/>
        </w:rPr>
      </w:pPr>
      <w:r w:rsidRPr="00481000">
        <w:rPr>
          <w:color w:val="000000"/>
          <w:sz w:val="24"/>
          <w:szCs w:val="24"/>
          <w:lang w:val="ru-RU"/>
        </w:rPr>
        <w:t xml:space="preserve"> </w:t>
      </w:r>
    </w:p>
    <w:p w14:paraId="435648AC" w14:textId="77777777" w:rsidR="000B0C59" w:rsidRPr="00481000" w:rsidRDefault="000B0C59" w:rsidP="000B0C5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ru-RU"/>
        </w:rPr>
      </w:pPr>
    </w:p>
    <w:p w14:paraId="5DA1C520" w14:textId="5101CC38" w:rsidR="00177E48" w:rsidRPr="00481000" w:rsidRDefault="00091E9B">
      <w:pPr>
        <w:rPr>
          <w:lang w:val="ru-RU"/>
        </w:rPr>
      </w:pPr>
      <w:r w:rsidRPr="00481000">
        <w:rPr>
          <w:lang w:val="ru-RU"/>
        </w:rPr>
        <w:br w:type="page" w:clear="all"/>
      </w:r>
    </w:p>
    <w:sdt>
      <w:sdtPr>
        <w:rPr>
          <w:rFonts w:ascii="Inter 18pt" w:eastAsiaTheme="minorHAnsi" w:hAnsi="Inter 18pt" w:cstheme="minorBidi"/>
          <w:b/>
          <w:bCs/>
          <w:color w:val="auto"/>
          <w:sz w:val="22"/>
          <w:szCs w:val="22"/>
          <w:lang w:val="en-US" w:eastAsia="en-US"/>
        </w:rPr>
        <w:id w:val="-792753857"/>
        <w:docPartObj>
          <w:docPartGallery w:val="Table of Contents"/>
          <w:docPartUnique/>
        </w:docPartObj>
      </w:sdtPr>
      <w:sdtEndPr/>
      <w:sdtContent>
        <w:p w14:paraId="22144467" w14:textId="77777777" w:rsidR="00177E48" w:rsidRPr="001D55CB" w:rsidRDefault="00091E9B">
          <w:pPr>
            <w:pStyle w:val="aff1"/>
            <w:rPr>
              <w:rFonts w:ascii="Inter 18pt" w:eastAsiaTheme="minorHAnsi" w:hAnsi="Inter 18pt" w:cstheme="minorBidi"/>
              <w:b/>
              <w:bCs/>
              <w:color w:val="auto"/>
              <w:sz w:val="24"/>
              <w:szCs w:val="24"/>
              <w:lang w:eastAsia="en-US"/>
            </w:rPr>
          </w:pPr>
          <w:r w:rsidRPr="001D55CB">
            <w:rPr>
              <w:rFonts w:ascii="Inter 18pt" w:eastAsiaTheme="minorHAnsi" w:hAnsi="Inter 18pt" w:cstheme="minorBidi"/>
              <w:b/>
              <w:bCs/>
              <w:color w:val="auto"/>
              <w:sz w:val="46"/>
              <w:szCs w:val="144"/>
              <w:lang w:eastAsia="en-US"/>
            </w:rPr>
            <w:t>Оглавление</w:t>
          </w:r>
          <w:r w:rsidRPr="001D55CB">
            <w:rPr>
              <w:rFonts w:ascii="Inter 18pt" w:eastAsiaTheme="minorHAnsi" w:hAnsi="Inter 18pt" w:cstheme="minorBidi"/>
              <w:b/>
              <w:bCs/>
              <w:color w:val="auto"/>
              <w:sz w:val="46"/>
              <w:szCs w:val="144"/>
              <w:lang w:eastAsia="en-US"/>
            </w:rPr>
            <w:br/>
          </w:r>
        </w:p>
        <w:p w14:paraId="1BB56377" w14:textId="09C9EE46" w:rsidR="001D55CB" w:rsidRPr="001D55CB" w:rsidRDefault="00091E9B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r w:rsidRPr="001D55CB">
            <w:rPr>
              <w:rFonts w:ascii="Inter 18pt" w:hAnsi="Inter 18pt"/>
              <w:sz w:val="24"/>
              <w:szCs w:val="24"/>
            </w:rPr>
            <w:fldChar w:fldCharType="begin"/>
          </w:r>
          <w:r w:rsidRPr="001D55CB">
            <w:rPr>
              <w:rFonts w:ascii="Inter 18pt" w:hAnsi="Inter 18pt"/>
              <w:sz w:val="24"/>
              <w:szCs w:val="24"/>
            </w:rPr>
            <w:instrText xml:space="preserve"> TOC \o "1-1" \h \z \u </w:instrText>
          </w:r>
          <w:r w:rsidRPr="001D55CB">
            <w:rPr>
              <w:rFonts w:ascii="Inter 18pt" w:hAnsi="Inter 18pt"/>
              <w:sz w:val="24"/>
              <w:szCs w:val="24"/>
            </w:rPr>
            <w:fldChar w:fldCharType="separate"/>
          </w:r>
          <w:hyperlink w:anchor="_Toc219972016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Введение: 2025 год — начало новой эпохи в управлении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_Toc219972016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3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B59969" w14:textId="5070D4ED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17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1. Executive Summary (для CEO/CTO)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_Toc219972017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4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CB0812" w14:textId="6856360B" w:rsidR="001D55CB" w:rsidRPr="001D55CB" w:rsidRDefault="0025253E">
          <w:pPr>
            <w:pStyle w:val="12"/>
            <w:tabs>
              <w:tab w:val="left" w:pos="440"/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18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2.</w:t>
            </w:r>
            <w:r w:rsidR="00A52F64">
              <w:rPr>
                <w:rFonts w:ascii="Inter 18pt" w:hAnsi="Inter 18pt" w:cstheme="minorBidi"/>
                <w:noProof/>
                <w:sz w:val="24"/>
                <w:szCs w:val="24"/>
              </w:rPr>
              <w:t xml:space="preserve"> </w:t>
            </w:r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Вопросы совета директоров про GenAI в 2026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_Toc219972018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6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01537C" w14:textId="6B9DFAD8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19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3. Конец эпохи «модель сама все решит»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_Toc219972019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7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EC97AF" w14:textId="28943AA4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20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4. От модели к системе: поворот в архитектуре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_Toc219972020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8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83F408" w14:textId="4D1AC1CA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21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5. LLM как новая операционная среда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_Toc219972021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9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35C07B" w14:textId="2E2BB281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22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6. От генерации текста к управлению процессами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_Toc219972022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10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2605FB" w14:textId="68DFCBAC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23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7. ИИ выходит в физический мир: от цифровых агентов к телесному интеллекту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_Toc219972023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11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C012C0" w14:textId="64650A81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24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8. Agent Economy — новая форма организации экспертизы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_Toc219972024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13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9C1BCC" w14:textId="3B197FDB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25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9. Ограниченная автономность как управленческий выбор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_Toc219972025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14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E36F53" w14:textId="0AA0174B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26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10. Human-in-the-loop как принцип доверия в архитектуре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_Toc219972026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15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3293B4" w14:textId="10ECF4B2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27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11. Культурное измерение внедрения ИИ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_Toc219972027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16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591DFB" w14:textId="31D4C3D6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28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12. Бутстрепинг как методология совместного развития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_Toc219972028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17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E00BDC" w14:textId="60A235AC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29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13. Экономика и инфраструктура ИИ: долгий цикл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_Toc219972029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18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33E36B" w14:textId="35AFB4FF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30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14. Консенсус лидеров индустрии: разные пути, общий вектор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_Toc219972030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19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A85A50" w14:textId="017801EB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31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15. Сдвиг в управлении и новая роль CEO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_Toc219972031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22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9D6BC2" w14:textId="4B4118EF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32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16. Видение 2026: агентные системы становятся частью структуры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_Toc219972032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23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3BA9E6" w14:textId="6B1FDF87" w:rsidR="001D55CB" w:rsidRPr="001D55CB" w:rsidRDefault="0025253E">
          <w:pPr>
            <w:pStyle w:val="12"/>
            <w:tabs>
              <w:tab w:val="right" w:leader="dot" w:pos="9607"/>
            </w:tabs>
            <w:rPr>
              <w:rFonts w:ascii="Inter 18pt" w:hAnsi="Inter 18pt" w:cstheme="minorBidi"/>
              <w:noProof/>
              <w:sz w:val="24"/>
              <w:szCs w:val="24"/>
            </w:rPr>
          </w:pPr>
          <w:hyperlink w:anchor="_Toc219972033" w:history="1">
            <w:r w:rsidR="001D55CB" w:rsidRPr="001D55CB">
              <w:rPr>
                <w:rStyle w:val="af9"/>
                <w:rFonts w:ascii="Inter 18pt" w:hAnsi="Inter 18pt"/>
                <w:noProof/>
                <w:sz w:val="24"/>
                <w:szCs w:val="24"/>
              </w:rPr>
              <w:t>О компании coMind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ab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begin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instrText xml:space="preserve"> PAGEREF _Toc219972033 \h </w:instrTex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separate"/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t>25</w:t>
            </w:r>
            <w:r w:rsidR="001D55CB" w:rsidRPr="001D55CB">
              <w:rPr>
                <w:rFonts w:ascii="Inter 18pt" w:hAnsi="Inter 18p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D76FF1" w14:textId="1FF1ADC7" w:rsidR="00177E48" w:rsidRDefault="00091E9B">
          <w:pPr>
            <w:rPr>
              <w:lang w:val="ru-RU"/>
            </w:rPr>
          </w:pPr>
          <w:r w:rsidRPr="001D55CB">
            <w:rPr>
              <w:sz w:val="24"/>
              <w:szCs w:val="24"/>
            </w:rPr>
            <w:fldChar w:fldCharType="end"/>
          </w:r>
        </w:p>
      </w:sdtContent>
    </w:sdt>
    <w:p w14:paraId="0BEE4B98" w14:textId="77777777" w:rsidR="00177E48" w:rsidRDefault="00177E48">
      <w:pPr>
        <w:rPr>
          <w:lang w:val="ru-RU"/>
        </w:rPr>
      </w:pPr>
    </w:p>
    <w:p w14:paraId="4FD6ADEE" w14:textId="1553817A" w:rsidR="00177E48" w:rsidRDefault="00091E9B">
      <w:pPr>
        <w:rPr>
          <w:lang w:val="ru-RU"/>
        </w:rPr>
      </w:pPr>
      <w:r>
        <w:rPr>
          <w:lang w:val="ru-RU"/>
        </w:rPr>
        <w:br w:type="page" w:clear="all"/>
      </w:r>
    </w:p>
    <w:p w14:paraId="199F67BF" w14:textId="4686B140" w:rsidR="009B5AD0" w:rsidRPr="00481000" w:rsidRDefault="00481000" w:rsidP="00481000">
      <w:pPr>
        <w:pStyle w:val="heading-1"/>
        <w:outlineLvl w:val="0"/>
        <w:rPr>
          <w:lang w:val="ru-RU"/>
        </w:rPr>
      </w:pPr>
      <w:bookmarkStart w:id="3" w:name="_Toc219972016"/>
      <w:r>
        <w:rPr>
          <w:lang w:val="ru-RU" w:eastAsia="ru-RU"/>
        </w:rPr>
        <w:lastRenderedPageBreak/>
        <w:t xml:space="preserve">Введение: </w:t>
      </w:r>
      <w:r w:rsidR="009B5AD0" w:rsidRPr="009B5AD0">
        <w:rPr>
          <w:lang w:val="ru-RU" w:eastAsia="ru-RU"/>
        </w:rPr>
        <w:t>2025 год — начало новой эпохи в управлении</w:t>
      </w:r>
      <w:bookmarkEnd w:id="3"/>
    </w:p>
    <w:p w14:paraId="135BD791" w14:textId="77777777" w:rsidR="009B5AD0" w:rsidRPr="00292543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2025 год стал переломным в истории ИИ — это не просто очередной шаг вперед в технологиях, а смена подхода к управлению. Впервые ИИ перестали </w:t>
      </w:r>
      <w:proofErr w:type="gramStart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видеть</w:t>
      </w:r>
      <w:proofErr w:type="gramEnd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как помощника или платформу, и теперь это фактор, который меняет саму логику принятия решений.</w:t>
      </w:r>
    </w:p>
    <w:p w14:paraId="45698C99" w14:textId="52E6E11F" w:rsidR="009B5AD0" w:rsidRPr="009B5AD0" w:rsidRDefault="008B607F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975E879" wp14:editId="1A280479">
                <wp:simplePos x="0" y="0"/>
                <wp:positionH relativeFrom="column">
                  <wp:posOffset>0</wp:posOffset>
                </wp:positionH>
                <wp:positionV relativeFrom="paragraph">
                  <wp:posOffset>180975</wp:posOffset>
                </wp:positionV>
                <wp:extent cx="3291840" cy="2512060"/>
                <wp:effectExtent l="0" t="0" r="0" b="2540"/>
                <wp:wrapSquare wrapText="bothSides"/>
                <wp:docPr id="448" name="Надпись 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2512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D700F" w14:textId="6AF37D54" w:rsidR="008B607F" w:rsidRPr="00BD4504" w:rsidRDefault="008B607F" w:rsidP="008B607F">
                            <w:pPr>
                              <w:pStyle w:val="heading-1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</w:pBdr>
                              <w:rPr>
                                <w:color w:val="7532FF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BD4504">
                              <w:rPr>
                                <w:color w:val="7532FF"/>
                                <w:sz w:val="28"/>
                                <w:szCs w:val="28"/>
                                <w:lang w:val="ru-RU"/>
                              </w:rPr>
                              <w:t>«В 2025-м ИИ перестал быть функцией — он стал механизмом управления, который радикально сокращает цикл решений с недель до часов»</w:t>
                            </w:r>
                            <w:r w:rsidRPr="008B607F">
                              <w:rPr>
                                <w:color w:val="7532FF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14:paraId="5B13D3F2" w14:textId="0C40610A" w:rsidR="008B607F" w:rsidRPr="008B607F" w:rsidRDefault="008B607F" w:rsidP="008B607F">
                            <w:pPr>
                              <w:pStyle w:val="heading-1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</w:pBdr>
                              <w:rPr>
                                <w:color w:val="7532FF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8B607F">
                              <w:rPr>
                                <w:color w:val="7532FF"/>
                                <w:sz w:val="28"/>
                                <w:szCs w:val="28"/>
                              </w:rPr>
                              <w:t>CEO</w:t>
                            </w:r>
                            <w:r w:rsidRPr="008B607F">
                              <w:rPr>
                                <w:color w:val="7532FF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8B607F">
                              <w:rPr>
                                <w:color w:val="7532FF"/>
                                <w:sz w:val="28"/>
                                <w:szCs w:val="28"/>
                              </w:rPr>
                              <w:t>coMind</w:t>
                            </w:r>
                            <w:proofErr w:type="spellEnd"/>
                            <w:r w:rsidRPr="008B607F">
                              <w:rPr>
                                <w:color w:val="7532FF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8B607F">
                              <w:rPr>
                                <w:color w:val="7532FF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8B607F">
                              <w:rPr>
                                <w:color w:val="7532FF"/>
                                <w:sz w:val="28"/>
                                <w:szCs w:val="28"/>
                              </w:rPr>
                              <w:t>Александр</w:t>
                            </w:r>
                            <w:proofErr w:type="spellEnd"/>
                            <w:r w:rsidRPr="008B607F">
                              <w:rPr>
                                <w:color w:val="7532FF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607F">
                              <w:rPr>
                                <w:color w:val="7532FF"/>
                                <w:sz w:val="28"/>
                                <w:szCs w:val="28"/>
                              </w:rPr>
                              <w:t>Макаров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5E879" id="Надпись 448" o:spid="_x0000_s1027" type="#_x0000_t202" style="position:absolute;margin-left:0;margin-top:14.25pt;width:259.2pt;height:197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ryHVQIAAGUEAAAOAAAAZHJzL2Uyb0RvYy54bWysVLFu2zAQ3Qv0HwjujSzFTh0jcuAmSFEg&#10;SAIkRWaaomwBEo8l6Ujp1r2/UKCf0KFDtwL9AueP+kjZTpB2KrpQR77j8e69Ox0dd03N7pR1Femc&#10;p3sDzpSWVFR6kfP3N2evxpw5L3QhatIq5/fK8ePpyxdHrZmojJZUF8oyBNFu0pqcL703kyRxcqka&#10;4fbIKA2wJNsIj61dJIUVLaI3dZINBgdJS7YwlqRyDqenPcinMX5ZKukvy9Ipz+qcIzcfVxvXeViT&#10;6ZGYLKwwy0pu0hD/kEUjKo1Hd6FOhRdsZas/QjWVtOSo9HuSmoTKspIq1oBq0sGzaq6XwqhYC8hx&#10;ZkeT+39h5cXdlWVVkfPhEFJp0UCk9Zf1t/X39c/1j4dPD59/fQ0QiGqNm8D/2uCG795QB8G35w6H&#10;of6utE34ojIGHJTf72hWnWcSh/vZYToeApLAslGaDQ6iEMnjdWOdf6uoYcHIuYWOkV5xd+48UoHr&#10;1iW8pumsquuoZa1Zm/OD/dEgXtghuFFrXAxF9MkGy3fzLla/K2ROxT3qs9S3ijPyrEIO58L5K2HR&#10;G8gb/e4vsZQ14S3aWJwtyX7823nwh2RAOWvRazl3H1bCKs7qdxpiHqbDQIePm3ScjcfY2afQPG6G&#10;o9cZEL1qTgj9nGK0jIxm8Pf11iwtNbeYi1l4FpDQEo/n3G/NE9+PAOZKqtksOqEfjfDn+trIEDrQ&#10;Gii+6W6FNRsdPCS8oG1biskzOXrfXpDZylNZRa0C0T2tG/7Ry1HCzdyFYXm6j16Pf4fpbwAAAP//&#10;AwBQSwMEFAAGAAgAAAAhAFn6eqfeAAAABwEAAA8AAABkcnMvZG93bnJldi54bWxMj0FPg0AUhO8m&#10;/ofNM/Fi7AIFQyiPxph4MfEg1vS6ZV8BZd8SdkvRX+96ssfJTGa+KbeLGcRMk+stI8SrCARxY3XP&#10;LcLu/fk+B+G8Yq0Gy4TwTQ621fVVqQptz/xGc+1bEUrYFQqh834spHRNR0a5lR2Jg3e0k1E+yKmV&#10;elLnUG4GmUTRgzSq57DQqZGeOmq+6pNBMHf1+iNTr/Oe5Dyudy8/pt1/It7eLI8bEJ4W/x+GP/yA&#10;DlVgOtgTaycGhHDEIyR5BiK4WZynIA4IaZLGIKtSXvJXvwAAAP//AwBQSwECLQAUAAYACAAAACEA&#10;toM4kv4AAADhAQAAEwAAAAAAAAAAAAAAAAAAAAAAW0NvbnRlbnRfVHlwZXNdLnhtbFBLAQItABQA&#10;BgAIAAAAIQA4/SH/1gAAAJQBAAALAAAAAAAAAAAAAAAAAC8BAABfcmVscy8ucmVsc1BLAQItABQA&#10;BgAIAAAAIQBmLryHVQIAAGUEAAAOAAAAAAAAAAAAAAAAAC4CAABkcnMvZTJvRG9jLnhtbFBLAQIt&#10;ABQABgAIAAAAIQBZ+nqn3gAAAAcBAAAPAAAAAAAAAAAAAAAAAK8EAABkcnMvZG93bnJldi54bWxQ&#10;SwUGAAAAAAQABADzAAAAugUAAAAA&#10;" filled="f" stroked="f" strokeweight=".5pt">
                <v:textbox inset=",14.4pt">
                  <w:txbxContent>
                    <w:p w14:paraId="2A1D700F" w14:textId="6AF37D54" w:rsidR="008B607F" w:rsidRPr="00BD4504" w:rsidRDefault="008B607F" w:rsidP="008B607F">
                      <w:pPr>
                        <w:pStyle w:val="heading-1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</w:pBdr>
                        <w:rPr>
                          <w:color w:val="7532FF"/>
                          <w:sz w:val="28"/>
                          <w:szCs w:val="28"/>
                          <w:lang w:val="ru-RU"/>
                        </w:rPr>
                      </w:pPr>
                      <w:r w:rsidRPr="00BD4504">
                        <w:rPr>
                          <w:color w:val="7532FF"/>
                          <w:sz w:val="28"/>
                          <w:szCs w:val="28"/>
                          <w:lang w:val="ru-RU"/>
                        </w:rPr>
                        <w:t>«В 2025-м ИИ перестал быть функцией — он стал механизмом управления, который радикально сокращает цикл решений с недель до часов»</w:t>
                      </w:r>
                      <w:r w:rsidRPr="008B607F">
                        <w:rPr>
                          <w:color w:val="7532FF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14:paraId="5B13D3F2" w14:textId="0C40610A" w:rsidR="008B607F" w:rsidRPr="008B607F" w:rsidRDefault="008B607F" w:rsidP="008B607F">
                      <w:pPr>
                        <w:pStyle w:val="heading-1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</w:pBdr>
                        <w:rPr>
                          <w:color w:val="7532FF"/>
                          <w:sz w:val="28"/>
                          <w:szCs w:val="28"/>
                          <w:lang w:val="ru-RU"/>
                        </w:rPr>
                      </w:pPr>
                      <w:r w:rsidRPr="008B607F">
                        <w:rPr>
                          <w:color w:val="7532FF"/>
                          <w:sz w:val="28"/>
                          <w:szCs w:val="28"/>
                        </w:rPr>
                        <w:t>CEO</w:t>
                      </w:r>
                      <w:r w:rsidRPr="008B607F">
                        <w:rPr>
                          <w:color w:val="7532FF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 w:rsidRPr="008B607F">
                        <w:rPr>
                          <w:color w:val="7532FF"/>
                          <w:sz w:val="28"/>
                          <w:szCs w:val="28"/>
                        </w:rPr>
                        <w:t>coMind</w:t>
                      </w:r>
                      <w:proofErr w:type="spellEnd"/>
                      <w:r w:rsidRPr="008B607F">
                        <w:rPr>
                          <w:color w:val="7532FF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Pr="008B607F">
                        <w:rPr>
                          <w:color w:val="7532FF"/>
                          <w:sz w:val="28"/>
                          <w:szCs w:val="28"/>
                        </w:rPr>
                        <w:br/>
                      </w:r>
                      <w:proofErr w:type="spellStart"/>
                      <w:r w:rsidRPr="008B607F">
                        <w:rPr>
                          <w:color w:val="7532FF"/>
                          <w:sz w:val="28"/>
                          <w:szCs w:val="28"/>
                        </w:rPr>
                        <w:t>Александр</w:t>
                      </w:r>
                      <w:proofErr w:type="spellEnd"/>
                      <w:r w:rsidRPr="008B607F">
                        <w:rPr>
                          <w:color w:val="7532FF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607F">
                        <w:rPr>
                          <w:color w:val="7532FF"/>
                          <w:sz w:val="28"/>
                          <w:szCs w:val="28"/>
                        </w:rPr>
                        <w:t>Макаров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43A8E3" w14:textId="237176CA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Раньше компании внедряли ИИ точечно и искали быстрый результат: автоматизация поддержки клиентов, создание текстов для маркетинга, ускорение разработки, анализ данных. Это давало пользу, но только в отдельных местах, а основа управления не менялась. Решения по-прежнему принимали те же люди, в тех же структурах, с теми же задержками.</w:t>
      </w:r>
    </w:p>
    <w:p w14:paraId="27B30E78" w14:textId="2C805F2D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1B3ECAC4" w14:textId="77777777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К 2025 году разрыв стал критическим: внешний мир стал быстрее, а компании остались медленными. Рынки теперь менее стабильны, цепочки поставок менее надежны, конкуренция непредсказуема. В таких условиях старые методы управления дают сбой — решения принимаются слишком долго, согласования затягиваются, ответственность размывается.</w:t>
      </w:r>
    </w:p>
    <w:p w14:paraId="52F58B62" w14:textId="77777777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30F101B3" w14:textId="4C331D86" w:rsidR="009B5AD0" w:rsidRDefault="009B5AD0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068C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Именно здесь ИИ перестал быть «еще одним инструментом» и стал ответом на кризис управления. Вопрос изменился: раньше </w:t>
      </w:r>
      <w:r w:rsidR="00D570E2" w:rsidRPr="00A0068C">
        <w:rPr>
          <w:rFonts w:eastAsia="Times New Roman" w:cs="Times New Roman"/>
          <w:color w:val="000000"/>
          <w:sz w:val="24"/>
          <w:szCs w:val="24"/>
          <w:lang w:val="ru-RU" w:eastAsia="ru-RU"/>
        </w:rPr>
        <w:t>спрашивали:</w:t>
      </w:r>
      <w:r w:rsidRPr="00A0068C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«Что ИИ может сделать?», теперь </w:t>
      </w:r>
      <w:r w:rsidR="00D570E2" w:rsidRPr="00A0068C">
        <w:rPr>
          <w:rFonts w:eastAsia="Times New Roman" w:cs="Times New Roman"/>
          <w:color w:val="000000"/>
          <w:sz w:val="24"/>
          <w:szCs w:val="24"/>
          <w:lang w:val="ru-RU" w:eastAsia="ru-RU"/>
        </w:rPr>
        <w:t>спрашивают:</w:t>
      </w:r>
      <w:r w:rsidRPr="00A0068C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«Как ИИ меняет наш способ думать и решать?» Это и есть суть 2025 года.</w:t>
      </w:r>
    </w:p>
    <w:p w14:paraId="600078F1" w14:textId="4F478F2C" w:rsidR="008B607F" w:rsidRDefault="008B607F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61E46D" wp14:editId="74362E8D">
                <wp:simplePos x="0" y="0"/>
                <wp:positionH relativeFrom="column">
                  <wp:posOffset>-57150</wp:posOffset>
                </wp:positionH>
                <wp:positionV relativeFrom="paragraph">
                  <wp:posOffset>26284</wp:posOffset>
                </wp:positionV>
                <wp:extent cx="6805930" cy="1047750"/>
                <wp:effectExtent l="0" t="0" r="0" b="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48534" w14:textId="49EC59D4" w:rsidR="00287CF0" w:rsidRDefault="0025253E" w:rsidP="00287CF0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6CD66369">
                                <v:rect id="_x0000_i1026" style="width:476.05pt;height:1.5pt" o:hrpct="990" o:hrstd="t" o:hrnoshade="t" o:hr="t" fillcolor="#7532ff" stroked="f"/>
                              </w:pict>
                            </w:r>
                          </w:p>
                          <w:p w14:paraId="3FA4AA28" w14:textId="77777777" w:rsidR="00287CF0" w:rsidRDefault="00287CF0" w:rsidP="00287CF0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1B1A5279" w14:textId="3E7F95DA" w:rsidR="00287CF0" w:rsidRPr="009B5AD0" w:rsidRDefault="00287CF0" w:rsidP="00287CF0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5BDAA74D" w14:textId="77777777" w:rsidR="00287CF0" w:rsidRPr="007516D7" w:rsidRDefault="0025253E" w:rsidP="00287CF0">
                            <w:pPr>
                              <w:pStyle w:val="aff0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11" w:history="1">
                              <w:r w:rsidR="00287CF0" w:rsidRPr="007516D7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Stanford AI Index Report 2025</w:t>
                              </w:r>
                            </w:hyperlink>
                          </w:p>
                          <w:p w14:paraId="6B843FFE" w14:textId="196F1108" w:rsidR="00287CF0" w:rsidRPr="007516D7" w:rsidRDefault="0025253E" w:rsidP="00287CF0">
                            <w:pPr>
                              <w:pStyle w:val="aff0"/>
                              <w:numPr>
                                <w:ilvl w:val="0"/>
                                <w:numId w:val="21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12" w:history="1">
                              <w:r w:rsidR="00287CF0" w:rsidRPr="007516D7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McKinsey, The State of AI 2025</w:t>
                              </w:r>
                            </w:hyperlink>
                            <w:r w:rsidR="00A05135" w:rsidRPr="00A05135">
                              <w:rPr>
                                <w:rStyle w:val="af9"/>
                                <w:rFonts w:ascii="Inter 18pt" w:eastAsia="Times New Roman" w:hAnsi="Inter 18pt"/>
                                <w:color w:val="auto"/>
                                <w:u w:val="none"/>
                                <w:lang w:eastAsia="ru-RU"/>
                              </w:rPr>
                              <w:tab/>
                            </w:r>
                            <w:r w:rsidR="00A05135" w:rsidRPr="00A05135">
                              <w:rPr>
                                <w:rStyle w:val="af9"/>
                                <w:rFonts w:ascii="Inter 18pt" w:eastAsia="Times New Roman" w:hAnsi="Inter 18pt"/>
                                <w:color w:val="auto"/>
                                <w:u w:val="none"/>
                                <w:lang w:eastAsia="ru-RU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1E46D" id="Прямоугольник 9" o:spid="_x0000_s1028" style="position:absolute;margin-left:-4.5pt;margin-top:2.05pt;width:535.9pt;height:8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UF8ogIAAGYFAAAOAAAAZHJzL2Uyb0RvYy54bWysVM1uEzEQviPxDpbvdJOQ/iTqpopaFSFV&#10;bUWLena8drLC6zG2k91wQuKKxCPwEFwQP32GzRsx9u6mpXAp4rJre/6/+WYOj6pCkZWwLged0v5O&#10;jxKhOWS5nqf09fXpswNKnGc6Ywq0SOlaOHo0efrksDRjMYAFqExYgk60G5cmpQvvzThJHF+Igrkd&#10;MEKjUIItmMernSeZZSV6L1Qy6PX2khJsZixw4Ry+njRCOon+pRTcX0jphCcqpZibj18bv7PwTSaH&#10;bDy3zCxy3qbB/iGLguUag25dnTDPyNLmf7gqcm7BgfQ7HIoEpMy5iDVgNf3eg2quFsyIWAuC48wW&#10;Jvf/3PLz1aUleZbSESWaFdii+vPm/eZT/aO+3Xyov9S39ffNx/pn/bX+RkYBr9K4MZpdmUvb3hwe&#10;Q/GVtEX4Y1mkihivtxiLyhOOj3sHvd3Rc2wFR1m/N9zf341dSO7MjXX+hYCChENKLTYxYstWZ85j&#10;SFTtVEI0Dae5UrGRSv/2gIrhJQkZNznGk18rEfSUfiUk1h5TDQ+O2/nsWFnSEAQZjHl2NInO0CAo&#10;Sgz4SNvWJFiLyMtH2m+NYnzQfmtf5BpsBChOjQgFrBjyPXvTD/3CxGWj30HRABCw8NWsit0fdJ2d&#10;QbZGRlhoRsUZfppjG86Y85fM4mwgJDjv/gI/UkGZUmhPlCzAvvvbe9BHyqKUkhJnLaXu7ZJZQYl6&#10;qZHMo/5wGIYzXoa7+wO82PuS2X2JXhbHgOX1cbMYHo9B36vuKC0UN7gWpiEqipjmGDul3Nvucuyb&#10;FuNi4WI6jWo4kIb5M31leHAecA40u65umDUtFz3S+By6uWTjB5RsdIOlhunSg8wjXwPSDa5tB3CY&#10;Y1/axRO2xf171Lpbj5NfAAAA//8DAFBLAwQUAAYACAAAACEAtsOZTNsAAAAJAQAADwAAAGRycy9k&#10;b3ducmV2LnhtbEyPTU/DMAyG70j8h8iTuG1JJ1Sx0nQaQ7twYyBx9RqvqchH1WRd+fd4J7jZeq3X&#10;z1NvZ+/ERGPqY9BQrBQICm00feg0fH4clk8gUsZg0MVAGn4owba5v6uxMvEa3mk65k5wSUgVarA5&#10;D5WUqbXkMa3iQIGzcxw9Zl7HTpoRr1zunVwrVUqPfeAPFgfaW2q/jxevYX75QhmdpTNKr96mQ/Fa&#10;7J3WD4t59wwi05z/juGGz+jQMNMpXoJJwmlYblgla3gsQNxiVa5Z5cRTuSlANrX8b9D8AgAA//8D&#10;AFBLAQItABQABgAIAAAAIQC2gziS/gAAAOEBAAATAAAAAAAAAAAAAAAAAAAAAABbQ29udGVudF9U&#10;eXBlc10ueG1sUEsBAi0AFAAGAAgAAAAhADj9If/WAAAAlAEAAAsAAAAAAAAAAAAAAAAALwEAAF9y&#10;ZWxzLy5yZWxzUEsBAi0AFAAGAAgAAAAhAP2dQXyiAgAAZgUAAA4AAAAAAAAAAAAAAAAALgIAAGRy&#10;cy9lMm9Eb2MueG1sUEsBAi0AFAAGAAgAAAAhALbDmUzbAAAACQEAAA8AAAAAAAAAAAAAAAAA/AQA&#10;AGRycy9kb3ducmV2LnhtbFBLBQYAAAAABAAEAPMAAAAEBgAAAAA=&#10;" filled="f" stroked="f">
                <v:textbox>
                  <w:txbxContent>
                    <w:p w14:paraId="33548534" w14:textId="49EC59D4" w:rsidR="00287CF0" w:rsidRDefault="0025253E" w:rsidP="00287CF0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6CD66369">
                          <v:rect id="_x0000_i1026" style="width:476.05pt;height:1.5pt" o:hrpct="990" o:hrstd="t" o:hrnoshade="t" o:hr="t" fillcolor="#7532ff" stroked="f"/>
                        </w:pict>
                      </w:r>
                    </w:p>
                    <w:p w14:paraId="3FA4AA28" w14:textId="77777777" w:rsidR="00287CF0" w:rsidRDefault="00287CF0" w:rsidP="00287CF0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1B1A5279" w14:textId="3E7F95DA" w:rsidR="00287CF0" w:rsidRPr="009B5AD0" w:rsidRDefault="00287CF0" w:rsidP="00287CF0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5BDAA74D" w14:textId="77777777" w:rsidR="00287CF0" w:rsidRPr="007516D7" w:rsidRDefault="0025253E" w:rsidP="00287CF0">
                      <w:pPr>
                        <w:pStyle w:val="aff0"/>
                        <w:numPr>
                          <w:ilvl w:val="0"/>
                          <w:numId w:val="21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13" w:history="1">
                        <w:r w:rsidR="00287CF0" w:rsidRPr="007516D7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Stanford AI Index Report 2025</w:t>
                        </w:r>
                      </w:hyperlink>
                    </w:p>
                    <w:p w14:paraId="6B843FFE" w14:textId="196F1108" w:rsidR="00287CF0" w:rsidRPr="007516D7" w:rsidRDefault="0025253E" w:rsidP="00287CF0">
                      <w:pPr>
                        <w:pStyle w:val="aff0"/>
                        <w:numPr>
                          <w:ilvl w:val="0"/>
                          <w:numId w:val="21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14" w:history="1">
                        <w:r w:rsidR="00287CF0" w:rsidRPr="007516D7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McKinsey, The State of AI 2025</w:t>
                        </w:r>
                      </w:hyperlink>
                      <w:r w:rsidR="00A05135" w:rsidRPr="00A05135">
                        <w:rPr>
                          <w:rStyle w:val="af9"/>
                          <w:rFonts w:ascii="Inter 18pt" w:eastAsia="Times New Roman" w:hAnsi="Inter 18pt"/>
                          <w:color w:val="auto"/>
                          <w:u w:val="none"/>
                          <w:lang w:eastAsia="ru-RU"/>
                        </w:rPr>
                        <w:tab/>
                      </w:r>
                      <w:r w:rsidR="00A05135" w:rsidRPr="00A05135">
                        <w:rPr>
                          <w:rStyle w:val="af9"/>
                          <w:rFonts w:ascii="Inter 18pt" w:eastAsia="Times New Roman" w:hAnsi="Inter 18pt"/>
                          <w:color w:val="auto"/>
                          <w:u w:val="none"/>
                          <w:lang w:eastAsia="ru-RU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29146E71" w14:textId="055CAC38" w:rsidR="00A05135" w:rsidRDefault="00A05135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6AC72F1A" w14:textId="433D6C59" w:rsidR="00A05135" w:rsidRDefault="00A05135">
      <w:pPr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br w:type="page"/>
      </w:r>
    </w:p>
    <w:p w14:paraId="45E6058C" w14:textId="44304D16" w:rsidR="00A05135" w:rsidRDefault="00A05135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5B973E80" w14:textId="7F7B02C1" w:rsidR="00A05135" w:rsidRPr="00203B88" w:rsidRDefault="00A05135" w:rsidP="00A05135">
      <w:pPr>
        <w:pStyle w:val="heading-1"/>
        <w:outlineLvl w:val="0"/>
        <w:rPr>
          <w:lang w:val="ru-RU"/>
        </w:rPr>
      </w:pPr>
      <w:bookmarkStart w:id="4" w:name="_Toc219972017"/>
      <w:r w:rsidRPr="00203B88">
        <w:rPr>
          <w:lang w:val="ru-RU" w:eastAsia="ru-RU"/>
        </w:rPr>
        <w:t xml:space="preserve">1. </w:t>
      </w:r>
      <w:r w:rsidR="00D8585F" w:rsidRPr="00D8585F">
        <w:rPr>
          <w:lang w:eastAsia="ru-RU"/>
        </w:rPr>
        <w:t>Executive</w:t>
      </w:r>
      <w:r w:rsidR="00D8585F" w:rsidRPr="00203B88">
        <w:rPr>
          <w:lang w:val="ru-RU" w:eastAsia="ru-RU"/>
        </w:rPr>
        <w:t xml:space="preserve"> </w:t>
      </w:r>
      <w:r w:rsidR="00D8585F" w:rsidRPr="00D8585F">
        <w:rPr>
          <w:lang w:eastAsia="ru-RU"/>
        </w:rPr>
        <w:t>Summary</w:t>
      </w:r>
      <w:r w:rsidR="00D8585F" w:rsidRPr="00203B88">
        <w:rPr>
          <w:lang w:val="ru-RU" w:eastAsia="ru-RU"/>
        </w:rPr>
        <w:t xml:space="preserve"> (</w:t>
      </w:r>
      <w:r w:rsidR="00D8585F" w:rsidRPr="00D8585F">
        <w:rPr>
          <w:lang w:val="ru-RU" w:eastAsia="ru-RU"/>
        </w:rPr>
        <w:t>для</w:t>
      </w:r>
      <w:r w:rsidR="00D8585F" w:rsidRPr="00203B88">
        <w:rPr>
          <w:lang w:val="ru-RU" w:eastAsia="ru-RU"/>
        </w:rPr>
        <w:t xml:space="preserve"> </w:t>
      </w:r>
      <w:r w:rsidR="00D8585F" w:rsidRPr="00D8585F">
        <w:rPr>
          <w:lang w:eastAsia="ru-RU"/>
        </w:rPr>
        <w:t>CEO</w:t>
      </w:r>
      <w:r w:rsidR="00D8585F" w:rsidRPr="00203B88">
        <w:rPr>
          <w:lang w:val="ru-RU" w:eastAsia="ru-RU"/>
        </w:rPr>
        <w:t>/</w:t>
      </w:r>
      <w:r w:rsidR="00D8585F" w:rsidRPr="00D8585F">
        <w:rPr>
          <w:lang w:eastAsia="ru-RU"/>
        </w:rPr>
        <w:t>CTO</w:t>
      </w:r>
      <w:r w:rsidR="00D8585F" w:rsidRPr="00203B88">
        <w:rPr>
          <w:lang w:val="ru-RU" w:eastAsia="ru-RU"/>
        </w:rPr>
        <w:t>)</w:t>
      </w:r>
      <w:bookmarkEnd w:id="4"/>
    </w:p>
    <w:p w14:paraId="494D4C21" w14:textId="0829788B" w:rsidR="009A0A22" w:rsidRDefault="00677E42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>В 2025 году</w:t>
      </w:r>
      <w:r w:rsidR="00A05135"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ИИ перестали воспринимать как «помощника» и начали использовать как фактор, который меняет логику управления. </w:t>
      </w:r>
    </w:p>
    <w:p w14:paraId="072EEAB6" w14:textId="33EF38DC" w:rsidR="00A05135" w:rsidRPr="00A05135" w:rsidRDefault="009A0A22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732992" behindDoc="0" locked="0" layoutInCell="1" allowOverlap="0" wp14:anchorId="7448C54F" wp14:editId="67AA5C99">
                <wp:simplePos x="0" y="0"/>
                <wp:positionH relativeFrom="margin">
                  <wp:posOffset>4150360</wp:posOffset>
                </wp:positionH>
                <wp:positionV relativeFrom="paragraph">
                  <wp:posOffset>127635</wp:posOffset>
                </wp:positionV>
                <wp:extent cx="2158365" cy="3378835"/>
                <wp:effectExtent l="0" t="0" r="0" b="0"/>
                <wp:wrapSquare wrapText="bothSides"/>
                <wp:docPr id="14" name="Текстовое поле 1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365" cy="3378835"/>
                        </a:xfrm>
                        <a:prstGeom prst="rect">
                          <a:avLst/>
                        </a:prstGeom>
                        <a:solidFill>
                          <a:srgbClr val="7532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боковой панели"/>
                            </w:tblPr>
                            <w:tblGrid>
                              <w:gridCol w:w="3518"/>
                            </w:tblGrid>
                            <w:tr w:rsidR="009A0A22" w:rsidRPr="00D804DF" w14:paraId="3DF708C3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1B55F6DC" w14:textId="3A21BFD5" w:rsidR="009A0A22" w:rsidRDefault="009A0A22">
                                  <w:pPr>
                                    <w:pStyle w:val="aff9"/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</w:pPr>
                                  <w:r w:rsidRPr="009A0A22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>Главный вывод 2025</w:t>
                                  </w:r>
                                  <w:r w:rsidRPr="00AA2B55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 xml:space="preserve">: </w:t>
                                  </w:r>
                                </w:p>
                                <w:p w14:paraId="4BEC293E" w14:textId="45794526" w:rsidR="009A0A22" w:rsidRPr="00AA2B55" w:rsidRDefault="009A0A22">
                                  <w:pPr>
                                    <w:pStyle w:val="aff9"/>
                                    <w:rPr>
                                      <w:rFonts w:ascii="Inter 18pt" w:hAnsi="Inter 18pt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К</w:t>
                                  </w:r>
                                  <w:r w:rsidRPr="009A0A22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онкурентное преимущество дают не «самые умные модели». А управляемые системы, где ИИ встроен в контуры решений и действий, а риски контролируются через архитектуру, правила и ответственность.</w:t>
                                  </w:r>
                                </w:p>
                              </w:tc>
                            </w:tr>
                            <w:tr w:rsidR="009A0A22" w:rsidRPr="00D804DF" w14:paraId="39E440C5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4918077E" w14:textId="77777777" w:rsidR="009A0A22" w:rsidRPr="00AA2B55" w:rsidRDefault="009A0A22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9A0A22" w:rsidRPr="00D804DF" w14:paraId="78E0A3AB" w14:textId="77777777">
                              <w:trPr>
                                <w:trHeight w:hRule="exact" w:val="3312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049590CC" w14:textId="77777777" w:rsidR="009A0A22" w:rsidRPr="00AA2B55" w:rsidRDefault="009A0A22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F3D4D9" w14:textId="77777777" w:rsidR="009A0A22" w:rsidRPr="00AA2B55" w:rsidRDefault="009A0A22" w:rsidP="009A0A22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8C54F" id="Текстовое поле 1" o:spid="_x0000_s1029" type="#_x0000_t202" alt="Боковая панель с текстовым полем" style="position:absolute;margin-left:326.8pt;margin-top:10.05pt;width:169.95pt;height:266.05pt;z-index:251732992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+Su4QIAAN0FAAAOAAAAZHJzL2Uyb0RvYy54bWysVE1uEzEU3iNxB8t7OkmGtFHUSRVaBSFV&#10;bUWLunY8djLCYxvbSSbsyhYkxA0QJ6iQumkLSJxgciOePTNJKWyKWMR5Y3/ve/9vd6/IBZozYzMl&#10;E9zeamHEJFVpJicJfnU2etLDyDoiUyKUZAleMov3Bo8f7S50n3XUVImUGQQk0vYXOsFT53Q/iiyd&#10;spzYLaWZhEeuTE4cfJpJlBqyAPZcRJ1WaztaKJNqoyizFm4Pqkc8CPycM+qOObfMIZFg8M2F04Rz&#10;7M9osEv6E0P0NKO1G+QfvMhJJsHomuqAOIJmJvuDKs+oUVZxt0VVHinOM8pCDBBNu3UvmtMp0SzE&#10;Asmxep0m+/9o6dH8xKAshdo9xUiSHGpUfimvyuvVxepd+b38Cr8rVP6Av5vy6ufnNkYpsxRSWH6C&#10;u+sAuVx99JDL8hto3qw+oNUFAu07LKv35e2apbz1eV9o2wfzpxoccMUzVYAPzb2FS5/Ogpvc/0Oi&#10;ELxDBZfrqrHCIQqXnXa3F293MaLwFsc7vV7c9TzRRl0b654zlSMvJNhAW4RqkfmhdRW0gXhrVoks&#10;HWVChA8zGe8Lg+YEWminG3dGo5r9N5iQaJHg7bjbCsxSef2KWkjPw0I31vZ87FWMQXJLwTxGyJeM&#10;QzVCqMG4nwO2Nk8oZdKFLEF0Ae1RHEw9RLHGb7x6iHIVB2gEy0q6tXKeSWVC9GF8N26nrxuXeYWH&#10;4tyJ24uuGBehDeOmBcYqXUJnGFXNrNV0lEH1Dol1J8TAkEIzwOJxx3BwoSD5qpYwmirz9m/3Hg+z&#10;A68YLWDoE2zfzIhhGIkXEqbKb4hGMI0wbgQ5y/cVNAGMAHgTRFAwTjQiNyo/h3009FbgiUgKthLs&#10;GnHfVasH9hllw2EAwR7QxB3KU009tc+q78Wz4pwYXTesg14/Us06IP17fVthvaZUw5lTPAtN7fNa&#10;ZbHON+yQMBb1vvNL6u53QG228uAXAAAA//8DAFBLAwQUAAYACAAAACEAErSneeEAAAAKAQAADwAA&#10;AGRycy9kb3ducmV2LnhtbEyPwU7DMBBE70j8g7VIXBC165KIhGwqhKiElANQuHDbxm4SiO3Idtvw&#10;95gTHFfzNPO2Ws9mZEftw+AswnIhgGnbOjXYDuH9bXN9CyxEsopGZzXCtw6wrs/PKiqVO9lXfdzG&#10;jqUSG0pC6GOcSs5D22tDYeEmbVO2d95QTKfvuPJ0SuVm5FKInBsabFroadIPvW6/tgeD0OzFY9HI&#10;m+cPGsLVy5Pzm8+pQby8mO/vgEU9xz8YfvWTOtTJaecOVgU2IuTZKk8oghRLYAkoilUGbIeQZVIC&#10;ryv+/4X6BwAA//8DAFBLAQItABQABgAIAAAAIQC2gziS/gAAAOEBAAATAAAAAAAAAAAAAAAAAAAA&#10;AABbQ29udGVudF9UeXBlc10ueG1sUEsBAi0AFAAGAAgAAAAhADj9If/WAAAAlAEAAAsAAAAAAAAA&#10;AAAAAAAALwEAAF9yZWxzLy5yZWxzUEsBAi0AFAAGAAgAAAAhANoH5K7hAgAA3QUAAA4AAAAAAAAA&#10;AAAAAAAALgIAAGRycy9lMm9Eb2MueG1sUEsBAi0AFAAGAAgAAAAhABK0p3nhAAAACgEAAA8AAAAA&#10;AAAAAAAAAAAAOwUAAGRycy9kb3ducmV2LnhtbFBLBQYAAAAABAAEAPMAAABJBgAAAAA=&#10;" o:allowoverlap="f" fillcolor="#7532ff" stroked="f" strokeweight=".5pt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боковой панели"/>
                      </w:tblPr>
                      <w:tblGrid>
                        <w:gridCol w:w="3518"/>
                      </w:tblGrid>
                      <w:tr w:rsidR="009A0A22" w:rsidRPr="00D804DF" w14:paraId="3DF708C3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1B55F6DC" w14:textId="3A21BFD5" w:rsidR="009A0A22" w:rsidRDefault="009A0A22">
                            <w:pPr>
                              <w:pStyle w:val="aff9"/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</w:pPr>
                            <w:r w:rsidRPr="009A0A22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>Главный вывод 2025</w:t>
                            </w:r>
                            <w:r w:rsidRPr="00AA2B55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 xml:space="preserve">: </w:t>
                            </w:r>
                          </w:p>
                          <w:p w14:paraId="4BEC293E" w14:textId="45794526" w:rsidR="009A0A22" w:rsidRPr="00AA2B55" w:rsidRDefault="009A0A22">
                            <w:pPr>
                              <w:pStyle w:val="aff9"/>
                              <w:rPr>
                                <w:rFonts w:ascii="Inter 18pt" w:hAnsi="Inter 18pt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К</w:t>
                            </w:r>
                            <w:r w:rsidRPr="009A0A22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онкурентное преимущество дают не «самые умные модели». А управляемые системы, где ИИ встроен в контуры решений и действий, а риски контролируются через архитектуру, правила и ответственность.</w:t>
                            </w:r>
                          </w:p>
                        </w:tc>
                      </w:tr>
                      <w:tr w:rsidR="009A0A22" w:rsidRPr="00D804DF" w14:paraId="39E440C5" w14:textId="77777777">
                        <w:trPr>
                          <w:trHeight w:hRule="exact" w:val="288"/>
                        </w:trPr>
                        <w:tc>
                          <w:tcPr>
                            <w:tcW w:w="3518" w:type="dxa"/>
                          </w:tcPr>
                          <w:p w14:paraId="4918077E" w14:textId="77777777" w:rsidR="009A0A22" w:rsidRPr="00AA2B55" w:rsidRDefault="009A0A22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9A0A22" w:rsidRPr="00D804DF" w14:paraId="78E0A3AB" w14:textId="77777777">
                        <w:trPr>
                          <w:trHeight w:hRule="exact" w:val="3312"/>
                        </w:trPr>
                        <w:tc>
                          <w:tcPr>
                            <w:tcW w:w="3518" w:type="dxa"/>
                          </w:tcPr>
                          <w:p w14:paraId="049590CC" w14:textId="77777777" w:rsidR="009A0A22" w:rsidRPr="00AA2B55" w:rsidRDefault="009A0A22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5CF3D4D9" w14:textId="77777777" w:rsidR="009A0A22" w:rsidRPr="00AA2B55" w:rsidRDefault="009A0A22" w:rsidP="009A0A22">
                      <w:pPr>
                        <w:pStyle w:val="a7"/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5135"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Внешний мир ускорился, а управленческие циклы в крупных компаниях остались медленными: решения застревают в согласованиях, ответственность размывается, знания распылены.</w:t>
      </w:r>
    </w:p>
    <w:p w14:paraId="2DEEEF15" w14:textId="77777777" w:rsidR="00A05135" w:rsidRPr="00A05135" w:rsidRDefault="00A05135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На этом фоне 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GenAI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сместился из зоны «точечных улучшений» в зону управленческой устойчивости. Вопрос теперь не «что может сделать ИИ», а «как ИИ меняет способ думать, принимать решения и доводить их до исполнения».</w:t>
      </w:r>
    </w:p>
    <w:p w14:paraId="14B03B7B" w14:textId="77777777" w:rsidR="00A05135" w:rsidRPr="00A05135" w:rsidRDefault="00A05135" w:rsidP="00A05135">
      <w:pPr>
        <w:spacing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3 ключевых сдвига 2025.</w:t>
      </w:r>
    </w:p>
    <w:p w14:paraId="47E693B5" w14:textId="77777777" w:rsidR="00A05135" w:rsidRPr="00A05135" w:rsidRDefault="00A05135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Конец эпохи «модель сама всё решит». Рост параметров и данных перестал автоматически давать рост надёжности. Модели стали увереннее, но не стали лучше понимать контекст и свои границы. Ожидание «ещё более умной модели» как универсального решения — слабая стратегия. Выигрывают те, кто инвестирует в архитектуру применения.</w:t>
      </w:r>
    </w:p>
    <w:p w14:paraId="73BD5F2B" w14:textId="77777777" w:rsidR="00A05135" w:rsidRPr="00A05135" w:rsidRDefault="00A05135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Переход от модели к системе. Ценность создаёт не отдельный ответ ИИ, а система взаимодействия: люди, ИИ, процессы, правила, контекст. Поэтому важно — 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governance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, наблюдаемость, 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трассируемость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решений и контроль качества. ИИ становится участником процесса мышления и управления — но только в рамках управляемой архитектуры.</w:t>
      </w:r>
    </w:p>
    <w:p w14:paraId="42F8DB59" w14:textId="40D46E73" w:rsidR="00A05135" w:rsidRDefault="00A05135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Переход от генерации к 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оркестрации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. 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GenAI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перестал быть «генератором текста» и стал организатором работы: агент получает цель, декомпозирует её, подключает инструменты, проверяет гипотезы и возвращает структурированный управленческий вывод. Это сокращает путь от понимания к действию, но повышает требования к безопасности и границам автономности.</w:t>
      </w:r>
    </w:p>
    <w:p w14:paraId="1A0BD198" w14:textId="527462C0" w:rsidR="009A0A22" w:rsidRPr="00A05135" w:rsidRDefault="00D8585F" w:rsidP="00D8585F">
      <w:pPr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br w:type="page"/>
      </w:r>
    </w:p>
    <w:p w14:paraId="6003C05E" w14:textId="77777777" w:rsidR="00A05135" w:rsidRPr="00A05135" w:rsidRDefault="00A05135" w:rsidP="00A05135">
      <w:pPr>
        <w:spacing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lastRenderedPageBreak/>
        <w:t>Что это означает для CEO/CTO в 2026.</w:t>
      </w:r>
    </w:p>
    <w:p w14:paraId="0AF7CA97" w14:textId="77777777" w:rsidR="00A05135" w:rsidRPr="00A05135" w:rsidRDefault="00A05135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ИИ становится операционной средой управления. LLM — слой, через который сотрудники взаимодействуют с цифровой инфраструктурой и задачами. Ошибки в таком слое масштабируются быстрее, чем в классических системах, поэтому «надёжность по умолчанию» становится обязательной: наблюдаемость, контроль, прозрачные правила.</w:t>
      </w:r>
    </w:p>
    <w:p w14:paraId="5F23C0AB" w14:textId="551A7027" w:rsidR="00A05135" w:rsidRPr="00A05135" w:rsidRDefault="00A05135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Автономность — управленческое решение, а не техническая настройка. Самые устойчивые решения 2025 года сознательно ограничивают автономность ИИ. Human-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in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-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the-loop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перестал быть временной мерой: это принцип доверия, ответственности и обучения системы.</w:t>
      </w:r>
    </w:p>
    <w:p w14:paraId="79A35AB3" w14:textId="01C23F14" w:rsidR="00A05135" w:rsidRPr="00A05135" w:rsidRDefault="00A05135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Внедрение ИИ — культурная трансформация. Без языка правил, обучения и практик совместной работы человека и ИИ организации получают скрытое сопротивление, разрозненные эксперименты и «чёрный ящик» вместо управляемого контура.</w:t>
      </w:r>
    </w:p>
    <w:p w14:paraId="0ADB8B87" w14:textId="03A16B1E" w:rsidR="00A05135" w:rsidRPr="00A05135" w:rsidRDefault="00EE3779" w:rsidP="00A05135">
      <w:pPr>
        <w:spacing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737088" behindDoc="0" locked="0" layoutInCell="1" allowOverlap="0" wp14:anchorId="4FDF2E9E" wp14:editId="35D963C4">
                <wp:simplePos x="0" y="0"/>
                <wp:positionH relativeFrom="margin">
                  <wp:posOffset>-55880</wp:posOffset>
                </wp:positionH>
                <wp:positionV relativeFrom="paragraph">
                  <wp:posOffset>88900</wp:posOffset>
                </wp:positionV>
                <wp:extent cx="2158365" cy="2504440"/>
                <wp:effectExtent l="0" t="0" r="0" b="0"/>
                <wp:wrapSquare wrapText="bothSides"/>
                <wp:docPr id="8" name="Текстовое поле 1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365" cy="2504440"/>
                        </a:xfrm>
                        <a:prstGeom prst="rect">
                          <a:avLst/>
                        </a:prstGeom>
                        <a:solidFill>
                          <a:srgbClr val="7532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боковой панели"/>
                            </w:tblPr>
                            <w:tblGrid>
                              <w:gridCol w:w="3518"/>
                            </w:tblGrid>
                            <w:tr w:rsidR="00EE3779" w:rsidRPr="00D804DF" w14:paraId="1112F756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5792EAC4" w14:textId="21E9B67A" w:rsidR="00EE3779" w:rsidRDefault="00EE3779">
                                  <w:pPr>
                                    <w:pStyle w:val="aff9"/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>Ключевое</w:t>
                                  </w:r>
                                  <w:r w:rsidRPr="00AA2B55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 xml:space="preserve">: </w:t>
                                  </w:r>
                                </w:p>
                                <w:p w14:paraId="3A455677" w14:textId="187F9D65" w:rsidR="00EE3779" w:rsidRPr="00AA2B55" w:rsidRDefault="00EE3779">
                                  <w:pPr>
                                    <w:pStyle w:val="aff9"/>
                                    <w:rPr>
                                      <w:rFonts w:ascii="Inter 18pt" w:hAnsi="Inter 18pt"/>
                                    </w:rPr>
                                  </w:pPr>
                                  <w:r w:rsidRPr="00EE3779">
                                    <w:rPr>
                                      <w:rFonts w:ascii="Inter 18pt" w:hAnsi="Inter 18pt"/>
                                    </w:rPr>
                                    <w:t xml:space="preserve">Запускать не «эксперименты», а программу Pilot в </w:t>
                                  </w:r>
                                  <w:proofErr w:type="spellStart"/>
                                  <w:r w:rsidRPr="00EE3779">
                                    <w:rPr>
                                      <w:rFonts w:ascii="Inter 18pt" w:hAnsi="Inter 18pt"/>
                                    </w:rPr>
                                    <w:t>Scale</w:t>
                                  </w:r>
                                  <w:proofErr w:type="spellEnd"/>
                                  <w:r w:rsidRPr="00EE3779">
                                    <w:rPr>
                                      <w:rFonts w:ascii="Inter 18pt" w:hAnsi="Inter 18pt"/>
                                    </w:rPr>
                                    <w:t>: выбрать 1–2 процесса, поставить метрики, внедрить контур, затем тиражировать через стандарты и роли.</w:t>
                                  </w:r>
                                </w:p>
                              </w:tc>
                            </w:tr>
                            <w:tr w:rsidR="00EE3779" w:rsidRPr="00D804DF" w14:paraId="74D3A506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1FA76B7F" w14:textId="77777777" w:rsidR="00EE3779" w:rsidRPr="00AA2B55" w:rsidRDefault="00EE3779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EE3779" w:rsidRPr="00D804DF" w14:paraId="157D5A06" w14:textId="77777777">
                              <w:trPr>
                                <w:trHeight w:hRule="exact" w:val="3312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766ED8BA" w14:textId="77777777" w:rsidR="00EE3779" w:rsidRPr="00AA2B55" w:rsidRDefault="00EE3779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4F354CD" w14:textId="77777777" w:rsidR="00EE3779" w:rsidRPr="00AA2B55" w:rsidRDefault="00EE3779" w:rsidP="00EE3779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F2E9E" id="_x0000_s1030" type="#_x0000_t202" alt="Боковая панель с текстовым полем" style="position:absolute;margin-left:-4.4pt;margin-top:7pt;width:169.95pt;height:197.2pt;z-index:251737088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AIH4gIAANwFAAAOAAAAZHJzL2Uyb0RvYy54bWysVE1uEzEU3iNxB8t7OkmalCrqpAqtgpCq&#10;tiJFXTseOxnhsY3tZCbsyhYkxA0QJ6iQumkLSJxgciOePTNJKWyKWMR5Y3/v/3tvb7/IBFowY1Ml&#10;Y9zeamHEJFVJKqcxfnU2erKLkXVEJkQoyWK8ZBbvDx4/2st1n3XUTImEGQRGpO3nOsYz53Q/iiyd&#10;sYzYLaWZhEeuTEYcfJpplBiSg/VMRJ1WayfKlUm0UZRZC7eH1SMeBPucM+pOOLfMIRFjiM2F04Rz&#10;4s9osEf6U0P0LKV1GOQfoshIKsHp2tQhcQTNTfqHqSylRlnF3RZVWaQ4TykLOUA27da9bMYzolnI&#10;BYpj9bpM9v+ZpceLU4PSJMbQKEkyaFH5pbwqr1cXq3fl9/Ir/K5Q+QP+bsqrn5/bGCXMUqhg+Qnu&#10;rgPkcvXRQy7Lb6B5s/qAVhcItO9YWb0vb9dWyltf9lzbPngfa/DvimeqAPo09xYufTULbjL/D3VC&#10;8A4NXK6bxgqHKFx22r3d7Z0eRhTeOr1Wt9sNbY026tpY95ypDHkhxgZYEZpFFkfWQSgAbSDem1Ui&#10;TUapEOHDTCcHwqAFAQY97W13RiMfJaj8BhMS5THe2e61gmWpvH6FE9LbYYGMtT+fe5VjkNxSMI8R&#10;8iXj0IyQanDux4Ct3RNKmXShSuA/oD2Kg6uHKNb4TVQPUa7yAI3gWUm3Vs5SqUzIPkzvJuzkdRMy&#10;r/BQvjt5e9EVkyKwsNtQYKKSJTDDqGpkraajFLp3RKw7JQZmFMgAe8edwMGFguKrWsJopszbv917&#10;PIwOvGKUw8zH2L6ZE8MwEi8kDJVfEI1gGmHSCHKeHSggAYwARBNEUDBONCI3KjuHdTT0XuCJSAq+&#10;Yuwa8cBVmwfWGWXDYQDBGtDEHcmxpt60r6rn4llxToyuCeuA68eq2Qakf4+3FdZrSjWcO8XTQGpf&#10;16qKdb1hhQTi1uvO76i73wG1WcqDXwAAAP//AwBQSwMEFAAGAAgAAAAhAO++nqvgAAAACQEAAA8A&#10;AABkcnMvZG93bnJldi54bWxMj8FOwzAQRO9I/IO1SFxQ66SNUBriVAhRCSkHSuHSmxtvk0C8jmy3&#10;DX/PcoLj7Kxm3pTryQ7ijD70jhSk8wQEUuNMT62Cj/fNLAcRoiajB0eo4BsDrKvrq1IXxl3oDc+7&#10;2AoOoVBoBV2MYyFlaDq0OszdiMTe0XmrI0vfSuP1hcPtIBdJci+t7okbOj3iU4fN1+5kFdTH5HlV&#10;L7LXve7D3fbF+c3nWCt1ezM9PoCIOMW/Z/jFZ3SomOngTmSCGBTMciaPfM94EvvLZZqCOCjIkjwD&#10;WZXy/4LqBwAA//8DAFBLAQItABQABgAIAAAAIQC2gziS/gAAAOEBAAATAAAAAAAAAAAAAAAAAAAA&#10;AABbQ29udGVudF9UeXBlc10ueG1sUEsBAi0AFAAGAAgAAAAhADj9If/WAAAAlAEAAAsAAAAAAAAA&#10;AAAAAAAALwEAAF9yZWxzLy5yZWxzUEsBAi0AFAAGAAgAAAAhAFb8AgfiAgAA3AUAAA4AAAAAAAAA&#10;AAAAAAAALgIAAGRycy9lMm9Eb2MueG1sUEsBAi0AFAAGAAgAAAAhAO++nqvgAAAACQEAAA8AAAAA&#10;AAAAAAAAAAAAPAUAAGRycy9kb3ducmV2LnhtbFBLBQYAAAAABAAEAPMAAABJBgAAAAA=&#10;" o:allowoverlap="f" fillcolor="#7532ff" stroked="f" strokeweight=".5pt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боковой панели"/>
                      </w:tblPr>
                      <w:tblGrid>
                        <w:gridCol w:w="3518"/>
                      </w:tblGrid>
                      <w:tr w:rsidR="00EE3779" w:rsidRPr="00D804DF" w14:paraId="1112F756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5792EAC4" w14:textId="21E9B67A" w:rsidR="00EE3779" w:rsidRDefault="00EE3779">
                            <w:pPr>
                              <w:pStyle w:val="aff9"/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</w:pPr>
                            <w:r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>Ключевое</w:t>
                            </w:r>
                            <w:r w:rsidRPr="00AA2B55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 xml:space="preserve">: </w:t>
                            </w:r>
                          </w:p>
                          <w:p w14:paraId="3A455677" w14:textId="187F9D65" w:rsidR="00EE3779" w:rsidRPr="00AA2B55" w:rsidRDefault="00EE3779">
                            <w:pPr>
                              <w:pStyle w:val="aff9"/>
                              <w:rPr>
                                <w:rFonts w:ascii="Inter 18pt" w:hAnsi="Inter 18pt"/>
                              </w:rPr>
                            </w:pPr>
                            <w:r w:rsidRPr="00EE3779">
                              <w:rPr>
                                <w:rFonts w:ascii="Inter 18pt" w:hAnsi="Inter 18pt"/>
                              </w:rPr>
                              <w:t xml:space="preserve">Запускать не «эксперименты», а программу Pilot в </w:t>
                            </w:r>
                            <w:proofErr w:type="spellStart"/>
                            <w:r w:rsidRPr="00EE3779">
                              <w:rPr>
                                <w:rFonts w:ascii="Inter 18pt" w:hAnsi="Inter 18pt"/>
                              </w:rPr>
                              <w:t>Scale</w:t>
                            </w:r>
                            <w:proofErr w:type="spellEnd"/>
                            <w:r w:rsidRPr="00EE3779">
                              <w:rPr>
                                <w:rFonts w:ascii="Inter 18pt" w:hAnsi="Inter 18pt"/>
                              </w:rPr>
                              <w:t>: выбрать 1–2 процесса, поставить метрики, внедрить контур, затем тиражировать через стандарты и роли.</w:t>
                            </w:r>
                          </w:p>
                        </w:tc>
                      </w:tr>
                      <w:tr w:rsidR="00EE3779" w:rsidRPr="00D804DF" w14:paraId="74D3A506" w14:textId="77777777">
                        <w:trPr>
                          <w:trHeight w:hRule="exact" w:val="288"/>
                        </w:trPr>
                        <w:tc>
                          <w:tcPr>
                            <w:tcW w:w="3518" w:type="dxa"/>
                          </w:tcPr>
                          <w:p w14:paraId="1FA76B7F" w14:textId="77777777" w:rsidR="00EE3779" w:rsidRPr="00AA2B55" w:rsidRDefault="00EE3779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EE3779" w:rsidRPr="00D804DF" w14:paraId="157D5A06" w14:textId="77777777">
                        <w:trPr>
                          <w:trHeight w:hRule="exact" w:val="3312"/>
                        </w:trPr>
                        <w:tc>
                          <w:tcPr>
                            <w:tcW w:w="3518" w:type="dxa"/>
                          </w:tcPr>
                          <w:p w14:paraId="766ED8BA" w14:textId="77777777" w:rsidR="00EE3779" w:rsidRPr="00AA2B55" w:rsidRDefault="00EE3779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04F354CD" w14:textId="77777777" w:rsidR="00EE3779" w:rsidRPr="00AA2B55" w:rsidRDefault="00EE3779" w:rsidP="00EE3779">
                      <w:pPr>
                        <w:pStyle w:val="a7"/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585F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Р</w:t>
      </w:r>
      <w:r w:rsidR="00A05135" w:rsidRPr="00A05135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ешения на ближайшие 90 дней.</w:t>
      </w:r>
    </w:p>
    <w:p w14:paraId="23846F52" w14:textId="1A1AAF32" w:rsidR="00A05135" w:rsidRPr="00A05135" w:rsidRDefault="00A05135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Определить контуры участия ИИ в управлении: где ИИ помогает принимать решения, где исполняет, где обязательно участие человека; зафиксировать границы автономности и точки остановки.</w:t>
      </w:r>
    </w:p>
    <w:p w14:paraId="2AAF55E3" w14:textId="2F705609" w:rsidR="00A05135" w:rsidRPr="00A05135" w:rsidRDefault="00A05135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Построить управляемую архитектуру 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agentic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-систем: 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governance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observability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трассируемость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, контроль качества, политика данных и доступов.</w:t>
      </w:r>
    </w:p>
    <w:p w14:paraId="4D19CC10" w14:textId="77777777" w:rsidR="00A05135" w:rsidRPr="00A05135" w:rsidRDefault="00A05135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Практический фокус: что сделать за 30 дней.</w:t>
      </w:r>
    </w:p>
    <w:p w14:paraId="71B66C22" w14:textId="77777777" w:rsidR="00A05135" w:rsidRPr="00A05135" w:rsidRDefault="00A05135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Выбрать 1–2 процесса с измеримым эффектом (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cycle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time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принятия решений, SLA исполнения, </w:t>
      </w:r>
      <w:proofErr w:type="spellStart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deflection</w:t>
      </w:r>
      <w:proofErr w:type="spellEnd"/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в поддержке, скорость подготовки управленческих материалов).</w:t>
      </w:r>
    </w:p>
    <w:p w14:paraId="7E5F4AE2" w14:textId="77777777" w:rsidR="00A05135" w:rsidRPr="00A05135" w:rsidRDefault="00A05135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Зафиксировать «правила игры» для ИИ: данные, доступы, уровни автономности, точки контроля, критерии качества.</w:t>
      </w:r>
    </w:p>
    <w:p w14:paraId="28C8CE18" w14:textId="67A5523D" w:rsidR="00A05135" w:rsidRPr="00A05135" w:rsidRDefault="00D8585F" w:rsidP="00A05135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D8585F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1ECF1BF" wp14:editId="6FDFB6ED">
                <wp:simplePos x="0" y="0"/>
                <wp:positionH relativeFrom="column">
                  <wp:posOffset>-52898</wp:posOffset>
                </wp:positionH>
                <wp:positionV relativeFrom="paragraph">
                  <wp:posOffset>205215</wp:posOffset>
                </wp:positionV>
                <wp:extent cx="6440557" cy="1701579"/>
                <wp:effectExtent l="0" t="0" r="0" b="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557" cy="1701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E6C64" w14:textId="77777777" w:rsidR="00664BC8" w:rsidRDefault="0025253E" w:rsidP="00664BC8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3357CBB3">
                                <v:rect id="_x0000_i1028" style="width:476.05pt;height:1.5pt" o:hrpct="990" o:hrstd="t" o:hrnoshade="t" o:hr="t" fillcolor="#7532ff" stroked="f"/>
                              </w:pict>
                            </w:r>
                          </w:p>
                          <w:p w14:paraId="7201146A" w14:textId="77777777" w:rsidR="00664BC8" w:rsidRDefault="00664BC8" w:rsidP="00664BC8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2E79096A" w14:textId="77777777" w:rsidR="00664BC8" w:rsidRPr="009B5AD0" w:rsidRDefault="00664BC8" w:rsidP="00664BC8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4E9D79C8" w14:textId="4D26C73D" w:rsidR="00664BC8" w:rsidRPr="00EE3779" w:rsidRDefault="00664BC8" w:rsidP="00664BC8">
                            <w:pPr>
                              <w:pStyle w:val="aff0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</w:pPr>
                            <w:r w:rsidRPr="00EE3779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>Stanford AI Index Report 2025</w:t>
                            </w:r>
                          </w:p>
                          <w:p w14:paraId="6F51674F" w14:textId="0A55C0E8" w:rsidR="00664BC8" w:rsidRPr="00EE3779" w:rsidRDefault="00664BC8" w:rsidP="00664BC8">
                            <w:pPr>
                              <w:pStyle w:val="aff0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</w:pPr>
                            <w:r w:rsidRPr="00EE3779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>McKinsey The State of AI 2025</w:t>
                            </w:r>
                          </w:p>
                          <w:p w14:paraId="46C69486" w14:textId="32038C36" w:rsidR="00664BC8" w:rsidRPr="00EE3779" w:rsidRDefault="00664BC8" w:rsidP="00664BC8">
                            <w:pPr>
                              <w:pStyle w:val="aff0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Inter 18pt" w:eastAsia="Times New Roman" w:hAnsi="Inter 18pt"/>
                                <w:color w:val="000000"/>
                                <w:lang w:val="ru-RU" w:eastAsia="ru-RU"/>
                              </w:rPr>
                            </w:pPr>
                            <w:r w:rsidRPr="00EE3779">
                              <w:rPr>
                                <w:rFonts w:ascii="Inter 18pt" w:eastAsia="Times New Roman" w:hAnsi="Inter 18pt"/>
                                <w:color w:val="000000"/>
                                <w:lang w:val="ru-RU" w:eastAsia="ru-RU"/>
                              </w:rPr>
                              <w:t xml:space="preserve">Материалы </w:t>
                            </w:r>
                            <w:proofErr w:type="spellStart"/>
                            <w:r w:rsidRPr="00EE3779">
                              <w:rPr>
                                <w:rFonts w:ascii="Inter 18pt" w:eastAsia="Times New Roman" w:hAnsi="Inter 18pt"/>
                                <w:color w:val="000000"/>
                                <w:lang w:val="ru-RU" w:eastAsia="ru-RU"/>
                              </w:rPr>
                              <w:t>OpenAI</w:t>
                            </w:r>
                            <w:proofErr w:type="spellEnd"/>
                            <w:r w:rsidRPr="00EE3779">
                              <w:rPr>
                                <w:rFonts w:ascii="Inter 18pt" w:eastAsia="Times New Roman" w:hAnsi="Inter 18pt"/>
                                <w:color w:val="000000"/>
                                <w:lang w:val="ru-RU" w:eastAsia="ru-RU"/>
                              </w:rPr>
                              <w:t xml:space="preserve"> и </w:t>
                            </w:r>
                            <w:proofErr w:type="spellStart"/>
                            <w:r w:rsidRPr="00EE3779">
                              <w:rPr>
                                <w:rFonts w:ascii="Inter 18pt" w:eastAsia="Times New Roman" w:hAnsi="Inter 18pt"/>
                                <w:color w:val="000000"/>
                                <w:lang w:val="ru-RU" w:eastAsia="ru-RU"/>
                              </w:rPr>
                              <w:t>Anthropic</w:t>
                            </w:r>
                            <w:proofErr w:type="spellEnd"/>
                            <w:r w:rsidRPr="00EE3779">
                              <w:rPr>
                                <w:rFonts w:ascii="Inter 18pt" w:eastAsia="Times New Roman" w:hAnsi="Inter 18pt"/>
                                <w:color w:val="000000"/>
                                <w:lang w:val="ru-RU" w:eastAsia="ru-RU"/>
                              </w:rPr>
                              <w:t xml:space="preserve"> по </w:t>
                            </w:r>
                            <w:proofErr w:type="spellStart"/>
                            <w:r w:rsidRPr="00EE3779">
                              <w:rPr>
                                <w:rFonts w:ascii="Inter 18pt" w:eastAsia="Times New Roman" w:hAnsi="Inter 18pt"/>
                                <w:color w:val="000000"/>
                                <w:lang w:val="ru-RU" w:eastAsia="ru-RU"/>
                              </w:rPr>
                              <w:t>агентным</w:t>
                            </w:r>
                            <w:proofErr w:type="spellEnd"/>
                            <w:r w:rsidRPr="00EE3779">
                              <w:rPr>
                                <w:rFonts w:ascii="Inter 18pt" w:eastAsia="Times New Roman" w:hAnsi="Inter 18pt"/>
                                <w:color w:val="000000"/>
                                <w:lang w:val="ru-RU" w:eastAsia="ru-RU"/>
                              </w:rPr>
                              <w:t xml:space="preserve"> системам и практикам безопасного внедрения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CF1BF" id="Прямоугольник 10" o:spid="_x0000_s1031" style="position:absolute;margin-left:-4.15pt;margin-top:16.15pt;width:507.15pt;height:13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OJ3nwIAAGgFAAAOAAAAZHJzL2Uyb0RvYy54bWysVN1u0zAUvkfiHSzfszRTu7Jo6VRtKkKa&#10;tokN7dp17DYisc2x26RcIXGLxCPwENwgfvYM6Rtx7CTdGNwMcZPY5/985zs+Oq7LgqwF2FyrlMZ7&#10;A0qE4jrL1SKlr69nz55TYh1TGSu0EindCEuPJ0+fHFUmEft6qYtMAMEgyiaVSenSOZNEkeVLUTK7&#10;p41QqJQaSubwCosoA1Zh9LKI9geDg6jSkBnQXFiL0tNWSSchvpSCuwsprXCkSCnW5sIXwnfuv9Hk&#10;iCULYGaZ864M9g9VlCxXmHQX6pQ5RlaQ/xGqzDloq6Xb47qMtJQ5F6EH7CYePOjmasmMCL0gONbs&#10;YLL/Lyw/X18CyTOcHcKjWIkzaj5v328/NT+a2+2H5ktz23zffmx+Nl+bbwSNELHK2AQdr8wldDeL&#10;R99+LaH0f2yM1AHlzQ5lUTvCUXgwHA5GozElHHXxeBCPxoc+anTnbsC6F0KXxB9SCjjGgC5bn1nX&#10;mvYmPpvSs7woUM6SQv0mwJheEvmK2xrDyW0K0Vq/EhK7D6V6geWwmJ8UQFqKIIcRlZ4oIRg6eEOJ&#10;CR/p27l4bxGY+Uj/nVPIr5Xb+Ze50hAACnsjfANrhozP3sQdsrK176FoAfBYuHpeh/mP+snOdbZB&#10;ToBul8UaPstxDGfMuksGuB0ICW68u8CPLHSVUt2dKFlqePc3ubdH0qKWkgq3LaX27YqBoKR4qZDO&#10;hzGSAtczXIaj8T5e4L5mfl+jVuWJxvZifFsMD0dv74r+KEGXN/gwTH1WVDHFMXdKuYP+cuLaEePT&#10;wsV0GsxwJQ1zZ+rKcB/c4+xpdl3fMDAdFx3S+Fz3m8mSB5Rsbb2n0tOV0zIPfPVIt7h2E8B1Dozv&#10;nh7/Xty/B6u7B3LyCwAA//8DAFBLAwQUAAYACAAAACEAnF5J6NkAAAAKAQAADwAAAGRycy9kb3du&#10;cmV2LnhtbExPy2rDMBC8F/oPYgu9JZJjKMG1HJKUXHprWsh1Y20sUz2MpTju33dzak/L7AzzqDez&#10;d2KiMfUxaCiWCgSFNpo+dBq+Pg+LNYiUMRh0MZCGH0qwaR4faqxMvIUPmo65E2wSUoUabM5DJWVq&#10;LXlMyzhQYO4SR4+Z4dhJM+KNzb2TK6VepMc+cILFgfaW2u/j1WuYdyeU0Vm6oPTqfToUb8Xeaf38&#10;NG9fQWSa858Y7vW5OjTc6RyvwSThNCzWJSs1lCu+d57TeNyZP0qVIJta/p/Q/AIAAP//AwBQSwEC&#10;LQAUAAYACAAAACEAtoM4kv4AAADhAQAAEwAAAAAAAAAAAAAAAAAAAAAAW0NvbnRlbnRfVHlwZXNd&#10;LnhtbFBLAQItABQABgAIAAAAIQA4/SH/1gAAAJQBAAALAAAAAAAAAAAAAAAAAC8BAABfcmVscy8u&#10;cmVsc1BLAQItABQABgAIAAAAIQDJFOJ3nwIAAGgFAAAOAAAAAAAAAAAAAAAAAC4CAABkcnMvZTJv&#10;RG9jLnhtbFBLAQItABQABgAIAAAAIQCcXkno2QAAAAoBAAAPAAAAAAAAAAAAAAAAAPkEAABkcnMv&#10;ZG93bnJldi54bWxQSwUGAAAAAAQABADzAAAA/wUAAAAA&#10;" filled="f" stroked="f">
                <v:textbox>
                  <w:txbxContent>
                    <w:p w14:paraId="4A2E6C64" w14:textId="77777777" w:rsidR="00664BC8" w:rsidRDefault="0025253E" w:rsidP="00664BC8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3357CBB3">
                          <v:rect id="_x0000_i1028" style="width:476.05pt;height:1.5pt" o:hrpct="990" o:hrstd="t" o:hrnoshade="t" o:hr="t" fillcolor="#7532ff" stroked="f"/>
                        </w:pict>
                      </w:r>
                    </w:p>
                    <w:p w14:paraId="7201146A" w14:textId="77777777" w:rsidR="00664BC8" w:rsidRDefault="00664BC8" w:rsidP="00664BC8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2E79096A" w14:textId="77777777" w:rsidR="00664BC8" w:rsidRPr="009B5AD0" w:rsidRDefault="00664BC8" w:rsidP="00664BC8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4E9D79C8" w14:textId="4D26C73D" w:rsidR="00664BC8" w:rsidRPr="00EE3779" w:rsidRDefault="00664BC8" w:rsidP="00664BC8">
                      <w:pPr>
                        <w:pStyle w:val="aff0"/>
                        <w:numPr>
                          <w:ilvl w:val="0"/>
                          <w:numId w:val="30"/>
                        </w:numPr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</w:pPr>
                      <w:r w:rsidRPr="00EE3779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>Stanford AI Index Report 2025</w:t>
                      </w:r>
                    </w:p>
                    <w:p w14:paraId="6F51674F" w14:textId="0A55C0E8" w:rsidR="00664BC8" w:rsidRPr="00EE3779" w:rsidRDefault="00664BC8" w:rsidP="00664BC8">
                      <w:pPr>
                        <w:pStyle w:val="aff0"/>
                        <w:numPr>
                          <w:ilvl w:val="0"/>
                          <w:numId w:val="30"/>
                        </w:numPr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</w:pPr>
                      <w:r w:rsidRPr="00EE3779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>McKinsey The State of AI 2025</w:t>
                      </w:r>
                    </w:p>
                    <w:p w14:paraId="46C69486" w14:textId="32038C36" w:rsidR="00664BC8" w:rsidRPr="00EE3779" w:rsidRDefault="00664BC8" w:rsidP="00664BC8">
                      <w:pPr>
                        <w:pStyle w:val="aff0"/>
                        <w:numPr>
                          <w:ilvl w:val="0"/>
                          <w:numId w:val="30"/>
                        </w:numPr>
                        <w:rPr>
                          <w:rFonts w:ascii="Inter 18pt" w:eastAsia="Times New Roman" w:hAnsi="Inter 18pt"/>
                          <w:color w:val="000000"/>
                          <w:lang w:val="ru-RU" w:eastAsia="ru-RU"/>
                        </w:rPr>
                      </w:pPr>
                      <w:r w:rsidRPr="00EE3779">
                        <w:rPr>
                          <w:rFonts w:ascii="Inter 18pt" w:eastAsia="Times New Roman" w:hAnsi="Inter 18pt"/>
                          <w:color w:val="000000"/>
                          <w:lang w:val="ru-RU" w:eastAsia="ru-RU"/>
                        </w:rPr>
                        <w:t xml:space="preserve">Материалы </w:t>
                      </w:r>
                      <w:proofErr w:type="spellStart"/>
                      <w:r w:rsidRPr="00EE3779">
                        <w:rPr>
                          <w:rFonts w:ascii="Inter 18pt" w:eastAsia="Times New Roman" w:hAnsi="Inter 18pt"/>
                          <w:color w:val="000000"/>
                          <w:lang w:val="ru-RU" w:eastAsia="ru-RU"/>
                        </w:rPr>
                        <w:t>OpenAI</w:t>
                      </w:r>
                      <w:proofErr w:type="spellEnd"/>
                      <w:r w:rsidRPr="00EE3779">
                        <w:rPr>
                          <w:rFonts w:ascii="Inter 18pt" w:eastAsia="Times New Roman" w:hAnsi="Inter 18pt"/>
                          <w:color w:val="000000"/>
                          <w:lang w:val="ru-RU" w:eastAsia="ru-RU"/>
                        </w:rPr>
                        <w:t xml:space="preserve"> и </w:t>
                      </w:r>
                      <w:proofErr w:type="spellStart"/>
                      <w:r w:rsidRPr="00EE3779">
                        <w:rPr>
                          <w:rFonts w:ascii="Inter 18pt" w:eastAsia="Times New Roman" w:hAnsi="Inter 18pt"/>
                          <w:color w:val="000000"/>
                          <w:lang w:val="ru-RU" w:eastAsia="ru-RU"/>
                        </w:rPr>
                        <w:t>Anthropic</w:t>
                      </w:r>
                      <w:proofErr w:type="spellEnd"/>
                      <w:r w:rsidRPr="00EE3779">
                        <w:rPr>
                          <w:rFonts w:ascii="Inter 18pt" w:eastAsia="Times New Roman" w:hAnsi="Inter 18pt"/>
                          <w:color w:val="000000"/>
                          <w:lang w:val="ru-RU" w:eastAsia="ru-RU"/>
                        </w:rPr>
                        <w:t xml:space="preserve"> по </w:t>
                      </w:r>
                      <w:proofErr w:type="spellStart"/>
                      <w:r w:rsidRPr="00EE3779">
                        <w:rPr>
                          <w:rFonts w:ascii="Inter 18pt" w:eastAsia="Times New Roman" w:hAnsi="Inter 18pt"/>
                          <w:color w:val="000000"/>
                          <w:lang w:val="ru-RU" w:eastAsia="ru-RU"/>
                        </w:rPr>
                        <w:t>агентным</w:t>
                      </w:r>
                      <w:proofErr w:type="spellEnd"/>
                      <w:r w:rsidRPr="00EE3779">
                        <w:rPr>
                          <w:rFonts w:ascii="Inter 18pt" w:eastAsia="Times New Roman" w:hAnsi="Inter 18pt"/>
                          <w:color w:val="000000"/>
                          <w:lang w:val="ru-RU" w:eastAsia="ru-RU"/>
                        </w:rPr>
                        <w:t xml:space="preserve"> системам и практикам безопасного внедрения</w:t>
                      </w:r>
                    </w:p>
                  </w:txbxContent>
                </v:textbox>
              </v:rect>
            </w:pict>
          </mc:Fallback>
        </mc:AlternateContent>
      </w:r>
      <w:r w:rsidR="00A05135" w:rsidRPr="00A05135">
        <w:rPr>
          <w:rFonts w:eastAsia="Times New Roman" w:cs="Times New Roman"/>
          <w:color w:val="000000"/>
          <w:sz w:val="24"/>
          <w:szCs w:val="24"/>
          <w:lang w:val="ru-RU" w:eastAsia="ru-RU"/>
        </w:rPr>
        <w:t>Запустить пилот, который заканчивается не демо, а работающим контуром + планом масштабирования.</w:t>
      </w:r>
    </w:p>
    <w:p w14:paraId="32FDB07C" w14:textId="71807214" w:rsidR="00D8585F" w:rsidRDefault="00D8585F" w:rsidP="00D8585F">
      <w:pPr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bookmarkStart w:id="5" w:name="_Hlk219970781"/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br w:type="page"/>
      </w:r>
    </w:p>
    <w:p w14:paraId="46B6700F" w14:textId="49857A7D" w:rsidR="00A05135" w:rsidRPr="00D8585F" w:rsidRDefault="00D8585F" w:rsidP="00D8585F">
      <w:pPr>
        <w:pStyle w:val="heading-1"/>
        <w:numPr>
          <w:ilvl w:val="0"/>
          <w:numId w:val="33"/>
        </w:numPr>
        <w:outlineLvl w:val="0"/>
        <w:rPr>
          <w:lang w:val="ru-RU" w:eastAsia="ru-RU"/>
        </w:rPr>
      </w:pPr>
      <w:bookmarkStart w:id="6" w:name="_Toc219972018"/>
      <w:bookmarkEnd w:id="5"/>
      <w:r>
        <w:rPr>
          <w:lang w:val="ru-RU" w:eastAsia="ru-RU"/>
        </w:rPr>
        <w:lastRenderedPageBreak/>
        <w:t>В</w:t>
      </w:r>
      <w:r w:rsidRPr="00D8585F">
        <w:rPr>
          <w:lang w:val="ru-RU" w:eastAsia="ru-RU"/>
        </w:rPr>
        <w:t>опрос</w:t>
      </w:r>
      <w:r>
        <w:rPr>
          <w:lang w:val="ru-RU" w:eastAsia="ru-RU"/>
        </w:rPr>
        <w:t>ы</w:t>
      </w:r>
      <w:r w:rsidRPr="00D8585F">
        <w:rPr>
          <w:lang w:val="ru-RU" w:eastAsia="ru-RU"/>
        </w:rPr>
        <w:t xml:space="preserve"> совета директоров</w:t>
      </w:r>
      <w:r>
        <w:rPr>
          <w:lang w:val="ru-RU" w:eastAsia="ru-RU"/>
        </w:rPr>
        <w:t xml:space="preserve"> </w:t>
      </w:r>
      <w:r w:rsidRPr="00D8585F">
        <w:rPr>
          <w:lang w:val="ru-RU" w:eastAsia="ru-RU"/>
        </w:rPr>
        <w:t xml:space="preserve">про </w:t>
      </w:r>
      <w:proofErr w:type="spellStart"/>
      <w:r w:rsidRPr="00D8585F">
        <w:rPr>
          <w:lang w:eastAsia="ru-RU"/>
        </w:rPr>
        <w:t>GenAI</w:t>
      </w:r>
      <w:proofErr w:type="spellEnd"/>
      <w:r w:rsidRPr="00D8585F">
        <w:rPr>
          <w:lang w:val="ru-RU" w:eastAsia="ru-RU"/>
        </w:rPr>
        <w:t xml:space="preserve"> в 2026</w:t>
      </w:r>
      <w:bookmarkEnd w:id="6"/>
    </w:p>
    <w:p w14:paraId="5FF5B9B4" w14:textId="6410C59E" w:rsidR="00A05135" w:rsidRPr="001D55CB" w:rsidRDefault="00A05135" w:rsidP="00A05135">
      <w:pPr>
        <w:spacing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1D55CB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Где именно ИИ участвует в управленческих решениях?</w:t>
      </w:r>
    </w:p>
    <w:p w14:paraId="70E20874" w14:textId="6C18CB31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 xml:space="preserve">Какие процессы затрагивает </w:t>
      </w:r>
      <w:proofErr w:type="spellStart"/>
      <w:r w:rsidRPr="00D8585F">
        <w:rPr>
          <w:rFonts w:ascii="Inter 18pt" w:eastAsia="Times New Roman" w:hAnsi="Inter 18pt"/>
          <w:color w:val="000000"/>
          <w:lang w:val="ru-RU" w:eastAsia="ru-RU"/>
        </w:rPr>
        <w:t>GenAI</w:t>
      </w:r>
      <w:proofErr w:type="spellEnd"/>
      <w:r w:rsidRPr="00D8585F">
        <w:rPr>
          <w:rFonts w:ascii="Inter 18pt" w:eastAsia="Times New Roman" w:hAnsi="Inter 18pt"/>
          <w:color w:val="000000"/>
          <w:lang w:val="ru-RU" w:eastAsia="ru-RU"/>
        </w:rPr>
        <w:t xml:space="preserve"> и како</w:t>
      </w:r>
      <w:r w:rsidR="00D91AE0">
        <w:rPr>
          <w:rFonts w:ascii="Inter 18pt" w:eastAsia="Times New Roman" w:hAnsi="Inter 18pt"/>
          <w:color w:val="000000"/>
          <w:lang w:val="ru-RU" w:eastAsia="ru-RU"/>
        </w:rPr>
        <w:t>м</w:t>
      </w:r>
      <w:r w:rsidRPr="00D8585F">
        <w:rPr>
          <w:rFonts w:ascii="Inter 18pt" w:eastAsia="Times New Roman" w:hAnsi="Inter 18pt"/>
          <w:color w:val="000000"/>
          <w:lang w:val="ru-RU" w:eastAsia="ru-RU"/>
        </w:rPr>
        <w:t xml:space="preserve"> режим</w:t>
      </w:r>
      <w:r w:rsidR="00D91AE0">
        <w:rPr>
          <w:rFonts w:ascii="Inter 18pt" w:eastAsia="Times New Roman" w:hAnsi="Inter 18pt"/>
          <w:color w:val="000000"/>
          <w:lang w:val="ru-RU" w:eastAsia="ru-RU"/>
        </w:rPr>
        <w:t>е</w:t>
      </w:r>
      <w:r w:rsidRPr="00D8585F">
        <w:rPr>
          <w:rFonts w:ascii="Inter 18pt" w:eastAsia="Times New Roman" w:hAnsi="Inter 18pt"/>
          <w:color w:val="000000"/>
          <w:lang w:val="ru-RU" w:eastAsia="ru-RU"/>
        </w:rPr>
        <w:t xml:space="preserve"> используется</w:t>
      </w:r>
      <w:r w:rsidR="00D91AE0">
        <w:rPr>
          <w:rFonts w:ascii="Inter 18pt" w:eastAsia="Times New Roman" w:hAnsi="Inter 18pt"/>
          <w:color w:val="000000"/>
          <w:lang w:val="ru-RU" w:eastAsia="ru-RU"/>
        </w:rPr>
        <w:t>?</w:t>
      </w:r>
    </w:p>
    <w:p w14:paraId="2A6B30B8" w14:textId="77777777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Кто несёт ответственность за ошибки и последствия?</w:t>
      </w:r>
    </w:p>
    <w:p w14:paraId="6D38CFF1" w14:textId="3F2F658D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Есть ли владельцы (бизнес и ИТ), и как устроен разбор инцидентов.</w:t>
      </w:r>
    </w:p>
    <w:p w14:paraId="378E4D3B" w14:textId="215F12B6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Какие данные использует система и как защищены доступы?</w:t>
      </w:r>
    </w:p>
    <w:p w14:paraId="6935B3DC" w14:textId="731DD9C3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Какие источники подключены, кто имеет доступ, как защищаются чувствительные данные.</w:t>
      </w:r>
    </w:p>
    <w:p w14:paraId="4C42008C" w14:textId="438A21FB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Можно ли объяснить «почему так» и восстановить цепочку действий?</w:t>
      </w:r>
    </w:p>
    <w:p w14:paraId="1B1BDDD8" w14:textId="21AB4770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Есть ли прозрачность: на что опиралась система, какие шаги выполняла, что было сделано.</w:t>
      </w:r>
    </w:p>
    <w:p w14:paraId="171A58ED" w14:textId="3CD88F5E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Какие метрики считаются успехом — и какие пороги неприемлемы?</w:t>
      </w:r>
    </w:p>
    <w:p w14:paraId="61CB73D5" w14:textId="77777777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Какие границы автономности и точки остановки встроены по умолчанию?</w:t>
      </w:r>
    </w:p>
    <w:p w14:paraId="55279CDA" w14:textId="3BBB20D9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Где обязательно участие человека, какие действия требуют подтверждения, что система делает при сомнениях.</w:t>
      </w:r>
    </w:p>
    <w:p w14:paraId="6BB9354E" w14:textId="56C5E5BF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Какая стратегия по моделям и размещению?</w:t>
      </w:r>
    </w:p>
    <w:p w14:paraId="3B3ED092" w14:textId="24B72BEC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On-</w:t>
      </w:r>
      <w:proofErr w:type="spellStart"/>
      <w:r w:rsidRPr="00D8585F">
        <w:rPr>
          <w:rFonts w:ascii="Inter 18pt" w:eastAsia="Times New Roman" w:hAnsi="Inter 18pt"/>
          <w:color w:val="000000"/>
          <w:lang w:val="ru-RU" w:eastAsia="ru-RU"/>
        </w:rPr>
        <w:t>prem</w:t>
      </w:r>
      <w:proofErr w:type="spellEnd"/>
      <w:r w:rsidRPr="00D8585F">
        <w:rPr>
          <w:rFonts w:ascii="Inter 18pt" w:eastAsia="Times New Roman" w:hAnsi="Inter 18pt"/>
          <w:color w:val="000000"/>
          <w:lang w:val="ru-RU" w:eastAsia="ru-RU"/>
        </w:rPr>
        <w:t xml:space="preserve"> / </w:t>
      </w:r>
      <w:proofErr w:type="spellStart"/>
      <w:r w:rsidRPr="00D8585F">
        <w:rPr>
          <w:rFonts w:ascii="Inter 18pt" w:eastAsia="Times New Roman" w:hAnsi="Inter 18pt"/>
          <w:color w:val="000000"/>
          <w:lang w:val="ru-RU" w:eastAsia="ru-RU"/>
        </w:rPr>
        <w:t>private</w:t>
      </w:r>
      <w:proofErr w:type="spellEnd"/>
      <w:r w:rsidRPr="00D8585F">
        <w:rPr>
          <w:rFonts w:ascii="Inter 18pt" w:eastAsia="Times New Roman" w:hAnsi="Inter 18pt"/>
          <w:color w:val="000000"/>
          <w:lang w:val="ru-RU" w:eastAsia="ru-RU"/>
        </w:rPr>
        <w:t xml:space="preserve"> </w:t>
      </w:r>
      <w:proofErr w:type="spellStart"/>
      <w:r w:rsidRPr="00D8585F">
        <w:rPr>
          <w:rFonts w:ascii="Inter 18pt" w:eastAsia="Times New Roman" w:hAnsi="Inter 18pt"/>
          <w:color w:val="000000"/>
          <w:lang w:val="ru-RU" w:eastAsia="ru-RU"/>
        </w:rPr>
        <w:t>cloud</w:t>
      </w:r>
      <w:proofErr w:type="spellEnd"/>
      <w:r w:rsidRPr="00D8585F">
        <w:rPr>
          <w:rFonts w:ascii="Inter 18pt" w:eastAsia="Times New Roman" w:hAnsi="Inter 18pt"/>
          <w:color w:val="000000"/>
          <w:lang w:val="ru-RU" w:eastAsia="ru-RU"/>
        </w:rPr>
        <w:t xml:space="preserve"> / внешние API; какие классы </w:t>
      </w:r>
      <w:proofErr w:type="gramStart"/>
      <w:r w:rsidRPr="00D8585F">
        <w:rPr>
          <w:rFonts w:ascii="Inter 18pt" w:eastAsia="Times New Roman" w:hAnsi="Inter 18pt"/>
          <w:color w:val="000000"/>
          <w:lang w:val="ru-RU" w:eastAsia="ru-RU"/>
        </w:rPr>
        <w:t>данных</w:t>
      </w:r>
      <w:proofErr w:type="gramEnd"/>
      <w:r w:rsidRPr="00D8585F">
        <w:rPr>
          <w:rFonts w:ascii="Inter 18pt" w:eastAsia="Times New Roman" w:hAnsi="Inter 18pt"/>
          <w:color w:val="000000"/>
          <w:lang w:val="ru-RU" w:eastAsia="ru-RU"/>
        </w:rPr>
        <w:t xml:space="preserve"> где допустимы; что делаем при сбоях поставщика.</w:t>
      </w:r>
    </w:p>
    <w:p w14:paraId="73D445C8" w14:textId="77777777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 xml:space="preserve">Как устроен контур безопасности и комплаенса </w:t>
      </w:r>
      <w:proofErr w:type="spellStart"/>
      <w:r w:rsidRPr="00D8585F">
        <w:rPr>
          <w:rFonts w:ascii="Inter 18pt" w:eastAsia="Times New Roman" w:hAnsi="Inter 18pt"/>
          <w:color w:val="000000"/>
          <w:lang w:val="ru-RU" w:eastAsia="ru-RU"/>
        </w:rPr>
        <w:t>agentic</w:t>
      </w:r>
      <w:proofErr w:type="spellEnd"/>
      <w:r w:rsidRPr="00D8585F">
        <w:rPr>
          <w:rFonts w:ascii="Inter 18pt" w:eastAsia="Times New Roman" w:hAnsi="Inter 18pt"/>
          <w:color w:val="000000"/>
          <w:lang w:val="ru-RU" w:eastAsia="ru-RU"/>
        </w:rPr>
        <w:t>-систем?</w:t>
      </w:r>
    </w:p>
    <w:p w14:paraId="3185F435" w14:textId="4677C18D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Контроль интеграций, защита ключей/доступов, аудит действий и доступов, проверка на утечки.</w:t>
      </w:r>
    </w:p>
    <w:p w14:paraId="7AF6541E" w14:textId="790AF6D1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>Как мы будем масштабировать — и кто владеет стандартами?</w:t>
      </w:r>
    </w:p>
    <w:p w14:paraId="28690D1E" w14:textId="1DCD5A27" w:rsidR="00A05135" w:rsidRPr="00D8585F" w:rsidRDefault="00A05135" w:rsidP="00D8585F">
      <w:pPr>
        <w:pStyle w:val="aff0"/>
        <w:numPr>
          <w:ilvl w:val="0"/>
          <w:numId w:val="31"/>
        </w:numPr>
        <w:rPr>
          <w:rFonts w:ascii="Inter 18pt" w:eastAsia="Times New Roman" w:hAnsi="Inter 18pt"/>
          <w:color w:val="000000"/>
          <w:lang w:val="ru-RU" w:eastAsia="ru-RU"/>
        </w:rPr>
      </w:pPr>
      <w:r w:rsidRPr="00D8585F">
        <w:rPr>
          <w:rFonts w:ascii="Inter 18pt" w:eastAsia="Times New Roman" w:hAnsi="Inter 18pt"/>
          <w:color w:val="000000"/>
          <w:lang w:val="ru-RU" w:eastAsia="ru-RU"/>
        </w:rPr>
        <w:t xml:space="preserve">План Pilot </w:t>
      </w:r>
      <w:r w:rsidR="00D91AE0">
        <w:rPr>
          <w:rFonts w:ascii="Inter 18pt" w:eastAsia="Times New Roman" w:hAnsi="Inter 18pt"/>
          <w:color w:val="000000"/>
          <w:lang w:eastAsia="ru-RU"/>
        </w:rPr>
        <w:t>to</w:t>
      </w:r>
      <w:r w:rsidRPr="00D8585F">
        <w:rPr>
          <w:rFonts w:ascii="Inter 18pt" w:eastAsia="Times New Roman" w:hAnsi="Inter 18pt"/>
          <w:color w:val="000000"/>
          <w:lang w:val="ru-RU" w:eastAsia="ru-RU"/>
        </w:rPr>
        <w:t xml:space="preserve"> </w:t>
      </w:r>
      <w:proofErr w:type="spellStart"/>
      <w:r w:rsidRPr="00D8585F">
        <w:rPr>
          <w:rFonts w:ascii="Inter 18pt" w:eastAsia="Times New Roman" w:hAnsi="Inter 18pt"/>
          <w:color w:val="000000"/>
          <w:lang w:val="ru-RU" w:eastAsia="ru-RU"/>
        </w:rPr>
        <w:t>Scale</w:t>
      </w:r>
      <w:proofErr w:type="spellEnd"/>
      <w:r w:rsidRPr="00D8585F">
        <w:rPr>
          <w:rFonts w:ascii="Inter 18pt" w:eastAsia="Times New Roman" w:hAnsi="Inter 18pt"/>
          <w:color w:val="000000"/>
          <w:lang w:val="ru-RU" w:eastAsia="ru-RU"/>
        </w:rPr>
        <w:t>: какие процессы масштабируем, какие правила и обучение нужны, как контролируем «теневое» использование ИИ.</w:t>
      </w:r>
    </w:p>
    <w:p w14:paraId="1B3A24C9" w14:textId="103E0FBD" w:rsidR="00A05135" w:rsidRPr="00A05135" w:rsidRDefault="00A05135" w:rsidP="00A05135">
      <w:pPr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br w:type="page"/>
      </w:r>
    </w:p>
    <w:p w14:paraId="00F42EE2" w14:textId="0F6D986C" w:rsidR="009B5AD0" w:rsidRPr="00481000" w:rsidRDefault="001D55CB" w:rsidP="00481000">
      <w:pPr>
        <w:pStyle w:val="heading-1"/>
        <w:outlineLvl w:val="0"/>
        <w:rPr>
          <w:lang w:val="ru-RU"/>
        </w:rPr>
      </w:pPr>
      <w:bookmarkStart w:id="7" w:name="_Toc219972019"/>
      <w:r w:rsidRPr="001D55CB">
        <w:rPr>
          <w:lang w:val="ru-RU" w:eastAsia="ru-RU"/>
        </w:rPr>
        <w:lastRenderedPageBreak/>
        <w:t>3</w:t>
      </w:r>
      <w:r w:rsidR="009B5AD0" w:rsidRPr="009B5AD0">
        <w:rPr>
          <w:lang w:val="ru-RU" w:eastAsia="ru-RU"/>
        </w:rPr>
        <w:t>. Конец эпохи «модель сама все решит»</w:t>
      </w:r>
      <w:bookmarkEnd w:id="7"/>
    </w:p>
    <w:p w14:paraId="32B739F1" w14:textId="4A8EB43D" w:rsidR="009B5AD0" w:rsidRPr="009B5AD0" w:rsidRDefault="00877AAD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674624" behindDoc="0" locked="1" layoutInCell="1" allowOverlap="0" wp14:anchorId="5FA56A77" wp14:editId="2B582EA4">
                <wp:simplePos x="0" y="0"/>
                <wp:positionH relativeFrom="margin">
                  <wp:posOffset>-444500</wp:posOffset>
                </wp:positionH>
                <wp:positionV relativeFrom="margin">
                  <wp:posOffset>787400</wp:posOffset>
                </wp:positionV>
                <wp:extent cx="2240280" cy="4902200"/>
                <wp:effectExtent l="0" t="0" r="7620" b="12700"/>
                <wp:wrapSquare wrapText="bothSides"/>
                <wp:docPr id="1" name="Текстовое поле 6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490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355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фотографии"/>
                            </w:tblPr>
                            <w:tblGrid>
                              <w:gridCol w:w="3553"/>
                            </w:tblGrid>
                            <w:tr w:rsidR="00877AAD" w14:paraId="2309549F" w14:textId="77777777" w:rsidTr="007516D7">
                              <w:trPr>
                                <w:trHeight w:hRule="exact" w:val="2848"/>
                              </w:trPr>
                              <w:tc>
                                <w:tcPr>
                                  <w:tcW w:w="3553" w:type="dxa"/>
                                </w:tcPr>
                                <w:p w14:paraId="6231940B" w14:textId="5A19A852" w:rsidR="00877AAD" w:rsidRDefault="00877AAD" w:rsidP="00D458DD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E6E05CB" wp14:editId="0DD52A03">
                                        <wp:extent cx="2425124" cy="1688220"/>
                                        <wp:effectExtent l="0" t="0" r="6350" b="7620"/>
                                        <wp:docPr id="3" name="Рисунок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" name="Рисунок 3"/>
                                                <pic:cNvPicPr/>
                                              </pic:nvPicPr>
                                              <pic:blipFill rotWithShape="1"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3089" r="1158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25124" cy="16882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6DD215FB" w14:textId="2FA0107F" w:rsidR="00877AAD" w:rsidRPr="003E780C" w:rsidRDefault="0025253E" w:rsidP="00877AAD">
                            <w:pPr>
                              <w:pStyle w:val="aff7"/>
                              <w:rPr>
                                <w:rFonts w:ascii="Inter 18pt" w:hAnsi="Inter 18pt"/>
                              </w:rPr>
                            </w:pPr>
                            <w:sdt>
                              <w:sdtPr>
                                <w:rPr>
                                  <w:rFonts w:ascii="Inter 18pt" w:hAnsi="Inter 18pt"/>
                                  <w:bCs/>
                                </w:rPr>
                                <w:alias w:val="Компания"/>
                                <w:tag w:val=""/>
                                <w:id w:val="930942614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EndPr/>
                              <w:sdtContent>
                                <w:r w:rsidR="00877AAD" w:rsidRPr="003E780C">
                                  <w:rPr>
                                    <w:rFonts w:ascii="Inter 18pt" w:hAnsi="Inter 18pt"/>
                                    <w:bCs/>
                                  </w:rPr>
                                  <w:t>Илья Суцкевер</w:t>
                                </w:r>
                              </w:sdtContent>
                            </w:sdt>
                          </w:p>
                          <w:p w14:paraId="77767567" w14:textId="18B7EE5B" w:rsidR="00877AAD" w:rsidRPr="003E780C" w:rsidRDefault="00877AAD" w:rsidP="00877AAD">
                            <w:pPr>
                              <w:pStyle w:val="aff6"/>
                              <w:rPr>
                                <w:rFonts w:ascii="Inter 18pt" w:hAnsi="Inter 18pt"/>
                                <w:lang w:val="en-US"/>
                              </w:rPr>
                            </w:pPr>
                            <w:r w:rsidRPr="003E780C">
                              <w:rPr>
                                <w:rFonts w:ascii="Inter 18pt" w:hAnsi="Inter 18pt"/>
                                <w:noProof/>
                                <w:lang w:bidi="ru-RU"/>
                              </w:rPr>
                              <w:drawing>
                                <wp:inline distT="0" distB="0" distL="0" distR="0" wp14:anchorId="1629EF75" wp14:editId="0EE6A5FF">
                                  <wp:extent cx="2330450" cy="2258171"/>
                                  <wp:effectExtent l="0" t="0" r="0" b="8890"/>
                                  <wp:docPr id="2" name="Рисунок 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 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7583" cy="22650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3BF170" w14:textId="7DE0817D" w:rsidR="00877AAD" w:rsidRPr="003E780C" w:rsidRDefault="00877AAD" w:rsidP="00877AAD">
                            <w:pPr>
                              <w:pStyle w:val="aff7"/>
                              <w:rPr>
                                <w:rFonts w:ascii="Inter 18pt" w:hAnsi="Inter 18pt"/>
                              </w:rPr>
                            </w:pPr>
                            <w:r w:rsidRPr="003E780C">
                              <w:rPr>
                                <w:rFonts w:ascii="Inter 18pt" w:hAnsi="Inter 18pt"/>
                              </w:rPr>
                              <w:t>Андрей Карпатый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56A77" id="Текстовое поле 6" o:spid="_x0000_s1032" type="#_x0000_t202" alt="Боковая панель с текстовым полем" style="position:absolute;margin-left:-35pt;margin-top:62pt;width:176.4pt;height:386pt;z-index:251674624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wk6xwIAALMFAAAOAAAAZHJzL2Uyb0RvYy54bWysVM1u1DAQviPxDpbvNOlSVhA1Wy2tipCq&#10;tqJFPXsduxuReIzt3WS5lStIiDdAPEGF1EtbQOIJsm/E2Em2VeFSxGG9k/n55n82t+qyIHNhbA4q&#10;petrMSVCcchydZrS18e7j55SYh1TGStAiZQuhKVbo4cPNiudiAFMociEIQiibFLplE6d00kUWT4V&#10;JbNroIVCoQRTMoef5jTKDKsQvSyiQRwPowpMpg1wYS1yd1ohHQV8KQV3B1Ja4UiRUozNhdeEd+Lf&#10;aLTJklPD9DTnXRjsH6IoWa7Q6QpqhzlGZib/A6rMuQEL0q1xKCOQMuci5IDZrMd3sjmaMi1CLlgc&#10;q1dlsv8Plu/PDw3JM+wdJYqV2KLma3PRXC7Plu+bH803/F2Q5if+XTUXv74MKcmE5VjB5jPyLoPK&#10;+fKTVzlvvqPl1fIjWZ4RtL6FsvzQXK9Qmmtf9krbBL0fafTv6udQ+xA6vkWmr2YtTen/sU4E5djA&#10;xapponaEI3Mw2IgHT1HEUbbxLB7gWHic6MZcG+teCCiJJ1JqcCpCs9h8z7pWtVfx3hTs5kWBfJYU&#10;ilQpHT5+EgeDlQTBC+UVRJixDsan1IYeKLcoRAvySkisccjAM8J0i+3CkDnDuWScC+VC8gEXtb2W&#10;xCDuY9jp30R1H+M2j94zKLcyLnMFJmR/J+zsTR+ybPWx5rfy9qSrJ3UYrmHf2QlkC2y4gXYTrea7&#10;OTZlj1l3yAyuHjYSz4k7wEcWgMWHjqJkCubd3/heHzcCpZRUuMoptW9nzAhKipcKd8XvfU+Ynpj0&#10;hJqV24BdwPnHaAKJBsYVPSkNlCd4ZcbeC4qY4ugrpa4nt117UPBKcTEeByXcbs3cnjrS3EP7pvgR&#10;O65PmNHdHDoc4X3ol5wld8ax1fWWCsYzBzIPs+rr2laxqzdehjDt3RXzp+f2d9C6ubWj3wAAAP//&#10;AwBQSwMEFAAGAAgAAAAhAP4l9ivgAAAACwEAAA8AAABkcnMvZG93bnJldi54bWxMj81OwzAQhO9I&#10;vIO1SNxauxEqaYhTIX5uQKEFCW5ObJIIex3ZThrenuUEtx3NaHa+cjs7yyYTYu9RwmopgBlsvO6x&#10;lfB6uF/kwGJSqJX1aCR8mwjb6vSkVIX2R3wx0z61jEowFkpCl9JQcB6bzjgVl34wSN6nD04lkqHl&#10;OqgjlTvLMyHW3Kke6UOnBnPTmeZrPzoJ9j2Gh1qkj+m2fUzPOz6+3a2epDw/m6+vgCUzp78w/M6n&#10;6VDRptqPqCOzEhaXglgSGdkFHZTI8oxgagn5Zi2AVyX/z1D9AAAA//8DAFBLAQItABQABgAIAAAA&#10;IQC2gziS/gAAAOEBAAATAAAAAAAAAAAAAAAAAAAAAABbQ29udGVudF9UeXBlc10ueG1sUEsBAi0A&#10;FAAGAAgAAAAhADj9If/WAAAAlAEAAAsAAAAAAAAAAAAAAAAALwEAAF9yZWxzLy5yZWxzUEsBAi0A&#10;FAAGAAgAAAAhAIkLCTrHAgAAswUAAA4AAAAAAAAAAAAAAAAALgIAAGRycy9lMm9Eb2MueG1sUEsB&#10;Ai0AFAAGAAgAAAAhAP4l9ivgAAAACwEAAA8AAAAAAAAAAAAAAAAAIQUAAGRycy9kb3ducmV2Lnht&#10;bFBLBQYAAAAABAAEAPMAAAAuBgAAAAA=&#10;" o:allowoverlap="f" filled="f" stroked="f" strokeweight=".5pt">
                <v:textbox inset="0,0,0,0">
                  <w:txbxContent>
                    <w:tbl>
                      <w:tblPr>
                        <w:tblW w:w="355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фотографии"/>
                      </w:tblPr>
                      <w:tblGrid>
                        <w:gridCol w:w="3553"/>
                      </w:tblGrid>
                      <w:tr w:rsidR="00877AAD" w14:paraId="2309549F" w14:textId="77777777" w:rsidTr="007516D7">
                        <w:trPr>
                          <w:trHeight w:hRule="exact" w:val="2848"/>
                        </w:trPr>
                        <w:tc>
                          <w:tcPr>
                            <w:tcW w:w="3553" w:type="dxa"/>
                          </w:tcPr>
                          <w:p w14:paraId="6231940B" w14:textId="5A19A852" w:rsidR="00877AAD" w:rsidRDefault="00877AAD" w:rsidP="00D458D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6E05CB" wp14:editId="0DD52A03">
                                  <wp:extent cx="2425124" cy="1688220"/>
                                  <wp:effectExtent l="0" t="0" r="6350" b="7620"/>
                                  <wp:docPr id="3" name="Рисунок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Рисунок 3"/>
                                          <pic:cNvPicPr/>
                                        </pic:nvPicPr>
                                        <pic:blipFill rotWithShape="1"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089" r="115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25124" cy="1688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6DD215FB" w14:textId="2FA0107F" w:rsidR="00877AAD" w:rsidRPr="003E780C" w:rsidRDefault="0025253E" w:rsidP="00877AAD">
                      <w:pPr>
                        <w:pStyle w:val="aff7"/>
                        <w:rPr>
                          <w:rFonts w:ascii="Inter 18pt" w:hAnsi="Inter 18pt"/>
                        </w:rPr>
                      </w:pPr>
                      <w:sdt>
                        <w:sdtPr>
                          <w:rPr>
                            <w:rFonts w:ascii="Inter 18pt" w:hAnsi="Inter 18pt"/>
                            <w:bCs/>
                          </w:rPr>
                          <w:alias w:val="Компания"/>
                          <w:tag w:val=""/>
                          <w:id w:val="93094261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15:appearance w15:val="hidden"/>
                          <w:text/>
                        </w:sdtPr>
                        <w:sdtEndPr/>
                        <w:sdtContent>
                          <w:r w:rsidR="00877AAD" w:rsidRPr="003E780C">
                            <w:rPr>
                              <w:rFonts w:ascii="Inter 18pt" w:hAnsi="Inter 18pt"/>
                              <w:bCs/>
                            </w:rPr>
                            <w:t>Илья Суцкевер</w:t>
                          </w:r>
                        </w:sdtContent>
                      </w:sdt>
                    </w:p>
                    <w:p w14:paraId="77767567" w14:textId="18B7EE5B" w:rsidR="00877AAD" w:rsidRPr="003E780C" w:rsidRDefault="00877AAD" w:rsidP="00877AAD">
                      <w:pPr>
                        <w:pStyle w:val="aff6"/>
                        <w:rPr>
                          <w:rFonts w:ascii="Inter 18pt" w:hAnsi="Inter 18pt"/>
                          <w:lang w:val="en-US"/>
                        </w:rPr>
                      </w:pPr>
                      <w:r w:rsidRPr="003E780C">
                        <w:rPr>
                          <w:rFonts w:ascii="Inter 18pt" w:hAnsi="Inter 18pt"/>
                          <w:noProof/>
                          <w:lang w:bidi="ru-RU"/>
                        </w:rPr>
                        <w:drawing>
                          <wp:inline distT="0" distB="0" distL="0" distR="0" wp14:anchorId="1629EF75" wp14:editId="0EE6A5FF">
                            <wp:extent cx="2330450" cy="2258171"/>
                            <wp:effectExtent l="0" t="0" r="0" b="8890"/>
                            <wp:docPr id="2" name="Рисунок 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Рисунок 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7583" cy="2265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3BF170" w14:textId="7DE0817D" w:rsidR="00877AAD" w:rsidRPr="003E780C" w:rsidRDefault="00877AAD" w:rsidP="00877AAD">
                      <w:pPr>
                        <w:pStyle w:val="aff7"/>
                        <w:rPr>
                          <w:rFonts w:ascii="Inter 18pt" w:hAnsi="Inter 18pt"/>
                        </w:rPr>
                      </w:pPr>
                      <w:r w:rsidRPr="003E780C">
                        <w:rPr>
                          <w:rFonts w:ascii="Inter 18pt" w:hAnsi="Inter 18pt"/>
                        </w:rPr>
                        <w:t>Андрей Карпатый</w:t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 w:rsidR="009B5AD0"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Несколько лет подряд все верили в простую формулу: если делать модели больше — они станут полезнее. Больше параметров, больше данных, больше вычислений — вот путь к успеху. Это работало на ранних этапах развития больших языковых моделей.</w:t>
      </w:r>
    </w:p>
    <w:p w14:paraId="3A36A1FA" w14:textId="77777777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5CF0C77A" w14:textId="77777777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Но к 2025 году стало ясно, что эта вера дает сбой. Компании столкнулись с парадоксом: модели стали более уверенными в ответах, но надежность решений не выросла, а иногда даже упала. Потому что уверенность модели скрывает простую вещь — она не понимает контекст и свои границы.</w:t>
      </w:r>
    </w:p>
    <w:p w14:paraId="1C2178C7" w14:textId="77777777" w:rsidR="009B5AD0" w:rsidRPr="00292543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4B231B85" w14:textId="77777777" w:rsidR="009B5AD0" w:rsidRPr="00292543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Илья </w:t>
      </w:r>
      <w:proofErr w:type="spellStart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Суцкевер</w:t>
      </w:r>
      <w:proofErr w:type="spellEnd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четко это сформулировал: эпоха </w:t>
      </w:r>
      <w:proofErr w:type="spellStart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pre-training</w:t>
      </w:r>
      <w:proofErr w:type="spellEnd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(предварительного обучения) закончилась, обучение «</w:t>
      </w:r>
      <w:proofErr w:type="spellStart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перестрелило</w:t>
      </w:r>
      <w:proofErr w:type="spellEnd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цель». Это не просто научный вывод, а сигнал для управленцев: прогресс не придет сам по себе из модели.</w:t>
      </w:r>
    </w:p>
    <w:p w14:paraId="1CE3A41F" w14:textId="77777777" w:rsidR="009B5AD0" w:rsidRPr="00292543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641BF4D4" w14:textId="5E61B520" w:rsidR="009B5AD0" w:rsidRPr="00292543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Для управления это значит следующее: иллюзия закончилась, и следующая версия технологии не решит все проблемы автоматически. Компании, которые ждали «еще более умный ИИ», стали отставать, а те, кто переключился на архитектуру, процессы и ответственность — пошли вперед.</w:t>
      </w:r>
    </w:p>
    <w:p w14:paraId="1F8C525E" w14:textId="7D7282C0" w:rsidR="009B5AD0" w:rsidRPr="009B5AD0" w:rsidRDefault="007516D7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619097" wp14:editId="3EE3D7EE">
                <wp:simplePos x="0" y="0"/>
                <wp:positionH relativeFrom="column">
                  <wp:posOffset>-6350</wp:posOffset>
                </wp:positionH>
                <wp:positionV relativeFrom="paragraph">
                  <wp:posOffset>179705</wp:posOffset>
                </wp:positionV>
                <wp:extent cx="6805930" cy="1047750"/>
                <wp:effectExtent l="0" t="0" r="0" b="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F18B4" w14:textId="77777777" w:rsidR="007516D7" w:rsidRDefault="0025253E" w:rsidP="007516D7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7CCA0BAE">
                                <v:rect id="_x0000_i1030" style="width:476.05pt;height:1.5pt" o:hrpct="990" o:hrstd="t" o:hrnoshade="t" o:hr="t" fillcolor="#7532ff" stroked="f"/>
                              </w:pict>
                            </w:r>
                          </w:p>
                          <w:p w14:paraId="1FD3B365" w14:textId="77777777" w:rsidR="007516D7" w:rsidRDefault="007516D7" w:rsidP="007516D7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1795E2DD" w14:textId="77777777" w:rsidR="007516D7" w:rsidRPr="009B5AD0" w:rsidRDefault="007516D7" w:rsidP="007516D7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4C05DAC4" w14:textId="77777777" w:rsidR="007516D7" w:rsidRPr="007516D7" w:rsidRDefault="0025253E" w:rsidP="007516D7">
                            <w:pPr>
                              <w:pStyle w:val="aff0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17" w:history="1">
                              <w:r w:rsidR="007516D7" w:rsidRPr="007516D7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Ilya </w:t>
                              </w:r>
                              <w:proofErr w:type="spellStart"/>
                              <w:r w:rsidR="007516D7" w:rsidRPr="007516D7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Sutskever</w:t>
                              </w:r>
                              <w:proofErr w:type="spellEnd"/>
                              <w:r w:rsidR="007516D7" w:rsidRPr="007516D7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 — </w:t>
                              </w:r>
                              <w:proofErr w:type="spellStart"/>
                              <w:r w:rsidR="007516D7" w:rsidRPr="007516D7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NeurIPS</w:t>
                              </w:r>
                              <w:proofErr w:type="spellEnd"/>
                              <w:r w:rsidR="007516D7" w:rsidRPr="007516D7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 talks, interviews</w:t>
                              </w:r>
                            </w:hyperlink>
                          </w:p>
                          <w:p w14:paraId="15C46254" w14:textId="17A662BA" w:rsidR="007516D7" w:rsidRPr="007516D7" w:rsidRDefault="0025253E" w:rsidP="007516D7">
                            <w:pPr>
                              <w:pStyle w:val="aff0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18" w:history="1">
                              <w:r w:rsidR="007516D7" w:rsidRPr="007516D7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Andrej </w:t>
                              </w:r>
                              <w:proofErr w:type="spellStart"/>
                              <w:r w:rsidR="007516D7" w:rsidRPr="007516D7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Karpathy</w:t>
                              </w:r>
                              <w:proofErr w:type="spellEnd"/>
                              <w:r w:rsidR="007516D7" w:rsidRPr="007516D7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 interviews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19097" id="Прямоугольник 12" o:spid="_x0000_s1033" style="position:absolute;margin-left:-.5pt;margin-top:14.15pt;width:535.9pt;height:8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0gEowIAAGgFAAAOAAAAZHJzL2Uyb0RvYy54bWysVM1uEzEQviPxDpbvdJOQNm3UTRW1KkKq&#10;2ooW9ex47WSF1zZjJ7vhhMQViUfgIbggfvoMmzdi7N1NS+FSxGXX9vx/880cHlWFIisBLjc6pf2d&#10;HiVCc5Plep7S19enz/YpcZ7pjCmjRUrXwtGjydMnh6Udi4FZGJUJIOhEu3FpU7rw3o6TxPGFKJjb&#10;MVZoFEoDBfN4hXmSASvRe6GSQa+3l5QGMguGC+fw9aQR0kn0L6Xg/kJKJzxRKcXcfPxC/M7CN5kc&#10;svEcmF3kvE2D/UMWBcs1Bt26OmGekSXkf7gqcg7GGel3uCkSI2XORawBq+n3HlRztWBWxFoQHGe3&#10;MLn/55afry6B5Bn2bkCJZgX2qP68eb/5VP+obzcf6i/1bf1987H+WX+tvxFUQsRK68ZoeGUvob05&#10;PIbyKwlF+GNhpIoor7coi8oTjo97+73dg+fYDI6yfm84Gu3GPiR35hacfyFMQcIhpYBtjOiy1Znz&#10;GBJVO5UQTZvTXKnYSqV/e0DF8JKEjJsc48mvlQh6Sr8SEquPqYYHx2E+O1ZAGooghzHPjijRGRoE&#10;RYkBH2nbmgRrEZn5SPutUYxvtN/aF7k2EAGKcyNCASuGjM/e9EO/MHHZ6HdQNAAELHw1q2L/R11n&#10;ZyZbIyfANMPiLD/NsQ1nzPlLBjgdCAlOvL/Aj1SmTKlpT5QsDLz723vQR9KilJISpy2l7u2SgaBE&#10;vdRI54P+cBjGM16Gu6MBXuC+ZHZfopfFscHy+rhbLI/HoO9Vd5RgihtcDNMQFUVMc4ydUu6huxz7&#10;psW4WriYTqMajqRl/kxfWR6cB5wDza6rGwa25aJHGp+bbjLZ+AElG91gqc106Y3MI18D0g2ubQdw&#10;nGNf2tUT9sX9e9S6W5CTXwAAAP//AwBQSwMEFAAGAAgAAAAhAJPj8MXcAAAACgEAAA8AAABkcnMv&#10;ZG93bnJldi54bWxMj8FOwzAMhu9IvENkJG5b0lWCUZpOMLQLNzYkrl7jNRWJUzVZV96e7AQ3W7/1&#10;+/vqzeydmGiMfWANxVKBIG6D6bnT8HnYLdYgYkI26AKThh+KsGlub2qsTLjwB0371IlcwrFCDTal&#10;oZIytpY8xmUYiHN2CqPHlNexk2bESy73Tq6UepAee84fLA60tdR+789ew/z6hTI4SyeUXr1Pu+Kt&#10;2Dqt7+/ml2cQieb0dwxX/IwOTWY6hjObKJyGRZFVkobVugRxzdWjyi7HPD2VJcimlv8Vml8AAAD/&#10;/wMAUEsBAi0AFAAGAAgAAAAhALaDOJL+AAAA4QEAABMAAAAAAAAAAAAAAAAAAAAAAFtDb250ZW50&#10;X1R5cGVzXS54bWxQSwECLQAUAAYACAAAACEAOP0h/9YAAACUAQAACwAAAAAAAAAAAAAAAAAvAQAA&#10;X3JlbHMvLnJlbHNQSwECLQAUAAYACAAAACEAe4NIBKMCAABoBQAADgAAAAAAAAAAAAAAAAAuAgAA&#10;ZHJzL2Uyb0RvYy54bWxQSwECLQAUAAYACAAAACEAk+PwxdwAAAAKAQAADwAAAAAAAAAAAAAAAAD9&#10;BAAAZHJzL2Rvd25yZXYueG1sUEsFBgAAAAAEAAQA8wAAAAYGAAAAAA==&#10;" filled="f" stroked="f">
                <v:textbox>
                  <w:txbxContent>
                    <w:p w14:paraId="6E2F18B4" w14:textId="77777777" w:rsidR="007516D7" w:rsidRDefault="0025253E" w:rsidP="007516D7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7CCA0BAE">
                          <v:rect id="_x0000_i1030" style="width:476.05pt;height:1.5pt" o:hrpct="990" o:hrstd="t" o:hrnoshade="t" o:hr="t" fillcolor="#7532ff" stroked="f"/>
                        </w:pict>
                      </w:r>
                    </w:p>
                    <w:p w14:paraId="1FD3B365" w14:textId="77777777" w:rsidR="007516D7" w:rsidRDefault="007516D7" w:rsidP="007516D7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1795E2DD" w14:textId="77777777" w:rsidR="007516D7" w:rsidRPr="009B5AD0" w:rsidRDefault="007516D7" w:rsidP="007516D7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4C05DAC4" w14:textId="77777777" w:rsidR="007516D7" w:rsidRPr="007516D7" w:rsidRDefault="0025253E" w:rsidP="007516D7">
                      <w:pPr>
                        <w:pStyle w:val="aff0"/>
                        <w:numPr>
                          <w:ilvl w:val="0"/>
                          <w:numId w:val="22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19" w:history="1">
                        <w:r w:rsidR="007516D7" w:rsidRPr="007516D7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Ilya </w:t>
                        </w:r>
                        <w:proofErr w:type="spellStart"/>
                        <w:r w:rsidR="007516D7" w:rsidRPr="007516D7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Sutskever</w:t>
                        </w:r>
                        <w:proofErr w:type="spellEnd"/>
                        <w:r w:rsidR="007516D7" w:rsidRPr="007516D7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 — </w:t>
                        </w:r>
                        <w:proofErr w:type="spellStart"/>
                        <w:r w:rsidR="007516D7" w:rsidRPr="007516D7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NeurIPS</w:t>
                        </w:r>
                        <w:proofErr w:type="spellEnd"/>
                        <w:r w:rsidR="007516D7" w:rsidRPr="007516D7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 talks, interviews</w:t>
                        </w:r>
                      </w:hyperlink>
                    </w:p>
                    <w:p w14:paraId="15C46254" w14:textId="17A662BA" w:rsidR="007516D7" w:rsidRPr="007516D7" w:rsidRDefault="0025253E" w:rsidP="007516D7">
                      <w:pPr>
                        <w:pStyle w:val="aff0"/>
                        <w:numPr>
                          <w:ilvl w:val="0"/>
                          <w:numId w:val="22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20" w:history="1">
                        <w:r w:rsidR="007516D7" w:rsidRPr="007516D7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Andrej </w:t>
                        </w:r>
                        <w:proofErr w:type="spellStart"/>
                        <w:r w:rsidR="007516D7" w:rsidRPr="007516D7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Karpathy</w:t>
                        </w:r>
                        <w:proofErr w:type="spellEnd"/>
                        <w:r w:rsidR="007516D7" w:rsidRPr="007516D7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 interviews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</w:p>
    <w:p w14:paraId="6AAC49A5" w14:textId="5FC831D6" w:rsidR="009B5AD0" w:rsidRPr="00AA2B55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2D5E6399" w14:textId="24F376E8" w:rsidR="007516D7" w:rsidRPr="00450CCC" w:rsidRDefault="007516D7" w:rsidP="00D54783">
      <w:pPr>
        <w:rPr>
          <w:rFonts w:eastAsia="Times New Roman" w:cs="Times New Roman"/>
          <w:sz w:val="24"/>
          <w:szCs w:val="24"/>
          <w:lang w:val="ru-RU" w:eastAsia="ru-RU"/>
        </w:rPr>
      </w:pPr>
    </w:p>
    <w:p w14:paraId="713AEE04" w14:textId="14AAF480" w:rsidR="007516D7" w:rsidRPr="00450CCC" w:rsidRDefault="007516D7" w:rsidP="00D54783">
      <w:pPr>
        <w:rPr>
          <w:rFonts w:eastAsia="Times New Roman" w:cs="Times New Roman"/>
          <w:sz w:val="24"/>
          <w:szCs w:val="24"/>
          <w:lang w:val="ru-RU" w:eastAsia="ru-RU"/>
        </w:rPr>
      </w:pPr>
    </w:p>
    <w:p w14:paraId="5DB67A9C" w14:textId="12E2F977" w:rsidR="009B5AD0" w:rsidRPr="00450CCC" w:rsidRDefault="008C213B" w:rsidP="00D54783">
      <w:pPr>
        <w:rPr>
          <w:rFonts w:eastAsia="Times New Roman" w:cs="Times New Roman"/>
          <w:sz w:val="24"/>
          <w:szCs w:val="24"/>
          <w:lang w:val="ru-RU" w:eastAsia="ru-RU"/>
        </w:rPr>
      </w:pPr>
      <w:r w:rsidRPr="00450CCC">
        <w:rPr>
          <w:rFonts w:eastAsia="Times New Roman" w:cs="Times New Roman"/>
          <w:sz w:val="24"/>
          <w:szCs w:val="24"/>
          <w:lang w:val="ru-RU" w:eastAsia="ru-RU"/>
        </w:rPr>
        <w:br w:type="page"/>
      </w:r>
    </w:p>
    <w:p w14:paraId="77181374" w14:textId="2AB05E39" w:rsidR="009B5AD0" w:rsidRPr="009B5AD0" w:rsidRDefault="001D55CB" w:rsidP="00481000">
      <w:pPr>
        <w:pStyle w:val="heading-1"/>
        <w:outlineLvl w:val="0"/>
        <w:rPr>
          <w:sz w:val="36"/>
          <w:szCs w:val="36"/>
          <w:lang w:val="ru-RU" w:eastAsia="ru-RU"/>
        </w:rPr>
      </w:pPr>
      <w:bookmarkStart w:id="8" w:name="_Toc219972020"/>
      <w:r w:rsidRPr="001D55CB">
        <w:rPr>
          <w:lang w:val="ru-RU" w:eastAsia="ru-RU"/>
        </w:rPr>
        <w:lastRenderedPageBreak/>
        <w:t>4</w:t>
      </w:r>
      <w:r w:rsidR="009B5AD0" w:rsidRPr="009B5AD0">
        <w:rPr>
          <w:lang w:val="ru-RU" w:eastAsia="ru-RU"/>
        </w:rPr>
        <w:t>. От модели к системе: поворот в архитектуре</w:t>
      </w:r>
      <w:bookmarkEnd w:id="8"/>
    </w:p>
    <w:p w14:paraId="71AF3B67" w14:textId="467DB1E4" w:rsidR="009B5AD0" w:rsidRPr="00B7034B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Главный результат — поворот к системам. Компании поняли простую вещь: реальный интеллект появляется не в отдельных </w:t>
      </w:r>
      <w:r w:rsidRPr="00B7034B">
        <w:rPr>
          <w:rFonts w:eastAsia="Times New Roman" w:cs="Times New Roman"/>
          <w:color w:val="000000"/>
          <w:sz w:val="24"/>
          <w:szCs w:val="24"/>
          <w:lang w:val="ru-RU" w:eastAsia="ru-RU"/>
        </w:rPr>
        <w:t>алгоритмах, а когда взаимодействуют части системы — люди, ИИ, процессы, правила и контекст.</w:t>
      </w:r>
    </w:p>
    <w:p w14:paraId="6A86DEC5" w14:textId="77777777" w:rsidR="009B5AD0" w:rsidRPr="00B7034B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531D0B40" w14:textId="774D9B41" w:rsidR="009B5AD0" w:rsidRPr="00B7034B" w:rsidRDefault="005C54B6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685888" behindDoc="0" locked="1" layoutInCell="1" allowOverlap="0" wp14:anchorId="7749FEE0" wp14:editId="09FBC61C">
                <wp:simplePos x="0" y="0"/>
                <wp:positionH relativeFrom="margin">
                  <wp:posOffset>2597785</wp:posOffset>
                </wp:positionH>
                <wp:positionV relativeFrom="margin">
                  <wp:posOffset>2743200</wp:posOffset>
                </wp:positionV>
                <wp:extent cx="4516755" cy="2741930"/>
                <wp:effectExtent l="0" t="0" r="0" b="1270"/>
                <wp:wrapSquare wrapText="bothSides"/>
                <wp:docPr id="23" name="Текстовое поле 6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755" cy="274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03BA8" w14:textId="55168079" w:rsidR="005C54B6" w:rsidRPr="005C54B6" w:rsidRDefault="005C54B6" w:rsidP="005C54B6">
                            <w:pPr>
                              <w:pStyle w:val="aff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noProof/>
                                <w:color w:val="000000"/>
                                <w:szCs w:val="24"/>
                                <w:lang w:eastAsia="ru-RU"/>
                              </w:rPr>
                              <w:drawing>
                                <wp:inline distT="0" distB="0" distL="0" distR="0" wp14:anchorId="6EAD312D" wp14:editId="06C876C0">
                                  <wp:extent cx="4145856" cy="2480650"/>
                                  <wp:effectExtent l="0" t="0" r="7620" b="0"/>
                                  <wp:docPr id="27" name="Рисунок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Рисунок 19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5856" cy="2480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9FEE0" id="_x0000_s1034" type="#_x0000_t202" alt="Боковая панель с текстовым полем" style="position:absolute;margin-left:204.55pt;margin-top:3in;width:355.65pt;height:215.9pt;z-index:251685888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ainzQIAALQFAAAOAAAAZHJzL2Uyb0RvYy54bWysVM1uEzEQviPxDpbvdJO0CSXqpgqtipCq&#10;tqJFPTteu1nh9RjbSTbcyhUkxBsgnqBC6qUtIPEEmzdi7M2mVeFSxCHO7Mw3/z9b22WhyFRYl4NO&#10;aXutRYnQHLJcn6X09cnek01KnGc6Ywq0SOlcOLo9ePxoa2b6ogNjUJmwBI1o15+ZlI69N/0kcXws&#10;CubWwAiNQgm2YB4/7VmSWTZD64VKOq1WL5mBzYwFLpxD7m4tpINoX0rB/aGUTniiUoqx+fja+I7C&#10;mwy2WP/MMjPO+TIM9g9RFCzX6HRlapd5RiY2/8NUkXMLDqRf41AkIGXORcwBs2m37mVzPGZGxFyw&#10;OM6syuT+n1l+MD2yJM9S2lmnRLMCe1R9rS6rq8X54n31o/qGv0tS/cS/6+ry15ceJZlwHEtYfUbe&#10;VYRcLD4FyEX1HTWvFx/J4pyg9h0riw/VzcpKdRPqPjOuj+6PDQbgy+dQ4vw0fIfMUM5S2iL8Y6EI&#10;yrGD81XXROkJR+ZGt9172u1SwlHWebrRfrYe+5rcqhvr/AsBBQlESi2ORewWm+47j6EgtIEEbxr2&#10;cqXiaChNZintrXdbUWElQQ2lA1bEIVuaCSnVoUfKz5UIGKVfCYlFjhkERhxvsaMsmTIcTMa50D4m&#10;H+0iOqAkBvEQxSX+NqqHKNd5NJ5B+5VykWuwMft7YWdvmpBljcdC3sk7kL4clXG6NpvOjiCbY8Mt&#10;1KvoDN/LsSn7zPkjZnH3sMd4T/whPlIBFh+WFCVjsO/+xg94XAmUUjLDXU6pezthVlCiXmpclrD4&#10;DWEbYtQQelLsAHahjZfK8EiigvWqIaWF4hTPzDB4QRHTHH2l1Dfkjq8vCp4pLobDCML1Nszv62PD&#10;g+nQlDBiJ+Ups2Y5hx5H+ACaLWf9e+NYY4OmhuHEg8zjrIa61lVc1htPQxzh5RkLt+fud0TdHtvB&#10;bwAAAP//AwBQSwMEFAAGAAgAAAAhAM68JIvhAAAADAEAAA8AAABkcnMvZG93bnJldi54bWxMj8tO&#10;wzAQRfdI/IM1SOyonbSq0hCnQjx2QKEFCXZObJKIeBzZThr+nukKdjOaozvnFtvZ9mwyPnQOJSQL&#10;Acxg7XSHjYS3w8NVBixEhVr1Do2EHxNgW56fFSrX7oivZtrHhlEIhlxJaGMccs5D3RqrwsINBun2&#10;5bxVkVbfcO3VkcJtz1Mh1tyqDulDqwZz25r6ez9aCf1H8I+ViJ/TXfMUX3Z8fL9PnqW8vJhvroFF&#10;M8c/GE76pA4lOVVuRB1YL2ElNgmhNCxTKnUiklSsgFUSsvUyA14W/H+J8hcAAP//AwBQSwECLQAU&#10;AAYACAAAACEAtoM4kv4AAADhAQAAEwAAAAAAAAAAAAAAAAAAAAAAW0NvbnRlbnRfVHlwZXNdLnht&#10;bFBLAQItABQABgAIAAAAIQA4/SH/1gAAAJQBAAALAAAAAAAAAAAAAAAAAC8BAABfcmVscy8ucmVs&#10;c1BLAQItABQABgAIAAAAIQDnCainzQIAALQFAAAOAAAAAAAAAAAAAAAAAC4CAABkcnMvZTJvRG9j&#10;LnhtbFBLAQItABQABgAIAAAAIQDOvCSL4QAAAAwBAAAPAAAAAAAAAAAAAAAAACcFAABkcnMvZG93&#10;bnJldi54bWxQSwUGAAAAAAQABADzAAAANQYAAAAA&#10;" o:allowoverlap="f" filled="f" stroked="f" strokeweight=".5pt">
                <v:textbox inset="0,0,0,0">
                  <w:txbxContent>
                    <w:p w14:paraId="25A03BA8" w14:textId="55168079" w:rsidR="005C54B6" w:rsidRPr="005C54B6" w:rsidRDefault="005C54B6" w:rsidP="005C54B6">
                      <w:pPr>
                        <w:pStyle w:val="aff6"/>
                        <w:rPr>
                          <w:lang w:val="en-US"/>
                        </w:rPr>
                      </w:pPr>
                      <w:r>
                        <w:rPr>
                          <w:rFonts w:eastAsia="Times New Roman" w:cs="Times New Roman"/>
                          <w:noProof/>
                          <w:color w:val="000000"/>
                          <w:szCs w:val="24"/>
                          <w:lang w:eastAsia="ru-RU"/>
                        </w:rPr>
                        <w:drawing>
                          <wp:inline distT="0" distB="0" distL="0" distR="0" wp14:anchorId="6EAD312D" wp14:editId="06C876C0">
                            <wp:extent cx="4145856" cy="2480650"/>
                            <wp:effectExtent l="0" t="0" r="7620" b="0"/>
                            <wp:docPr id="27" name="Рисунок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Рисунок 19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5856" cy="2480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 w:rsidR="009B5AD0" w:rsidRPr="00B7034B">
        <w:rPr>
          <w:rFonts w:eastAsia="Times New Roman" w:cs="Times New Roman"/>
          <w:color w:val="000000"/>
          <w:sz w:val="24"/>
          <w:szCs w:val="24"/>
          <w:lang w:val="ru-RU" w:eastAsia="ru-RU"/>
        </w:rPr>
        <w:t>Этот сдвиг важен для управления. Раньше ИИ был источником ответов, теперь он — участник процесса мышления. Его выводы проверяют, дополняют, сравнивают с целями и ограничениями. В итоге ценность создает не отдельный ответ, а процесс мышления, в который встроен ИИ.</w:t>
      </w:r>
    </w:p>
    <w:p w14:paraId="1C456E5E" w14:textId="77777777" w:rsidR="009B5AD0" w:rsidRPr="00B7034B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2863C7FA" w14:textId="13A3620B" w:rsidR="005C54B6" w:rsidRDefault="005C54B6" w:rsidP="005C54B6">
      <w:pPr>
        <w:spacing w:after="0" w:line="240" w:lineRule="auto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77F00672" w14:textId="6CC52741" w:rsidR="009B5AD0" w:rsidRDefault="009B5AD0" w:rsidP="009B5AD0">
      <w:pPr>
        <w:spacing w:after="0" w:line="240" w:lineRule="auto"/>
        <w:rPr>
          <w:rFonts w:eastAsia="Times New Roman" w:cs="Times New Roman"/>
          <w:noProof/>
          <w:color w:val="000000"/>
          <w:sz w:val="24"/>
          <w:szCs w:val="24"/>
          <w:lang w:val="ru-RU" w:eastAsia="ru-RU"/>
        </w:rPr>
      </w:pPr>
      <w:r w:rsidRPr="00B7034B">
        <w:rPr>
          <w:rFonts w:eastAsia="Times New Roman" w:cs="Times New Roman"/>
          <w:color w:val="000000"/>
          <w:sz w:val="24"/>
          <w:szCs w:val="24"/>
          <w:lang w:val="ru-RU" w:eastAsia="ru-RU"/>
        </w:rPr>
        <w:t>Системный подход требует других навыков: архитектуры решений, управления (</w:t>
      </w:r>
      <w:proofErr w:type="spellStart"/>
      <w:r w:rsidRPr="00B7034B">
        <w:rPr>
          <w:rFonts w:eastAsia="Times New Roman" w:cs="Times New Roman"/>
          <w:color w:val="000000"/>
          <w:sz w:val="24"/>
          <w:szCs w:val="24"/>
          <w:lang w:val="ru-RU" w:eastAsia="ru-RU"/>
        </w:rPr>
        <w:t>governance</w:t>
      </w:r>
      <w:proofErr w:type="spellEnd"/>
      <w:r w:rsidRPr="00B7034B">
        <w:rPr>
          <w:rFonts w:eastAsia="Times New Roman" w:cs="Times New Roman"/>
          <w:color w:val="000000"/>
          <w:sz w:val="24"/>
          <w:szCs w:val="24"/>
          <w:lang w:val="ru-RU" w:eastAsia="ru-RU"/>
        </w:rPr>
        <w:t>), наблюдаемости системы, отслеживания цепочек решений (</w:t>
      </w:r>
      <w:proofErr w:type="spellStart"/>
      <w:r w:rsidRPr="00B7034B">
        <w:rPr>
          <w:rFonts w:eastAsia="Times New Roman" w:cs="Times New Roman"/>
          <w:color w:val="000000"/>
          <w:sz w:val="24"/>
          <w:szCs w:val="24"/>
          <w:lang w:val="ru-RU" w:eastAsia="ru-RU"/>
        </w:rPr>
        <w:t>трассируемость</w:t>
      </w:r>
      <w:proofErr w:type="spellEnd"/>
      <w:r w:rsidRPr="00B7034B">
        <w:rPr>
          <w:rFonts w:eastAsia="Times New Roman" w:cs="Times New Roman"/>
          <w:color w:val="000000"/>
          <w:sz w:val="24"/>
          <w:szCs w:val="24"/>
          <w:lang w:val="ru-RU" w:eastAsia="ru-RU"/>
        </w:rPr>
        <w:t>). Нужно фиксировать не только результат, но и путь к нему. Это переход от «умного инструмента» к управляемой системе мышления.</w:t>
      </w:r>
      <w:r w:rsidR="005C54B6" w:rsidRPr="005C54B6">
        <w:rPr>
          <w:rFonts w:eastAsia="Times New Roman" w:cs="Times New Roman"/>
          <w:noProof/>
          <w:color w:val="000000"/>
          <w:sz w:val="24"/>
          <w:szCs w:val="24"/>
          <w:lang w:val="ru-RU" w:eastAsia="ru-RU"/>
        </w:rPr>
        <w:t xml:space="preserve"> </w:t>
      </w:r>
    </w:p>
    <w:p w14:paraId="627FDE8C" w14:textId="77777777" w:rsidR="005C54B6" w:rsidRPr="005C54B6" w:rsidRDefault="005C54B6" w:rsidP="009B5AD0">
      <w:pPr>
        <w:spacing w:after="0" w:line="240" w:lineRule="auto"/>
        <w:rPr>
          <w:rFonts w:eastAsia="Times New Roman" w:cs="Times New Roman"/>
          <w:noProof/>
          <w:color w:val="000000"/>
          <w:sz w:val="24"/>
          <w:szCs w:val="24"/>
          <w:lang w:val="ru-RU" w:eastAsia="ru-RU"/>
        </w:rPr>
      </w:pPr>
    </w:p>
    <w:p w14:paraId="61E752B6" w14:textId="77777777" w:rsidR="005C54B6" w:rsidRDefault="005C54B6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4E342F63" w14:textId="19B567F1" w:rsidR="009B5AD0" w:rsidRPr="005C54B6" w:rsidRDefault="005C54B6" w:rsidP="009B5AD0">
      <w:pPr>
        <w:spacing w:after="0" w:line="240" w:lineRule="auto"/>
        <w:rPr>
          <w:rFonts w:eastAsia="Times New Roman" w:cs="Times New Roman"/>
          <w:b/>
          <w:bCs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D23F32" wp14:editId="29A2CEF7">
                <wp:simplePos x="0" y="0"/>
                <wp:positionH relativeFrom="column">
                  <wp:posOffset>-63374</wp:posOffset>
                </wp:positionH>
                <wp:positionV relativeFrom="paragraph">
                  <wp:posOffset>463908</wp:posOffset>
                </wp:positionV>
                <wp:extent cx="6805930" cy="1294646"/>
                <wp:effectExtent l="0" t="0" r="0" b="127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294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7C2AF" w14:textId="77777777" w:rsidR="005C54B6" w:rsidRDefault="0025253E" w:rsidP="005C54B6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6C3ABAA8">
                                <v:rect id="_x0000_i1032" style="width:476.05pt;height:1.5pt" o:hrpct="990" o:hrstd="t" o:hrnoshade="t" o:hr="t" fillcolor="#7532ff" stroked="f"/>
                              </w:pict>
                            </w:r>
                          </w:p>
                          <w:p w14:paraId="3E946C98" w14:textId="77777777" w:rsidR="005C54B6" w:rsidRDefault="005C54B6" w:rsidP="005C54B6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5F16E5D3" w14:textId="77777777" w:rsidR="005C54B6" w:rsidRPr="009B5AD0" w:rsidRDefault="005C54B6" w:rsidP="005C54B6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69E612B0" w14:textId="77777777" w:rsidR="005C54B6" w:rsidRPr="005C54B6" w:rsidRDefault="0025253E" w:rsidP="005C54B6">
                            <w:pPr>
                              <w:pStyle w:val="aff0"/>
                              <w:numPr>
                                <w:ilvl w:val="0"/>
                                <w:numId w:val="23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22" w:history="1">
                              <w:r w:rsidR="005C54B6" w:rsidRPr="005C54B6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BCG, AI Governance</w:t>
                              </w:r>
                            </w:hyperlink>
                          </w:p>
                          <w:p w14:paraId="3A67DBE8" w14:textId="77777777" w:rsidR="005C54B6" w:rsidRPr="005C54B6" w:rsidRDefault="0025253E" w:rsidP="005C54B6">
                            <w:pPr>
                              <w:pStyle w:val="aff0"/>
                              <w:numPr>
                                <w:ilvl w:val="0"/>
                                <w:numId w:val="23"/>
                              </w:numPr>
                              <w:rPr>
                                <w:rStyle w:val="af9"/>
                                <w:rFonts w:ascii="Inter 18pt" w:eastAsia="Times New Roman" w:hAnsi="Inter 18pt"/>
                                <w:color w:val="auto"/>
                                <w:u w:val="none"/>
                                <w:lang w:eastAsia="ru-RU"/>
                              </w:rPr>
                            </w:pPr>
                            <w:hyperlink r:id="rId23" w:history="1">
                              <w:r w:rsidR="005C54B6" w:rsidRPr="005C54B6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Anthropic, Claude System Cards</w:t>
                              </w:r>
                            </w:hyperlink>
                          </w:p>
                          <w:p w14:paraId="7F5B95DB" w14:textId="014C5F06" w:rsidR="005C54B6" w:rsidRPr="007516D7" w:rsidRDefault="005C54B6" w:rsidP="005C54B6">
                            <w:pPr>
                              <w:pStyle w:val="aff0"/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23F32" id="Прямоугольник 29" o:spid="_x0000_s1035" style="position:absolute;margin-left:-5pt;margin-top:36.55pt;width:535.9pt;height:101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q5YoAIAAGgFAAAOAAAAZHJzL2Uyb0RvYy54bWysVM1uEzEQviPxDpbvdJOQhmbVTRW1KkKq&#10;SkWLena8drJi/cPYyW44IXFF4hF4CC6Inz7D5o0YezdpKVyKuOza8+eZb76Zw6NalWQlwBVGZ7S/&#10;16NEaG7yQs8z+vrq9MkBJc4znbPSaJHRtXD0aPL40WFlUzEwC1PmAggG0S6tbEYX3ts0SRxfCMXc&#10;nrFCo1IaUMzjFeZJDqzC6KpMBr3eKKkM5BYMF86h9KRV0kmML6Xg/qWUTnhSZhRz8/EL8TsL32Ry&#10;yNI5MLsoeJcG+4csFCs0ProLdcI8I0so/gilCg7GGen3uFGJkbLgItaA1fR796q5XDArYi0IjrM7&#10;mNz/C8vPVxdAijyjgzElminsUfN5837zqfnR3Gw+NF+am+b75mPzs/nafCNohIhV1qXoeGkvoLs5&#10;PIbyawkq/LEwUkeU1zuURe0JR+HooLc/forN4KjrD8bD0XAUoia37hacfy6MIuGQUcA2RnTZ6sz5&#10;1nRrEl7T5rQoS5SztNS/CTBmkCQh4zbHePLrUrTWr4TE6mOqQeA4zGfHJZCWIshhzHNLlBgMHYKh&#10;xAcf6Nu5BG8RmflA/51TfN9ov/NXhTYQAYpzI0IBK4aMz9/0O2Rla7+FogUgYOHrWR37v+vszORr&#10;5ASYdlic5acFtuGMOX/BAKcDIcGJ9y/xI0tTZdR0J0oWBt79TR7skbSopaTCacuoe7tkICgpX2ik&#10;87g/HIbxjJfh/rMBXuCuZnZXo5fq2GB5fdwtlsdjsPfl9ijBqGtcDNPwKqqY5vh2RrmH7eXYty3G&#10;1cLFdBrNcCQt82f60vIQPOAcaHZVXzOwHRc90vjcbCeTpfco2doGT22mS29kEfkakG5x7TqA4xwZ&#10;362esC/u3qPV7YKc/AIAAP//AwBQSwMEFAAGAAgAAAAhAPfIBZHcAAAACwEAAA8AAABkcnMvZG93&#10;bnJldi54bWxMj8FOwzAQRO9I/IO1SNxa20VqUIhTQVEv3ChIXLfxNomw11Hspunf1z3BcbWjmfeq&#10;zeydmGiMfWADeqlAEDfB9twa+P7aLZ5BxIRs0QUmAxeKsKnv7yosbTjzJ0371IpcwrFEA11KQyll&#10;bDryGJdhIM6/Yxg9pnyOrbQjnnO5d3Kl1Fp67DkvdDjQtqPmd3/yBua3H5TBdXRE6dXHtNPveuuM&#10;eXyYX19AJJrTXxhu+Bkd6sx0CCe2UTgDC62ySzJQPGkQt4Ba6yxzMLAqCgWyruR/h/oKAAD//wMA&#10;UEsBAi0AFAAGAAgAAAAhALaDOJL+AAAA4QEAABMAAAAAAAAAAAAAAAAAAAAAAFtDb250ZW50X1R5&#10;cGVzXS54bWxQSwECLQAUAAYACAAAACEAOP0h/9YAAACUAQAACwAAAAAAAAAAAAAAAAAvAQAAX3Jl&#10;bHMvLnJlbHNQSwECLQAUAAYACAAAACEAtnquWKACAABoBQAADgAAAAAAAAAAAAAAAAAuAgAAZHJz&#10;L2Uyb0RvYy54bWxQSwECLQAUAAYACAAAACEA98gFkdwAAAALAQAADwAAAAAAAAAAAAAAAAD6BAAA&#10;ZHJzL2Rvd25yZXYueG1sUEsFBgAAAAAEAAQA8wAAAAMGAAAAAA==&#10;" filled="f" stroked="f">
                <v:textbox>
                  <w:txbxContent>
                    <w:p w14:paraId="2417C2AF" w14:textId="77777777" w:rsidR="005C54B6" w:rsidRDefault="0025253E" w:rsidP="005C54B6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6C3ABAA8">
                          <v:rect id="_x0000_i1032" style="width:476.05pt;height:1.5pt" o:hrpct="990" o:hrstd="t" o:hrnoshade="t" o:hr="t" fillcolor="#7532ff" stroked="f"/>
                        </w:pict>
                      </w:r>
                    </w:p>
                    <w:p w14:paraId="3E946C98" w14:textId="77777777" w:rsidR="005C54B6" w:rsidRDefault="005C54B6" w:rsidP="005C54B6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5F16E5D3" w14:textId="77777777" w:rsidR="005C54B6" w:rsidRPr="009B5AD0" w:rsidRDefault="005C54B6" w:rsidP="005C54B6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69E612B0" w14:textId="77777777" w:rsidR="005C54B6" w:rsidRPr="005C54B6" w:rsidRDefault="0025253E" w:rsidP="005C54B6">
                      <w:pPr>
                        <w:pStyle w:val="aff0"/>
                        <w:numPr>
                          <w:ilvl w:val="0"/>
                          <w:numId w:val="23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24" w:history="1">
                        <w:r w:rsidR="005C54B6" w:rsidRPr="005C54B6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BCG, AI Governance</w:t>
                        </w:r>
                      </w:hyperlink>
                    </w:p>
                    <w:p w14:paraId="3A67DBE8" w14:textId="77777777" w:rsidR="005C54B6" w:rsidRPr="005C54B6" w:rsidRDefault="0025253E" w:rsidP="005C54B6">
                      <w:pPr>
                        <w:pStyle w:val="aff0"/>
                        <w:numPr>
                          <w:ilvl w:val="0"/>
                          <w:numId w:val="23"/>
                        </w:numPr>
                        <w:rPr>
                          <w:rStyle w:val="af9"/>
                          <w:rFonts w:ascii="Inter 18pt" w:eastAsia="Times New Roman" w:hAnsi="Inter 18pt"/>
                          <w:color w:val="auto"/>
                          <w:u w:val="none"/>
                          <w:lang w:eastAsia="ru-RU"/>
                        </w:rPr>
                      </w:pPr>
                      <w:hyperlink r:id="rId25" w:history="1">
                        <w:r w:rsidR="005C54B6" w:rsidRPr="005C54B6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Anthropic, Claude System Cards</w:t>
                        </w:r>
                      </w:hyperlink>
                    </w:p>
                    <w:p w14:paraId="7F5B95DB" w14:textId="014C5F06" w:rsidR="005C54B6" w:rsidRPr="007516D7" w:rsidRDefault="005C54B6" w:rsidP="005C54B6">
                      <w:pPr>
                        <w:pStyle w:val="aff0"/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B5AD0"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Компании, которые сделали этот переход в 2025 году, получили результат: они стали видеть ИИ как часть управления, а не как дополнение, и это дало им стабильный эффект, а не случайные улучшения.</w:t>
      </w:r>
    </w:p>
    <w:p w14:paraId="430AB910" w14:textId="50A8B9C8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35903AA2" w14:textId="5702DC02" w:rsidR="005C54B6" w:rsidRDefault="005C54B6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456B9067" w14:textId="66DF25AE" w:rsidR="005C54B6" w:rsidRDefault="005C54B6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784A956D" w14:textId="6053644B" w:rsidR="005C54B6" w:rsidRDefault="005C54B6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7A3B6816" w14:textId="541501D6" w:rsidR="005C54B6" w:rsidRDefault="005C54B6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4CBEC764" w14:textId="4DF42B95" w:rsidR="005C54B6" w:rsidRPr="00450CCC" w:rsidRDefault="005C54B6" w:rsidP="005C54B6">
      <w:pPr>
        <w:rPr>
          <w:rFonts w:eastAsia="Times New Roman"/>
          <w:lang w:val="ru-RU" w:eastAsia="ru-RU"/>
        </w:rPr>
      </w:pPr>
      <w:r w:rsidRPr="00450CCC">
        <w:rPr>
          <w:rFonts w:eastAsia="Times New Roman"/>
          <w:lang w:val="ru-RU" w:eastAsia="ru-RU"/>
        </w:rPr>
        <w:br w:type="page"/>
      </w:r>
    </w:p>
    <w:p w14:paraId="789E6642" w14:textId="7A65711D" w:rsidR="009B5AD0" w:rsidRPr="00481000" w:rsidRDefault="001D55CB" w:rsidP="00481000">
      <w:pPr>
        <w:pStyle w:val="heading-1"/>
        <w:outlineLvl w:val="0"/>
        <w:rPr>
          <w:lang w:val="ru-RU"/>
        </w:rPr>
      </w:pPr>
      <w:bookmarkStart w:id="9" w:name="_Toc219972021"/>
      <w:r w:rsidRPr="00203B88">
        <w:rPr>
          <w:lang w:val="ru-RU" w:eastAsia="ru-RU"/>
        </w:rPr>
        <w:lastRenderedPageBreak/>
        <w:t>5</w:t>
      </w:r>
      <w:r w:rsidR="009B5AD0" w:rsidRPr="009B5AD0">
        <w:rPr>
          <w:lang w:val="ru-RU" w:eastAsia="ru-RU"/>
        </w:rPr>
        <w:t>. LLM как новая операционная среда</w:t>
      </w:r>
      <w:bookmarkEnd w:id="9"/>
    </w:p>
    <w:p w14:paraId="6FC5ED88" w14:textId="507925A9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Появилось точное описание текущего этапа: LLM — это операционная среда. ИИ больше не приложение внутри системы, а слой, через который пользователь работает со всей цифровой инфраструктурой.</w:t>
      </w:r>
    </w:p>
    <w:p w14:paraId="1736687B" w14:textId="3B2A9556" w:rsidR="009B5AD0" w:rsidRPr="009B5AD0" w:rsidRDefault="00AA2B55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676672" behindDoc="0" locked="0" layoutInCell="1" allowOverlap="0" wp14:anchorId="32EFAC30" wp14:editId="3A557E72">
                <wp:simplePos x="0" y="0"/>
                <wp:positionH relativeFrom="margin">
                  <wp:posOffset>4029710</wp:posOffset>
                </wp:positionH>
                <wp:positionV relativeFrom="paragraph">
                  <wp:posOffset>6985</wp:posOffset>
                </wp:positionV>
                <wp:extent cx="2158365" cy="2743200"/>
                <wp:effectExtent l="0" t="0" r="0" b="8890"/>
                <wp:wrapSquare wrapText="bothSides"/>
                <wp:docPr id="4" name="Текстовое поле 1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365" cy="2743200"/>
                        </a:xfrm>
                        <a:prstGeom prst="rect">
                          <a:avLst/>
                        </a:prstGeom>
                        <a:solidFill>
                          <a:srgbClr val="7532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боковой панели"/>
                            </w:tblPr>
                            <w:tblGrid>
                              <w:gridCol w:w="3518"/>
                            </w:tblGrid>
                            <w:tr w:rsidR="00AA2B55" w:rsidRPr="00D804DF" w14:paraId="3C302E46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530360D9" w14:textId="77777777" w:rsidR="00AA2B55" w:rsidRDefault="00AA2B55">
                                  <w:pPr>
                                    <w:pStyle w:val="aff9"/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</w:pPr>
                                  <w:r w:rsidRPr="00AA2B55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 xml:space="preserve">Для CEO это новый уровень влияния ИИ: </w:t>
                                  </w:r>
                                </w:p>
                                <w:p w14:paraId="37FE91E7" w14:textId="6D7BF929" w:rsidR="00AA2B55" w:rsidRPr="00AA2B55" w:rsidRDefault="00BD4504">
                                  <w:pPr>
                                    <w:pStyle w:val="aff9"/>
                                    <w:rPr>
                                      <w:rFonts w:ascii="Inter 18pt" w:hAnsi="Inter 18pt"/>
                                    </w:rPr>
                                  </w:pPr>
                                  <w:r w:rsidRPr="00BD4504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Правильно выстроенная ИИ-среда резко сокращает путь от идеи до действия и масштабирует лучшие решения.</w:t>
                                  </w:r>
                                </w:p>
                              </w:tc>
                            </w:tr>
                            <w:tr w:rsidR="00AA2B55" w:rsidRPr="00D804DF" w14:paraId="0E712B50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1F6C07BA" w14:textId="77777777" w:rsidR="00AA2B55" w:rsidRPr="00AA2B55" w:rsidRDefault="00AA2B55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AA2B55" w:rsidRPr="00D804DF" w14:paraId="157736F2" w14:textId="77777777">
                              <w:trPr>
                                <w:trHeight w:hRule="exact" w:val="3312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26974D24" w14:textId="1AD6DD15" w:rsidR="00AA2B55" w:rsidRPr="00AA2B55" w:rsidRDefault="00AA2B55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83A5BA" w14:textId="27F91CE9" w:rsidR="00AA2B55" w:rsidRPr="00AA2B55" w:rsidRDefault="00AA2B55" w:rsidP="00AA2B55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FAC30" id="_x0000_s1036" type="#_x0000_t202" alt="Боковая панель с текстовым полем" style="position:absolute;margin-left:317.3pt;margin-top:.55pt;width:169.95pt;height:3in;z-index:251676672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ozk4AIAAN0FAAAOAAAAZHJzL2Uyb0RvYy54bWysVM1uEzEQviPxDpbvdPPTtFXUTRVaBSFV&#10;bUWLena8drLCaxvbyW64tVeQEG+AeIIKqZe2gMQTbN6IsXc3KYVLEYc4s/bMN3/fzO5ekQk0Z8am&#10;Ssa4vdHCiEmqklROYvz6bPRsByPriEyIUJLFeMEs3hs8fbKb6z7rqKkSCTMIQKTt5zrGU+d0P4os&#10;nbKM2A2lmYRHrkxGHHyaSZQYkgN6JqJOq7UV5cok2ijKrIXbg+oRDwI+54y6Y84tc0jEGGJz4TTh&#10;HPszGuyS/sQQPU1pHQb5hygykkpwuoI6II6gmUn/gMpSapRV3G1QlUWK85SykANk0249yOZ0SjQL&#10;uUBxrF6Vyf4/WHo0PzEoTWK8iZEkGbSo/FJelzfLi+Vl+b38Cr9rVP6Av9vy+ufnNkYJsxQqWH6C&#10;u5ugcrX86FWuym9gebv8gJYXCKzvoSzfl3crlPLOlz3Xtg/eTzX4d8VzVQB9mnsLl76aBTeZ/4c6&#10;IXiHBi5WTWOFQxQuO+3eTnerhxGFt872Zhdo4XGitbk21r1gKkNeiLEBVoRmkfmhdZVqo+K9WSXS&#10;ZJQKET7MZLwvDJoTYNB2r9sZjWr039SERHmMt7q9VkCWyttX0EJ6HBbIWPvzuVc5BsktBPM6Qr5i&#10;HJoRUg3O/RiwlXtCKZMuVAmyC9pei4OrxxjW+uuoHmNc5QEWwbOSbmWcpVKZkH2Y3nXYyZsmZF7p&#10;Q3Pu5e1FV4yLwMJ26J2/GqtkAdQwqppZq+kohfYdEutOiIEhBTbA4nHHcHChoPqqljCaKvPub/de&#10;H2YHXjHKYehjbN/OiGEYiZcSpspviEYwjTBuBDnL9hWwAGYAogkiGBgnGpEblZ3DPhp6L/BEJAVf&#10;MXaNuO+q1QP7jLLhMCjBHtDEHcpTTT20L6sn41lxToyuGeuA7EeqWQek/4C4la63lGo4c4qngdXr&#10;KtYFhx0S5qLed35J3f8OWuutPPgFAAD//wMAUEsDBBQABgAIAAAAIQAfcXPN4QAAAAkBAAAPAAAA&#10;ZHJzL2Rvd25yZXYueG1sTI9BT4NAEIXvJv6HzZh4Me1CQbTI0hhjExMOauvF25SdAsrOEnbb4r/v&#10;etLj5Ht575tiNZleHGl0nWUF8TwCQVxb3XGj4GO7nt2DcB5ZY2+ZFPyQg1V5eVFgru2J3+m48Y0I&#10;JexyVNB6P+RSurolg25uB+LA9nY06MM5NlKPeArlppeLKMqkwY7DQosDPbVUf28ORkG1j56X1SJ9&#10;/cTO3by92HH9NVRKXV9Njw8gPE3+Lwy/+kEdyuC0swfWTvQKsiTNQjSAGETgy7v0FsROQZokMciy&#10;kP8/KM8AAAD//wMAUEsBAi0AFAAGAAgAAAAhALaDOJL+AAAA4QEAABMAAAAAAAAAAAAAAAAAAAAA&#10;AFtDb250ZW50X1R5cGVzXS54bWxQSwECLQAUAAYACAAAACEAOP0h/9YAAACUAQAACwAAAAAAAAAA&#10;AAAAAAAvAQAAX3JlbHMvLnJlbHNQSwECLQAUAAYACAAAACEAQjaM5OACAADdBQAADgAAAAAAAAAA&#10;AAAAAAAuAgAAZHJzL2Uyb0RvYy54bWxQSwECLQAUAAYACAAAACEAH3FzzeEAAAAJAQAADwAAAAAA&#10;AAAAAAAAAAA6BQAAZHJzL2Rvd25yZXYueG1sUEsFBgAAAAAEAAQA8wAAAEgGAAAAAA==&#10;" o:allowoverlap="f" fillcolor="#7532ff" stroked="f" strokeweight=".5pt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боковой панели"/>
                      </w:tblPr>
                      <w:tblGrid>
                        <w:gridCol w:w="3518"/>
                      </w:tblGrid>
                      <w:tr w:rsidR="00AA2B55" w:rsidRPr="00D804DF" w14:paraId="3C302E46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530360D9" w14:textId="77777777" w:rsidR="00AA2B55" w:rsidRDefault="00AA2B55">
                            <w:pPr>
                              <w:pStyle w:val="aff9"/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</w:pPr>
                            <w:r w:rsidRPr="00AA2B55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 xml:space="preserve">Для CEO это новый уровень влияния ИИ: </w:t>
                            </w:r>
                          </w:p>
                          <w:p w14:paraId="37FE91E7" w14:textId="6D7BF929" w:rsidR="00AA2B55" w:rsidRPr="00AA2B55" w:rsidRDefault="00BD4504">
                            <w:pPr>
                              <w:pStyle w:val="aff9"/>
                              <w:rPr>
                                <w:rFonts w:ascii="Inter 18pt" w:hAnsi="Inter 18pt"/>
                              </w:rPr>
                            </w:pPr>
                            <w:r w:rsidRPr="00BD4504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Правильно выстроенная ИИ-среда резко сокращает путь от идеи до действия и масштабирует лучшие решения.</w:t>
                            </w:r>
                          </w:p>
                        </w:tc>
                      </w:tr>
                      <w:tr w:rsidR="00AA2B55" w:rsidRPr="00D804DF" w14:paraId="0E712B50" w14:textId="77777777">
                        <w:trPr>
                          <w:trHeight w:hRule="exact" w:val="288"/>
                        </w:trPr>
                        <w:tc>
                          <w:tcPr>
                            <w:tcW w:w="3518" w:type="dxa"/>
                          </w:tcPr>
                          <w:p w14:paraId="1F6C07BA" w14:textId="77777777" w:rsidR="00AA2B55" w:rsidRPr="00AA2B55" w:rsidRDefault="00AA2B55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AA2B55" w:rsidRPr="00D804DF" w14:paraId="157736F2" w14:textId="77777777">
                        <w:trPr>
                          <w:trHeight w:hRule="exact" w:val="3312"/>
                        </w:trPr>
                        <w:tc>
                          <w:tcPr>
                            <w:tcW w:w="3518" w:type="dxa"/>
                          </w:tcPr>
                          <w:p w14:paraId="26974D24" w14:textId="1AD6DD15" w:rsidR="00AA2B55" w:rsidRPr="00AA2B55" w:rsidRDefault="00AA2B55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1983A5BA" w14:textId="27F91CE9" w:rsidR="00AA2B55" w:rsidRPr="00AA2B55" w:rsidRDefault="00AA2B55" w:rsidP="00AA2B55">
                      <w:pPr>
                        <w:pStyle w:val="a7"/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52E3B8" w14:textId="2AC74EE6" w:rsidR="009B5AD0" w:rsidRPr="00AE5C38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AE5C38">
        <w:rPr>
          <w:rFonts w:eastAsia="Times New Roman" w:cs="Times New Roman"/>
          <w:color w:val="000000"/>
          <w:sz w:val="24"/>
          <w:szCs w:val="24"/>
          <w:lang w:val="ru-RU" w:eastAsia="ru-RU"/>
        </w:rPr>
        <w:t>Представьте операционную систему — она управляет ресурсами устройства. Так и LLM: он управляет вниманием, задачами и действиями человека, читает запрос, решает, какие инструменты включить, в каком порядке и с какими проверками. ИИ становится не просто помощником, а посредником между идеей и реальностью.</w:t>
      </w:r>
    </w:p>
    <w:p w14:paraId="7FE3E4F6" w14:textId="77777777" w:rsidR="009B5AD0" w:rsidRPr="00AE5C38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3AFA69B6" w14:textId="77777777" w:rsidR="00B7034B" w:rsidRPr="00326E4F" w:rsidRDefault="009B5AD0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AE5C38">
        <w:rPr>
          <w:rFonts w:eastAsia="Times New Roman" w:cs="Times New Roman"/>
          <w:color w:val="000000"/>
          <w:sz w:val="24"/>
          <w:szCs w:val="24"/>
          <w:lang w:val="ru-RU" w:eastAsia="ru-RU"/>
        </w:rPr>
        <w:t>Поэтому в 2025 году вырос интерес к архитектуре, безопасности и наблюдаемости LLM-систем — управлять ИИ теперь как управлять финансовой платформой, требования</w:t>
      </w:r>
    </w:p>
    <w:p w14:paraId="64D39F6F" w14:textId="33B64050" w:rsidR="009B5AD0" w:rsidRPr="00AE5C38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AE5C38">
        <w:rPr>
          <w:rFonts w:eastAsia="Times New Roman" w:cs="Times New Roman"/>
          <w:color w:val="000000"/>
          <w:sz w:val="24"/>
          <w:szCs w:val="24"/>
          <w:lang w:val="ru-RU" w:eastAsia="ru-RU"/>
        </w:rPr>
        <w:t>к надежности те же.</w:t>
      </w:r>
    </w:p>
    <w:p w14:paraId="25985F16" w14:textId="3C839EAC" w:rsidR="009B5AD0" w:rsidRPr="009B5AD0" w:rsidRDefault="001E4CBD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B38F97" wp14:editId="1D1010D8">
                <wp:simplePos x="0" y="0"/>
                <wp:positionH relativeFrom="column">
                  <wp:posOffset>-55718</wp:posOffset>
                </wp:positionH>
                <wp:positionV relativeFrom="paragraph">
                  <wp:posOffset>90081</wp:posOffset>
                </wp:positionV>
                <wp:extent cx="6805930" cy="1041148"/>
                <wp:effectExtent l="0" t="0" r="0" b="6985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0411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B15EED" w14:textId="77777777" w:rsidR="004E1AF3" w:rsidRDefault="0025253E" w:rsidP="004E1AF3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56EB232D">
                                <v:rect id="_x0000_i1034" style="width:476.05pt;height:1.5pt" o:hrpct="990" o:hrstd="t" o:hrnoshade="t" o:hr="t" fillcolor="#7532ff" stroked="f"/>
                              </w:pict>
                            </w:r>
                          </w:p>
                          <w:p w14:paraId="50935AF3" w14:textId="77777777" w:rsidR="004E1AF3" w:rsidRDefault="004E1AF3" w:rsidP="004E1AF3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4015069A" w14:textId="77777777" w:rsidR="004E1AF3" w:rsidRPr="009B5AD0" w:rsidRDefault="004E1AF3" w:rsidP="004E1AF3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71A475EF" w14:textId="77777777" w:rsidR="004E1AF3" w:rsidRPr="001E4CBD" w:rsidRDefault="0025253E" w:rsidP="004E1AF3">
                            <w:pPr>
                              <w:pStyle w:val="aff0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26" w:history="1">
                              <w:proofErr w:type="spellStart"/>
                              <w:r w:rsidR="004E1AF3" w:rsidRPr="001E4CBD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OpenAI</w:t>
                              </w:r>
                              <w:proofErr w:type="spellEnd"/>
                              <w:r w:rsidR="004E1AF3" w:rsidRPr="001E4CBD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 </w:t>
                              </w:r>
                              <w:proofErr w:type="spellStart"/>
                              <w:r w:rsidR="004E1AF3" w:rsidRPr="001E4CBD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DevDay</w:t>
                              </w:r>
                              <w:proofErr w:type="spellEnd"/>
                              <w:r w:rsidR="004E1AF3" w:rsidRPr="001E4CBD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 &amp; Agents</w:t>
                              </w:r>
                            </w:hyperlink>
                          </w:p>
                          <w:p w14:paraId="4D4D4F54" w14:textId="77777777" w:rsidR="004E1AF3" w:rsidRPr="001E4CBD" w:rsidRDefault="0025253E" w:rsidP="004E1AF3">
                            <w:pPr>
                              <w:pStyle w:val="aff0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27" w:history="1">
                              <w:r w:rsidR="004E1AF3" w:rsidRPr="001E4CBD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Google DeepMind, Gemini</w:t>
                              </w:r>
                            </w:hyperlink>
                          </w:p>
                          <w:p w14:paraId="0F2C66CD" w14:textId="77777777" w:rsidR="004E1AF3" w:rsidRPr="007516D7" w:rsidRDefault="004E1AF3" w:rsidP="004E1AF3">
                            <w:pPr>
                              <w:pStyle w:val="aff0"/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38F97" id="Прямоугольник 30" o:spid="_x0000_s1037" style="position:absolute;margin-left:-4.4pt;margin-top:7.1pt;width:535.9pt;height:8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769ngIAAGkFAAAOAAAAZHJzL2Uyb0RvYy54bWysVM1u1DAQviPxDpbvNJuyLW3UbLVqVYRU&#10;tRUt6tnr2LsRjm3G3k2WE1KvSDwCD8EF8dNnyL4RYye7LYVLEZfEnv/5/M0cHDaVIgsBrjQ6p+nW&#10;gBKhuSlKPc3pm6uTZ3uUOM90wZTRIqdL4ejh6OmTg9pmYtvMjCoEEAyiXVbbnM68t1mSOD4TFXNb&#10;xgqNSmmgYh6vME0KYDVGr1SyPRjsJrWBwoLhwjmUHndKOorxpRTcn0vphCcqp1ibj1+I30n4JqMD&#10;lk2B2VnJ+zLYP1RRsVJj0k2oY+YZmUP5R6iq5GCckX6LmyoxUpZcxB6wm3TwoJvLGbMi9oLgOLuB&#10;yf2/sPxscQGkLHL6HOHRrMI3aj+vPqw+tT/a29VN+6W9bb+vPrY/26/tN4JGiFhtXYaOl/YC+pvD&#10;Y2i/kVCFPzZGmojycoOyaDzhKNzdG+zsh2wcdelgmKbDvRA1uXO34PxLYSoSDjkFfMaILlucOt+Z&#10;rk1CNm1OSqVQzjKlfxNgzCBJQsVdjfHkl0p01q+FxO5jqUHgOEwnRwpIRxHkMNa5JkoMhg7BUGLC&#10;R/r2LsFbRGY+0n/jFPMb7Tf+VakNRIDi3IjQwIIh44u3aY+s7OzXUHQABCx8M2ni+6fRNIgmplgi&#10;KcB00+IsPynxHU6Z8xcMcDwQExx5f44fqUydU9OfKJkZeP83ebBH1qKWkhrHLafu3ZyBoES90sjn&#10;/XQ4xLA+XoY7L7bxAvc1k/saPa+ODPaX4nKxPB6DvVfrowRTXeNmGIesqGKaY+6ccg/ry5Hv3hh3&#10;CxfjcTTDmbTMn+pLy0PwAHTg2VVzzcD2ZPTI4zOzHk2WPeBkZxs8tRnPvZFlJOwdrv0T4DxHyve7&#10;JyyM+/dodbchR78AAAD//wMAUEsDBBQABgAIAAAAIQBeKi/k3AAAAAoBAAAPAAAAZHJzL2Rvd25y&#10;ZXYueG1sTI/NTsNADITvSLzDypW4tZsEVKKQTQVFvXCjReLqZt1s1P2Jsts0vD3uCW62ZzT+pt7M&#10;zoqJxtgHryBfZSDIt0H3vlPwddgtSxAxoddogycFPxRh09zf1VjpcPWfNO1TJzjExwoVmJSGSsrY&#10;GnIYV2Egz9opjA4Tr2Mn9YhXDndWFlm2lg57zx8MDrQ11J73F6dgfvtGGayhE0qXfUy7/D3fWqUe&#10;FvPrC4hEc/ozww2f0aFhpmO4eB2FVbAsmTzx/akAcdOz9SOXO/L0XBYgm1r+r9D8AgAA//8DAFBL&#10;AQItABQABgAIAAAAIQC2gziS/gAAAOEBAAATAAAAAAAAAAAAAAAAAAAAAABbQ29udGVudF9UeXBl&#10;c10ueG1sUEsBAi0AFAAGAAgAAAAhADj9If/WAAAAlAEAAAsAAAAAAAAAAAAAAAAALwEAAF9yZWxz&#10;Ly5yZWxzUEsBAi0AFAAGAAgAAAAhABjPvr2eAgAAaQUAAA4AAAAAAAAAAAAAAAAALgIAAGRycy9l&#10;Mm9Eb2MueG1sUEsBAi0AFAAGAAgAAAAhAF4qL+TcAAAACgEAAA8AAAAAAAAAAAAAAAAA+AQAAGRy&#10;cy9kb3ducmV2LnhtbFBLBQYAAAAABAAEAPMAAAABBgAAAAA=&#10;" filled="f" stroked="f">
                <v:textbox>
                  <w:txbxContent>
                    <w:p w14:paraId="15B15EED" w14:textId="77777777" w:rsidR="004E1AF3" w:rsidRDefault="0025253E" w:rsidP="004E1AF3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56EB232D">
                          <v:rect id="_x0000_i1034" style="width:476.05pt;height:1.5pt" o:hrpct="990" o:hrstd="t" o:hrnoshade="t" o:hr="t" fillcolor="#7532ff" stroked="f"/>
                        </w:pict>
                      </w:r>
                    </w:p>
                    <w:p w14:paraId="50935AF3" w14:textId="77777777" w:rsidR="004E1AF3" w:rsidRDefault="004E1AF3" w:rsidP="004E1AF3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4015069A" w14:textId="77777777" w:rsidR="004E1AF3" w:rsidRPr="009B5AD0" w:rsidRDefault="004E1AF3" w:rsidP="004E1AF3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71A475EF" w14:textId="77777777" w:rsidR="004E1AF3" w:rsidRPr="001E4CBD" w:rsidRDefault="0025253E" w:rsidP="004E1AF3">
                      <w:pPr>
                        <w:pStyle w:val="aff0"/>
                        <w:numPr>
                          <w:ilvl w:val="0"/>
                          <w:numId w:val="16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28" w:history="1">
                        <w:proofErr w:type="spellStart"/>
                        <w:r w:rsidR="004E1AF3" w:rsidRPr="001E4CBD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OpenAI</w:t>
                        </w:r>
                        <w:proofErr w:type="spellEnd"/>
                        <w:r w:rsidR="004E1AF3" w:rsidRPr="001E4CBD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4E1AF3" w:rsidRPr="001E4CBD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DevDay</w:t>
                        </w:r>
                        <w:proofErr w:type="spellEnd"/>
                        <w:r w:rsidR="004E1AF3" w:rsidRPr="001E4CBD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 &amp; Agents</w:t>
                        </w:r>
                      </w:hyperlink>
                    </w:p>
                    <w:p w14:paraId="4D4D4F54" w14:textId="77777777" w:rsidR="004E1AF3" w:rsidRPr="001E4CBD" w:rsidRDefault="0025253E" w:rsidP="004E1AF3">
                      <w:pPr>
                        <w:pStyle w:val="aff0"/>
                        <w:numPr>
                          <w:ilvl w:val="0"/>
                          <w:numId w:val="16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29" w:history="1">
                        <w:r w:rsidR="004E1AF3" w:rsidRPr="001E4CBD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Google DeepMind, Gemini</w:t>
                        </w:r>
                      </w:hyperlink>
                    </w:p>
                    <w:p w14:paraId="0F2C66CD" w14:textId="77777777" w:rsidR="004E1AF3" w:rsidRPr="007516D7" w:rsidRDefault="004E1AF3" w:rsidP="004E1AF3">
                      <w:pPr>
                        <w:pStyle w:val="aff0"/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97E362" w14:textId="23A180EC" w:rsidR="004E1AF3" w:rsidRDefault="004E1AF3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20419843" w14:textId="6C731052" w:rsidR="004E1AF3" w:rsidRDefault="004E1AF3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7E4E80E6" w14:textId="7DE104D7" w:rsidR="004E1AF3" w:rsidRDefault="004E1AF3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2928C8B9" w14:textId="550A6168" w:rsidR="004E1AF3" w:rsidRDefault="004E1AF3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204B8F90" w14:textId="77777777" w:rsidR="004E1AF3" w:rsidRDefault="004E1AF3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65E91CB2" w14:textId="68846C11" w:rsidR="004E1AF3" w:rsidRDefault="004E1AF3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58E4A718" w14:textId="77777777" w:rsidR="004E1AF3" w:rsidRDefault="004E1AF3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522518D8" w14:textId="77777777" w:rsidR="004E1AF3" w:rsidRDefault="004E1AF3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7D5719B8" w14:textId="77777777" w:rsidR="004E1AF3" w:rsidRDefault="004E1AF3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59C3C525" w14:textId="77777777" w:rsidR="004E1AF3" w:rsidRDefault="004E1AF3" w:rsidP="009B5AD0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245D1526" w14:textId="77777777" w:rsidR="009B5AD0" w:rsidRPr="00450CCC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5FA17E7A" w14:textId="62D8CD55" w:rsidR="009B5AD0" w:rsidRPr="00450CCC" w:rsidRDefault="008C213B" w:rsidP="00D54783">
      <w:pPr>
        <w:rPr>
          <w:rFonts w:eastAsia="Times New Roman" w:cs="Times New Roman"/>
          <w:sz w:val="24"/>
          <w:szCs w:val="24"/>
          <w:lang w:val="ru-RU" w:eastAsia="ru-RU"/>
        </w:rPr>
      </w:pPr>
      <w:r w:rsidRPr="00450CCC">
        <w:rPr>
          <w:rFonts w:eastAsia="Times New Roman" w:cs="Times New Roman"/>
          <w:sz w:val="24"/>
          <w:szCs w:val="24"/>
          <w:lang w:val="ru-RU" w:eastAsia="ru-RU"/>
        </w:rPr>
        <w:br w:type="page"/>
      </w:r>
    </w:p>
    <w:p w14:paraId="1E4653B7" w14:textId="51620C5A" w:rsidR="009B5AD0" w:rsidRPr="00481000" w:rsidRDefault="001D55CB" w:rsidP="00481000">
      <w:pPr>
        <w:pStyle w:val="heading-1"/>
        <w:outlineLvl w:val="0"/>
        <w:rPr>
          <w:lang w:val="ru-RU"/>
        </w:rPr>
      </w:pPr>
      <w:bookmarkStart w:id="10" w:name="_Toc219972022"/>
      <w:r w:rsidRPr="001D55CB">
        <w:rPr>
          <w:lang w:val="ru-RU" w:eastAsia="ru-RU"/>
        </w:rPr>
        <w:lastRenderedPageBreak/>
        <w:t>6</w:t>
      </w:r>
      <w:r w:rsidR="009B5AD0" w:rsidRPr="009B5AD0">
        <w:rPr>
          <w:lang w:val="ru-RU" w:eastAsia="ru-RU"/>
        </w:rPr>
        <w:t>. От генерации текста к управлению процессами</w:t>
      </w:r>
      <w:bookmarkEnd w:id="10"/>
    </w:p>
    <w:p w14:paraId="0B065EB6" w14:textId="77777777" w:rsidR="009B5AD0" w:rsidRPr="005E6DB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Один из главных, но недооцененных сдвигов 2025 года — переход от генерации к </w:t>
      </w:r>
      <w:proofErr w:type="spellStart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оркестрации</w:t>
      </w:r>
      <w:proofErr w:type="spellEnd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. Раньше </w:t>
      </w:r>
      <w:proofErr w:type="spellStart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GenAI</w:t>
      </w:r>
      <w:proofErr w:type="spellEnd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был «умным генератором текстов»: писал письма, отчеты, код, резюме, презентации. Это дало быстрый эффект, но быстро уперлось в потолок, потому что генерация текста редко ведет к решениям, а еще </w:t>
      </w:r>
      <w:r w:rsidRPr="005E6DBD">
        <w:rPr>
          <w:rFonts w:eastAsia="Times New Roman" w:cs="Times New Roman"/>
          <w:color w:val="000000"/>
          <w:sz w:val="24"/>
          <w:szCs w:val="24"/>
          <w:lang w:val="ru-RU" w:eastAsia="ru-RU"/>
        </w:rPr>
        <w:t>реже — к действиям.</w:t>
      </w:r>
    </w:p>
    <w:p w14:paraId="0E6C2DAF" w14:textId="77777777" w:rsidR="009B5AD0" w:rsidRPr="005E6DB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4CD34CD6" w14:textId="77777777" w:rsidR="004E1AF3" w:rsidRDefault="009B5AD0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5E6DBD">
        <w:rPr>
          <w:rFonts w:eastAsia="Times New Roman" w:cs="Times New Roman"/>
          <w:color w:val="000000"/>
          <w:sz w:val="24"/>
          <w:szCs w:val="24"/>
          <w:lang w:val="ru-RU" w:eastAsia="ru-RU"/>
        </w:rPr>
        <w:t>В 2025 году в фокусе другие сценарии: ИИ не просто дает ответ, а организует работу. Агент получает цель, разбивает ее на задачи, выбирает нужные инструменты, запускает браузер или сервисы, собирает данные, проверяет гипотезы и возвращает не текст, а структурированный вывод для управления.</w:t>
      </w:r>
    </w:p>
    <w:p w14:paraId="67214393" w14:textId="68CA2268" w:rsidR="009B5AD0" w:rsidRPr="005E6DB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5E6DBD">
        <w:rPr>
          <w:rFonts w:eastAsia="Times New Roman" w:cs="Times New Roman"/>
          <w:color w:val="000000"/>
          <w:sz w:val="24"/>
          <w:szCs w:val="24"/>
          <w:lang w:val="ru-RU" w:eastAsia="ru-RU"/>
        </w:rPr>
        <w:t>Здесь ИИ становится близок к аналитику, помощнику руководителя или проект-менеджеру.</w:t>
      </w:r>
    </w:p>
    <w:p w14:paraId="022A56AB" w14:textId="31487717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2D4B7FB1" w14:textId="2BC970AA" w:rsidR="009B5AD0" w:rsidRPr="00292543" w:rsidRDefault="004E1AF3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692032" behindDoc="0" locked="1" layoutInCell="1" allowOverlap="0" wp14:anchorId="374A59CF" wp14:editId="33AA576E">
                <wp:simplePos x="0" y="0"/>
                <wp:positionH relativeFrom="margin">
                  <wp:posOffset>2498725</wp:posOffset>
                </wp:positionH>
                <wp:positionV relativeFrom="margin">
                  <wp:posOffset>2172335</wp:posOffset>
                </wp:positionV>
                <wp:extent cx="4354195" cy="2760980"/>
                <wp:effectExtent l="0" t="0" r="8255" b="1270"/>
                <wp:wrapSquare wrapText="bothSides"/>
                <wp:docPr id="33" name="Текстовое поле 6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4195" cy="276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409A0" w14:textId="77777777" w:rsidR="004E1AF3" w:rsidRPr="005C54B6" w:rsidRDefault="004E1AF3" w:rsidP="004E1AF3">
                            <w:pPr>
                              <w:pStyle w:val="aff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noProof/>
                                <w:color w:val="000000"/>
                                <w:szCs w:val="24"/>
                                <w:lang w:eastAsia="ru-RU"/>
                              </w:rPr>
                              <w:drawing>
                                <wp:inline distT="0" distB="0" distL="0" distR="0" wp14:anchorId="30222E2C" wp14:editId="5EC999B9">
                                  <wp:extent cx="4246076" cy="2623104"/>
                                  <wp:effectExtent l="0" t="0" r="0" b="0"/>
                                  <wp:docPr id="34" name="Рисунок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Рисунок 34"/>
                                          <pic:cNvPicPr/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9532" r="953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59367" cy="2631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A59CF" id="_x0000_s1038" type="#_x0000_t202" alt="Боковая панель с текстовым полем" style="position:absolute;margin-left:196.75pt;margin-top:171.05pt;width:342.85pt;height:217.4pt;z-index:251692032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QvezQIAALUFAAAOAAAAZHJzL2Uyb0RvYy54bWysVM1uEzEQviPxDpbvdPNDQxt1U4VWRUhV&#10;W9Ginh2v3azweoztJBtu5QoS4g0QT1Ah9dIWkHiCzRsx9mbTqnAp4hBnduab/5+t7bJQZCqsy0Gn&#10;tL3WokRoDlmuz1L6+mTvyQYlzjOdMQVapHQuHN0ePH60NTN90YExqExYgka0689MSsfem36SOD4W&#10;BXNrYIRGoQRbMI+f9izJLJuh9UIlnVarl8zAZsYCF84hd7cW0kG0L6Xg/lBKJzxRKcXYfHxtfEfh&#10;TQZbrH9mmRnnfBkG+4coCpZrdLoytcs8IxOb/2GqyLkFB9KvcSgSkDLnIuaA2bRb97I5HjMjYi5Y&#10;HGdWZXL/zyw/mB5Zkmcp7XYp0azAHlVfq8vqanG+eF/9qL7h75JUP/Hvurr89aVHSSYcxxJWn5F3&#10;FSEXi08BclF9R83rxUeyOCeofcfK4kN1s7JS3YS6z4zro/tjgwH48jmUOD8N3yEzlLOUtgj/WCiC&#10;cuzgfNU1UXrCkfm0u/60vblOCUdZ51mvtbkR+5rcqhvr/AsBBQlESi2ORewWm+47j6EgtIEEbxr2&#10;cqXiaChNZintdddbUWElQQ2lA1bEIVuaCSnVoUfKz5UIGKVfCYlFjhkERhxvsaMsmTIcTMa50D4m&#10;H+0iOqAkBvEQxSX+NqqHKNd5NJ5B+5VykWuwMft7YWdvmpBljcdC3sk7kL4clXG62p2mtSPI5thx&#10;C/UuOsP3cuzKPnP+iFlcPmwyHhR/iI9UgNWHJUXJGOy7v/EDHncCpZTMcJlT6t5OmBWUqJcatyVs&#10;fkPYhhg1hJ4UO4BtaOOpMjySqGC9akhpoTjFOzMMXlDENEdfKfUNuePrk4J3iovhMIJwvw3z+/rY&#10;8GA6dCXM2El5yqxZDqLHGT6AZs1Z/9481tigqWE48SDzOKyhsHUVlwXH2xBneHnHwvG5+x1Rt9d2&#10;8BsAAP//AwBQSwMEFAAGAAgAAAAhAOOE7YriAAAADAEAAA8AAABkcnMvZG93bnJldi54bWxMj8tO&#10;wzAQRfdI/IM1SOyonRQaEuJUiMeOQltAgp0TmyTCHke2k4a/x13BbkZzdOfccj0bTSblfG+RQ7Jg&#10;QBQ2VvbYcnh7fby4BuKDQCm0RcXhR3lYV6cnpSikPeBOTfvQkhiCvhAcuhCGglLfdMoIv7CDwnj7&#10;ss6IEFfXUunEIYYbTVPGVtSIHuOHTgzqrlPN9340HPSHd081C5/TfbsJ2xc6vj8kz5yfn823N0CC&#10;msMfDEf9qA5VdKrtiNITzWGZL68iGofLNAFyJFiWp0BqDlm2yoFWJf1fovoFAAD//wMAUEsBAi0A&#10;FAAGAAgAAAAhALaDOJL+AAAA4QEAABMAAAAAAAAAAAAAAAAAAAAAAFtDb250ZW50X1R5cGVzXS54&#10;bWxQSwECLQAUAAYACAAAACEAOP0h/9YAAACUAQAACwAAAAAAAAAAAAAAAAAvAQAAX3JlbHMvLnJl&#10;bHNQSwECLQAUAAYACAAAACEAqWkL3s0CAAC1BQAADgAAAAAAAAAAAAAAAAAuAgAAZHJzL2Uyb0Rv&#10;Yy54bWxQSwECLQAUAAYACAAAACEA44TtiuIAAAAMAQAADwAAAAAAAAAAAAAAAAAnBQAAZHJzL2Rv&#10;d25yZXYueG1sUEsFBgAAAAAEAAQA8wAAADYGAAAAAA==&#10;" o:allowoverlap="f" filled="f" stroked="f" strokeweight=".5pt">
                <v:textbox inset="0,0,0,0">
                  <w:txbxContent>
                    <w:p w14:paraId="5FF409A0" w14:textId="77777777" w:rsidR="004E1AF3" w:rsidRPr="005C54B6" w:rsidRDefault="004E1AF3" w:rsidP="004E1AF3">
                      <w:pPr>
                        <w:pStyle w:val="aff6"/>
                        <w:rPr>
                          <w:lang w:val="en-US"/>
                        </w:rPr>
                      </w:pPr>
                      <w:r>
                        <w:rPr>
                          <w:rFonts w:eastAsia="Times New Roman" w:cs="Times New Roman"/>
                          <w:noProof/>
                          <w:color w:val="000000"/>
                          <w:szCs w:val="24"/>
                          <w:lang w:eastAsia="ru-RU"/>
                        </w:rPr>
                        <w:drawing>
                          <wp:inline distT="0" distB="0" distL="0" distR="0" wp14:anchorId="30222E2C" wp14:editId="5EC999B9">
                            <wp:extent cx="4246076" cy="2623104"/>
                            <wp:effectExtent l="0" t="0" r="0" b="0"/>
                            <wp:docPr id="34" name="Рисунок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Рисунок 34"/>
                                    <pic:cNvPicPr/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9532" r="953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59367" cy="263131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Для управления это важный переход: генеративный ИИ ускоряет мышление, а</w:t>
      </w:r>
      <w:r w:rsidR="00450CCC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оркестрационный</w:t>
      </w:r>
      <w:proofErr w:type="spellEnd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ИИ встраивается в работу, соединяя анализ и действие, сокращая разрыв между пониманием и изменением. Для CEO это значит быстрее проходить путь от проблемы до первого шага.</w:t>
      </w:r>
    </w:p>
    <w:p w14:paraId="5B120E23" w14:textId="17458A1A" w:rsidR="009B5AD0" w:rsidRDefault="004E1AF3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EC9C2D" wp14:editId="44796038">
                <wp:simplePos x="0" y="0"/>
                <wp:positionH relativeFrom="column">
                  <wp:posOffset>-61784</wp:posOffset>
                </wp:positionH>
                <wp:positionV relativeFrom="paragraph">
                  <wp:posOffset>1035937</wp:posOffset>
                </wp:positionV>
                <wp:extent cx="6805930" cy="1294646"/>
                <wp:effectExtent l="0" t="0" r="0" b="127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294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FE12C" w14:textId="77777777" w:rsidR="004E1AF3" w:rsidRDefault="0025253E" w:rsidP="004E1AF3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2046B08D">
                                <v:rect id="_x0000_i1036" style="width:476.05pt;height:1.5pt" o:hrpct="990" o:hrstd="t" o:hrnoshade="t" o:hr="t" fillcolor="#7532ff" stroked="f"/>
                              </w:pict>
                            </w:r>
                          </w:p>
                          <w:p w14:paraId="579E278E" w14:textId="77777777" w:rsidR="004E1AF3" w:rsidRDefault="004E1AF3" w:rsidP="004E1AF3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696052DE" w14:textId="77777777" w:rsidR="004E1AF3" w:rsidRPr="009B5AD0" w:rsidRDefault="004E1AF3" w:rsidP="004E1AF3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02795667" w14:textId="77777777" w:rsidR="004E1AF3" w:rsidRPr="004E1AF3" w:rsidRDefault="0025253E" w:rsidP="004E1AF3">
                            <w:pPr>
                              <w:pStyle w:val="aff0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31" w:history="1">
                              <w:proofErr w:type="spellStart"/>
                              <w:r w:rsidR="004E1AF3" w:rsidRPr="004E1AF3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OpenAI</w:t>
                              </w:r>
                              <w:proofErr w:type="spellEnd"/>
                              <w:r w:rsidR="004E1AF3" w:rsidRPr="004E1AF3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 — Agents Documentation</w:t>
                              </w:r>
                            </w:hyperlink>
                          </w:p>
                          <w:p w14:paraId="03F461DF" w14:textId="77777777" w:rsidR="004E1AF3" w:rsidRPr="004E1AF3" w:rsidRDefault="0025253E" w:rsidP="004E1AF3">
                            <w:pPr>
                              <w:pStyle w:val="aff0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32" w:history="1">
                              <w:r w:rsidR="004E1AF3" w:rsidRPr="004E1AF3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Anthropic — Enterprise case studies</w:t>
                              </w:r>
                            </w:hyperlink>
                          </w:p>
                          <w:p w14:paraId="515B612F" w14:textId="77777777" w:rsidR="004E1AF3" w:rsidRPr="004E1AF3" w:rsidRDefault="0025253E" w:rsidP="004E1AF3">
                            <w:pPr>
                              <w:pStyle w:val="aff0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33" w:history="1">
                              <w:r w:rsidR="004E1AF3" w:rsidRPr="004E1AF3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Andrej </w:t>
                              </w:r>
                              <w:proofErr w:type="spellStart"/>
                              <w:r w:rsidR="004E1AF3" w:rsidRPr="004E1AF3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Karpathy</w:t>
                              </w:r>
                              <w:proofErr w:type="spellEnd"/>
                              <w:r w:rsidR="004E1AF3" w:rsidRPr="004E1AF3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 — public talks on agentic workflows</w:t>
                              </w:r>
                            </w:hyperlink>
                          </w:p>
                          <w:p w14:paraId="563DD32A" w14:textId="77777777" w:rsidR="004E1AF3" w:rsidRPr="007516D7" w:rsidRDefault="004E1AF3" w:rsidP="004E1AF3">
                            <w:pPr>
                              <w:pStyle w:val="aff0"/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C9C2D" id="Прямоугольник 35" o:spid="_x0000_s1039" style="position:absolute;margin-left:-4.85pt;margin-top:81.55pt;width:535.9pt;height:101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g1mowIAAGkFAAAOAAAAZHJzL2Uyb0RvYy54bWysVM1u1DAQviPxDpbvNJvtdmmjZqtVqyKk&#10;qq1oUc9ex96NSGwz9m6ynJC4IvEIPAQXxE+fIftGjJ1kWwqXIi6JPX+e+eabOTyqy4KsBNhcq5TG&#10;OwNKhOI6y9U8pa+vT5/tU2IdUxkrtBIpXQtLjyZPnxxWJhFDvdBFJoBgEGWTyqR04ZxJosjyhSiZ&#10;3dFGKFRKDSVzeIV5lAGrMHpZRMPBYBxVGjIDmgtrUXrSKukkxJdScHchpRWOFCnF3Fz4QvjO/Dea&#10;HLJkDswsct6lwf4hi5LlCh/dhjphjpEl5H+EKnMO2mrpdrguIy1lzkWoAauJBw+quVowI0ItCI41&#10;W5js/wvLz1eXQPIspbt7lChWYo+az5v3m0/Nj+Z286H50tw23zcfm5/N1+YbQSNErDI2Qccrcwnd&#10;zeLRl19LKP0fCyN1QHm9RVnUjnAUjvcHewe72AyOunh4MBqPxj5qdOduwLoXQpfEH1IK2MaALlud&#10;Wdea9ib+NaVP86JAOUsK9ZsAY3pJ5DNucwwnty5Ea/1KSKw+pOoFlsN8dlwAaSmCHMY8e6KEYOjg&#10;DSU++EjfzsV7i8DMR/pvncL7Wrmtf5krDQGgMDfCF7BiyPjsTdwhK1v7HooWAI+Fq2d16H+827d2&#10;prM1kgJ0Oy3W8NMc+3DGrLtkgOOBmODIuwv8yEJXKdXdiZKFhnd/k3t7ZC1qKalw3FJq3y4ZCEqK&#10;lwr5fBCPRn4+w2W093yIF7ivmd3XqGV5rLG+GJeL4eHo7V3RHyXo8gY3w9S/iiqmOL6dUu6gvxy7&#10;tse4W7iYToMZzqRh7kxdGe6De6A9z67rGwamI6NDHp/rfjRZ8oCTra33VHq6dFrmgbAe6hbXrgU4&#10;z4Hy3e7xC+P+PVjdbcjJLwAAAP//AwBQSwMEFAAGAAgAAAAhAJLvcFbcAAAACwEAAA8AAABkcnMv&#10;ZG93bnJldi54bWxMj8tOwzAQRfdI/IM1SOxaO62UQohTQVE37ChIbKfxNI7wI4rdNPw90xXs5nF0&#10;50y9nb0TE42pj0FDsVQgKLTR9KHT8PmxXzyASBmDQRcDafihBNvm9qbGysRLeKfpkDvBISFVqMHm&#10;PFRSptaSx7SMAwXeneLoMXM7dtKMeOFw7+RKqVJ67ANfsDjQzlL7fTh7DfPLF8roLJ1QevU27YvX&#10;Yue0vr+bn59AZJrzHwxXfVaHhp2O8RxMEk7D4nHDJM/LdQHiCqhyxdVRw7rcKJBNLf//0PwCAAD/&#10;/wMAUEsBAi0AFAAGAAgAAAAhALaDOJL+AAAA4QEAABMAAAAAAAAAAAAAAAAAAAAAAFtDb250ZW50&#10;X1R5cGVzXS54bWxQSwECLQAUAAYACAAAACEAOP0h/9YAAACUAQAACwAAAAAAAAAAAAAAAAAvAQAA&#10;X3JlbHMvLnJlbHNQSwECLQAUAAYACAAAACEAchYNZqMCAABpBQAADgAAAAAAAAAAAAAAAAAuAgAA&#10;ZHJzL2Uyb0RvYy54bWxQSwECLQAUAAYACAAAACEAku9wVtwAAAALAQAADwAAAAAAAAAAAAAAAAD9&#10;BAAAZHJzL2Rvd25yZXYueG1sUEsFBgAAAAAEAAQA8wAAAAYGAAAAAA==&#10;" filled="f" stroked="f">
                <v:textbox>
                  <w:txbxContent>
                    <w:p w14:paraId="52EFE12C" w14:textId="77777777" w:rsidR="004E1AF3" w:rsidRDefault="0025253E" w:rsidP="004E1AF3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2046B08D">
                          <v:rect id="_x0000_i1036" style="width:476.05pt;height:1.5pt" o:hrpct="990" o:hrstd="t" o:hrnoshade="t" o:hr="t" fillcolor="#7532ff" stroked="f"/>
                        </w:pict>
                      </w:r>
                    </w:p>
                    <w:p w14:paraId="579E278E" w14:textId="77777777" w:rsidR="004E1AF3" w:rsidRDefault="004E1AF3" w:rsidP="004E1AF3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696052DE" w14:textId="77777777" w:rsidR="004E1AF3" w:rsidRPr="009B5AD0" w:rsidRDefault="004E1AF3" w:rsidP="004E1AF3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02795667" w14:textId="77777777" w:rsidR="004E1AF3" w:rsidRPr="004E1AF3" w:rsidRDefault="0025253E" w:rsidP="004E1AF3">
                      <w:pPr>
                        <w:pStyle w:val="aff0"/>
                        <w:numPr>
                          <w:ilvl w:val="0"/>
                          <w:numId w:val="15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34" w:history="1">
                        <w:proofErr w:type="spellStart"/>
                        <w:r w:rsidR="004E1AF3" w:rsidRPr="004E1AF3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OpenAI</w:t>
                        </w:r>
                        <w:proofErr w:type="spellEnd"/>
                        <w:r w:rsidR="004E1AF3" w:rsidRPr="004E1AF3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 — Agents Documentation</w:t>
                        </w:r>
                      </w:hyperlink>
                    </w:p>
                    <w:p w14:paraId="03F461DF" w14:textId="77777777" w:rsidR="004E1AF3" w:rsidRPr="004E1AF3" w:rsidRDefault="0025253E" w:rsidP="004E1AF3">
                      <w:pPr>
                        <w:pStyle w:val="aff0"/>
                        <w:numPr>
                          <w:ilvl w:val="0"/>
                          <w:numId w:val="15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35" w:history="1">
                        <w:r w:rsidR="004E1AF3" w:rsidRPr="004E1AF3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Anthropic — Enterprise case studies</w:t>
                        </w:r>
                      </w:hyperlink>
                    </w:p>
                    <w:p w14:paraId="515B612F" w14:textId="77777777" w:rsidR="004E1AF3" w:rsidRPr="004E1AF3" w:rsidRDefault="0025253E" w:rsidP="004E1AF3">
                      <w:pPr>
                        <w:pStyle w:val="aff0"/>
                        <w:numPr>
                          <w:ilvl w:val="0"/>
                          <w:numId w:val="15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36" w:history="1">
                        <w:r w:rsidR="004E1AF3" w:rsidRPr="004E1AF3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Andrej </w:t>
                        </w:r>
                        <w:proofErr w:type="spellStart"/>
                        <w:r w:rsidR="004E1AF3" w:rsidRPr="004E1AF3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Karpathy</w:t>
                        </w:r>
                        <w:proofErr w:type="spellEnd"/>
                        <w:r w:rsidR="004E1AF3" w:rsidRPr="004E1AF3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 — public talks on agentic workflows</w:t>
                        </w:r>
                      </w:hyperlink>
                    </w:p>
                    <w:p w14:paraId="563DD32A" w14:textId="77777777" w:rsidR="004E1AF3" w:rsidRPr="007516D7" w:rsidRDefault="004E1AF3" w:rsidP="004E1AF3">
                      <w:pPr>
                        <w:pStyle w:val="aff0"/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Но </w:t>
      </w:r>
      <w:proofErr w:type="spellStart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оркестрация</w:t>
      </w:r>
      <w:proofErr w:type="spellEnd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повышает требования к архитектуре. Генерация может жить отдельно, как эксперимент, а </w:t>
      </w:r>
      <w:proofErr w:type="spellStart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оркестрационный</w:t>
      </w:r>
      <w:proofErr w:type="spellEnd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агент затрагивает реальные системы, данные, процессы. Ошибка здесь — не просто плохой текст, а риск для операций или репутации. Поэтому в 2025 году внимание сместилось: теперь важно не столько качество ответов, сколько качество сценариев и границ, в которых действует ИИ.</w:t>
      </w:r>
    </w:p>
    <w:p w14:paraId="65B6E41D" w14:textId="08A75A72" w:rsidR="004E1AF3" w:rsidRPr="00292543" w:rsidRDefault="004E1AF3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5EB5336C" w14:textId="77777777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652C01B3" w14:textId="1D0B3861" w:rsidR="009B5AD0" w:rsidRPr="00481000" w:rsidRDefault="001D55CB" w:rsidP="00481000">
      <w:pPr>
        <w:pStyle w:val="heading-1"/>
        <w:outlineLvl w:val="0"/>
        <w:rPr>
          <w:lang w:val="ru-RU"/>
        </w:rPr>
      </w:pPr>
      <w:bookmarkStart w:id="11" w:name="_Toc219972023"/>
      <w:r w:rsidRPr="001D55CB">
        <w:rPr>
          <w:lang w:val="ru-RU" w:eastAsia="ru-RU"/>
        </w:rPr>
        <w:lastRenderedPageBreak/>
        <w:t>7</w:t>
      </w:r>
      <w:r w:rsidR="009B5AD0" w:rsidRPr="009B5AD0">
        <w:rPr>
          <w:lang w:val="ru-RU" w:eastAsia="ru-RU"/>
        </w:rPr>
        <w:t>. ИИ выходит в физический мир: от цифровых агентов к телесному интеллекту</w:t>
      </w:r>
      <w:bookmarkStart w:id="12" w:name="_Toc219885840"/>
      <w:bookmarkEnd w:id="11"/>
      <w:r w:rsidR="00481000" w:rsidRPr="00481000">
        <w:rPr>
          <w:lang w:val="ru-RU"/>
        </w:rPr>
        <w:t xml:space="preserve"> </w:t>
      </w:r>
      <w:bookmarkEnd w:id="12"/>
    </w:p>
    <w:p w14:paraId="644A2789" w14:textId="77777777" w:rsidR="009B5AD0" w:rsidRPr="00292543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К началу 2026 года стало ясно: ИИ выходит за пределы экранов и цифровых продуктов. Выставка CES 2026 показала качественный сдвиг — ИИ перестал быть только программой и масштабно встраивается в физическую среду: устройства, объекты, тела, пространства. Речь не об экспериментах, а о начале промышленного использования воплощенного (</w:t>
      </w:r>
      <w:proofErr w:type="spellStart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embodied</w:t>
      </w:r>
      <w:proofErr w:type="spellEnd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) интеллекта.</w:t>
      </w:r>
    </w:p>
    <w:p w14:paraId="0BDBA81C" w14:textId="77777777" w:rsidR="009B5AD0" w:rsidRPr="00292543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0CBA7030" w14:textId="77777777" w:rsidR="00133148" w:rsidRDefault="003E780C" w:rsidP="009B5AD0">
      <w:pPr>
        <w:spacing w:after="0" w:line="240" w:lineRule="auto"/>
        <w:rPr>
          <w:lang w:val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696128" behindDoc="0" locked="1" layoutInCell="1" allowOverlap="0" wp14:anchorId="4B8B4AEF" wp14:editId="135051D3">
                <wp:simplePos x="0" y="0"/>
                <wp:positionH relativeFrom="margin">
                  <wp:posOffset>0</wp:posOffset>
                </wp:positionH>
                <wp:positionV relativeFrom="margin">
                  <wp:posOffset>1511300</wp:posOffset>
                </wp:positionV>
                <wp:extent cx="2240280" cy="6038215"/>
                <wp:effectExtent l="0" t="0" r="7620" b="635"/>
                <wp:wrapSquare wrapText="bothSides"/>
                <wp:docPr id="36" name="Текстовое поле 6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6038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352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фотографии"/>
                            </w:tblPr>
                            <w:tblGrid>
                              <w:gridCol w:w="3523"/>
                            </w:tblGrid>
                            <w:tr w:rsidR="003E780C" w14:paraId="1644F3C7" w14:textId="77777777" w:rsidTr="003E780C">
                              <w:trPr>
                                <w:trHeight w:hRule="exact" w:val="2891"/>
                              </w:trPr>
                              <w:tc>
                                <w:tcPr>
                                  <w:tcW w:w="3523" w:type="dxa"/>
                                </w:tcPr>
                                <w:p w14:paraId="6F11BB22" w14:textId="77777777" w:rsidR="003E780C" w:rsidRDefault="003E780C" w:rsidP="00D458DD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70FC730" wp14:editId="061A5817">
                                        <wp:extent cx="2425124" cy="1688220"/>
                                        <wp:effectExtent l="0" t="0" r="0" b="4445"/>
                                        <wp:docPr id="18" name="Рисунок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" name="Рисунок 37"/>
                                                <pic:cNvPicPr/>
                                              </pic:nvPicPr>
                                              <pic:blipFill>
                                                <a:blip r:embed="rId3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52" b="145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25124" cy="16882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440D5BF9" w14:textId="77777777" w:rsidR="003E780C" w:rsidRPr="003E780C" w:rsidRDefault="003E780C" w:rsidP="003E780C">
                            <w:pPr>
                              <w:pStyle w:val="aff6"/>
                              <w:rPr>
                                <w:rFonts w:ascii="Inter 18pt" w:eastAsiaTheme="minorHAnsi" w:hAnsi="Inter 18pt" w:cstheme="minorBidi"/>
                                <w:b/>
                                <w:bCs/>
                                <w:noProof/>
                                <w:color w:val="404040" w:themeColor="text1" w:themeTint="BF"/>
                                <w:sz w:val="20"/>
                              </w:rPr>
                            </w:pPr>
                            <w:r w:rsidRPr="003E780C">
                              <w:rPr>
                                <w:rFonts w:ascii="Inter 18pt" w:eastAsiaTheme="minorHAnsi" w:hAnsi="Inter 18pt" w:cstheme="minorBidi"/>
                                <w:b/>
                                <w:bCs/>
                                <w:noProof/>
                                <w:color w:val="404040" w:themeColor="text1" w:themeTint="BF"/>
                                <w:sz w:val="20"/>
                                <w:lang w:val="en-US"/>
                              </w:rPr>
                              <w:t xml:space="preserve">Onero H1 </w:t>
                            </w:r>
                            <w:r w:rsidRPr="003E780C">
                              <w:rPr>
                                <w:rFonts w:ascii="Inter 18pt" w:eastAsiaTheme="minorHAnsi" w:hAnsi="Inter 18pt" w:cstheme="minorBidi"/>
                                <w:b/>
                                <w:bCs/>
                                <w:noProof/>
                                <w:color w:val="404040" w:themeColor="text1" w:themeTint="BF"/>
                                <w:sz w:val="20"/>
                              </w:rPr>
                              <w:t>от</w:t>
                            </w:r>
                            <w:r w:rsidRPr="003E780C">
                              <w:rPr>
                                <w:rFonts w:ascii="Inter 18pt" w:eastAsiaTheme="minorHAnsi" w:hAnsi="Inter 18pt" w:cstheme="minorBidi"/>
                                <w:b/>
                                <w:bCs/>
                                <w:noProof/>
                                <w:color w:val="404040" w:themeColor="text1" w:themeTint="BF"/>
                                <w:sz w:val="20"/>
                                <w:lang w:val="en-US"/>
                              </w:rPr>
                              <w:t xml:space="preserve"> Swit</w:t>
                            </w:r>
                            <w:r w:rsidRPr="003E780C">
                              <w:rPr>
                                <w:rFonts w:ascii="Inter 18pt" w:eastAsiaTheme="minorHAnsi" w:hAnsi="Inter 18pt" w:cstheme="minorBidi"/>
                                <w:b/>
                                <w:bCs/>
                                <w:noProof/>
                                <w:color w:val="404040" w:themeColor="text1" w:themeTint="BF"/>
                                <w:sz w:val="20"/>
                              </w:rPr>
                              <w:t>chbot</w:t>
                            </w:r>
                          </w:p>
                          <w:p w14:paraId="77108E43" w14:textId="77777777" w:rsidR="003E780C" w:rsidRPr="003E780C" w:rsidRDefault="003E780C" w:rsidP="003E780C">
                            <w:pPr>
                              <w:pStyle w:val="aff6"/>
                              <w:rPr>
                                <w:rFonts w:ascii="Inter 18pt" w:hAnsi="Inter 18pt"/>
                                <w:noProof/>
                                <w:lang w:val="en-US" w:bidi="ru-RU"/>
                              </w:rPr>
                            </w:pPr>
                            <w:r w:rsidRPr="003E780C">
                              <w:rPr>
                                <w:rFonts w:ascii="Inter 18pt" w:hAnsi="Inter 18pt"/>
                                <w:noProof/>
                                <w:lang w:bidi="ru-RU"/>
                              </w:rPr>
                              <w:drawing>
                                <wp:inline distT="0" distB="0" distL="0" distR="0" wp14:anchorId="74FD8580" wp14:editId="6900CFC8">
                                  <wp:extent cx="2236652" cy="1242997"/>
                                  <wp:effectExtent l="0" t="0" r="0" b="0"/>
                                  <wp:docPr id="19" name="Рисунок 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Рисунок 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36652" cy="12429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C9F5A6" w14:textId="06A303B5" w:rsidR="003E780C" w:rsidRPr="00AF3FE1" w:rsidRDefault="00AF3FE1" w:rsidP="003E780C">
                            <w:pPr>
                              <w:pStyle w:val="aff6"/>
                              <w:rPr>
                                <w:rFonts w:ascii="Inter 18pt" w:eastAsiaTheme="minorHAnsi" w:hAnsi="Inter 18pt" w:cstheme="minorBidi"/>
                                <w:b/>
                                <w:bCs/>
                                <w:noProof/>
                                <w:color w:val="404040" w:themeColor="text1" w:themeTint="BF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Inter 18pt" w:eastAsiaTheme="minorHAnsi" w:hAnsi="Inter 18pt" w:cstheme="minorBidi"/>
                                <w:b/>
                                <w:bCs/>
                                <w:noProof/>
                                <w:color w:val="404040" w:themeColor="text1" w:themeTint="BF"/>
                                <w:sz w:val="20"/>
                                <w:lang w:val="en-US"/>
                              </w:rPr>
                              <w:t>Apple AI pin</w:t>
                            </w:r>
                          </w:p>
                          <w:p w14:paraId="78F2FE19" w14:textId="3FFFA782" w:rsidR="003E780C" w:rsidRPr="003E780C" w:rsidRDefault="003E780C" w:rsidP="003E780C">
                            <w:pPr>
                              <w:pStyle w:val="aff6"/>
                              <w:rPr>
                                <w:rFonts w:ascii="Inter 18pt" w:hAnsi="Inter 18pt"/>
                              </w:rPr>
                            </w:pPr>
                            <w:r w:rsidRPr="003E780C">
                              <w:rPr>
                                <w:rFonts w:ascii="Inter 18pt" w:hAnsi="Inter 18pt"/>
                                <w:noProof/>
                                <w:lang w:bidi="ru-RU"/>
                              </w:rPr>
                              <w:drawing>
                                <wp:inline distT="0" distB="0" distL="0" distR="0" wp14:anchorId="23670974" wp14:editId="2020C4A5">
                                  <wp:extent cx="2336457" cy="1403287"/>
                                  <wp:effectExtent l="0" t="0" r="6985" b="6985"/>
                                  <wp:docPr id="24" name="Рисунок 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Рисунок 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9484" cy="1405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0B05E3" w14:textId="790A22FA" w:rsidR="003E780C" w:rsidRPr="003E780C" w:rsidRDefault="003E780C" w:rsidP="003E780C">
                            <w:pPr>
                              <w:pStyle w:val="aff7"/>
                              <w:rPr>
                                <w:rFonts w:ascii="Inter 18pt" w:hAnsi="Inter 18pt"/>
                              </w:rPr>
                            </w:pPr>
                            <w:r w:rsidRPr="003E780C">
                              <w:rPr>
                                <w:rFonts w:ascii="Inter 18pt" w:hAnsi="Inter 18pt"/>
                              </w:rPr>
                              <w:t>AI-компаньона Sweekar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4AEF" id="_x0000_s1040" type="#_x0000_t202" alt="Боковая панель с текстовым полем" style="position:absolute;margin-left:0;margin-top:119pt;width:176.4pt;height:475.45pt;z-index:251696128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T2sygIAALUFAAAOAAAAZHJzL2Uyb0RvYy54bWysVM1uEzEQviPxDpbvdDfpj6qomyq0KkKq&#10;2ooU9ex47WaF12NsJ9lwK1eQEG+AeIIKqZe2gMQTbN6IsTebVoVLEYc4s55vPs//zm5VKjIV1hWg&#10;M9pZSykRmkNe6POMvj49eLZNifNM50yBFhmdC0d3+0+f7MxMT3RhDCoXliCJdr2ZyejYe9NLEsfH&#10;omRuDYzQqJRgS+bx054nuWUzZC9V0k3TrWQGNjcWuHAOb/cbJe1HfikF98dSOuGJyij65uNp4zkK&#10;Z9LfYb1zy8y44Es32D94UbJC46Mrqn3mGZnY4g+qsuAWHEi/xqFMQMqCixgDRtNJH0QzHDMjYiyY&#10;HGdWaXL/j5YfTU8sKfKMrm9RolmJNaq/1lf19eJi8b7+UX/D3xWpf+LfTX316wuicuE4prD+jHfX&#10;EXK5+BQgl/V3tLxZfCSLC4LW91gWH+rbFUt9G/I+M66Hzw8NOuCr51Bh/7T3Di9DOitpy/CPiSKo&#10;xwrOV1UTlSccL7vdjbS7jSqOuq10fbvb2Qw8yZ25sc6/EFCSIGTUYlvEarHpofMNtIWE1zQcFErF&#10;1lCazJB1fTONBisNkisdsCI22ZImhNS4HiU/VyJglH4lJCY5RhAuYnuLPWXJlGFjMs6F9jH4yIvo&#10;gJLoxGMMl/g7rx5j3MTRvgzar4zLQoON0T9wO3/TuiwbPOb8XtxB9NWoit3V2WhLO4J8jhW30Myi&#10;M/ygwKocMudPmMXhw0riQvHHeEgFmH1YSpSMwb77233A40yglpIZDnNG3dsJs4IS9VLjtITJbwXb&#10;CqNW0JNyD7AMHVxVhkcRDaxXrSgtlGe4ZwbhFVQxzfGtjPpW3PPNSsE9xcVgEEE434b5Qz00PFCH&#10;qoQeO63OmDXLRvTYw0fQjjnrPejHBhssNQwmHmQRmzUktsniMuG4G2K7L/dYWD73vyPqbtv2fwMA&#10;AP//AwBQSwMEFAAGAAgAAAAhALCauZLeAAAACQEAAA8AAABkcnMvZG93bnJldi54bWxMj0tPhEAQ&#10;hO8m/odJm3hzB9hoEBk2xsfN5+6a6G2AFojzIDMNi//e9qS3rlSlur5ys1gjZgxx8E5BukpAoGt8&#10;O7hOwX53f5aDiKRdq413qOAbI2yq46NSF60/uFect9QJLnGx0Ap6orGQMjY9Wh1XfkTH3qcPVhPL&#10;0Mk26AOXWyOzJLmQVg+OP/R6xJsem6/tZBWY9xge6oQ+5tvukV6e5fR2lz4pdXqyXF+BIFzoLwy/&#10;83k6VLyp9pNrozAKGIQUZOucD7bX5xmT1JxL8/wSZFXK/wTVDwAAAP//AwBQSwECLQAUAAYACAAA&#10;ACEAtoM4kv4AAADhAQAAEwAAAAAAAAAAAAAAAAAAAAAAW0NvbnRlbnRfVHlwZXNdLnhtbFBLAQIt&#10;ABQABgAIAAAAIQA4/SH/1gAAAJQBAAALAAAAAAAAAAAAAAAAAC8BAABfcmVscy8ucmVsc1BLAQIt&#10;ABQABgAIAAAAIQBhZT2sygIAALUFAAAOAAAAAAAAAAAAAAAAAC4CAABkcnMvZTJvRG9jLnhtbFBL&#10;AQItABQABgAIAAAAIQCwmrmS3gAAAAkBAAAPAAAAAAAAAAAAAAAAACQFAABkcnMvZG93bnJldi54&#10;bWxQSwUGAAAAAAQABADzAAAALwYAAAAA&#10;" o:allowoverlap="f" filled="f" stroked="f" strokeweight=".5pt">
                <v:textbox inset="0,0,0,0">
                  <w:txbxContent>
                    <w:tbl>
                      <w:tblPr>
                        <w:tblW w:w="352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фотографии"/>
                      </w:tblPr>
                      <w:tblGrid>
                        <w:gridCol w:w="3523"/>
                      </w:tblGrid>
                      <w:tr w:rsidR="003E780C" w14:paraId="1644F3C7" w14:textId="77777777" w:rsidTr="003E780C">
                        <w:trPr>
                          <w:trHeight w:hRule="exact" w:val="2891"/>
                        </w:trPr>
                        <w:tc>
                          <w:tcPr>
                            <w:tcW w:w="3523" w:type="dxa"/>
                          </w:tcPr>
                          <w:p w14:paraId="6F11BB22" w14:textId="77777777" w:rsidR="003E780C" w:rsidRDefault="003E780C" w:rsidP="00D458D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0FC730" wp14:editId="061A5817">
                                  <wp:extent cx="2425124" cy="1688220"/>
                                  <wp:effectExtent l="0" t="0" r="0" b="4445"/>
                                  <wp:docPr id="18" name="Рисунок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Рисунок 37"/>
                                          <pic:cNvPicPr/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52" b="145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25124" cy="1688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440D5BF9" w14:textId="77777777" w:rsidR="003E780C" w:rsidRPr="003E780C" w:rsidRDefault="003E780C" w:rsidP="003E780C">
                      <w:pPr>
                        <w:pStyle w:val="aff6"/>
                        <w:rPr>
                          <w:rFonts w:ascii="Inter 18pt" w:eastAsiaTheme="minorHAnsi" w:hAnsi="Inter 18pt" w:cstheme="minorBidi"/>
                          <w:b/>
                          <w:bCs/>
                          <w:noProof/>
                          <w:color w:val="404040" w:themeColor="text1" w:themeTint="BF"/>
                          <w:sz w:val="20"/>
                        </w:rPr>
                      </w:pPr>
                      <w:r w:rsidRPr="003E780C">
                        <w:rPr>
                          <w:rFonts w:ascii="Inter 18pt" w:eastAsiaTheme="minorHAnsi" w:hAnsi="Inter 18pt" w:cstheme="minorBidi"/>
                          <w:b/>
                          <w:bCs/>
                          <w:noProof/>
                          <w:color w:val="404040" w:themeColor="text1" w:themeTint="BF"/>
                          <w:sz w:val="20"/>
                          <w:lang w:val="en-US"/>
                        </w:rPr>
                        <w:t xml:space="preserve">Onero H1 </w:t>
                      </w:r>
                      <w:r w:rsidRPr="003E780C">
                        <w:rPr>
                          <w:rFonts w:ascii="Inter 18pt" w:eastAsiaTheme="minorHAnsi" w:hAnsi="Inter 18pt" w:cstheme="minorBidi"/>
                          <w:b/>
                          <w:bCs/>
                          <w:noProof/>
                          <w:color w:val="404040" w:themeColor="text1" w:themeTint="BF"/>
                          <w:sz w:val="20"/>
                        </w:rPr>
                        <w:t>от</w:t>
                      </w:r>
                      <w:r w:rsidRPr="003E780C">
                        <w:rPr>
                          <w:rFonts w:ascii="Inter 18pt" w:eastAsiaTheme="minorHAnsi" w:hAnsi="Inter 18pt" w:cstheme="minorBidi"/>
                          <w:b/>
                          <w:bCs/>
                          <w:noProof/>
                          <w:color w:val="404040" w:themeColor="text1" w:themeTint="BF"/>
                          <w:sz w:val="20"/>
                          <w:lang w:val="en-US"/>
                        </w:rPr>
                        <w:t xml:space="preserve"> Swit</w:t>
                      </w:r>
                      <w:r w:rsidRPr="003E780C">
                        <w:rPr>
                          <w:rFonts w:ascii="Inter 18pt" w:eastAsiaTheme="minorHAnsi" w:hAnsi="Inter 18pt" w:cstheme="minorBidi"/>
                          <w:b/>
                          <w:bCs/>
                          <w:noProof/>
                          <w:color w:val="404040" w:themeColor="text1" w:themeTint="BF"/>
                          <w:sz w:val="20"/>
                        </w:rPr>
                        <w:t>chbot</w:t>
                      </w:r>
                    </w:p>
                    <w:p w14:paraId="77108E43" w14:textId="77777777" w:rsidR="003E780C" w:rsidRPr="003E780C" w:rsidRDefault="003E780C" w:rsidP="003E780C">
                      <w:pPr>
                        <w:pStyle w:val="aff6"/>
                        <w:rPr>
                          <w:rFonts w:ascii="Inter 18pt" w:hAnsi="Inter 18pt"/>
                          <w:noProof/>
                          <w:lang w:val="en-US" w:bidi="ru-RU"/>
                        </w:rPr>
                      </w:pPr>
                      <w:r w:rsidRPr="003E780C">
                        <w:rPr>
                          <w:rFonts w:ascii="Inter 18pt" w:hAnsi="Inter 18pt"/>
                          <w:noProof/>
                          <w:lang w:bidi="ru-RU"/>
                        </w:rPr>
                        <w:drawing>
                          <wp:inline distT="0" distB="0" distL="0" distR="0" wp14:anchorId="74FD8580" wp14:editId="6900CFC8">
                            <wp:extent cx="2236652" cy="1242997"/>
                            <wp:effectExtent l="0" t="0" r="0" b="0"/>
                            <wp:docPr id="19" name="Рисунок 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Рисунок 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36652" cy="12429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C9F5A6" w14:textId="06A303B5" w:rsidR="003E780C" w:rsidRPr="00AF3FE1" w:rsidRDefault="00AF3FE1" w:rsidP="003E780C">
                      <w:pPr>
                        <w:pStyle w:val="aff6"/>
                        <w:rPr>
                          <w:rFonts w:ascii="Inter 18pt" w:eastAsiaTheme="minorHAnsi" w:hAnsi="Inter 18pt" w:cstheme="minorBidi"/>
                          <w:b/>
                          <w:bCs/>
                          <w:noProof/>
                          <w:color w:val="404040" w:themeColor="text1" w:themeTint="BF"/>
                          <w:sz w:val="20"/>
                          <w:lang w:val="en-US"/>
                        </w:rPr>
                      </w:pPr>
                      <w:r>
                        <w:rPr>
                          <w:rFonts w:ascii="Inter 18pt" w:eastAsiaTheme="minorHAnsi" w:hAnsi="Inter 18pt" w:cstheme="minorBidi"/>
                          <w:b/>
                          <w:bCs/>
                          <w:noProof/>
                          <w:color w:val="404040" w:themeColor="text1" w:themeTint="BF"/>
                          <w:sz w:val="20"/>
                          <w:lang w:val="en-US"/>
                        </w:rPr>
                        <w:t>Apple AI pin</w:t>
                      </w:r>
                    </w:p>
                    <w:p w14:paraId="78F2FE19" w14:textId="3FFFA782" w:rsidR="003E780C" w:rsidRPr="003E780C" w:rsidRDefault="003E780C" w:rsidP="003E780C">
                      <w:pPr>
                        <w:pStyle w:val="aff6"/>
                        <w:rPr>
                          <w:rFonts w:ascii="Inter 18pt" w:hAnsi="Inter 18pt"/>
                        </w:rPr>
                      </w:pPr>
                      <w:r w:rsidRPr="003E780C">
                        <w:rPr>
                          <w:rFonts w:ascii="Inter 18pt" w:hAnsi="Inter 18pt"/>
                          <w:noProof/>
                          <w:lang w:bidi="ru-RU"/>
                        </w:rPr>
                        <w:drawing>
                          <wp:inline distT="0" distB="0" distL="0" distR="0" wp14:anchorId="23670974" wp14:editId="2020C4A5">
                            <wp:extent cx="2336457" cy="1403287"/>
                            <wp:effectExtent l="0" t="0" r="6985" b="6985"/>
                            <wp:docPr id="24" name="Рисунок 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Рисунок 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9484" cy="1405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D0B05E3" w14:textId="790A22FA" w:rsidR="003E780C" w:rsidRPr="003E780C" w:rsidRDefault="003E780C" w:rsidP="003E780C">
                      <w:pPr>
                        <w:pStyle w:val="aff7"/>
                        <w:rPr>
                          <w:rFonts w:ascii="Inter 18pt" w:hAnsi="Inter 18pt"/>
                        </w:rPr>
                      </w:pPr>
                      <w:r w:rsidRPr="003E780C">
                        <w:rPr>
                          <w:rFonts w:ascii="Inter 18pt" w:hAnsi="Inter 18pt"/>
                        </w:rPr>
                        <w:t>AI-компаньона Sweekar</w:t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Раньше ИИ жил в приложениях, </w:t>
      </w:r>
      <w:proofErr w:type="spellStart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SaaS</w:t>
      </w:r>
      <w:proofErr w:type="spellEnd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-сервисах и цифровых ассистентах, теперь интеллект стал свойством физической среды. Носимые устройства, </w:t>
      </w:r>
      <w:proofErr w:type="spellStart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нейробраслеты</w:t>
      </w:r>
      <w:proofErr w:type="spellEnd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, AI-кольца, настольные компаньоны, роботы — это новый тип интерфейса: непрерывный, контекстный, незаметный. Управление смещается от экранов и команд к жестам, </w:t>
      </w:r>
      <w:proofErr w:type="spellStart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микродвижениям</w:t>
      </w:r>
      <w:proofErr w:type="spellEnd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биосигналам</w:t>
      </w:r>
      <w:proofErr w:type="spellEnd"/>
      <w:r w:rsidR="009B5AD0"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и контексту ситуации.</w:t>
      </w:r>
      <w:r w:rsidR="00AF3FE1" w:rsidRPr="00AF3FE1">
        <w:rPr>
          <w:lang w:val="ru-RU"/>
        </w:rPr>
        <w:t xml:space="preserve"> </w:t>
      </w:r>
    </w:p>
    <w:p w14:paraId="475AED3B" w14:textId="77777777" w:rsidR="009B5AD0" w:rsidRPr="00292543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064BD511" w14:textId="77777777" w:rsidR="009B5AD0" w:rsidRPr="00292543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Важно вот что: эти устройства не просто собирают данные, они включены в </w:t>
      </w:r>
      <w:proofErr w:type="spellStart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агентные</w:t>
      </w:r>
      <w:proofErr w:type="spellEnd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контуры — фиксируют события, понимают их смысл, дают рекомендации, запускают действия. ИИ становится слоем между человеком и реальностью — не только цифровой, но и физической.</w:t>
      </w:r>
    </w:p>
    <w:p w14:paraId="26399E7B" w14:textId="77777777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12E1CB1C" w14:textId="77777777" w:rsidR="003E780C" w:rsidRDefault="003E780C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7164F852" w14:textId="77777777" w:rsidR="003E780C" w:rsidRDefault="003E780C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4FFE9A5D" w14:textId="77777777" w:rsidR="003E780C" w:rsidRDefault="003E780C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1C0C46C1" w14:textId="77777777" w:rsidR="003E780C" w:rsidRDefault="003E780C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78215506" w14:textId="77777777" w:rsidR="003E780C" w:rsidRDefault="003E780C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542DFAE8" w14:textId="77777777" w:rsidR="003E780C" w:rsidRDefault="003E780C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13560EF9" w14:textId="77777777" w:rsidR="00133148" w:rsidRDefault="00133148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13F0BDC3" w14:textId="77777777" w:rsidR="00133148" w:rsidRDefault="00133148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15190E41" w14:textId="77777777" w:rsidR="00133148" w:rsidRPr="00133148" w:rsidRDefault="00133148" w:rsidP="00133148">
      <w:pPr>
        <w:spacing w:after="0" w:line="240" w:lineRule="auto"/>
        <w:rPr>
          <w:b/>
          <w:bCs/>
          <w:sz w:val="24"/>
          <w:szCs w:val="24"/>
          <w:lang w:val="ru-RU"/>
        </w:rPr>
      </w:pPr>
      <w:r w:rsidRPr="00133148">
        <w:rPr>
          <w:b/>
          <w:bCs/>
          <w:sz w:val="24"/>
          <w:szCs w:val="24"/>
          <w:lang w:val="ru-RU"/>
        </w:rPr>
        <w:lastRenderedPageBreak/>
        <w:t xml:space="preserve">Apple разрабатывает носимый ИИ-гаджет в форм-факторе </w:t>
      </w:r>
      <w:proofErr w:type="spellStart"/>
      <w:r w:rsidRPr="00133148">
        <w:rPr>
          <w:b/>
          <w:bCs/>
          <w:sz w:val="24"/>
          <w:szCs w:val="24"/>
          <w:lang w:val="ru-RU"/>
        </w:rPr>
        <w:t>AirTag</w:t>
      </w:r>
      <w:proofErr w:type="spellEnd"/>
      <w:r w:rsidRPr="00133148">
        <w:rPr>
          <w:b/>
          <w:bCs/>
          <w:sz w:val="24"/>
          <w:szCs w:val="24"/>
          <w:lang w:val="ru-RU"/>
        </w:rPr>
        <w:t>.</w:t>
      </w:r>
    </w:p>
    <w:p w14:paraId="7D447DA5" w14:textId="77777777" w:rsidR="00133148" w:rsidRPr="00133148" w:rsidRDefault="00133148" w:rsidP="00133148">
      <w:pPr>
        <w:spacing w:after="0" w:line="240" w:lineRule="auto"/>
        <w:rPr>
          <w:sz w:val="24"/>
          <w:szCs w:val="24"/>
          <w:lang w:val="ru-RU"/>
        </w:rPr>
      </w:pPr>
    </w:p>
    <w:p w14:paraId="47951F52" w14:textId="77777777" w:rsidR="00133148" w:rsidRPr="00133148" w:rsidRDefault="00133148" w:rsidP="00133148">
      <w:pPr>
        <w:spacing w:after="0" w:line="240" w:lineRule="auto"/>
        <w:rPr>
          <w:sz w:val="24"/>
          <w:szCs w:val="24"/>
          <w:lang w:val="ru-RU"/>
        </w:rPr>
      </w:pPr>
      <w:r w:rsidRPr="00133148">
        <w:rPr>
          <w:sz w:val="24"/>
          <w:szCs w:val="24"/>
          <w:lang w:val="ru-RU"/>
        </w:rPr>
        <w:t xml:space="preserve">К 2027 году Купертино планирует выпустить конкурента в сегменте носимых ИИ-устройств с стартовым тиражом в 20 млн. единиц. Гаджет описывается как компактный девайс размером с </w:t>
      </w:r>
      <w:proofErr w:type="spellStart"/>
      <w:r w:rsidRPr="00133148">
        <w:rPr>
          <w:sz w:val="24"/>
          <w:szCs w:val="24"/>
          <w:lang w:val="ru-RU"/>
        </w:rPr>
        <w:t>AirTag</w:t>
      </w:r>
      <w:proofErr w:type="spellEnd"/>
      <w:r w:rsidRPr="00133148">
        <w:rPr>
          <w:sz w:val="24"/>
          <w:szCs w:val="24"/>
          <w:lang w:val="ru-RU"/>
        </w:rPr>
        <w:t>, который можно крепить на одежду. Инженеры планируют оснастить устройство двумя камерами, тремя микрофонами и магнитной зарядкой, аналогичной Apple Watch.</w:t>
      </w:r>
    </w:p>
    <w:p w14:paraId="3EDF7AB6" w14:textId="77777777" w:rsidR="00133148" w:rsidRPr="00133148" w:rsidRDefault="00133148" w:rsidP="00133148">
      <w:pPr>
        <w:spacing w:after="0" w:line="240" w:lineRule="auto"/>
        <w:rPr>
          <w:sz w:val="24"/>
          <w:szCs w:val="24"/>
          <w:lang w:val="ru-RU"/>
        </w:rPr>
      </w:pPr>
    </w:p>
    <w:p w14:paraId="1E735D81" w14:textId="142AA179" w:rsidR="00133148" w:rsidRPr="00133148" w:rsidRDefault="00133148" w:rsidP="00133148">
      <w:pPr>
        <w:spacing w:after="0" w:line="240" w:lineRule="auto"/>
        <w:rPr>
          <w:sz w:val="24"/>
          <w:szCs w:val="24"/>
          <w:lang w:val="ru-RU"/>
        </w:rPr>
      </w:pPr>
      <w:r w:rsidRPr="00133148">
        <w:rPr>
          <w:sz w:val="24"/>
          <w:szCs w:val="24"/>
          <w:lang w:val="ru-RU"/>
        </w:rPr>
        <w:t xml:space="preserve">Компания рассчитывает использовать для входа в нишу комбинацию из нового железа с обновленной </w:t>
      </w:r>
      <w:proofErr w:type="spellStart"/>
      <w:r w:rsidRPr="00133148">
        <w:rPr>
          <w:sz w:val="24"/>
          <w:szCs w:val="24"/>
          <w:lang w:val="ru-RU"/>
        </w:rPr>
        <w:t>Siri</w:t>
      </w:r>
      <w:proofErr w:type="spellEnd"/>
      <w:r w:rsidRPr="00133148">
        <w:rPr>
          <w:sz w:val="24"/>
          <w:szCs w:val="24"/>
          <w:lang w:val="ru-RU"/>
        </w:rPr>
        <w:t xml:space="preserve"> и интеграцию моделей </w:t>
      </w:r>
      <w:proofErr w:type="spellStart"/>
      <w:r w:rsidRPr="00133148">
        <w:rPr>
          <w:sz w:val="24"/>
          <w:szCs w:val="24"/>
          <w:lang w:val="ru-RU"/>
        </w:rPr>
        <w:t>Gemini</w:t>
      </w:r>
      <w:proofErr w:type="spellEnd"/>
      <w:r w:rsidRPr="00133148">
        <w:rPr>
          <w:sz w:val="24"/>
          <w:szCs w:val="24"/>
          <w:lang w:val="ru-RU"/>
        </w:rPr>
        <w:t>.</w:t>
      </w:r>
    </w:p>
    <w:p w14:paraId="1C6CCD9F" w14:textId="77777777" w:rsidR="00133148" w:rsidRDefault="00133148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064DFC2B" w14:textId="15ACACC5" w:rsidR="009B5AD0" w:rsidRPr="00133148" w:rsidRDefault="009B5AD0" w:rsidP="009B5AD0">
      <w:pPr>
        <w:spacing w:after="0" w:line="240" w:lineRule="auto"/>
        <w:rPr>
          <w:rFonts w:eastAsia="Times New Roman" w:cs="Times New Roman"/>
          <w:b/>
          <w:bCs/>
          <w:sz w:val="24"/>
          <w:szCs w:val="24"/>
          <w:lang w:val="ru-RU" w:eastAsia="ru-RU"/>
        </w:rPr>
      </w:pPr>
      <w:r w:rsidRPr="00133148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CES 2026 показал новую архитектуру интеллекта:</w:t>
      </w:r>
      <w:r w:rsidRPr="00133148">
        <w:rPr>
          <w:rFonts w:eastAsia="Times New Roman" w:cs="Times New Roman"/>
          <w:b/>
          <w:bCs/>
          <w:sz w:val="24"/>
          <w:szCs w:val="24"/>
          <w:lang w:val="ru-RU" w:eastAsia="ru-RU"/>
        </w:rPr>
        <w:br/>
      </w:r>
    </w:p>
    <w:p w14:paraId="78CFC0FA" w14:textId="77777777" w:rsidR="009B5AD0" w:rsidRPr="00292543" w:rsidRDefault="009B5AD0" w:rsidP="0054786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Arial"/>
          <w:color w:val="000000"/>
          <w:lang w:val="ru-RU" w:eastAsia="ru-RU"/>
        </w:rPr>
      </w:pPr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интерфейсы без экранов (кольца, браслеты, кулоны, </w:t>
      </w:r>
      <w:proofErr w:type="spellStart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нейроустройства</w:t>
      </w:r>
      <w:proofErr w:type="spellEnd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),</w:t>
      </w:r>
    </w:p>
    <w:p w14:paraId="552B4256" w14:textId="77777777" w:rsidR="009B5AD0" w:rsidRPr="00292543" w:rsidRDefault="009B5AD0" w:rsidP="0054786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Arial"/>
          <w:color w:val="000000"/>
          <w:lang w:val="ru-RU" w:eastAsia="ru-RU"/>
        </w:rPr>
      </w:pPr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персональные </w:t>
      </w:r>
      <w:proofErr w:type="spellStart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embodied</w:t>
      </w:r>
      <w:proofErr w:type="spellEnd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-агенты, которые всегда рядом с человеком,</w:t>
      </w:r>
    </w:p>
    <w:p w14:paraId="779CBF78" w14:textId="36D1FC97" w:rsidR="009B5AD0" w:rsidRPr="00AF3FE1" w:rsidRDefault="009B5AD0" w:rsidP="0054786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Arial"/>
          <w:color w:val="000000"/>
          <w:lang w:val="ru-RU" w:eastAsia="ru-RU"/>
        </w:rPr>
      </w:pPr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роботы как исполнители </w:t>
      </w:r>
      <w:proofErr w:type="spellStart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агентных</w:t>
      </w:r>
      <w:proofErr w:type="spellEnd"/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систем, а не автономные «умные машины».</w:t>
      </w:r>
    </w:p>
    <w:p w14:paraId="536A63D1" w14:textId="088FF3A0" w:rsidR="009B5AD0" w:rsidRPr="009B5AD0" w:rsidRDefault="000B648B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739136" behindDoc="0" locked="0" layoutInCell="1" allowOverlap="0" wp14:anchorId="419A60E7" wp14:editId="3A8212DC">
                <wp:simplePos x="0" y="0"/>
                <wp:positionH relativeFrom="margin">
                  <wp:posOffset>-238870</wp:posOffset>
                </wp:positionH>
                <wp:positionV relativeFrom="paragraph">
                  <wp:posOffset>197485</wp:posOffset>
                </wp:positionV>
                <wp:extent cx="2158365" cy="3633470"/>
                <wp:effectExtent l="0" t="0" r="0" b="5080"/>
                <wp:wrapSquare wrapText="bothSides"/>
                <wp:docPr id="11" name="Текстовое поле 1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365" cy="3633470"/>
                        </a:xfrm>
                        <a:prstGeom prst="rect">
                          <a:avLst/>
                        </a:prstGeom>
                        <a:solidFill>
                          <a:srgbClr val="7532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боковой панели"/>
                            </w:tblPr>
                            <w:tblGrid>
                              <w:gridCol w:w="3518"/>
                            </w:tblGrid>
                            <w:tr w:rsidR="002F079A" w:rsidRPr="00D804DF" w14:paraId="4F5DA14B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7DF894C0" w14:textId="77777777" w:rsidR="002F079A" w:rsidRDefault="002F079A">
                                  <w:pPr>
                                    <w:pStyle w:val="aff9"/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</w:pPr>
                                  <w:r w:rsidRPr="002F079A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 xml:space="preserve">Для управления это означает сдвиг: </w:t>
                                  </w:r>
                                </w:p>
                                <w:p w14:paraId="4E37D7C6" w14:textId="4C098138" w:rsidR="002F079A" w:rsidRPr="00AA2B55" w:rsidRDefault="002F079A">
                                  <w:pPr>
                                    <w:pStyle w:val="aff9"/>
                                    <w:rPr>
                                      <w:rFonts w:ascii="Inter 18pt" w:hAnsi="Inter 18pt"/>
                                    </w:rPr>
                                  </w:pPr>
                                  <w:r w:rsidRPr="002F079A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ИИ перестает быть слоем автоматизации и становится воплощенным участником работы, а управленческие решения теперь напрямую превращаются в действия физических систем.</w:t>
                                  </w:r>
                                </w:p>
                              </w:tc>
                            </w:tr>
                            <w:tr w:rsidR="002F079A" w:rsidRPr="00D804DF" w14:paraId="15F11DCA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56019655" w14:textId="77777777" w:rsidR="002F079A" w:rsidRPr="00AA2B55" w:rsidRDefault="002F079A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2F079A" w:rsidRPr="00D804DF" w14:paraId="38F9B61D" w14:textId="77777777">
                              <w:trPr>
                                <w:trHeight w:hRule="exact" w:val="3312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5E1078DE" w14:textId="77777777" w:rsidR="002F079A" w:rsidRPr="00AA2B55" w:rsidRDefault="002F079A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CC4BBA" w14:textId="77777777" w:rsidR="002F079A" w:rsidRPr="00AA2B55" w:rsidRDefault="002F079A" w:rsidP="002F079A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A60E7" id="_x0000_s1041" type="#_x0000_t202" alt="Боковая панель с текстовым полем" style="position:absolute;margin-left:-18.8pt;margin-top:15.55pt;width:169.95pt;height:286.1pt;z-index:251739136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Q2z4gIAAN4FAAAOAAAAZHJzL2Uyb0RvYy54bWysVE1uEzEU3iNxB8t7OvkhaRV1UoVWQUhV&#10;W9Girh2PnYzw2MZ2MhN2ZQsS4gaIE1RI3bQFJE4wuRHPnpmkFDZFLOK8sb/3/723u1dkAi2YsamS&#10;MW5vtTBikqokldMYvzobP9nByDoiEyKUZDFeMov3ho8f7eZ6wDpqpkTCDAIj0g5yHeOZc3oQRZbO&#10;WEbsltJMwiNXJiMOPs00SgzJwXomok6r1Y9yZRJtFGXWwu1B9YiHwT7njLpjzi1zSMQYYnPhNOGc&#10;+DMa7pLB1BA9S2kdBvmHKDKSSnC6NnVAHEFzk/5hKkupUVZxt0VVFinOU8pCDpBNu3Uvm9MZ0Szk&#10;AsWxel0m+//M0qPFiUFpAr1rYyRJBj0qv5RX5fXqYvWu/F5+hd8VKn/A30159fMzoBJmKZSw/AR3&#10;1wFyufroIZflN9C8WX1AqwsE2nesrN6Xt2sr5a2ve67tANyfagjAFc9UATE09xYufTkLbjL/D4VC&#10;8A4dXK67xgqHKFx22r2dbr+HEYW3br/bfbod+hpt1LWx7jlTGfJCjA3QInSLLA6tg1AA2kC8N6tE&#10;moxTIcKHmU72hUELAhTa7nU747GPElR+gwmJ8hj3u71WsCyV169wQno7LLCx9udzr3IMklsK5jFC&#10;vmQcuhFSDc79HLC1e0Ipky5UCfwHtEdxcPUQxRq/ieohylUeoBE8K+nWylkqlQnZh/HdhJ28bkLm&#10;FR7KdydvL7piUlQ07DUcmKhkCdQwqhpaq+k4hfYdEutOiIEpBTbA5nHHcHChoPqqljCaKfP2b/ce&#10;D8MDrxjlMPUxtm/mxDCMxAsJY+VXRCOYRpg0gpxn+wpYADMA0QQRFIwTjciNys5hIY28F3gikoKv&#10;GLtG3HfV7oGFRtloFECwCDRxh/JUU2/al9WT8aw4J0bXjHVA9iPV7AMyuEfcCus1pRrNneJpYLUv&#10;bFXFuuCwRAJz64Xnt9Td74DarOXhLwAAAP//AwBQSwMEFAAGAAgAAAAhAP6vxSHhAAAACgEAAA8A&#10;AABkcnMvZG93bnJldi54bWxMj8FOwzAQRO9I/IO1SFxQaydGAUI2FUJUQsqhULhwc2M3CcTryHbb&#10;8PeYExxX8zTztlrNdmRH48PgCCFbCmCGWqcH6hDe39aLW2AhKtJqdGQQvk2AVX1+VqlSuxO9muM2&#10;diyVUCgVQh/jVHIe2t5YFZZuMpSyvfNWxXT6jmuvTqncjjwXouBWDZQWejWZx960X9uDRWj24umu&#10;ya83H2oIVy/Pzq8/pwbx8mJ+uAcWzRz/YPjVT+pQJ6edO5AObERYyJsioQgyy4AlQIpcAtshFEJK&#10;4HXF/79Q/wAAAP//AwBQSwECLQAUAAYACAAAACEAtoM4kv4AAADhAQAAEwAAAAAAAAAAAAAAAAAA&#10;AAAAW0NvbnRlbnRfVHlwZXNdLnhtbFBLAQItABQABgAIAAAAIQA4/SH/1gAAAJQBAAALAAAAAAAA&#10;AAAAAAAAAC8BAABfcmVscy8ucmVsc1BLAQItABQABgAIAAAAIQDn+Q2z4gIAAN4FAAAOAAAAAAAA&#10;AAAAAAAAAC4CAABkcnMvZTJvRG9jLnhtbFBLAQItABQABgAIAAAAIQD+r8Uh4QAAAAoBAAAPAAAA&#10;AAAAAAAAAAAAADwFAABkcnMvZG93bnJldi54bWxQSwUGAAAAAAQABADzAAAASgYAAAAA&#10;" o:allowoverlap="f" fillcolor="#7532ff" stroked="f" strokeweight=".5pt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боковой панели"/>
                      </w:tblPr>
                      <w:tblGrid>
                        <w:gridCol w:w="3518"/>
                      </w:tblGrid>
                      <w:tr w:rsidR="002F079A" w:rsidRPr="00D804DF" w14:paraId="4F5DA14B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7DF894C0" w14:textId="77777777" w:rsidR="002F079A" w:rsidRDefault="002F079A">
                            <w:pPr>
                              <w:pStyle w:val="aff9"/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</w:pPr>
                            <w:r w:rsidRPr="002F079A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 xml:space="preserve">Для управления это означает сдвиг: </w:t>
                            </w:r>
                          </w:p>
                          <w:p w14:paraId="4E37D7C6" w14:textId="4C098138" w:rsidR="002F079A" w:rsidRPr="00AA2B55" w:rsidRDefault="002F079A">
                            <w:pPr>
                              <w:pStyle w:val="aff9"/>
                              <w:rPr>
                                <w:rFonts w:ascii="Inter 18pt" w:hAnsi="Inter 18pt"/>
                              </w:rPr>
                            </w:pPr>
                            <w:r w:rsidRPr="002F079A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ИИ перестает быть слоем автоматизации и становится воплощенным участником работы, а управленческие решения теперь напрямую превращаются в действия физических систем.</w:t>
                            </w:r>
                          </w:p>
                        </w:tc>
                      </w:tr>
                      <w:tr w:rsidR="002F079A" w:rsidRPr="00D804DF" w14:paraId="15F11DCA" w14:textId="77777777">
                        <w:trPr>
                          <w:trHeight w:hRule="exact" w:val="288"/>
                        </w:trPr>
                        <w:tc>
                          <w:tcPr>
                            <w:tcW w:w="3518" w:type="dxa"/>
                          </w:tcPr>
                          <w:p w14:paraId="56019655" w14:textId="77777777" w:rsidR="002F079A" w:rsidRPr="00AA2B55" w:rsidRDefault="002F079A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2F079A" w:rsidRPr="00D804DF" w14:paraId="38F9B61D" w14:textId="77777777">
                        <w:trPr>
                          <w:trHeight w:hRule="exact" w:val="3312"/>
                        </w:trPr>
                        <w:tc>
                          <w:tcPr>
                            <w:tcW w:w="3518" w:type="dxa"/>
                          </w:tcPr>
                          <w:p w14:paraId="5E1078DE" w14:textId="77777777" w:rsidR="002F079A" w:rsidRPr="00AA2B55" w:rsidRDefault="002F079A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5ECC4BBA" w14:textId="77777777" w:rsidR="002F079A" w:rsidRPr="00AA2B55" w:rsidRDefault="002F079A" w:rsidP="002F079A">
                      <w:pPr>
                        <w:pStyle w:val="a7"/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842144" w14:textId="65FF2734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Особенно важен сегмент AI-компаньонов и «питомцев» для поколений </w:t>
      </w:r>
      <w:proofErr w:type="spellStart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Gen</w:t>
      </w:r>
      <w:proofErr w:type="spellEnd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Alpha и </w:t>
      </w:r>
      <w:proofErr w:type="spellStart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Gen</w:t>
      </w:r>
      <w:proofErr w:type="spellEnd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Beta</w:t>
      </w:r>
      <w:proofErr w:type="spellEnd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. Здесь ИИ с самого начала — не инструмент, а субъект общения, который формирует привычку думать вместе с интеллектом и вести с ним диалог. Это долгосрочный культурный эффект: для следующего поколения ИИ станет естественной частью среды, а не отдельной технологией.</w:t>
      </w:r>
      <w:r w:rsidR="002F079A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</w:t>
      </w:r>
    </w:p>
    <w:p w14:paraId="6EFD0D75" w14:textId="77777777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7CFA46F3" w14:textId="335099CE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Робототехника на CES показывает тот же тренд: домашние и промышленные роботы встраиваются в экосистемы устройств, ими управляют агенты через </w:t>
      </w:r>
      <w:proofErr w:type="spellStart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оркестрацию</w:t>
      </w:r>
      <w:proofErr w:type="spellEnd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задач, и робот становится физическим исполнителем решений, принятых в цифровом </w:t>
      </w:r>
      <w:proofErr w:type="spellStart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агентном</w:t>
      </w:r>
      <w:proofErr w:type="spellEnd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контуре.</w:t>
      </w:r>
    </w:p>
    <w:p w14:paraId="2880C573" w14:textId="77777777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6F239947" w14:textId="6A19DF61" w:rsidR="009B5AD0" w:rsidRDefault="009B5AD0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Для управления это означает сдвиг: ИИ перестает быть слоем автоматизации и </w:t>
      </w:r>
      <w:r w:rsidRPr="00292543">
        <w:rPr>
          <w:rFonts w:eastAsia="Times New Roman" w:cs="Times New Roman"/>
          <w:color w:val="000000"/>
          <w:sz w:val="24"/>
          <w:szCs w:val="24"/>
          <w:lang w:val="ru-RU" w:eastAsia="ru-RU"/>
        </w:rPr>
        <w:t>становится воплощенным участником работы, а управленческие решения теперь напрямую превращаются в действия физических систем.</w:t>
      </w:r>
    </w:p>
    <w:p w14:paraId="408FE3FC" w14:textId="7D9B7775" w:rsidR="0016193A" w:rsidRDefault="00133148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8DC8A0" wp14:editId="18C8C162">
                <wp:simplePos x="0" y="0"/>
                <wp:positionH relativeFrom="column">
                  <wp:posOffset>23413</wp:posOffset>
                </wp:positionH>
                <wp:positionV relativeFrom="paragraph">
                  <wp:posOffset>-5853</wp:posOffset>
                </wp:positionV>
                <wp:extent cx="6805930" cy="1294646"/>
                <wp:effectExtent l="0" t="0" r="0" b="127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294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D5921" w14:textId="77777777" w:rsidR="0016193A" w:rsidRDefault="0025253E" w:rsidP="0016193A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533BD1D2">
                                <v:rect id="_x0000_i1038" style="width:476.05pt;height:1.5pt" o:hrpct="990" o:hrstd="t" o:hrnoshade="t" o:hr="t" fillcolor="#7532ff" stroked="f"/>
                              </w:pict>
                            </w:r>
                          </w:p>
                          <w:p w14:paraId="048119CA" w14:textId="77777777" w:rsidR="0016193A" w:rsidRDefault="0016193A" w:rsidP="0016193A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67C702D8" w14:textId="77777777" w:rsidR="0016193A" w:rsidRPr="009B5AD0" w:rsidRDefault="0016193A" w:rsidP="0016193A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64CBCFBE" w14:textId="77777777" w:rsidR="0016193A" w:rsidRPr="00292543" w:rsidRDefault="0016193A" w:rsidP="0016193A">
                            <w:pPr>
                              <w:pStyle w:val="aff0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r w:rsidRPr="00292543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 xml:space="preserve">CES 2026 (Consumer Electronics Show), </w:t>
                            </w:r>
                            <w:r w:rsidRPr="00292543">
                              <w:rPr>
                                <w:rFonts w:ascii="Inter 18pt" w:eastAsia="Times New Roman" w:hAnsi="Inter 18pt"/>
                                <w:color w:val="000000"/>
                                <w:lang w:val="ru-RU" w:eastAsia="ru-RU"/>
                              </w:rPr>
                              <w:t>анонсы</w:t>
                            </w:r>
                            <w:r w:rsidRPr="00292543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 xml:space="preserve"> </w:t>
                            </w:r>
                            <w:r w:rsidRPr="00292543">
                              <w:rPr>
                                <w:rFonts w:ascii="Inter 18pt" w:eastAsia="Times New Roman" w:hAnsi="Inter 18pt"/>
                                <w:color w:val="000000"/>
                                <w:lang w:val="ru-RU" w:eastAsia="ru-RU"/>
                              </w:rPr>
                              <w:t>производителей</w:t>
                            </w:r>
                            <w:r w:rsidRPr="00292543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>;</w:t>
                            </w:r>
                          </w:p>
                          <w:p w14:paraId="79ED990A" w14:textId="77777777" w:rsidR="0016193A" w:rsidRPr="00292543" w:rsidRDefault="0016193A" w:rsidP="0016193A">
                            <w:pPr>
                              <w:pStyle w:val="aff0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r w:rsidRPr="00292543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>NVIDIA (Vera Rubin, DRIVE); Meta (</w:t>
                            </w:r>
                            <w:proofErr w:type="spellStart"/>
                            <w:r w:rsidRPr="00292543">
                              <w:rPr>
                                <w:rFonts w:ascii="Inter 18pt" w:eastAsia="Times New Roman" w:hAnsi="Inter 18pt"/>
                                <w:color w:val="000000"/>
                                <w:lang w:val="ru-RU" w:eastAsia="ru-RU"/>
                              </w:rPr>
                              <w:t>нейроинтерфейсы</w:t>
                            </w:r>
                            <w:proofErr w:type="spellEnd"/>
                            <w:r w:rsidRPr="00292543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 xml:space="preserve">); Boston Dynamics (Atlas); LG, </w:t>
                            </w:r>
                            <w:proofErr w:type="spellStart"/>
                            <w:r w:rsidRPr="00292543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>Switchbot</w:t>
                            </w:r>
                            <w:proofErr w:type="spellEnd"/>
                            <w:r w:rsidRPr="00292543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>; Lenovo/Motorola (</w:t>
                            </w:r>
                            <w:proofErr w:type="spellStart"/>
                            <w:r w:rsidRPr="00292543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>Qira</w:t>
                            </w:r>
                            <w:proofErr w:type="spellEnd"/>
                            <w:r w:rsidRPr="00292543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>).</w:t>
                            </w:r>
                          </w:p>
                          <w:p w14:paraId="6B8E7810" w14:textId="77777777" w:rsidR="0016193A" w:rsidRPr="007516D7" w:rsidRDefault="0016193A" w:rsidP="0016193A">
                            <w:pPr>
                              <w:pStyle w:val="aff0"/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DC8A0" id="Прямоугольник 40" o:spid="_x0000_s1042" style="position:absolute;margin-left:1.85pt;margin-top:-.45pt;width:535.9pt;height:101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nUOnwIAAGkFAAAOAAAAZHJzL2Uyb0RvYy54bWysVM1u1DAQviPxDpbvNJtlu7RRs9WqVRFS&#10;1Va0qGevY+9GJB5jezdZTki9IvEIPAQXxE+fIftGjJ3sD4VLEZfEnv/55hsfHddlQRbC2BxUSuO9&#10;HiVCcchyNU3pm5uzZweUWMdUxgpQIqVLYenx6OmTo0onog8zKDJhCAZRNql0SmfO6SSKLJ+Jktk9&#10;0EKhUoIpmcOrmUaZYRVGL4uo3+sNowpMpg1wYS1KT1slHYX4UgruLqW0wpEipVibC18TvhP/jUZH&#10;LJkapmc578pg/1BFyXKFSTehTpljZG7yP0KVOTdgQbo9DmUEUuZchB6wm7j3oJvrGdMi9ILgWL2B&#10;yf6/sPxicWVInqV0gPAoVuKMms+rD6tPzY/mfnXXfGnum++rj83P5mvzjaARIlZpm6Djtb4y3c3i&#10;0bdfS1P6PzZG6oDycoOyqB3hKBwe9PYPn2M2jrq4fzgYDoY+arR118a6lwJK4g8pNTjGgC5bnFvX&#10;mq5NfDYFZ3lRoJwlhfpNgDG9JPIVtzWGk1sWorV+LSR2H0r1AsvNdHJSGNJSBDmMda6JEoKhgzeU&#10;mPCRvp2L9xaBmY/03ziF/KDcxr/MFZgAUNgb4RtYMGR89jbukJWt/RqKFgCPhasndZh/HIbgRRPI&#10;lkgKA+22WM3PcpzDObPuihlcD8QEV95d4kcWUKUUuhMlMzDv/yb39sha1FJS4bql1L6bMyMoKV4p&#10;5PNhPPAEdOEy2H/Rx4vZ1Ux2NWpengD2F+Pjonk4entXrI/SQHmLL8PYZ0UVUxxzp5Q7s76cuHbG&#10;+LZwMR4HM9xJzdy5utbcB/dAe57d1LfM6I6MDnl8AevVZMkDTra23lPBeO5A5oGwW1y7EeA+B8p3&#10;b49/MHbvwWr7Qo5+AQAA//8DAFBLAwQUAAYACAAAACEAESPNRNsAAAAIAQAADwAAAGRycy9kb3du&#10;cmV2LnhtbEyPwU7DMBBE70j8g7VI3Fo7rUohxKmgqBdutEhct/E2jrDXUeym4e9xT3AczWjmTbWZ&#10;vBMjDbELrKGYKxDETTAdtxo+D7vZI4iYkA26wKThhyJs6tubCksTLvxB4z61IpdwLFGDTakvpYyN&#10;JY9xHnri7J3C4DFlObTSDHjJ5d7JhVIP0mPHecFiT1tLzff+7DVMr18og7N0QunV+7gr3oqt0/r+&#10;bnp5BpFoSn9huOJndKgz0zGc2UThNCzXOahh9gTi6qr1agXiqGGhlgpkXcn/B+pfAAAA//8DAFBL&#10;AQItABQABgAIAAAAIQC2gziS/gAAAOEBAAATAAAAAAAAAAAAAAAAAAAAAABbQ29udGVudF9UeXBl&#10;c10ueG1sUEsBAi0AFAAGAAgAAAAhADj9If/WAAAAlAEAAAsAAAAAAAAAAAAAAAAALwEAAF9yZWxz&#10;Ly5yZWxzUEsBAi0AFAAGAAgAAAAhAG9+dQ6fAgAAaQUAAA4AAAAAAAAAAAAAAAAALgIAAGRycy9l&#10;Mm9Eb2MueG1sUEsBAi0AFAAGAAgAAAAhABEjzUTbAAAACAEAAA8AAAAAAAAAAAAAAAAA+QQAAGRy&#10;cy9kb3ducmV2LnhtbFBLBQYAAAAABAAEAPMAAAABBgAAAAA=&#10;" filled="f" stroked="f">
                <v:textbox>
                  <w:txbxContent>
                    <w:p w14:paraId="38ED5921" w14:textId="77777777" w:rsidR="0016193A" w:rsidRDefault="0025253E" w:rsidP="0016193A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533BD1D2">
                          <v:rect id="_x0000_i1038" style="width:476.05pt;height:1.5pt" o:hrpct="990" o:hrstd="t" o:hrnoshade="t" o:hr="t" fillcolor="#7532ff" stroked="f"/>
                        </w:pict>
                      </w:r>
                    </w:p>
                    <w:p w14:paraId="048119CA" w14:textId="77777777" w:rsidR="0016193A" w:rsidRDefault="0016193A" w:rsidP="0016193A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67C702D8" w14:textId="77777777" w:rsidR="0016193A" w:rsidRPr="009B5AD0" w:rsidRDefault="0016193A" w:rsidP="0016193A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64CBCFBE" w14:textId="77777777" w:rsidR="0016193A" w:rsidRPr="00292543" w:rsidRDefault="0016193A" w:rsidP="0016193A">
                      <w:pPr>
                        <w:pStyle w:val="aff0"/>
                        <w:numPr>
                          <w:ilvl w:val="0"/>
                          <w:numId w:val="14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r w:rsidRPr="00292543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 xml:space="preserve">CES 2026 (Consumer Electronics Show), </w:t>
                      </w:r>
                      <w:r w:rsidRPr="00292543">
                        <w:rPr>
                          <w:rFonts w:ascii="Inter 18pt" w:eastAsia="Times New Roman" w:hAnsi="Inter 18pt"/>
                          <w:color w:val="000000"/>
                          <w:lang w:val="ru-RU" w:eastAsia="ru-RU"/>
                        </w:rPr>
                        <w:t>анонсы</w:t>
                      </w:r>
                      <w:r w:rsidRPr="00292543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 xml:space="preserve"> </w:t>
                      </w:r>
                      <w:r w:rsidRPr="00292543">
                        <w:rPr>
                          <w:rFonts w:ascii="Inter 18pt" w:eastAsia="Times New Roman" w:hAnsi="Inter 18pt"/>
                          <w:color w:val="000000"/>
                          <w:lang w:val="ru-RU" w:eastAsia="ru-RU"/>
                        </w:rPr>
                        <w:t>производителей</w:t>
                      </w:r>
                      <w:r w:rsidRPr="00292543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>;</w:t>
                      </w:r>
                    </w:p>
                    <w:p w14:paraId="79ED990A" w14:textId="77777777" w:rsidR="0016193A" w:rsidRPr="00292543" w:rsidRDefault="0016193A" w:rsidP="0016193A">
                      <w:pPr>
                        <w:pStyle w:val="aff0"/>
                        <w:numPr>
                          <w:ilvl w:val="0"/>
                          <w:numId w:val="14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r w:rsidRPr="00292543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>NVIDIA (Vera Rubin, DRIVE); Meta (</w:t>
                      </w:r>
                      <w:proofErr w:type="spellStart"/>
                      <w:r w:rsidRPr="00292543">
                        <w:rPr>
                          <w:rFonts w:ascii="Inter 18pt" w:eastAsia="Times New Roman" w:hAnsi="Inter 18pt"/>
                          <w:color w:val="000000"/>
                          <w:lang w:val="ru-RU" w:eastAsia="ru-RU"/>
                        </w:rPr>
                        <w:t>нейроинтерфейсы</w:t>
                      </w:r>
                      <w:proofErr w:type="spellEnd"/>
                      <w:r w:rsidRPr="00292543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 xml:space="preserve">); Boston Dynamics (Atlas); LG, </w:t>
                      </w:r>
                      <w:proofErr w:type="spellStart"/>
                      <w:r w:rsidRPr="00292543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>Switchbot</w:t>
                      </w:r>
                      <w:proofErr w:type="spellEnd"/>
                      <w:r w:rsidRPr="00292543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>; Lenovo/Motorola (</w:t>
                      </w:r>
                      <w:proofErr w:type="spellStart"/>
                      <w:r w:rsidRPr="00292543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>Qira</w:t>
                      </w:r>
                      <w:proofErr w:type="spellEnd"/>
                      <w:r w:rsidRPr="00292543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>).</w:t>
                      </w:r>
                    </w:p>
                    <w:p w14:paraId="6B8E7810" w14:textId="77777777" w:rsidR="0016193A" w:rsidRPr="007516D7" w:rsidRDefault="0016193A" w:rsidP="0016193A">
                      <w:pPr>
                        <w:pStyle w:val="aff0"/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8572BE5" w14:textId="40192272" w:rsidR="0016193A" w:rsidRPr="00292543" w:rsidRDefault="0016193A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0664F5A7" w14:textId="713814D7" w:rsidR="009B5AD0" w:rsidRPr="00133148" w:rsidRDefault="009B5AD0" w:rsidP="00133148">
      <w:pPr>
        <w:rPr>
          <w:rFonts w:eastAsia="Times New Roman"/>
          <w:lang w:val="ru-RU" w:eastAsia="ru-RU"/>
        </w:rPr>
      </w:pPr>
    </w:p>
    <w:p w14:paraId="6A30BD17" w14:textId="5E5B13CC" w:rsidR="009B5AD0" w:rsidRPr="00481000" w:rsidRDefault="001D55CB" w:rsidP="00481000">
      <w:pPr>
        <w:pStyle w:val="heading-1"/>
        <w:outlineLvl w:val="0"/>
        <w:rPr>
          <w:lang w:val="ru-RU"/>
        </w:rPr>
      </w:pPr>
      <w:bookmarkStart w:id="13" w:name="_Toc219972024"/>
      <w:r w:rsidRPr="001D55CB">
        <w:rPr>
          <w:lang w:val="ru-RU" w:eastAsia="ru-RU"/>
        </w:rPr>
        <w:lastRenderedPageBreak/>
        <w:t>8</w:t>
      </w:r>
      <w:r w:rsidR="009B5AD0" w:rsidRPr="009B5AD0">
        <w:rPr>
          <w:lang w:val="ru-RU" w:eastAsia="ru-RU"/>
        </w:rPr>
        <w:t xml:space="preserve">. Agent </w:t>
      </w:r>
      <w:proofErr w:type="spellStart"/>
      <w:r w:rsidR="009B5AD0" w:rsidRPr="009B5AD0">
        <w:rPr>
          <w:lang w:val="ru-RU" w:eastAsia="ru-RU"/>
        </w:rPr>
        <w:t>Economy</w:t>
      </w:r>
      <w:proofErr w:type="spellEnd"/>
      <w:r w:rsidR="009B5AD0" w:rsidRPr="009B5AD0">
        <w:rPr>
          <w:lang w:val="ru-RU" w:eastAsia="ru-RU"/>
        </w:rPr>
        <w:t xml:space="preserve"> — новая форма организации экспертизы</w:t>
      </w:r>
      <w:bookmarkEnd w:id="13"/>
    </w:p>
    <w:p w14:paraId="6AD308C0" w14:textId="36B3205E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Agent </w:t>
      </w:r>
      <w:proofErr w:type="spellStart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Economy</w:t>
      </w:r>
      <w:proofErr w:type="spellEnd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появилась как следствие перехода к </w:t>
      </w:r>
      <w:proofErr w:type="spellStart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оркестрации</w:t>
      </w:r>
      <w:proofErr w:type="spellEnd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: ИИ начал выполнять не отдельные задачи, а целостные куски работы, и рынок столкнулся с новым вопросом — </w:t>
      </w:r>
      <w:r w:rsidRPr="00FC132B">
        <w:rPr>
          <w:rFonts w:eastAsia="Times New Roman" w:cs="Times New Roman"/>
          <w:color w:val="000000"/>
          <w:sz w:val="24"/>
          <w:szCs w:val="24"/>
          <w:lang w:val="ru-RU" w:eastAsia="ru-RU"/>
        </w:rPr>
        <w:t>что является продуктом в мире агентов.</w:t>
      </w:r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Ответ оказался простым и радикальным: продукт — это экспертиза в воспроизводимой форме.</w:t>
      </w:r>
    </w:p>
    <w:p w14:paraId="3D038F15" w14:textId="4881583A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4C94F0AB" w14:textId="25229498" w:rsidR="009B5AD0" w:rsidRPr="009B5AD0" w:rsidRDefault="006A03AD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700224" behindDoc="0" locked="0" layoutInCell="1" allowOverlap="0" wp14:anchorId="353EC435" wp14:editId="1ECFCB96">
                <wp:simplePos x="0" y="0"/>
                <wp:positionH relativeFrom="margin">
                  <wp:posOffset>3721100</wp:posOffset>
                </wp:positionH>
                <wp:positionV relativeFrom="paragraph">
                  <wp:posOffset>8255</wp:posOffset>
                </wp:positionV>
                <wp:extent cx="2244725" cy="3763645"/>
                <wp:effectExtent l="0" t="0" r="3175" b="8255"/>
                <wp:wrapSquare wrapText="bothSides"/>
                <wp:docPr id="41" name="Текстовое поле 1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3763645"/>
                        </a:xfrm>
                        <a:prstGeom prst="rect">
                          <a:avLst/>
                        </a:prstGeom>
                        <a:solidFill>
                          <a:srgbClr val="7532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боковой панели"/>
                            </w:tblPr>
                            <w:tblGrid>
                              <w:gridCol w:w="3518"/>
                            </w:tblGrid>
                            <w:tr w:rsidR="006A03AD" w:rsidRPr="00D804DF" w14:paraId="72F6CA47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0F0587B3" w14:textId="5C5ACB97" w:rsidR="006A03AD" w:rsidRDefault="006A03AD">
                                  <w:pPr>
                                    <w:pStyle w:val="aff9"/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</w:pPr>
                                  <w:r w:rsidRPr="006A03AD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>Но есть и риски</w:t>
                                  </w:r>
                                  <w:r w:rsidRPr="00AA2B55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 xml:space="preserve">: </w:t>
                                  </w:r>
                                </w:p>
                                <w:p w14:paraId="6233A967" w14:textId="414604D7" w:rsidR="006A03AD" w:rsidRPr="00AA2B55" w:rsidRDefault="006A03AD">
                                  <w:pPr>
                                    <w:pStyle w:val="aff9"/>
                                    <w:rPr>
                                      <w:rFonts w:ascii="Inter 18pt" w:hAnsi="Inter 18pt"/>
                                    </w:rPr>
                                  </w:pPr>
                                  <w:r w:rsidRPr="00353E73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Если масштабировать экспертизу без контроля качества, можно тиражировать ошибки и искажения. Поэтому ведущие компании смотрят на агентов по-новому — не как на автономные сущности, а как на элементы управляемой системы, которая требует аудита и управления.</w:t>
                                  </w:r>
                                </w:p>
                              </w:tc>
                            </w:tr>
                            <w:tr w:rsidR="006A03AD" w:rsidRPr="00D804DF" w14:paraId="2046CBCE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00BAFB49" w14:textId="77777777" w:rsidR="006A03AD" w:rsidRPr="00AA2B55" w:rsidRDefault="006A03AD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6A03AD" w:rsidRPr="00D804DF" w14:paraId="040FD017" w14:textId="77777777">
                              <w:trPr>
                                <w:trHeight w:hRule="exact" w:val="3312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57055EB9" w14:textId="77777777" w:rsidR="006A03AD" w:rsidRPr="00AA2B55" w:rsidRDefault="006A03AD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AEBB4C" w14:textId="77777777" w:rsidR="006A03AD" w:rsidRPr="00AA2B55" w:rsidRDefault="006A03AD" w:rsidP="006A03AD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EC435" id="_x0000_s1043" type="#_x0000_t202" alt="Боковая панель с текстовым полем" style="position:absolute;margin-left:293pt;margin-top:.65pt;width:176.75pt;height:296.35pt;z-index:251700224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qkQ4AIAAN4FAAAOAAAAZHJzL2Uyb0RvYy54bWysVE1uEzEU3iNxB8t7OvkPijqpQqsgpKqt&#10;aFHXjsdORnhsYzvJhF3ZgoS4AeIEFVI3bQGJE0xuxLNnJimFTRGLOG/s7/1/7+3u5ZlAC2ZsqmSM&#10;mzsNjJikKknlNMavzsZPnmJkHZEJEUqyGK+YxXvDx492l3rAWmqmRMIMAiPSDpY6xjPn9CCKLJ2x&#10;jNgdpZmER65MRhx8mmmUGLIE65mIWo1GL1oqk2ijKLMWbg/KRzwM9jln1B1zbplDIsYQmwunCefE&#10;n9FwlwymhuhZSqswyD9EkZFUgtONqQPiCJqb9A9TWUqNsoq7HaqySHGeUhZygGyajXvZnM6IZiEX&#10;KI7VmzLZ/2eWHi1ODEqTGHeaGEmSQY+KL8VVcb2+WL8rvhdf4XeFih/wd1Nc/fwMqIRZCiUsPsHd&#10;dYBcrj96yGXxDTRv1h/Q+gKB9h0r6/fF7cZKcevrvtR2AO5PNQTg8mcqB/7U9xYufTlzbjL/D4VC&#10;8A4dXG26xnKHKFy2Wp1Ov9XFiMJbu99r9zpdbyfaqmtj3XOmMuSFGBugRegWWRxaV0JriPdmlUiT&#10;cSpE+DDTyb4waEGAQv1uuzUeV9Z/gwmJljHutbuNYFkqr1+aFtLbYYGNlT+fe5ljkNxKMI8R8iXj&#10;0I2QanDu54Bt3BNKmXShSpBdQHsUB1cPUazw26geolzmARrBs5Juo5ylUpmQfRjfbdjJ6zpkXuKh&#10;OXfy9qLLJ3mgYbNfc2CikhVQw6hyaK2m4xTad0isOyEGphTYAJvHHcPBhYLqq0rCaKbM27/dezwM&#10;D7xitISpj7F9MyeGYSReSBgrvyJqwdTCpBbkPNtXwAKYAYgmiKBgnKhFblR2Dgtp5L3AE5EUfMXY&#10;1eK+K3cPLDTKRqMAgkWgiTuUp5p6076snoxn+TkxumKsA7IfqXofkME94pZYrynVaO4UTwOrfWHL&#10;KlYFhyUS5qJaeH5L3f0OqO1aHv4CAAD//wMAUEsDBBQABgAIAAAAIQCCR76P4AAAAAkBAAAPAAAA&#10;ZHJzL2Rvd25yZXYueG1sTI/LTsMwEEX3SPyDNUhsELXpS02IUyFEJaQsCoUNOzeeJoF4HNluG/6e&#10;YQXL0Rnde26xHl0vThhi50nD3USBQKq97ajR8P62uV2BiMmQNb0n1PCNEdbl5UVhcuvP9IqnXWoE&#10;h1DMjYY2pSGXMtYtOhMnfkBidvDBmcRnaKQN5szhrpdTpZbSmY64oTUDPrZYf+2OTkN1UE9ZNZ1v&#10;P0wXb16efdh8DpXW11fjwz2IhGP6e4ZffVaHkp32/kg2il7DYrXkLYnBDATzbJYtQOwZZHMFsizk&#10;/wXlDwAAAP//AwBQSwECLQAUAAYACAAAACEAtoM4kv4AAADhAQAAEwAAAAAAAAAAAAAAAAAAAAAA&#10;W0NvbnRlbnRfVHlwZXNdLnhtbFBLAQItABQABgAIAAAAIQA4/SH/1gAAAJQBAAALAAAAAAAAAAAA&#10;AAAAAC8BAABfcmVscy8ucmVsc1BLAQItABQABgAIAAAAIQBO1qkQ4AIAAN4FAAAOAAAAAAAAAAAA&#10;AAAAAC4CAABkcnMvZTJvRG9jLnhtbFBLAQItABQABgAIAAAAIQCCR76P4AAAAAkBAAAPAAAAAAAA&#10;AAAAAAAAADoFAABkcnMvZG93bnJldi54bWxQSwUGAAAAAAQABADzAAAARwYAAAAA&#10;" o:allowoverlap="f" fillcolor="#7532ff" stroked="f" strokeweight=".5pt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боковой панели"/>
                      </w:tblPr>
                      <w:tblGrid>
                        <w:gridCol w:w="3518"/>
                      </w:tblGrid>
                      <w:tr w:rsidR="006A03AD" w:rsidRPr="00D804DF" w14:paraId="72F6CA47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0F0587B3" w14:textId="5C5ACB97" w:rsidR="006A03AD" w:rsidRDefault="006A03AD">
                            <w:pPr>
                              <w:pStyle w:val="aff9"/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</w:pPr>
                            <w:r w:rsidRPr="006A03AD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>Но есть и риски</w:t>
                            </w:r>
                            <w:r w:rsidRPr="00AA2B55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 xml:space="preserve">: </w:t>
                            </w:r>
                          </w:p>
                          <w:p w14:paraId="6233A967" w14:textId="414604D7" w:rsidR="006A03AD" w:rsidRPr="00AA2B55" w:rsidRDefault="006A03AD">
                            <w:pPr>
                              <w:pStyle w:val="aff9"/>
                              <w:rPr>
                                <w:rFonts w:ascii="Inter 18pt" w:hAnsi="Inter 18pt"/>
                              </w:rPr>
                            </w:pPr>
                            <w:r w:rsidRPr="00353E73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Если масштабировать экспертизу без контроля качества, можно тиражировать ошибки и искажения. Поэтому ведущие компании смотрят на агентов по-новому — не как на автономные сущности, а как на элементы управляемой системы, которая требует аудита и управления.</w:t>
                            </w:r>
                          </w:p>
                        </w:tc>
                      </w:tr>
                      <w:tr w:rsidR="006A03AD" w:rsidRPr="00D804DF" w14:paraId="2046CBCE" w14:textId="77777777">
                        <w:trPr>
                          <w:trHeight w:hRule="exact" w:val="288"/>
                        </w:trPr>
                        <w:tc>
                          <w:tcPr>
                            <w:tcW w:w="3518" w:type="dxa"/>
                          </w:tcPr>
                          <w:p w14:paraId="00BAFB49" w14:textId="77777777" w:rsidR="006A03AD" w:rsidRPr="00AA2B55" w:rsidRDefault="006A03AD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6A03AD" w:rsidRPr="00D804DF" w14:paraId="040FD017" w14:textId="77777777">
                        <w:trPr>
                          <w:trHeight w:hRule="exact" w:val="3312"/>
                        </w:trPr>
                        <w:tc>
                          <w:tcPr>
                            <w:tcW w:w="3518" w:type="dxa"/>
                          </w:tcPr>
                          <w:p w14:paraId="57055EB9" w14:textId="77777777" w:rsidR="006A03AD" w:rsidRPr="00AA2B55" w:rsidRDefault="006A03AD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6DAEBB4C" w14:textId="77777777" w:rsidR="006A03AD" w:rsidRPr="00AA2B55" w:rsidRDefault="006A03AD" w:rsidP="006A03AD">
                      <w:pPr>
                        <w:pStyle w:val="a7"/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B5AD0"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Агент — это не просто код и не просто модель, а способ мышления в формализованном виде: как разбирать проблему, какие критерии важны, какие шаги делать, где остановиться, как проверить результат. Агент становится носителем управленческой, инженерной или отраслевой логики, и это значит, что экспертиза впервые в истории масштабируется </w:t>
      </w:r>
      <w:r w:rsidR="009B5AD0" w:rsidRPr="006A03AD">
        <w:rPr>
          <w:rFonts w:eastAsia="Times New Roman" w:cs="Times New Roman"/>
          <w:color w:val="000000"/>
          <w:sz w:val="24"/>
          <w:szCs w:val="24"/>
          <w:lang w:val="ru-RU" w:eastAsia="ru-RU"/>
        </w:rPr>
        <w:t>не через людей</w:t>
      </w:r>
      <w:r w:rsidR="009B5AD0"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, а через цифровые контуры.</w:t>
      </w:r>
    </w:p>
    <w:p w14:paraId="08E1BA60" w14:textId="77777777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56B797B7" w14:textId="2517AA81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Для бизнеса это новые возможности: лучшие практики управления, методологии, внутренние стандарты, даже стиль решений — все это можно тиражировать внутри компании или вынести наружу как продукт. В 2025 году этот процесс только начался, но уже ясно, что в 2026–2027 годах конкуренция будет между </w:t>
      </w:r>
      <w:proofErr w:type="spellStart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>агентными</w:t>
      </w:r>
      <w:proofErr w:type="spellEnd"/>
      <w:r w:rsidRPr="009B5AD0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системами, а не между командами одинакового размера.</w:t>
      </w:r>
    </w:p>
    <w:p w14:paraId="5C443313" w14:textId="17F4D2BC" w:rsidR="009B5AD0" w:rsidRDefault="001E4CBD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C3B98EB" wp14:editId="0D8EDF4B">
                <wp:simplePos x="0" y="0"/>
                <wp:positionH relativeFrom="column">
                  <wp:posOffset>-58420</wp:posOffset>
                </wp:positionH>
                <wp:positionV relativeFrom="paragraph">
                  <wp:posOffset>80645</wp:posOffset>
                </wp:positionV>
                <wp:extent cx="6805930" cy="1294130"/>
                <wp:effectExtent l="0" t="0" r="0" b="127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294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DFB404" w14:textId="77777777" w:rsidR="006A03AD" w:rsidRDefault="0025253E" w:rsidP="006A03AD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1BEC0099">
                                <v:rect id="_x0000_i1040" style="width:476.05pt;height:1.5pt" o:hrpct="990" o:hrstd="t" o:hrnoshade="t" o:hr="t" fillcolor="#7532ff" stroked="f"/>
                              </w:pict>
                            </w:r>
                          </w:p>
                          <w:p w14:paraId="6C09CD66" w14:textId="77777777" w:rsidR="006A03AD" w:rsidRDefault="006A03AD" w:rsidP="006A03AD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4F19BAFD" w14:textId="77777777" w:rsidR="006A03AD" w:rsidRPr="009B5AD0" w:rsidRDefault="006A03AD" w:rsidP="006A03AD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7F5E689C" w14:textId="77777777" w:rsidR="006A03AD" w:rsidRPr="006A03AD" w:rsidRDefault="0025253E" w:rsidP="006A03AD">
                            <w:pPr>
                              <w:pStyle w:val="aff0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40" w:history="1">
                              <w:proofErr w:type="spellStart"/>
                              <w:r w:rsidR="006A03AD" w:rsidRPr="006A03AD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OpenAI</w:t>
                              </w:r>
                              <w:proofErr w:type="spellEnd"/>
                              <w:r w:rsidR="006A03AD" w:rsidRPr="006A03AD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 — GPT Store launch</w:t>
                              </w:r>
                            </w:hyperlink>
                          </w:p>
                          <w:p w14:paraId="63E0266F" w14:textId="77777777" w:rsidR="006A03AD" w:rsidRPr="006A03AD" w:rsidRDefault="0025253E" w:rsidP="006A03AD">
                            <w:pPr>
                              <w:pStyle w:val="aff0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41" w:history="1">
                              <w:r w:rsidR="006A03AD" w:rsidRPr="006A03AD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Andreessen Horowitz — Agent Economy essays</w:t>
                              </w:r>
                            </w:hyperlink>
                          </w:p>
                          <w:p w14:paraId="527A0700" w14:textId="77777777" w:rsidR="006A03AD" w:rsidRPr="007516D7" w:rsidRDefault="006A03AD" w:rsidP="006A03AD">
                            <w:pPr>
                              <w:pStyle w:val="aff0"/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B98EB" id="Прямоугольник 43" o:spid="_x0000_s1044" style="position:absolute;margin-left:-4.6pt;margin-top:6.35pt;width:535.9pt;height:101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90ZoQIAAGkFAAAOAAAAZHJzL2Uyb0RvYy54bWysVM1u1DAQviPxDpbvNJvttrRRs9WqVRFS&#10;1a5oUc9ex96NSDzG9m6ynJC4IvEIPAQXxE+fIftGjJ1kWwqXIi6J59cz33zjo+O6LMhKGJuDSmm8&#10;M6BEKA5ZruYpfX199uyAEuuYylgBSqR0LSw9Hj99clTpRAxhAUUmDMEkyiaVTunCOZ1EkeULUTK7&#10;A1ooNEowJXMomnmUGVZh9rKIhoPBflSBybQBLqxF7WlrpOOQX0rB3aWUVjhSpBRrc+Frwnfmv9H4&#10;iCVzw/Qi510Z7B+qKFmu8NJtqlPmGFma/I9UZc4NWJBuh0MZgZQ5F6EH7CYePOjmasG0CL0gOFZv&#10;YbL/Ly2/WE0NybOUjnYpUazEGTWfN+83n5ofze3mQ/OluW2+bz42P5uvzTeCTohYpW2CgVd6ajrJ&#10;4tG3X0tT+j82RuqA8nqLsqgd4ajcPxjsHe7iMDja4uHhKEYB80R34dpY90JASfwhpQbHGNBlq3Pr&#10;Wtfexd+m4CwvCtSzpFC/KTCn10S+4rbGcHLrQrTer4TE7kOpXmG5mc9OCkNaiiCHsc6eKCEZBnhH&#10;iRc+MrYL8dEiMPOR8dugcD8ot40vcwUmABT2RvgGVgwZn72JO2Rl699D0QLgsXD1rA7zjw/60c4g&#10;WyMpDLTbYjU/y3EO58y6KTO4HogJrry7xI8soEopdCdKFmDe/U3v/ZG1aKWkwnVLqX27ZEZQUrxU&#10;yOfDeDTy+xmE0d7zIQrmvmV236KW5QlgfzE+LpqHo/d3RX+UBsobfBkm/lY0McXx7pRyZ3rhxLUz&#10;xreFi8kkuOFOaubO1ZXmPrkH2vPsur5hRndkdMjjC+hXkyUPONn6+kgFk6UDmQfCeqhbXLsR4D4H&#10;yndvj38w7svB6+6FHP8CAAD//wMAUEsDBBQABgAIAAAAIQDZRixq2wAAAAoBAAAPAAAAZHJzL2Rv&#10;d25yZXYueG1sTI/BTsMwEETvSPyDtUjcWjuRCBDiVFDUCzcKEtdtvI0j7HUUu2n4e9wTHGdnNPO2&#10;2SzeiZmmOATWUKwVCOIumIF7DZ8fu9UDiJiQDbrApOGHImza66sGaxPO/E7zPvUil3CsUYNNaayl&#10;jJ0lj3EdRuLsHcPkMWU59dJMeM7l3slSqUp6HDgvWBxpa6n73p+8huXlC2Vwlo4ovXqbd8VrsXVa&#10;394sz08gEi3pLwwX/IwObWY6hBObKJyG1WOZk/le3oO4+KoqKxAHDWVR3YFsG/n/hfYXAAD//wMA&#10;UEsBAi0AFAAGAAgAAAAhALaDOJL+AAAA4QEAABMAAAAAAAAAAAAAAAAAAAAAAFtDb250ZW50X1R5&#10;cGVzXS54bWxQSwECLQAUAAYACAAAACEAOP0h/9YAAACUAQAACwAAAAAAAAAAAAAAAAAvAQAAX3Jl&#10;bHMvLnJlbHNQSwECLQAUAAYACAAAACEA7c/dGaECAABpBQAADgAAAAAAAAAAAAAAAAAuAgAAZHJz&#10;L2Uyb0RvYy54bWxQSwECLQAUAAYACAAAACEA2UYsatsAAAAKAQAADwAAAAAAAAAAAAAAAAD7BAAA&#10;ZHJzL2Rvd25yZXYueG1sUEsFBgAAAAAEAAQA8wAAAAMGAAAAAA==&#10;" filled="f" stroked="f">
                <v:textbox>
                  <w:txbxContent>
                    <w:p w14:paraId="47DFB404" w14:textId="77777777" w:rsidR="006A03AD" w:rsidRDefault="0025253E" w:rsidP="006A03AD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1BEC0099">
                          <v:rect id="_x0000_i1040" style="width:476.05pt;height:1.5pt" o:hrpct="990" o:hrstd="t" o:hrnoshade="t" o:hr="t" fillcolor="#7532ff" stroked="f"/>
                        </w:pict>
                      </w:r>
                    </w:p>
                    <w:p w14:paraId="6C09CD66" w14:textId="77777777" w:rsidR="006A03AD" w:rsidRDefault="006A03AD" w:rsidP="006A03AD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4F19BAFD" w14:textId="77777777" w:rsidR="006A03AD" w:rsidRPr="009B5AD0" w:rsidRDefault="006A03AD" w:rsidP="006A03AD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7F5E689C" w14:textId="77777777" w:rsidR="006A03AD" w:rsidRPr="006A03AD" w:rsidRDefault="0025253E" w:rsidP="006A03AD">
                      <w:pPr>
                        <w:pStyle w:val="aff0"/>
                        <w:numPr>
                          <w:ilvl w:val="0"/>
                          <w:numId w:val="13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42" w:history="1">
                        <w:proofErr w:type="spellStart"/>
                        <w:r w:rsidR="006A03AD" w:rsidRPr="006A03AD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OpenAI</w:t>
                        </w:r>
                        <w:proofErr w:type="spellEnd"/>
                        <w:r w:rsidR="006A03AD" w:rsidRPr="006A03AD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 — GPT Store launch</w:t>
                        </w:r>
                      </w:hyperlink>
                    </w:p>
                    <w:p w14:paraId="63E0266F" w14:textId="77777777" w:rsidR="006A03AD" w:rsidRPr="006A03AD" w:rsidRDefault="0025253E" w:rsidP="006A03AD">
                      <w:pPr>
                        <w:pStyle w:val="aff0"/>
                        <w:numPr>
                          <w:ilvl w:val="0"/>
                          <w:numId w:val="13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43" w:history="1">
                        <w:r w:rsidR="006A03AD" w:rsidRPr="006A03AD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Andreessen Horowitz — Agent Economy essays</w:t>
                        </w:r>
                      </w:hyperlink>
                    </w:p>
                    <w:p w14:paraId="527A0700" w14:textId="77777777" w:rsidR="006A03AD" w:rsidRPr="007516D7" w:rsidRDefault="006A03AD" w:rsidP="006A03AD">
                      <w:pPr>
                        <w:pStyle w:val="aff0"/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BB279AA" w14:textId="58F212F2" w:rsidR="006A03AD" w:rsidRDefault="006A03AD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59CDC3DA" w14:textId="45DF584A" w:rsidR="006A03AD" w:rsidRDefault="006A03AD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244ADD69" w14:textId="671CC668" w:rsidR="006A03AD" w:rsidRDefault="006A03AD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55F465A3" w14:textId="7EA7FD0A" w:rsidR="006A03AD" w:rsidRPr="009B5AD0" w:rsidRDefault="006A03AD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214A4859" w14:textId="77777777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0235D1E7" w14:textId="77777777" w:rsidR="009B5AD0" w:rsidRPr="00450CCC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0FC3C85A" w14:textId="64E9D060" w:rsidR="009B5AD0" w:rsidRPr="00450CCC" w:rsidRDefault="008C213B" w:rsidP="008C213B">
      <w:pPr>
        <w:rPr>
          <w:rFonts w:eastAsia="Times New Roman" w:cs="Times New Roman"/>
          <w:sz w:val="24"/>
          <w:szCs w:val="24"/>
          <w:lang w:val="ru-RU" w:eastAsia="ru-RU"/>
        </w:rPr>
      </w:pPr>
      <w:r w:rsidRPr="00450CCC">
        <w:rPr>
          <w:rFonts w:eastAsia="Times New Roman" w:cs="Times New Roman"/>
          <w:sz w:val="24"/>
          <w:szCs w:val="24"/>
          <w:lang w:val="ru-RU" w:eastAsia="ru-RU"/>
        </w:rPr>
        <w:br w:type="page"/>
      </w:r>
    </w:p>
    <w:p w14:paraId="695BE94B" w14:textId="6BC0E1AE" w:rsidR="009B5AD0" w:rsidRPr="00481000" w:rsidRDefault="001D55CB" w:rsidP="00481000">
      <w:pPr>
        <w:pStyle w:val="heading-1"/>
        <w:outlineLvl w:val="0"/>
        <w:rPr>
          <w:lang w:val="ru-RU"/>
        </w:rPr>
      </w:pPr>
      <w:bookmarkStart w:id="14" w:name="_Toc219972025"/>
      <w:r w:rsidRPr="00203B88">
        <w:rPr>
          <w:lang w:val="ru-RU" w:eastAsia="ru-RU"/>
        </w:rPr>
        <w:lastRenderedPageBreak/>
        <w:t>9</w:t>
      </w:r>
      <w:r w:rsidR="009B5AD0" w:rsidRPr="009B5AD0">
        <w:rPr>
          <w:lang w:val="ru-RU" w:eastAsia="ru-RU"/>
        </w:rPr>
        <w:t>. Ограниченная автономность как управленческий выбор</w:t>
      </w:r>
      <w:bookmarkEnd w:id="14"/>
      <w:r w:rsidR="00481000" w:rsidRPr="00481000">
        <w:rPr>
          <w:lang w:val="ru-RU"/>
        </w:rPr>
        <w:t xml:space="preserve"> </w:t>
      </w:r>
    </w:p>
    <w:p w14:paraId="0611CBC0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На фоне разговоров об автономных ИИ-системах 2025 год принес важный и во многом неожиданный вывод: самые устойчивые решения сознательно ограничивают автономность ИИ. Это вывод из практики, а не из теории — компании, которые давали агентам широкую свободу, сталкивались с ошибками, которые нарастали каскадом, и управляемость терялась.</w:t>
      </w:r>
    </w:p>
    <w:p w14:paraId="73C22EA2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7B83EB4B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Ограниченная автономность — это когда агент действует в четком контуре, у него понятная цель, явные границы, точки остановки и возможность передать задачу человеку. Такой подход сочетает скорость и масштаб ИИ с ответственностью человека — в управлении это похоже на делегирование младшему менеджеру с четким мандатом и регулярными отчетами.</w:t>
      </w:r>
    </w:p>
    <w:p w14:paraId="0EE69290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3E914A98" w14:textId="70763BDE" w:rsidR="009B5AD0" w:rsidRPr="00203CCD" w:rsidRDefault="00F2192F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704320" behindDoc="0" locked="1" layoutInCell="1" allowOverlap="0" wp14:anchorId="02E3B55A" wp14:editId="034700E0">
                <wp:simplePos x="0" y="0"/>
                <wp:positionH relativeFrom="margin">
                  <wp:posOffset>2597785</wp:posOffset>
                </wp:positionH>
                <wp:positionV relativeFrom="margin">
                  <wp:posOffset>2263140</wp:posOffset>
                </wp:positionV>
                <wp:extent cx="3613150" cy="2462530"/>
                <wp:effectExtent l="0" t="0" r="6350" b="13970"/>
                <wp:wrapSquare wrapText="bothSides"/>
                <wp:docPr id="45" name="Текстовое поле 6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0" cy="246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5256D" w14:textId="77777777" w:rsidR="00F2192F" w:rsidRPr="005C54B6" w:rsidRDefault="00F2192F" w:rsidP="00F2192F">
                            <w:pPr>
                              <w:pStyle w:val="aff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noProof/>
                                <w:color w:val="000000"/>
                                <w:szCs w:val="24"/>
                                <w:lang w:eastAsia="ru-RU"/>
                              </w:rPr>
                              <w:drawing>
                                <wp:inline distT="0" distB="0" distL="0" distR="0" wp14:anchorId="4EB27E5A" wp14:editId="35FE4D79">
                                  <wp:extent cx="3604260" cy="2045885"/>
                                  <wp:effectExtent l="0" t="0" r="0" b="0"/>
                                  <wp:docPr id="46" name="Рисунок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Рисунок 46"/>
                                          <pic:cNvPicPr/>
                                        </pic:nvPicPr>
                                        <pic:blipFill rotWithShape="1">
                                          <a:blip r:embed="rId4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8815" b="1550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7172" cy="2058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3B55A" id="_x0000_s1045" type="#_x0000_t202" alt="Боковая панель с текстовым полем" style="position:absolute;margin-left:204.55pt;margin-top:178.2pt;width:284.5pt;height:193.9pt;z-index:251704320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9vHywIAALUFAAAOAAAAZHJzL2Uyb0RvYy54bWysVM1uEzEQviPxDpbvdPPTRhB1U4VWRUhV&#10;W9Ginh2v3azweoztJBtu7RUkxBsgnqBC6qUtIPEEmzdi7M2mpXAp4hBnduab/5/NrbJQZCqsy0Gn&#10;tL3WokRoDlmuT1P6+nj3yVNKnGc6Ywq0SOlcOLo1ePxoc2b6ogNjUJmwBI1o15+ZlI69N/0kcXws&#10;CubWwAiNQgm2YB4/7WmSWTZD64VKOq1WL5mBzYwFLpxD7k4tpINoX0rB/YGUTniiUoqx+fja+I7C&#10;mww2Wf/UMjPO+TIM9g9RFCzX6HRlaod5RiY2/8NUkXMLDqRf41AkIGXORcwBs2m37mVzNGZGxFyw&#10;OM6syuT+n1m+Pz20JM9Sur5BiWYF9qj6Ul1WV4uzxXn1vfqKv0tS/cC/6+ry5+ceJZlwHEtYfULe&#10;VYRcLD4GyEX1DTWvFx/I4oyg9h0ri/fVzcpKdRPqPjOuj+6PDAbgy+dQ4vw0fIfMUM5S2iL8Y6EI&#10;yrGD81XXROkJR2a31+62N1DEUdZZ73U2urGvya26sc6/EFCQQKTU4ljEbrHpnvMYCkIbSPCmYTdX&#10;Ko6G0mSW0l4X7f8mQQ2lA0fEIVuaCSnVoUfKz5UIGKVfCYlFjhkERhxvsa0smTIcTMa50D4mH+0i&#10;OqAkBvEQxSX+NqqHKNd5NJ5B+5VykWuwMft7YWdvmpBljcdC3sk7kL4clXG62s+a1o4gm2PHLdS7&#10;6AzfzbEre8z5Q2Zx+bCTeFD8AT5SAVYflhQlY7Dv/sYPeNwJlFIyw2VOqXs7YVZQol5q3Jaw+Q1h&#10;G2LUEHpSbAO2oY2nyvBIooL1qiGlheIE78wweEER0xx9pdQ35LavTwreKS6GwwjC/TbM7+kjw4Pp&#10;0JUwY8flCbNmOYgeZ3gfmjVn/XvzWGODpobhxIPM47CGwtZVXBYcb0Oc4eUdC8fn7ndE3V7bwS8A&#10;AAD//wMAUEsDBBQABgAIAAAAIQCeC8eY4gAAAAsBAAAPAAAAZHJzL2Rvd25yZXYueG1sTI/LTsMw&#10;EEX3SPyDNUjsqJ0S+ghxKsRjR6EtIMHOiYckwh5HsZOGv8esYDkzR3fOzTeTNWzE3reOJCQzAQyp&#10;crqlWsLry8PFCpgPirQyjlDCN3rYFKcnucq0O9Iex0OoWQwhnykJTQhdxrmvGrTKz1yHFG+frrcq&#10;xLGvue7VMYZbw+dCLLhVLcUPjerwtsHq6zBYCebd94+lCB/jXb0Nu2c+vN0nT1Ken00318ACTuEP&#10;hl/9qA5FdCrdQNozIyEV6ySiEi6vFimwSKyXq7gpJSzTdA68yPn/DsUPAAAA//8DAFBLAQItABQA&#10;BgAIAAAAIQC2gziS/gAAAOEBAAATAAAAAAAAAAAAAAAAAAAAAABbQ29udGVudF9UeXBlc10ueG1s&#10;UEsBAi0AFAAGAAgAAAAhADj9If/WAAAAlAEAAAsAAAAAAAAAAAAAAAAALwEAAF9yZWxzLy5yZWxz&#10;UEsBAi0AFAAGAAgAAAAhAHmz28fLAgAAtQUAAA4AAAAAAAAAAAAAAAAALgIAAGRycy9lMm9Eb2Mu&#10;eG1sUEsBAi0AFAAGAAgAAAAhAJ4Lx5jiAAAACwEAAA8AAAAAAAAAAAAAAAAAJQUAAGRycy9kb3du&#10;cmV2LnhtbFBLBQYAAAAABAAEAPMAAAA0BgAAAAA=&#10;" o:allowoverlap="f" filled="f" stroked="f" strokeweight=".5pt">
                <v:textbox inset="0,0,0,0">
                  <w:txbxContent>
                    <w:p w14:paraId="68F5256D" w14:textId="77777777" w:rsidR="00F2192F" w:rsidRPr="005C54B6" w:rsidRDefault="00F2192F" w:rsidP="00F2192F">
                      <w:pPr>
                        <w:pStyle w:val="aff6"/>
                        <w:rPr>
                          <w:lang w:val="en-US"/>
                        </w:rPr>
                      </w:pPr>
                      <w:r>
                        <w:rPr>
                          <w:rFonts w:eastAsia="Times New Roman" w:cs="Times New Roman"/>
                          <w:noProof/>
                          <w:color w:val="000000"/>
                          <w:szCs w:val="24"/>
                          <w:lang w:eastAsia="ru-RU"/>
                        </w:rPr>
                        <w:drawing>
                          <wp:inline distT="0" distB="0" distL="0" distR="0" wp14:anchorId="4EB27E5A" wp14:editId="35FE4D79">
                            <wp:extent cx="3604260" cy="2045885"/>
                            <wp:effectExtent l="0" t="0" r="0" b="0"/>
                            <wp:docPr id="46" name="Рисунок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Рисунок 46"/>
                                    <pic:cNvPicPr/>
                                  </pic:nvPicPr>
                                  <pic:blipFill rotWithShape="1">
                                    <a:blip r:embed="rId4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8815" b="1550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627172" cy="20588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Важно понять: речь не о недоверии к ИИ, а о зрелом понимании риска. Даже опытный человек в условиях неопределенности нуждается в сдержках и противовесах, а </w:t>
      </w:r>
      <w:proofErr w:type="spellStart"/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агентные</w:t>
      </w:r>
      <w:proofErr w:type="spellEnd"/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системы без ограничений могут усиливать ошибки быстрее, чем человек их заметит.</w:t>
      </w:r>
    </w:p>
    <w:p w14:paraId="66E79078" w14:textId="39B32092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5C9E30F8" w14:textId="384BEE9C" w:rsidR="009B5AD0" w:rsidRPr="00203CCD" w:rsidRDefault="00F2192F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800ACE" wp14:editId="77233BC2">
                <wp:simplePos x="0" y="0"/>
                <wp:positionH relativeFrom="column">
                  <wp:posOffset>-90332</wp:posOffset>
                </wp:positionH>
                <wp:positionV relativeFrom="paragraph">
                  <wp:posOffset>678815</wp:posOffset>
                </wp:positionV>
                <wp:extent cx="6805930" cy="1294646"/>
                <wp:effectExtent l="0" t="0" r="0" b="127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294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52143" w14:textId="77777777" w:rsidR="00F2192F" w:rsidRDefault="0025253E" w:rsidP="00F2192F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20E448AF">
                                <v:rect id="_x0000_i1042" style="width:476.05pt;height:1.5pt" o:hrpct="990" o:hrstd="t" o:hrnoshade="t" o:hr="t" fillcolor="#7532ff" stroked="f"/>
                              </w:pict>
                            </w:r>
                          </w:p>
                          <w:p w14:paraId="5599F050" w14:textId="77777777" w:rsidR="00F2192F" w:rsidRDefault="00F2192F" w:rsidP="00F2192F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0DA51956" w14:textId="77777777" w:rsidR="00F2192F" w:rsidRPr="009B5AD0" w:rsidRDefault="00F2192F" w:rsidP="00F2192F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77890550" w14:textId="77777777" w:rsidR="00F2192F" w:rsidRPr="00F2192F" w:rsidRDefault="0025253E" w:rsidP="00F2192F">
                            <w:pPr>
                              <w:pStyle w:val="aff0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45" w:history="1">
                              <w:r w:rsidR="00F2192F" w:rsidRPr="00F2192F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Anthropic — Safety &amp; Deployment papers</w:t>
                              </w:r>
                            </w:hyperlink>
                          </w:p>
                          <w:p w14:paraId="5E9DB40A" w14:textId="77777777" w:rsidR="00F2192F" w:rsidRPr="00F2192F" w:rsidRDefault="0025253E" w:rsidP="00F2192F">
                            <w:pPr>
                              <w:pStyle w:val="aff0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46" w:history="1">
                              <w:r w:rsidR="00F2192F" w:rsidRPr="00F2192F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BCG — AI Risk &amp; Control Frameworks</w:t>
                              </w:r>
                            </w:hyperlink>
                          </w:p>
                          <w:p w14:paraId="3784E7FE" w14:textId="77777777" w:rsidR="00F2192F" w:rsidRPr="007516D7" w:rsidRDefault="00F2192F" w:rsidP="00F2192F">
                            <w:pPr>
                              <w:pStyle w:val="aff0"/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00ACE" id="Прямоугольник 47" o:spid="_x0000_s1046" style="position:absolute;margin-left:-7.1pt;margin-top:53.45pt;width:535.9pt;height:101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wbzoQIAAGkFAAAOAAAAZHJzL2Uyb0RvYy54bWysVM1uEzEQviPxDpbvdJOQpu2qmypqVYRU&#10;tRUt6tnx2skKr23GTnbDCYkrEo/AQ3BB/PQZNm/E2LtJS+FSxGXXnj/PfPPNHB7VpSJLAa4wOqP9&#10;nR4lQnOTF3qW0dfXp8/2KXGe6Zwpo0VGV8LRo/HTJ4eVTcXAzI3KBRAMol1a2YzOvbdpkjg+FyVz&#10;O8YKjUppoGQerzBLcmAVRi9VMuj1RkllILdguHAOpSetko5jfCkF9xdSOuGJyijm5uMX4ncavsn4&#10;kKUzYHZe8C4N9g9ZlKzQ+Og21AnzjCyg+CNUWXAwzki/w02ZGCkLLmINWE2/96CaqzmzItaC4Di7&#10;hcn9v7D8fHkJpMgzOtyjRLMSe9R8Xr9ff2p+NLfrD82X5rb5vv7Y/Gy+Nt8IGiFilXUpOl7ZS+hu&#10;Do+h/FpCGf5YGKkjyqstyqL2hKNwtN/bPXiOzeCo6w8OhqPhKERN7twtOP9CmJKEQ0YB2xjRZcsz&#10;51vTjUl4TZvTQimUs1Tp3wQYM0iSkHGbYzz5lRKt9SshsfqYahA4DrPpsQLSUgQ5jHluiBKDoUMw&#10;lPjgI307l+AtIjMf6b91iu8b7bf+ZaENRIDi3IhQwJIh4/M3/Q5Z2dpvoGgBCFj4elrH/g/iMATR&#10;1OQrJAWYdlqc5acF9uGMOX/JAMcDMcGR9xf4kcpUGTXdiZK5gXd/kwd7ZC1qKalw3DLq3i4YCErU&#10;S418PugPh2E+42W4u4fZELivmd7X6EV5bLC+Pi4Xy+Mx2Hu1OUow5Q1uhkl4FVVMc3w7o9zD5nLs&#10;2x7jbuFiMolmOJOW+TN9ZXkIHoAOPLuubxjYjoweeXxuNqPJ0gecbG2DpzaThTeyiIS9w7VrAc5z&#10;pHy3e8LCuH+PVncbcvwLAAD//wMAUEsDBBQABgAIAAAAIQA0W99y3gAAAAwBAAAPAAAAZHJzL2Rv&#10;d25yZXYueG1sTI/LTsMwEEX3SPyDNUjsWtsFQhviVFDUDTsKUrfTeBpH+BHFbhr+HndFl6N7dO+Z&#10;aj05y0YaYhe8AjkXwMg3QXe+VfD9tZ0tgcWEXqMNnhT8UoR1fXtTYanD2X/SuEstyyU+lqjApNSX&#10;nMfGkMM4Dz35nB3D4DDlc2i5HvCcy53lCyEK7rDzecFgTxtDzc/u5BRMb3vkwRo6InfiY9zKd7mx&#10;St3fTa8vwBJN6R+Gi35Whzo7HcLJ68isgpl8XGQ0B6JYAbsQ4um5AHZQ8CDFEnhd8esn6j8AAAD/&#10;/wMAUEsBAi0AFAAGAAgAAAAhALaDOJL+AAAA4QEAABMAAAAAAAAAAAAAAAAAAAAAAFtDb250ZW50&#10;X1R5cGVzXS54bWxQSwECLQAUAAYACAAAACEAOP0h/9YAAACUAQAACwAAAAAAAAAAAAAAAAAvAQAA&#10;X3JlbHMvLnJlbHNQSwECLQAUAAYACAAAACEA4vsG86ECAABpBQAADgAAAAAAAAAAAAAAAAAuAgAA&#10;ZHJzL2Uyb0RvYy54bWxQSwECLQAUAAYACAAAACEANFvfct4AAAAMAQAADwAAAAAAAAAAAAAAAAD7&#10;BAAAZHJzL2Rvd25yZXYueG1sUEsFBgAAAAAEAAQA8wAAAAYGAAAAAA==&#10;" filled="f" stroked="f">
                <v:textbox>
                  <w:txbxContent>
                    <w:p w14:paraId="70C52143" w14:textId="77777777" w:rsidR="00F2192F" w:rsidRDefault="0025253E" w:rsidP="00F2192F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20E448AF">
                          <v:rect id="_x0000_i1042" style="width:476.05pt;height:1.5pt" o:hrpct="990" o:hrstd="t" o:hrnoshade="t" o:hr="t" fillcolor="#7532ff" stroked="f"/>
                        </w:pict>
                      </w:r>
                    </w:p>
                    <w:p w14:paraId="5599F050" w14:textId="77777777" w:rsidR="00F2192F" w:rsidRDefault="00F2192F" w:rsidP="00F2192F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0DA51956" w14:textId="77777777" w:rsidR="00F2192F" w:rsidRPr="009B5AD0" w:rsidRDefault="00F2192F" w:rsidP="00F2192F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77890550" w14:textId="77777777" w:rsidR="00F2192F" w:rsidRPr="00F2192F" w:rsidRDefault="0025253E" w:rsidP="00F2192F">
                      <w:pPr>
                        <w:pStyle w:val="aff0"/>
                        <w:numPr>
                          <w:ilvl w:val="0"/>
                          <w:numId w:val="12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47" w:history="1">
                        <w:r w:rsidR="00F2192F" w:rsidRPr="00F2192F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Anthropic — Safety &amp; Deployment papers</w:t>
                        </w:r>
                      </w:hyperlink>
                    </w:p>
                    <w:p w14:paraId="5E9DB40A" w14:textId="77777777" w:rsidR="00F2192F" w:rsidRPr="00F2192F" w:rsidRDefault="0025253E" w:rsidP="00F2192F">
                      <w:pPr>
                        <w:pStyle w:val="aff0"/>
                        <w:numPr>
                          <w:ilvl w:val="0"/>
                          <w:numId w:val="12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48" w:history="1">
                        <w:r w:rsidR="00F2192F" w:rsidRPr="00F2192F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BCG — AI Risk &amp; Control Frameworks</w:t>
                        </w:r>
                      </w:hyperlink>
                    </w:p>
                    <w:p w14:paraId="3784E7FE" w14:textId="77777777" w:rsidR="00F2192F" w:rsidRPr="007516D7" w:rsidRDefault="00F2192F" w:rsidP="00F2192F">
                      <w:pPr>
                        <w:pStyle w:val="aff0"/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Для CEO это значит следующее: вопрос автономности — это стратегическое управленческое решение, а не техническая настройка, и граница автономности определяет уровень риска, скорость реакции и распределение ответственности в организации.</w:t>
      </w:r>
    </w:p>
    <w:p w14:paraId="3BC99115" w14:textId="62CEF2F8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61DECB9F" w14:textId="77777777" w:rsidR="009B5AD0" w:rsidRPr="00F2192F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64E43F72" w14:textId="2362E01E" w:rsidR="009B5AD0" w:rsidRPr="00F2192F" w:rsidRDefault="008C213B" w:rsidP="008C213B">
      <w:pPr>
        <w:rPr>
          <w:rFonts w:eastAsia="Times New Roman" w:cs="Times New Roman"/>
          <w:sz w:val="24"/>
          <w:szCs w:val="24"/>
          <w:lang w:val="ru-RU" w:eastAsia="ru-RU"/>
        </w:rPr>
      </w:pPr>
      <w:r w:rsidRPr="00F2192F">
        <w:rPr>
          <w:rFonts w:eastAsia="Times New Roman" w:cs="Times New Roman"/>
          <w:sz w:val="24"/>
          <w:szCs w:val="24"/>
          <w:lang w:val="ru-RU" w:eastAsia="ru-RU"/>
        </w:rPr>
        <w:br w:type="page"/>
      </w:r>
    </w:p>
    <w:p w14:paraId="333BB2BF" w14:textId="081C4F02" w:rsidR="009B5AD0" w:rsidRPr="00481000" w:rsidRDefault="001D55CB" w:rsidP="00481000">
      <w:pPr>
        <w:pStyle w:val="heading-1"/>
        <w:outlineLvl w:val="0"/>
        <w:rPr>
          <w:lang w:val="ru-RU"/>
        </w:rPr>
      </w:pPr>
      <w:bookmarkStart w:id="15" w:name="_Toc219972026"/>
      <w:r w:rsidRPr="001D55CB">
        <w:rPr>
          <w:lang w:val="ru-RU" w:eastAsia="ru-RU"/>
        </w:rPr>
        <w:lastRenderedPageBreak/>
        <w:t>10</w:t>
      </w:r>
      <w:r w:rsidR="009B5AD0" w:rsidRPr="009B5AD0">
        <w:rPr>
          <w:lang w:val="ru-RU" w:eastAsia="ru-RU"/>
        </w:rPr>
        <w:t>. Human-</w:t>
      </w:r>
      <w:proofErr w:type="spellStart"/>
      <w:r w:rsidR="009B5AD0" w:rsidRPr="009B5AD0">
        <w:rPr>
          <w:lang w:val="ru-RU" w:eastAsia="ru-RU"/>
        </w:rPr>
        <w:t>in</w:t>
      </w:r>
      <w:proofErr w:type="spellEnd"/>
      <w:r w:rsidR="009B5AD0" w:rsidRPr="009B5AD0">
        <w:rPr>
          <w:lang w:val="ru-RU" w:eastAsia="ru-RU"/>
        </w:rPr>
        <w:t>-</w:t>
      </w:r>
      <w:proofErr w:type="spellStart"/>
      <w:r w:rsidR="009B5AD0" w:rsidRPr="009B5AD0">
        <w:rPr>
          <w:lang w:val="ru-RU" w:eastAsia="ru-RU"/>
        </w:rPr>
        <w:t>the-loop</w:t>
      </w:r>
      <w:proofErr w:type="spellEnd"/>
      <w:r w:rsidR="009B5AD0" w:rsidRPr="009B5AD0">
        <w:rPr>
          <w:lang w:val="ru-RU" w:eastAsia="ru-RU"/>
        </w:rPr>
        <w:t xml:space="preserve"> как принцип доверия в архитектуре</w:t>
      </w:r>
      <w:bookmarkEnd w:id="15"/>
    </w:p>
    <w:p w14:paraId="14451538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В 2025 году стало окончательно ясно: участие человека в работе ИИ — не временное решение и не компромисс. Human-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in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-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the-loop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стал принципом архитектуры, без которого невозможны доверие, принятие и масштабирование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агентных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систем. Этот принцип значит следующее: человек остается последней инстанцией смысла и ответственности, а ИИ усиливает мышление и исполняет задачи.</w:t>
      </w:r>
    </w:p>
    <w:p w14:paraId="394BB1ED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27F5ADDC" w14:textId="55444064" w:rsidR="009B5AD0" w:rsidRPr="00203CCD" w:rsidRDefault="007D4802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708416" behindDoc="0" locked="1" layoutInCell="1" allowOverlap="0" wp14:anchorId="6887EC7F" wp14:editId="7C031994">
                <wp:simplePos x="0" y="0"/>
                <wp:positionH relativeFrom="margin">
                  <wp:posOffset>130810</wp:posOffset>
                </wp:positionH>
                <wp:positionV relativeFrom="margin">
                  <wp:posOffset>3357880</wp:posOffset>
                </wp:positionV>
                <wp:extent cx="3613150" cy="2914650"/>
                <wp:effectExtent l="0" t="0" r="6350" b="0"/>
                <wp:wrapSquare wrapText="bothSides"/>
                <wp:docPr id="48" name="Текстовое поле 6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0" cy="291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EDCEE" w14:textId="77777777" w:rsidR="007D4802" w:rsidRPr="005C54B6" w:rsidRDefault="007D4802" w:rsidP="007D4802">
                            <w:pPr>
                              <w:pStyle w:val="aff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noProof/>
                                <w:color w:val="000000"/>
                                <w:szCs w:val="24"/>
                                <w:lang w:eastAsia="ru-RU"/>
                              </w:rPr>
                              <w:drawing>
                                <wp:inline distT="0" distB="0" distL="0" distR="0" wp14:anchorId="3445CC6C" wp14:editId="6D68F3F8">
                                  <wp:extent cx="3626485" cy="2706420"/>
                                  <wp:effectExtent l="0" t="0" r="0" b="0"/>
                                  <wp:docPr id="49" name="Рисунок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Рисунок 49"/>
                                          <pic:cNvPicPr/>
                                        </pic:nvPicPr>
                                        <pic:blipFill rotWithShape="1">
                                          <a:blip r:embed="rId4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-47" b="9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6485" cy="2706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7EC7F" id="_x0000_s1047" type="#_x0000_t202" alt="Боковая панель с текстовым полем" style="position:absolute;margin-left:10.3pt;margin-top:264.4pt;width:284.5pt;height:229.5pt;z-index:251708416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QAOyAIAALUFAAAOAAAAZHJzL2Uyb0RvYy54bWysVE1uEzEU3iNxB8t7OklaIog6qUKrIqSq&#10;rWhR147HbkZ4/IztZCbsyhYkxA0QJ6iQumkLSJxgciOePZm0FDZFLMbz/H4+v//NrapQZCasy0Gn&#10;tLvWoURoDlmuT1P66nj30RNKnGc6Ywq0SOlcOLo1fPhgszQD0YMJqExYgiDaDUqT0on3ZpAkjk9E&#10;wdwaGKFRKMEWzOPVniaZZSWiFyrpdTr9pASbGQtcOIfcnUZIhxFfSsH9gZROeKJSir75eNp4jsOZ&#10;DDfZ4NQyM8n50g32D14ULNf46Apqh3lGpjb/A6rIuQUH0q9xKBKQMucixoDRdDt3ojmaMCNiLJgc&#10;Z1Zpcv8Plu/PDi3Js5RuYKU0K7BG9Zf6or5cnC3e1d/rr/hdkPoH/q7qi5+f+5RkwnFMYf0JeZdR&#10;5XzxMaic19/Q8mrxgSzOCFrfQlm8r69XKPV1yHtp3ACfPzLogK+eQYX90/IdMkM6K2mL8MdEEZRj&#10;BeerqonKE47M9X53vfsYRRxlvafdjT5eED+5MTfW+ecCChKIlFpsi1gtNttzvlFtVcJrGnZzpWJr&#10;KE3KlPbXEfI3CYIrHTgiNtkSJoTUuB4pP1ci6Cj9UkhMcowgMGJ7i21lyYxhYzLOhfYx+IiL2kFL&#10;ohP3MVzq33h1H+MmjvZl0H5lXOQabIz+jtvZ69Zl2ehjzm/FHUhfjavYXb1VaceQzbHiFppZdIbv&#10;5liVPeb8IbM4fFhJXCj+AA+pALMPS4qSCdi3f+MHfZwJlFJS4jCn1L2ZMisoUS80TkuY/JawLTFu&#10;CT0ttgHL0MVVZXgk0cB61ZLSQnGCe2YUXkER0xzfSqlvyW3frBTcU1yMRlEJ59swv6ePDA/QoSqh&#10;x46rE2bNshE99vA+tGPOBnf6sdENlhpGUw8yj80aEttkcZlw3A2x3Zd7LCyf2/eodbNth78AAAD/&#10;/wMAUEsDBBQABgAIAAAAIQCLX6VY3wAAAAoBAAAPAAAAZHJzL2Rvd25yZXYueG1sTI/LTsMwEEX3&#10;SPyDNUjsqN1ILWmIUyEeO56llWDnxCaJsMeR7aTh7xlWsJyZozvnltvZWTaZEHuPEpYLAcxg43WP&#10;rYT92/1FDiwmhVpZj0bCt4mwrU5PSlVof8RXM+1SyygEY6EkdCkNBeex6YxTceEHg3T79MGpRGNo&#10;uQ7qSOHO8kyINXeqR/rQqcHcdKb52o1Ogn2P4aEW6WO6bR/TyzMfD3fLJynPz+brK2DJzOkPhl99&#10;UoeKnGo/oo7MSsjEmkgJqyynCgSs8g1tagmb/DIHXpX8f4XqBwAA//8DAFBLAQItABQABgAIAAAA&#10;IQC2gziS/gAAAOEBAAATAAAAAAAAAAAAAAAAAAAAAABbQ29udGVudF9UeXBlc10ueG1sUEsBAi0A&#10;FAAGAAgAAAAhADj9If/WAAAAlAEAAAsAAAAAAAAAAAAAAAAALwEAAF9yZWxzLy5yZWxzUEsBAi0A&#10;FAAGAAgAAAAhADdJAA7IAgAAtQUAAA4AAAAAAAAAAAAAAAAALgIAAGRycy9lMm9Eb2MueG1sUEsB&#10;Ai0AFAAGAAgAAAAhAItfpVjfAAAACgEAAA8AAAAAAAAAAAAAAAAAIgUAAGRycy9kb3ducmV2Lnht&#10;bFBLBQYAAAAABAAEAPMAAAAuBgAAAAA=&#10;" o:allowoverlap="f" filled="f" stroked="f" strokeweight=".5pt">
                <v:textbox inset="0,0,0,0">
                  <w:txbxContent>
                    <w:p w14:paraId="2D7EDCEE" w14:textId="77777777" w:rsidR="007D4802" w:rsidRPr="005C54B6" w:rsidRDefault="007D4802" w:rsidP="007D4802">
                      <w:pPr>
                        <w:pStyle w:val="aff6"/>
                        <w:rPr>
                          <w:lang w:val="en-US"/>
                        </w:rPr>
                      </w:pPr>
                      <w:r>
                        <w:rPr>
                          <w:rFonts w:eastAsia="Times New Roman" w:cs="Times New Roman"/>
                          <w:noProof/>
                          <w:color w:val="000000"/>
                          <w:szCs w:val="24"/>
                          <w:lang w:eastAsia="ru-RU"/>
                        </w:rPr>
                        <w:drawing>
                          <wp:inline distT="0" distB="0" distL="0" distR="0" wp14:anchorId="3445CC6C" wp14:editId="6D68F3F8">
                            <wp:extent cx="3626485" cy="2706420"/>
                            <wp:effectExtent l="0" t="0" r="0" b="0"/>
                            <wp:docPr id="49" name="Рисунок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" name="Рисунок 49"/>
                                    <pic:cNvPicPr/>
                                  </pic:nvPicPr>
                                  <pic:blipFill rotWithShape="1">
                                    <a:blip r:embed="rId4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-47" b="9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626485" cy="270642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Практика показала: системы, где человека исключили из критических контуров, быстро теряют доверие — сотрудники и руководители чувствуют потерю контроля, даже если эффективность объективно растет. Напротив, системы с участием человека воспринимают как усиление, а не как замену.</w:t>
      </w:r>
    </w:p>
    <w:p w14:paraId="171BA5D2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1AB5150D" w14:textId="1DF94BF6" w:rsidR="009B5AD0" w:rsidRDefault="009B5AD0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С точки зрения управления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human-in-the-loop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выполняет несколько функций: снижает риски критических ошибок, дает решения на уровне ценностей и контекста, играет ключевую роль в обучении системы. Человек становится источником обратной связи, без которого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агентные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контуры деградируют.</w:t>
      </w:r>
    </w:p>
    <w:p w14:paraId="7FE3E651" w14:textId="6507BC57" w:rsidR="00DD721B" w:rsidRDefault="00DD721B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74D14CD0" w14:textId="1C7CC765" w:rsidR="00DD721B" w:rsidRDefault="00DD721B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0349855A" w14:textId="77777777" w:rsidR="00DD721B" w:rsidRPr="00203CCD" w:rsidRDefault="00DD721B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2FF54A32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702C3C06" w14:textId="5DEB70DB" w:rsidR="009B5AD0" w:rsidRPr="00203CCD" w:rsidRDefault="00DD721B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215B549" wp14:editId="25286714">
                <wp:simplePos x="0" y="0"/>
                <wp:positionH relativeFrom="column">
                  <wp:posOffset>-73956</wp:posOffset>
                </wp:positionH>
                <wp:positionV relativeFrom="paragraph">
                  <wp:posOffset>653321</wp:posOffset>
                </wp:positionV>
                <wp:extent cx="6805930" cy="1294646"/>
                <wp:effectExtent l="0" t="0" r="0" b="127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294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F2556" w14:textId="77777777" w:rsidR="00DD721B" w:rsidRDefault="0025253E" w:rsidP="00DD721B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4B9DF790">
                                <v:rect id="_x0000_i1044" style="width:476.05pt;height:1.5pt" o:hrpct="990" o:hrstd="t" o:hrnoshade="t" o:hr="t" fillcolor="#7532ff" stroked="f"/>
                              </w:pict>
                            </w:r>
                          </w:p>
                          <w:p w14:paraId="59B7F56F" w14:textId="77777777" w:rsidR="00DD721B" w:rsidRDefault="00DD721B" w:rsidP="00DD721B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014F8F13" w14:textId="77777777" w:rsidR="00DD721B" w:rsidRPr="009B5AD0" w:rsidRDefault="00DD721B" w:rsidP="00DD721B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51701DEA" w14:textId="77777777" w:rsidR="00DD721B" w:rsidRPr="007D4802" w:rsidRDefault="0025253E" w:rsidP="00DD721B">
                            <w:pPr>
                              <w:pStyle w:val="aff0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50" w:history="1">
                              <w:r w:rsidR="00DD721B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Microsoft — Work Trend Index 2025</w:t>
                              </w:r>
                            </w:hyperlink>
                          </w:p>
                          <w:p w14:paraId="5538890D" w14:textId="77777777" w:rsidR="00DD721B" w:rsidRPr="007D4802" w:rsidRDefault="0025253E" w:rsidP="00DD721B">
                            <w:pPr>
                              <w:pStyle w:val="aff0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51" w:history="1">
                              <w:r w:rsidR="00DD721B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Anthropic — Human-AI collaboration research</w:t>
                              </w:r>
                            </w:hyperlink>
                          </w:p>
                          <w:p w14:paraId="2C606959" w14:textId="77777777" w:rsidR="00DD721B" w:rsidRPr="007516D7" w:rsidRDefault="00DD721B" w:rsidP="00DD721B">
                            <w:pPr>
                              <w:pStyle w:val="aff0"/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5B549" id="Прямоугольник 50" o:spid="_x0000_s1048" style="position:absolute;margin-left:-5.8pt;margin-top:51.45pt;width:535.9pt;height:101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KcoQIAAGkFAAAOAAAAZHJzL2Uyb0RvYy54bWysVN1u0zAUvkfiHSzfs7SlK1u0dKo6DSFN&#10;28SGdu06dhuR2ObYbVKukHaLxCPwENwgfvYM6Rtx7CRdGdwMcZPY5/985zs+Oq6KnKwE2EyrhPb3&#10;epQIxXWaqXlC31yfPjugxDqmUpZrJRK6FpYej58+OSpNLAZ6ofNUAMEgysalSejCORNHkeULUTC7&#10;p41QqJQaCubwCvMoBVZi9CKPBr3eKCo1pAY0F9ai9KRR0nGIL6Xg7kJKKxzJE4q1ufCF8J35bzQ+&#10;YvEcmFlkvC2D/UMVBcsUJt2GOmGOkSVkf4QqMg7aaun2uC4iLWXGRegBu+n3HnRztWBGhF4QHGu2&#10;MNn/F5afry6BZGlC9xEexQqcUf1582Hzqf5R321u6y/1Xf1987H+WX+tvxE0QsRKY2N0vDKX0N4s&#10;Hn37lYTC/7ExUgWU11uUReUIR+HooLd/+ByzcdT1B4fD0XDko0b37gaseyl0QfwhoYBjDOiy1Zl1&#10;jWln4rMpfZrlOcpZnKvfBBjTSyJfcVNjOLl1Lhrr10Ji96FUL7Ac5rNpDqShCHIY6+yIEoKhgzeU&#10;mPCRvq2L9xaBmY/03zqF/Fq5rX+RKQ0BoLA3wjewYsj49G2/RVY29h0UDQAeC1fNqjD/waAb7Uyn&#10;ayQF6GZbrOGnGc7hjFl3yQDXAzHBlXcX+JG5LhOq2xMlCw3v/yb39sha1FJS4rol1L5bMhCU5K8U&#10;8vmwPxxiWBcuw/0XA7zArma2q1HLYqqxvz4+LoaHo7d3eXeUoIsbfBkmPiuqmOKYO6HcQXeZumbG&#10;+LZwMZkEM9xJw9yZujLcB/dAe55dVzcMTEtGhzw+191qsvgBJxtb76n0ZOm0zAJhPdQNru0IcJ8D&#10;5du3xz8Yu/dgdf9Cjn8BAAD//wMAUEsDBBQABgAIAAAAIQAywYCN3AAAAAwBAAAPAAAAZHJzL2Rv&#10;d25yZXYueG1sTI/BTsMwEETvSPyDtUjcWjtBikqIU0FRL9woSFy38TaOsNdR7Kbh73FPcFzN08zb&#10;Zrt4J2aa4hBYQ7FWIIi7YAbuNXx+7FcbEDEhG3SBScMPRdi2tzcN1iZc+J3mQ+pFLuFYowab0lhL&#10;GTtLHuM6jMQ5O4XJY8rn1Esz4SWXeydLpSrpceC8YHGknaXu+3D2GpaXL5TBWTqh9Opt3hevxc5p&#10;fX+3PD+BSLSkPxiu+lkd2ux0DGc2UTgNq6KoMpoDVT6CuBKqUiWIo4YHVW1Ato38/0T7CwAA//8D&#10;AFBLAQItABQABgAIAAAAIQC2gziS/gAAAOEBAAATAAAAAAAAAAAAAAAAAAAAAABbQ29udGVudF9U&#10;eXBlc10ueG1sUEsBAi0AFAAGAAgAAAAhADj9If/WAAAAlAEAAAsAAAAAAAAAAAAAAAAALwEAAF9y&#10;ZWxzLy5yZWxzUEsBAi0AFAAGAAgAAAAhAA6AMpyhAgAAaQUAAA4AAAAAAAAAAAAAAAAALgIAAGRy&#10;cy9lMm9Eb2MueG1sUEsBAi0AFAAGAAgAAAAhADLBgI3cAAAADAEAAA8AAAAAAAAAAAAAAAAA+wQA&#10;AGRycy9kb3ducmV2LnhtbFBLBQYAAAAABAAEAPMAAAAEBgAAAAA=&#10;" filled="f" stroked="f">
                <v:textbox>
                  <w:txbxContent>
                    <w:p w14:paraId="062F2556" w14:textId="77777777" w:rsidR="00DD721B" w:rsidRDefault="0025253E" w:rsidP="00DD721B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4B9DF790">
                          <v:rect id="_x0000_i1044" style="width:476.05pt;height:1.5pt" o:hrpct="990" o:hrstd="t" o:hrnoshade="t" o:hr="t" fillcolor="#7532ff" stroked="f"/>
                        </w:pict>
                      </w:r>
                    </w:p>
                    <w:p w14:paraId="59B7F56F" w14:textId="77777777" w:rsidR="00DD721B" w:rsidRDefault="00DD721B" w:rsidP="00DD721B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014F8F13" w14:textId="77777777" w:rsidR="00DD721B" w:rsidRPr="009B5AD0" w:rsidRDefault="00DD721B" w:rsidP="00DD721B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51701DEA" w14:textId="77777777" w:rsidR="00DD721B" w:rsidRPr="007D4802" w:rsidRDefault="0025253E" w:rsidP="00DD721B">
                      <w:pPr>
                        <w:pStyle w:val="aff0"/>
                        <w:numPr>
                          <w:ilvl w:val="0"/>
                          <w:numId w:val="11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52" w:history="1">
                        <w:r w:rsidR="00DD721B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Microsoft — Work Trend Index 2025</w:t>
                        </w:r>
                      </w:hyperlink>
                    </w:p>
                    <w:p w14:paraId="5538890D" w14:textId="77777777" w:rsidR="00DD721B" w:rsidRPr="007D4802" w:rsidRDefault="0025253E" w:rsidP="00DD721B">
                      <w:pPr>
                        <w:pStyle w:val="aff0"/>
                        <w:numPr>
                          <w:ilvl w:val="0"/>
                          <w:numId w:val="11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53" w:history="1">
                        <w:r w:rsidR="00DD721B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Anthropic — Human-AI collaboration research</w:t>
                        </w:r>
                      </w:hyperlink>
                    </w:p>
                    <w:p w14:paraId="2C606959" w14:textId="77777777" w:rsidR="00DD721B" w:rsidRPr="007516D7" w:rsidRDefault="00DD721B" w:rsidP="00DD721B">
                      <w:pPr>
                        <w:pStyle w:val="aff0"/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Для CEO это значит следующее: архитектура взаимодействия человека и ИИ становится частью корпоративной культуры, и решение о том, где именно человек остается «в цикле», напрямую влияет на доверие, вовлеченность и устойчивость организации.</w:t>
      </w:r>
    </w:p>
    <w:p w14:paraId="6C07A68A" w14:textId="65DCAD26" w:rsidR="009B5AD0" w:rsidRP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51D8D292" w14:textId="77777777" w:rsidR="009B5AD0" w:rsidRPr="00DD721B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75171461" w14:textId="1175C008" w:rsidR="009B5AD0" w:rsidRPr="00DD721B" w:rsidRDefault="008C213B" w:rsidP="008C213B">
      <w:pPr>
        <w:rPr>
          <w:rFonts w:eastAsia="Times New Roman" w:cs="Times New Roman"/>
          <w:sz w:val="24"/>
          <w:szCs w:val="24"/>
          <w:lang w:val="ru-RU" w:eastAsia="ru-RU"/>
        </w:rPr>
      </w:pPr>
      <w:r w:rsidRPr="00DD721B">
        <w:rPr>
          <w:rFonts w:eastAsia="Times New Roman" w:cs="Times New Roman"/>
          <w:sz w:val="24"/>
          <w:szCs w:val="24"/>
          <w:lang w:val="ru-RU" w:eastAsia="ru-RU"/>
        </w:rPr>
        <w:br w:type="page"/>
      </w:r>
    </w:p>
    <w:p w14:paraId="2394F311" w14:textId="63E5F18A" w:rsidR="009B5AD0" w:rsidRPr="00481000" w:rsidRDefault="001D55CB" w:rsidP="00481000">
      <w:pPr>
        <w:pStyle w:val="heading-1"/>
        <w:outlineLvl w:val="0"/>
        <w:rPr>
          <w:lang w:val="ru-RU"/>
        </w:rPr>
      </w:pPr>
      <w:bookmarkStart w:id="16" w:name="_Toc219972027"/>
      <w:r w:rsidRPr="00203B88">
        <w:rPr>
          <w:lang w:val="ru-RU" w:eastAsia="ru-RU"/>
        </w:rPr>
        <w:lastRenderedPageBreak/>
        <w:t>11</w:t>
      </w:r>
      <w:r w:rsidR="009B5AD0" w:rsidRPr="009B5AD0">
        <w:rPr>
          <w:lang w:val="ru-RU" w:eastAsia="ru-RU"/>
        </w:rPr>
        <w:t>. Культурное измерение внедрения ИИ</w:t>
      </w:r>
      <w:bookmarkEnd w:id="16"/>
    </w:p>
    <w:p w14:paraId="243D95CA" w14:textId="053D6F63" w:rsidR="009B5AD0" w:rsidRPr="00203CCD" w:rsidRDefault="008B2A84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741184" behindDoc="0" locked="0" layoutInCell="1" allowOverlap="0" wp14:anchorId="09F07C16" wp14:editId="5F15C918">
                <wp:simplePos x="0" y="0"/>
                <wp:positionH relativeFrom="margin">
                  <wp:posOffset>-238760</wp:posOffset>
                </wp:positionH>
                <wp:positionV relativeFrom="paragraph">
                  <wp:posOffset>556260</wp:posOffset>
                </wp:positionV>
                <wp:extent cx="2158365" cy="2861945"/>
                <wp:effectExtent l="0" t="0" r="0" b="0"/>
                <wp:wrapSquare wrapText="bothSides"/>
                <wp:docPr id="15" name="Текстовое поле 1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365" cy="2861945"/>
                        </a:xfrm>
                        <a:prstGeom prst="rect">
                          <a:avLst/>
                        </a:prstGeom>
                        <a:solidFill>
                          <a:srgbClr val="7532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боковой панели"/>
                            </w:tblPr>
                            <w:tblGrid>
                              <w:gridCol w:w="3518"/>
                            </w:tblGrid>
                            <w:tr w:rsidR="000B648B" w:rsidRPr="00D804DF" w14:paraId="7295D226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1F253CAF" w14:textId="413D1B03" w:rsidR="000B648B" w:rsidRPr="00AA2B55" w:rsidRDefault="008B2A84">
                                  <w:pPr>
                                    <w:pStyle w:val="aff9"/>
                                    <w:rPr>
                                      <w:rFonts w:ascii="Inter 18pt" w:hAnsi="Inter 18pt"/>
                                    </w:rPr>
                                  </w:pPr>
                                  <w:r w:rsidRPr="008B2A84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 xml:space="preserve">Компании, которые добились стабильных результатов, сделали важный вывод: культура идет перед архитектурой </w:t>
                                  </w:r>
                                </w:p>
                              </w:tc>
                            </w:tr>
                            <w:tr w:rsidR="000B648B" w:rsidRPr="00D804DF" w14:paraId="76D90286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78ABEE11" w14:textId="77777777" w:rsidR="000B648B" w:rsidRPr="00AA2B55" w:rsidRDefault="000B648B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B648B" w:rsidRPr="00D804DF" w14:paraId="64E7BBC2" w14:textId="77777777">
                              <w:trPr>
                                <w:trHeight w:hRule="exact" w:val="3312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7E42D4B9" w14:textId="77777777" w:rsidR="000B648B" w:rsidRPr="00AA2B55" w:rsidRDefault="000B648B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91AF9BD" w14:textId="77777777" w:rsidR="000B648B" w:rsidRPr="00AA2B55" w:rsidRDefault="000B648B" w:rsidP="000B648B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07C16" id="_x0000_s1049" type="#_x0000_t202" alt="Боковая панель с текстовым полем" style="position:absolute;margin-left:-18.8pt;margin-top:43.8pt;width:169.95pt;height:225.35pt;z-index:251741184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P8O4QIAAN4FAAAOAAAAZHJzL2Uyb0RvYy54bWysVE1uEzEU3iNxB8t7OvkhoUSdVKFVEFLV&#10;VrSoa8djJyM8trGdzIRd2YKEuAHiBBVSN20BiRNMbsSzZyYphU0Rizhv7O997//t7BaZQAtmbKpk&#10;jNtbLYyYpCpJ5TTGr07Hj7Yxso7IhAglWYyXzOLd4cMHO7kesI6aKZEwg4BE2kGuYzxzTg+iyNIZ&#10;y4jdUppJeOTKZMTBp5lGiSE5sGci6rRa/ShXJtFGUWYt3O5Xj3gY+Dln1B1xbplDIsbgmwunCefE&#10;n9FwhwymhuhZSms3yD94kZFUgtE11T5xBM1N+gdVllKjrOJui6osUpynlIUYIJp26040JzOiWYgF&#10;kmP1Ok32/9HSw8WxQWkCtethJEkGNSq/lJfl1ep89a78Xn6F3yUqf8DfdXn583Mbo4RZCiksP8Hd&#10;VYBcrD56yEX5DTSvVx/Q6hyB9i2W1fvyZs1S3vi859oOwPyJBgdc8UwV4ENzb+HSp7PgJvP/kCgE&#10;71DB5bpqrHCIwmWn3dvu9sF7Cm+d7X776eOe54k26tpY95ypDHkhxgbaIlSLLA6sq6ANxFuzSqTJ&#10;OBUifJjpZE8YtCDQQk963c54XLP/BhMS5THud3utwCyV16+ohfQ8LHRjbc/HXsUYJLcUzGOEfMk4&#10;VCOEGoz7OWBr84RSJl3IEkQX0B7FwdR9FGv8xqv7KFdxgEawrKRbK2epVCZEH8Z343byunGZV3go&#10;zq24veiKSRHasNNtemCikiW0hlHV0FpNxymU74BYd0wMTCl0A2wedwQHFwqyr2oJo5kyb/927/Ew&#10;PPCKUQ5TH2P7Zk4Mw0i8kDBWfkU0gmmESSPIebanoAtgBsCbIIKCcaIRuVHZGSykkbcCT0RSsBVj&#10;14h7rto9sNAoG40CCBaBJu5AnmjqqX1afTOeFmfE6LpjHTT7oWr2ARncadwK6zWlGs2d4mnoap/Y&#10;Kot1wmGJhLmoF57fUre/A2qzloe/AAAA//8DAFBLAwQUAAYACAAAACEARDlzNOEAAAAKAQAADwAA&#10;AGRycy9kb3ducmV2LnhtbEyPwU7DMAyG70i8Q2QkLmhLaGCUUndCiElIPQCDCzevydpCk1RJtpW3&#10;X3aCk2X50+/vL5eTGdhe+9A7i3A9F8C0bZzqbYvw+bGa5cBCJKtocFYj/OoAy+r8rKRCuYN91/t1&#10;bFkKsaEghC7GseA8NJ02FOZu1Dbdts4bimn1LVeeDincDDwTYsEN9TZ96GjUT51uftY7g1BvxfN9&#10;nd28flEfrt5enF99jzXi5cX0+AAs6in+wXDST+pQJaeN21kV2IAwk3eLhCLkp5kAKTIJbINwK3MJ&#10;vCr5/wrVEQAA//8DAFBLAQItABQABgAIAAAAIQC2gziS/gAAAOEBAAATAAAAAAAAAAAAAAAAAAAA&#10;AABbQ29udGVudF9UeXBlc10ueG1sUEsBAi0AFAAGAAgAAAAhADj9If/WAAAAlAEAAAsAAAAAAAAA&#10;AAAAAAAALwEAAF9yZWxzLy5yZWxzUEsBAi0AFAAGAAgAAAAhAH8I/w7hAgAA3gUAAA4AAAAAAAAA&#10;AAAAAAAALgIAAGRycy9lMm9Eb2MueG1sUEsBAi0AFAAGAAgAAAAhAEQ5czThAAAACgEAAA8AAAAA&#10;AAAAAAAAAAAAOwUAAGRycy9kb3ducmV2LnhtbFBLBQYAAAAABAAEAPMAAABJBgAAAAA=&#10;" o:allowoverlap="f" fillcolor="#7532ff" stroked="f" strokeweight=".5pt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боковой панели"/>
                      </w:tblPr>
                      <w:tblGrid>
                        <w:gridCol w:w="3518"/>
                      </w:tblGrid>
                      <w:tr w:rsidR="000B648B" w:rsidRPr="00D804DF" w14:paraId="7295D226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1F253CAF" w14:textId="413D1B03" w:rsidR="000B648B" w:rsidRPr="00AA2B55" w:rsidRDefault="008B2A84">
                            <w:pPr>
                              <w:pStyle w:val="aff9"/>
                              <w:rPr>
                                <w:rFonts w:ascii="Inter 18pt" w:hAnsi="Inter 18pt"/>
                              </w:rPr>
                            </w:pPr>
                            <w:r w:rsidRPr="008B2A84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 xml:space="preserve">Компании, которые добились стабильных результатов, сделали важный вывод: культура идет перед архитектурой </w:t>
                            </w:r>
                          </w:p>
                        </w:tc>
                      </w:tr>
                      <w:tr w:rsidR="000B648B" w:rsidRPr="00D804DF" w14:paraId="76D90286" w14:textId="77777777">
                        <w:trPr>
                          <w:trHeight w:hRule="exact" w:val="288"/>
                        </w:trPr>
                        <w:tc>
                          <w:tcPr>
                            <w:tcW w:w="3518" w:type="dxa"/>
                          </w:tcPr>
                          <w:p w14:paraId="78ABEE11" w14:textId="77777777" w:rsidR="000B648B" w:rsidRPr="00AA2B55" w:rsidRDefault="000B648B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0B648B" w:rsidRPr="00D804DF" w14:paraId="64E7BBC2" w14:textId="77777777">
                        <w:trPr>
                          <w:trHeight w:hRule="exact" w:val="3312"/>
                        </w:trPr>
                        <w:tc>
                          <w:tcPr>
                            <w:tcW w:w="3518" w:type="dxa"/>
                          </w:tcPr>
                          <w:p w14:paraId="7E42D4B9" w14:textId="77777777" w:rsidR="000B648B" w:rsidRPr="00AA2B55" w:rsidRDefault="000B648B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291AF9BD" w14:textId="77777777" w:rsidR="000B648B" w:rsidRPr="00AA2B55" w:rsidRDefault="000B648B" w:rsidP="000B648B">
                      <w:pPr>
                        <w:pStyle w:val="a7"/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К 2025 году стало очевидно: внедрение ИИ — это прежде всего культурная трансформация, а не технологический апгрейд. Даже в компаниях с высокой цифровой зрелостью ИИ сталкивался с негласным, но реальным сопротивлением: сотрудники боялись потерять контроль над своей экспертизой, руководители — размывания ответственности, команды — навязывания «черного ящика» вместо понятных правил.</w:t>
      </w:r>
    </w:p>
    <w:p w14:paraId="69A82C37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73B51EE8" w14:textId="0A8757BC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На практике это проявлялось так: скрытое использование ИИ, эксперименты без связи друг с другом, разрыв между заявленной стратегией и реальным поведением людей. Культурный конфликт усиливался тем, что ИИ ускорял отдельные операции, но не всегда объяснял логику рекомендаций, и это противоречило устоявшимся нормам принятия решений.</w:t>
      </w:r>
    </w:p>
    <w:p w14:paraId="066F9DD3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03065EBB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Компании, которые добились стабильных результатов, сделали важный вывод: культура идет перед архитектурой. Они начали внедрять ИИ через другой язык — через язык усиления профессионализма, прозрачные правила, обучение совместной работе человека и ИИ. ИИ перестал быть угрозой статусу и стал средством повышения качества решений и снижения нагрузки на мышление.</w:t>
      </w:r>
    </w:p>
    <w:p w14:paraId="266CCC74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36EC518A" w14:textId="0401D320" w:rsidR="009B5AD0" w:rsidRPr="00203CCD" w:rsidRDefault="00426EC6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FB2E33" wp14:editId="6FA67E8A">
                <wp:simplePos x="0" y="0"/>
                <wp:positionH relativeFrom="column">
                  <wp:posOffset>-55880</wp:posOffset>
                </wp:positionH>
                <wp:positionV relativeFrom="paragraph">
                  <wp:posOffset>540385</wp:posOffset>
                </wp:positionV>
                <wp:extent cx="6805930" cy="1294130"/>
                <wp:effectExtent l="0" t="0" r="0" b="1270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294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795F3" w14:textId="77777777" w:rsidR="00426EC6" w:rsidRDefault="0025253E" w:rsidP="00426EC6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44719901">
                                <v:rect id="_x0000_i1046" style="width:476.05pt;height:1.5pt" o:hrpct="990" o:hrstd="t" o:hrnoshade="t" o:hr="t" fillcolor="#7532ff" stroked="f"/>
                              </w:pict>
                            </w:r>
                          </w:p>
                          <w:p w14:paraId="1F107C46" w14:textId="77777777" w:rsidR="00426EC6" w:rsidRDefault="00426EC6" w:rsidP="00426EC6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567C399C" w14:textId="77777777" w:rsidR="00426EC6" w:rsidRPr="009B5AD0" w:rsidRDefault="00426EC6" w:rsidP="00426EC6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6D49862B" w14:textId="77777777" w:rsidR="00426EC6" w:rsidRPr="007D4802" w:rsidRDefault="0025253E" w:rsidP="00426EC6">
                            <w:pPr>
                              <w:pStyle w:val="aff0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54" w:history="1">
                              <w:r w:rsidR="00426EC6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Microsoft — Work Trend Index 2025</w:t>
                              </w:r>
                            </w:hyperlink>
                          </w:p>
                          <w:p w14:paraId="38AD0B5E" w14:textId="77777777" w:rsidR="00426EC6" w:rsidRPr="007D4802" w:rsidRDefault="0025253E" w:rsidP="00426EC6">
                            <w:pPr>
                              <w:pStyle w:val="aff0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55" w:history="1">
                              <w:r w:rsidR="00426EC6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McKinsey — AI &amp; Organizational Change</w:t>
                              </w:r>
                            </w:hyperlink>
                          </w:p>
                          <w:p w14:paraId="1849E34A" w14:textId="77777777" w:rsidR="00426EC6" w:rsidRPr="007516D7" w:rsidRDefault="00426EC6" w:rsidP="00426EC6">
                            <w:pPr>
                              <w:pStyle w:val="aff0"/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B2E33" id="Прямоугольник 51" o:spid="_x0000_s1050" style="position:absolute;margin-left:-4.4pt;margin-top:42.55pt;width:535.9pt;height:101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PDgoQIAAGkFAAAOAAAAZHJzL2Uyb0RvYy54bWysVM1u1DAQviPxDpbvNLvLtrRRs9WqVRFS&#10;VSpa1LPXsXcjYo+xvZssJySuSDwCD8EF8dNnyL4RYyfZlsKliEvi+fXMN9/48KhWJVkJ6wrQGR3u&#10;DCgRmkNe6HlGX1+dPtmnxHmmc1aCFhldC0ePJo8fHVYmFSNYQJkLSzCJdmllMrrw3qRJ4vhCKOZ2&#10;wAiNRglWMY+inSe5ZRVmV2UyGgz2kgpsbixw4RxqT1ojncT8UgruX0rphCdlRrE2H782fmfhm0wO&#10;WTq3zCwK3pXB/qEKxQqNl25TnTDPyNIWf6RSBbfgQPodDioBKQsuYg/YzXBwr5vLBTMi9oLgOLOF&#10;yf2/tPx8dWFJkWd0d0iJZgpn1HzevN98an40N5sPzZfmpvm++dj8bL423wg6IWKVcSkGXpoL20kO&#10;j6H9WloV/tgYqSPK6y3KovaEo3Jvf7B78BSHwdE2HB2MhyhgnuQ23FjnnwtQJBwyanGMEV22OnO+&#10;de1dwm0aTouyRD1LS/2bAnMGTRIqbmuMJ78uRev9SkjsPpYaFI7b+ey4tKSlCHIY6+yJEpNhQHCU&#10;eOEDY7uQEC0iMx8Yvw2K94P223hVaLARoLg3IjSwYsj4/E2cFxYuW/8eihaAgIWvZ3Wc/2jcj3YG&#10;+RpJYaHdFmf4aYFzOGPOXzCL64GY4Mr7l/iRJVQZhe5EyQLsu7/pgz+yFq2UVLhuGXVvl8wKSsoX&#10;Gvl8MByPw35GYbz7bISCvWuZ3bXopToG7A8pi9XFY/D3ZX+UFtQ1vgzTcCuamOZ4d0a5t71w7NsZ&#10;49vCxXQa3XAnDfNn+tLwkDwAHXh2VV8zazoyeuTxOfSrydJ7nGx9Q6SG6dKDLCJhA9Qtrt0IcJ8j&#10;5bu3JzwYd+XodftCTn4BAAD//wMAUEsDBBQABgAIAAAAIQBqi+Pt3AAAAAoBAAAPAAAAZHJzL2Rv&#10;d25yZXYueG1sTI/BTsMwEETvSPyDtUjcWjtFVCbEqaCoF260SFy38TaJsNdR7Kbh73FPcBzNaOZN&#10;tZm9ExONsQ9soFgqEMRNsD23Bj4Pu4UGEROyRReYDPxQhE19e1NhacOFP2jap1bkEo4lGuhSGkop&#10;Y9ORx7gMA3H2TmH0mLIcW2lHvORy7+RKqbX02HNe6HCgbUfN9/7sDcyvXyiD6+iE0qv3aVe8FVtn&#10;zP3d/PIMItGc/sJwxc/oUGemYzizjcIZWOhMngzoxwLE1Vfrh3zuaGCl9RPIupL/L9S/AAAA//8D&#10;AFBLAQItABQABgAIAAAAIQC2gziS/gAAAOEBAAATAAAAAAAAAAAAAAAAAAAAAABbQ29udGVudF9U&#10;eXBlc10ueG1sUEsBAi0AFAAGAAgAAAAhADj9If/WAAAAlAEAAAsAAAAAAAAAAAAAAAAALwEAAF9y&#10;ZWxzLy5yZWxzUEsBAi0AFAAGAAgAAAAhAKiE8OChAgAAaQUAAA4AAAAAAAAAAAAAAAAALgIAAGRy&#10;cy9lMm9Eb2MueG1sUEsBAi0AFAAGAAgAAAAhAGqL4+3cAAAACgEAAA8AAAAAAAAAAAAAAAAA+wQA&#10;AGRycy9kb3ducmV2LnhtbFBLBQYAAAAABAAEAPMAAAAEBgAAAAA=&#10;" filled="f" stroked="f">
                <v:textbox>
                  <w:txbxContent>
                    <w:p w14:paraId="550795F3" w14:textId="77777777" w:rsidR="00426EC6" w:rsidRDefault="0025253E" w:rsidP="00426EC6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44719901">
                          <v:rect id="_x0000_i1046" style="width:476.05pt;height:1.5pt" o:hrpct="990" o:hrstd="t" o:hrnoshade="t" o:hr="t" fillcolor="#7532ff" stroked="f"/>
                        </w:pict>
                      </w:r>
                    </w:p>
                    <w:p w14:paraId="1F107C46" w14:textId="77777777" w:rsidR="00426EC6" w:rsidRDefault="00426EC6" w:rsidP="00426EC6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567C399C" w14:textId="77777777" w:rsidR="00426EC6" w:rsidRPr="009B5AD0" w:rsidRDefault="00426EC6" w:rsidP="00426EC6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6D49862B" w14:textId="77777777" w:rsidR="00426EC6" w:rsidRPr="007D4802" w:rsidRDefault="0025253E" w:rsidP="00426EC6">
                      <w:pPr>
                        <w:pStyle w:val="aff0"/>
                        <w:numPr>
                          <w:ilvl w:val="0"/>
                          <w:numId w:val="10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56" w:history="1">
                        <w:r w:rsidR="00426EC6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Microsoft — Work Trend Index 2025</w:t>
                        </w:r>
                      </w:hyperlink>
                    </w:p>
                    <w:p w14:paraId="38AD0B5E" w14:textId="77777777" w:rsidR="00426EC6" w:rsidRPr="007D4802" w:rsidRDefault="0025253E" w:rsidP="00426EC6">
                      <w:pPr>
                        <w:pStyle w:val="aff0"/>
                        <w:numPr>
                          <w:ilvl w:val="0"/>
                          <w:numId w:val="10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57" w:history="1">
                        <w:r w:rsidR="00426EC6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McKinsey — AI &amp; Organizational Change</w:t>
                        </w:r>
                      </w:hyperlink>
                    </w:p>
                    <w:p w14:paraId="1849E34A" w14:textId="77777777" w:rsidR="00426EC6" w:rsidRPr="007516D7" w:rsidRDefault="00426EC6" w:rsidP="00426EC6">
                      <w:pPr>
                        <w:pStyle w:val="aff0"/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Для CEO это значит следующее: нужно управлять культурой внедрения так же осознанно, как технологией, формировать язык, ритуалы и практики, в которых ИИ — партнер, а не замена.</w:t>
      </w:r>
    </w:p>
    <w:p w14:paraId="07C172AA" w14:textId="435A8DE1" w:rsidR="009B5AD0" w:rsidRPr="00426EC6" w:rsidRDefault="008C213B" w:rsidP="00426EC6">
      <w:pPr>
        <w:rPr>
          <w:rFonts w:eastAsia="Times New Roman"/>
          <w:lang w:val="ru-RU" w:eastAsia="ru-RU"/>
        </w:rPr>
      </w:pPr>
      <w:r w:rsidRPr="00426EC6">
        <w:rPr>
          <w:rFonts w:eastAsia="Times New Roman"/>
          <w:lang w:val="ru-RU" w:eastAsia="ru-RU"/>
        </w:rPr>
        <w:br w:type="page"/>
      </w:r>
    </w:p>
    <w:p w14:paraId="555C8FD9" w14:textId="72FDF953" w:rsidR="009B5AD0" w:rsidRPr="00481000" w:rsidRDefault="009B5AD0" w:rsidP="00481000">
      <w:pPr>
        <w:pStyle w:val="heading-1"/>
        <w:outlineLvl w:val="0"/>
        <w:rPr>
          <w:lang w:val="ru-RU"/>
        </w:rPr>
      </w:pPr>
      <w:bookmarkStart w:id="17" w:name="_Toc219972028"/>
      <w:r w:rsidRPr="009B5AD0">
        <w:rPr>
          <w:lang w:val="ru-RU" w:eastAsia="ru-RU"/>
        </w:rPr>
        <w:lastRenderedPageBreak/>
        <w:t>1</w:t>
      </w:r>
      <w:r w:rsidR="001D55CB" w:rsidRPr="00203B88">
        <w:rPr>
          <w:lang w:val="ru-RU" w:eastAsia="ru-RU"/>
        </w:rPr>
        <w:t>2</w:t>
      </w:r>
      <w:r w:rsidRPr="009B5AD0">
        <w:rPr>
          <w:lang w:val="ru-RU" w:eastAsia="ru-RU"/>
        </w:rPr>
        <w:t xml:space="preserve">. </w:t>
      </w:r>
      <w:proofErr w:type="spellStart"/>
      <w:r w:rsidRPr="009B5AD0">
        <w:rPr>
          <w:lang w:val="ru-RU" w:eastAsia="ru-RU"/>
        </w:rPr>
        <w:t>Бутстрепинг</w:t>
      </w:r>
      <w:proofErr w:type="spellEnd"/>
      <w:r w:rsidRPr="009B5AD0">
        <w:rPr>
          <w:lang w:val="ru-RU" w:eastAsia="ru-RU"/>
        </w:rPr>
        <w:t xml:space="preserve"> как методология совместного развития</w:t>
      </w:r>
      <w:bookmarkEnd w:id="17"/>
    </w:p>
    <w:p w14:paraId="5B076C58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Идея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бутстрепинга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— совместное развитие человека и инструмента — стала основой зрелого подхода к ИИ. В отличие от логики замещения,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бутстрепинг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предполагает эволюцию: ИИ усиливает мышление человека, человек направляет развитие ИИ. Этот цикл взаимного усиления особенно важен для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агентных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систем.</w:t>
      </w:r>
    </w:p>
    <w:p w14:paraId="46D4571E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5B1EE9FF" w14:textId="47FEB8AB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В 2025 году компании начали осознавать: стабильный эффект возникает не там, где ИИ максимально автономен, а там, где он встроен в цикл обучения и рефлексии. Человек формирует цели и критерии качества, ИИ ускоряет анализ и исполнение, затем человек оценивает результат и корректирует систему. Такой подход позволяет постепенно повышать автономность без потери управляемости.</w:t>
      </w:r>
    </w:p>
    <w:p w14:paraId="4C03BC25" w14:textId="19480974" w:rsidR="009B5AD0" w:rsidRPr="00203CCD" w:rsidRDefault="00426EC6" w:rsidP="00426EC6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5554B25B" wp14:editId="3CE134F3">
            <wp:extent cx="4593345" cy="2962632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" b="1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345" cy="2962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5AF7B" w14:textId="6B4B3B10" w:rsidR="009B5AD0" w:rsidRPr="00203CCD" w:rsidRDefault="00426EC6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751378" wp14:editId="04B28093">
                <wp:simplePos x="0" y="0"/>
                <wp:positionH relativeFrom="column">
                  <wp:posOffset>-50800</wp:posOffset>
                </wp:positionH>
                <wp:positionV relativeFrom="paragraph">
                  <wp:posOffset>805815</wp:posOffset>
                </wp:positionV>
                <wp:extent cx="6805930" cy="1294130"/>
                <wp:effectExtent l="0" t="0" r="0" b="1270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294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A4122" w14:textId="77777777" w:rsidR="00426EC6" w:rsidRDefault="0025253E" w:rsidP="00426EC6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7470D863">
                                <v:rect id="_x0000_i1048" style="width:476.05pt;height:1.5pt" o:hrpct="990" o:hrstd="t" o:hrnoshade="t" o:hr="t" fillcolor="#7532ff" stroked="f"/>
                              </w:pict>
                            </w:r>
                          </w:p>
                          <w:p w14:paraId="78116FDE" w14:textId="77777777" w:rsidR="00426EC6" w:rsidRDefault="00426EC6" w:rsidP="00426EC6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4FFD9288" w14:textId="77777777" w:rsidR="00426EC6" w:rsidRPr="009B5AD0" w:rsidRDefault="00426EC6" w:rsidP="00426EC6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7C3B412F" w14:textId="77777777" w:rsidR="00426EC6" w:rsidRPr="007D4802" w:rsidRDefault="0025253E" w:rsidP="00426EC6">
                            <w:pPr>
                              <w:pStyle w:val="aff0"/>
                              <w:numPr>
                                <w:ilvl w:val="0"/>
                                <w:numId w:val="9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59" w:history="1">
                              <w:r w:rsidR="00426EC6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Douglas Engelbart — Augmenting Human Intellect</w:t>
                              </w:r>
                            </w:hyperlink>
                          </w:p>
                          <w:p w14:paraId="7B474475" w14:textId="34F2D614" w:rsidR="00426EC6" w:rsidRPr="00426EC6" w:rsidRDefault="00426EC6" w:rsidP="00426EC6">
                            <w:pPr>
                              <w:pStyle w:val="aff0"/>
                              <w:numPr>
                                <w:ilvl w:val="0"/>
                                <w:numId w:val="9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r w:rsidRPr="007D4802"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  <w:t>Historical analyses of augmentation models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51378" id="Прямоугольник 55" o:spid="_x0000_s1051" style="position:absolute;margin-left:-4pt;margin-top:63.45pt;width:535.9pt;height:101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FYKoQIAAGkFAAAOAAAAZHJzL2Uyb0RvYy54bWysVM1uEzEQviPxDpbvdLMhKe2qmypKVYRU&#10;tRUt6tnx2smKXduMneyGE1KvSDwCD8EF8dNn2LwRY+8mDYVLEZddz69nvvnGR8d1WZClAJtrldJ4&#10;r0eJUFxnuZql9M316bMDSqxjKmOFViKlK2Hp8ejpk6PKJKKv57rIBBBMomxSmZTOnTNJFFk+FyWz&#10;e9oIhUapoWQORZhFGbAKs5dF1O/19qNKQ2ZAc2Etak9aIx2F/FIK7i6ktMKRIqVYmwtfCN+p/0aj&#10;I5bMgJl5zrsy2D9UUbJc4aXbVCfMMbKA/I9UZc5BWy3dHtdlpKXMuQg9YDdx70E3V3NmROgFwbFm&#10;C5P9f2n5+fISSJ6ldDikRLESZ9R8Xn9Yf2p+NHfr2+ZLc9d8X39sfjZfm28EnRCxytgEA6/MJXSS&#10;xaNvv5ZQ+j82RuqA8mqLsqgd4ajcP+gND5/jMDja4v7hIEYB80T34Qaseyl0SfwhpYBjDOiy5Zl1&#10;revGxd+m9GleFKhnSaF+U2BOr4l8xW2N4eRWhWi9XwuJ3YdSvcJymE0nBZCWIshhrHNDlJAMA7yj&#10;xAsfGduF+GgRmPnI+G1QuF8rt40vc6UhABT2RvgGlgwZn72NO2Rl67+BogXAY+HqaR3m39+Odqqz&#10;FZICdLst1vDTHOdwxqy7ZIDrgZjgyrsL/MhCVynV3YmSuYb3f9N7f2QtWimpcN1Sat8tGAhKilcK&#10;+XwYDwZ+P4MwGL7oowC7lumuRS3Kicb+YnxcDA9H7++KzVGCLm/wZRj7W9HEFMe7U8odbISJa2eM&#10;bwsX43Fww500zJ2pK8N9cg+059l1fcPAdGR0yONzvVlNljzgZOvrI5UeL5yWeSCsh7rFtRsB7nOg&#10;fPf2+AdjVw5e9y/k6BcAAAD//wMAUEsDBBQABgAIAAAAIQAdyacv3QAAAAsBAAAPAAAAZHJzL2Rv&#10;d25yZXYueG1sTI/BTsMwDIbvSLxDZCRuW9JVKqNrOsHQLtwYSFy91muqJU7VZF15e7ITHG3/+v19&#10;1XZ2Vkw0ht6zhmypQBA3vu250/D1uV+sQYSI3KL1TBp+KMC2vr+rsGz9lT9oOsROpBIOJWowMQ6l&#10;lKEx5DAs/UCcbic/OoxpHDvZjnhN5c7KlVKFdNhz+mBwoJ2h5ny4OA3z6zdKbw2dUDr1Pu2zt2xn&#10;tX58mF82ICLN8S8MN/yEDnViOvoLt0FYDYt1UolpvyqeQdwCqsiTzFFDnqsnkHUl/zvUvwAAAP//&#10;AwBQSwECLQAUAAYACAAAACEAtoM4kv4AAADhAQAAEwAAAAAAAAAAAAAAAAAAAAAAW0NvbnRlbnRf&#10;VHlwZXNdLnhtbFBLAQItABQABgAIAAAAIQA4/SH/1gAAAJQBAAALAAAAAAAAAAAAAAAAAC8BAABf&#10;cmVscy8ucmVsc1BLAQItABQABgAIAAAAIQAbjFYKoQIAAGkFAAAOAAAAAAAAAAAAAAAAAC4CAABk&#10;cnMvZTJvRG9jLnhtbFBLAQItABQABgAIAAAAIQAdyacv3QAAAAsBAAAPAAAAAAAAAAAAAAAAAPsE&#10;AABkcnMvZG93bnJldi54bWxQSwUGAAAAAAQABADzAAAABQYAAAAA&#10;" filled="f" stroked="f">
                <v:textbox>
                  <w:txbxContent>
                    <w:p w14:paraId="282A4122" w14:textId="77777777" w:rsidR="00426EC6" w:rsidRDefault="0025253E" w:rsidP="00426EC6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7470D863">
                          <v:rect id="_x0000_i1048" style="width:476.05pt;height:1.5pt" o:hrpct="990" o:hrstd="t" o:hrnoshade="t" o:hr="t" fillcolor="#7532ff" stroked="f"/>
                        </w:pict>
                      </w:r>
                    </w:p>
                    <w:p w14:paraId="78116FDE" w14:textId="77777777" w:rsidR="00426EC6" w:rsidRDefault="00426EC6" w:rsidP="00426EC6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4FFD9288" w14:textId="77777777" w:rsidR="00426EC6" w:rsidRPr="009B5AD0" w:rsidRDefault="00426EC6" w:rsidP="00426EC6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7C3B412F" w14:textId="77777777" w:rsidR="00426EC6" w:rsidRPr="007D4802" w:rsidRDefault="0025253E" w:rsidP="00426EC6">
                      <w:pPr>
                        <w:pStyle w:val="aff0"/>
                        <w:numPr>
                          <w:ilvl w:val="0"/>
                          <w:numId w:val="9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60" w:history="1">
                        <w:r w:rsidR="00426EC6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Douglas Engelbart — Augmenting Human Intellect</w:t>
                        </w:r>
                      </w:hyperlink>
                    </w:p>
                    <w:p w14:paraId="7B474475" w14:textId="34F2D614" w:rsidR="00426EC6" w:rsidRPr="00426EC6" w:rsidRDefault="00426EC6" w:rsidP="00426EC6">
                      <w:pPr>
                        <w:pStyle w:val="aff0"/>
                        <w:numPr>
                          <w:ilvl w:val="0"/>
                          <w:numId w:val="9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r w:rsidRPr="007D4802">
                        <w:rPr>
                          <w:rFonts w:ascii="Inter 18pt" w:eastAsia="Times New Roman" w:hAnsi="Inter 18pt"/>
                          <w:lang w:eastAsia="ru-RU"/>
                        </w:rPr>
                        <w:t>Historical analyses of augmentation models</w:t>
                      </w:r>
                    </w:p>
                  </w:txbxContent>
                </v:textbox>
              </v:rect>
            </w:pict>
          </mc:Fallback>
        </mc:AlternateContent>
      </w:r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Методология </w:t>
      </w:r>
      <w:proofErr w:type="spellStart"/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бутстрепинга</w:t>
      </w:r>
      <w:proofErr w:type="spellEnd"/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снимает и культурное напряжение: она возвращает человеку центральную роль в развитии системы и превращает ИИ в инструмент профессионального роста. Для организаций это значит следующее: нужно инвестировать не только в технологии, но и в обучение новым формам мышления и взаимодействия.</w:t>
      </w:r>
    </w:p>
    <w:p w14:paraId="6039EBEE" w14:textId="603945C7" w:rsidR="009B5AD0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72B266C7" w14:textId="4FA796A6" w:rsidR="00426EC6" w:rsidRDefault="00426EC6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30E9E917" w14:textId="189FEE20" w:rsidR="00426EC6" w:rsidRDefault="00426EC6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2D4E19D4" w14:textId="77777777" w:rsidR="009B5AD0" w:rsidRPr="00450CCC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05CBAC2F" w14:textId="7199287D" w:rsidR="009B5AD0" w:rsidRPr="00450CCC" w:rsidRDefault="008C213B" w:rsidP="008C213B">
      <w:pPr>
        <w:rPr>
          <w:rFonts w:eastAsia="Times New Roman" w:cs="Times New Roman"/>
          <w:sz w:val="24"/>
          <w:szCs w:val="24"/>
          <w:lang w:val="ru-RU" w:eastAsia="ru-RU"/>
        </w:rPr>
      </w:pPr>
      <w:r w:rsidRPr="00450CCC">
        <w:rPr>
          <w:rFonts w:eastAsia="Times New Roman" w:cs="Times New Roman"/>
          <w:sz w:val="24"/>
          <w:szCs w:val="24"/>
          <w:lang w:val="ru-RU" w:eastAsia="ru-RU"/>
        </w:rPr>
        <w:br w:type="page"/>
      </w:r>
    </w:p>
    <w:p w14:paraId="7B0830F4" w14:textId="477E308A" w:rsidR="009B5AD0" w:rsidRPr="006F40E1" w:rsidRDefault="009B5AD0" w:rsidP="00481000">
      <w:pPr>
        <w:pStyle w:val="heading-1"/>
        <w:outlineLvl w:val="0"/>
        <w:rPr>
          <w:sz w:val="36"/>
          <w:szCs w:val="36"/>
          <w:lang w:val="ru-RU" w:eastAsia="ru-RU"/>
        </w:rPr>
      </w:pPr>
      <w:bookmarkStart w:id="18" w:name="_Toc219972029"/>
      <w:r w:rsidRPr="006F40E1">
        <w:rPr>
          <w:lang w:val="ru-RU" w:eastAsia="ru-RU"/>
        </w:rPr>
        <w:lastRenderedPageBreak/>
        <w:t>1</w:t>
      </w:r>
      <w:r w:rsidR="001D55CB" w:rsidRPr="001D55CB">
        <w:rPr>
          <w:lang w:val="ru-RU" w:eastAsia="ru-RU"/>
        </w:rPr>
        <w:t>3</w:t>
      </w:r>
      <w:r w:rsidRPr="006F40E1">
        <w:rPr>
          <w:lang w:val="ru-RU" w:eastAsia="ru-RU"/>
        </w:rPr>
        <w:t xml:space="preserve">. </w:t>
      </w:r>
      <w:r w:rsidRPr="009B5AD0">
        <w:rPr>
          <w:lang w:val="ru-RU" w:eastAsia="ru-RU"/>
        </w:rPr>
        <w:t>Экономика</w:t>
      </w:r>
      <w:r w:rsidRPr="006F40E1">
        <w:rPr>
          <w:lang w:val="ru-RU" w:eastAsia="ru-RU"/>
        </w:rPr>
        <w:t xml:space="preserve"> </w:t>
      </w:r>
      <w:r w:rsidRPr="009B5AD0">
        <w:rPr>
          <w:lang w:val="ru-RU" w:eastAsia="ru-RU"/>
        </w:rPr>
        <w:t>и</w:t>
      </w:r>
      <w:r w:rsidRPr="006F40E1">
        <w:rPr>
          <w:lang w:val="ru-RU" w:eastAsia="ru-RU"/>
        </w:rPr>
        <w:t xml:space="preserve"> </w:t>
      </w:r>
      <w:r w:rsidRPr="009B5AD0">
        <w:rPr>
          <w:lang w:val="ru-RU" w:eastAsia="ru-RU"/>
        </w:rPr>
        <w:t>инфраструктура</w:t>
      </w:r>
      <w:r w:rsidRPr="006F40E1">
        <w:rPr>
          <w:lang w:val="ru-RU" w:eastAsia="ru-RU"/>
        </w:rPr>
        <w:t xml:space="preserve"> </w:t>
      </w:r>
      <w:r w:rsidRPr="009B5AD0">
        <w:rPr>
          <w:lang w:val="ru-RU" w:eastAsia="ru-RU"/>
        </w:rPr>
        <w:t>ИИ</w:t>
      </w:r>
      <w:r w:rsidRPr="006F40E1">
        <w:rPr>
          <w:lang w:val="ru-RU" w:eastAsia="ru-RU"/>
        </w:rPr>
        <w:t xml:space="preserve">: </w:t>
      </w:r>
      <w:r w:rsidRPr="009B5AD0">
        <w:rPr>
          <w:lang w:val="ru-RU" w:eastAsia="ru-RU"/>
        </w:rPr>
        <w:t>долгий</w:t>
      </w:r>
      <w:r w:rsidRPr="006F40E1">
        <w:rPr>
          <w:lang w:val="ru-RU" w:eastAsia="ru-RU"/>
        </w:rPr>
        <w:t xml:space="preserve"> </w:t>
      </w:r>
      <w:r w:rsidRPr="009B5AD0">
        <w:rPr>
          <w:lang w:val="ru-RU" w:eastAsia="ru-RU"/>
        </w:rPr>
        <w:t>цикл</w:t>
      </w:r>
      <w:bookmarkEnd w:id="18"/>
    </w:p>
    <w:p w14:paraId="044AF083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С точки зрения экономики 2025 год стал годом закрепления ИИ как инфраструктурной технологии: масштабные инвестиции в вычисления, энергетику и железо показали, что ИИ перестал быть экспериментом и стал базовым слоем цифровой экономики. Это сравнимо с переходом к облакам или телеком-сетям в прошлые десятилетия.</w:t>
      </w:r>
    </w:p>
    <w:p w14:paraId="49F98C69" w14:textId="279D64AC" w:rsidR="009B5AD0" w:rsidRPr="00203CCD" w:rsidRDefault="008B2A84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743232" behindDoc="0" locked="0" layoutInCell="1" allowOverlap="0" wp14:anchorId="4DCFD6BC" wp14:editId="410CE3D1">
                <wp:simplePos x="0" y="0"/>
                <wp:positionH relativeFrom="margin">
                  <wp:posOffset>3721100</wp:posOffset>
                </wp:positionH>
                <wp:positionV relativeFrom="paragraph">
                  <wp:posOffset>5080</wp:posOffset>
                </wp:positionV>
                <wp:extent cx="2244725" cy="3418840"/>
                <wp:effectExtent l="0" t="0" r="3175" b="0"/>
                <wp:wrapSquare wrapText="bothSides"/>
                <wp:docPr id="16" name="Текстовое поле 1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3418840"/>
                        </a:xfrm>
                        <a:prstGeom prst="rect">
                          <a:avLst/>
                        </a:prstGeom>
                        <a:solidFill>
                          <a:srgbClr val="7532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боковой панели"/>
                            </w:tblPr>
                            <w:tblGrid>
                              <w:gridCol w:w="3518"/>
                            </w:tblGrid>
                            <w:tr w:rsidR="008B2A84" w:rsidRPr="00D804DF" w14:paraId="734A8AEC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31C62263" w14:textId="77777777" w:rsidR="008B2A84" w:rsidRDefault="008B2A84">
                                  <w:pPr>
                                    <w:pStyle w:val="aff9"/>
                                    <w:rPr>
                                      <w:rFonts w:eastAsia="Times New Roman" w:cs="Times New Roman"/>
                                      <w:color w:val="000000"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  <w:r w:rsidRPr="008B2A84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>масштабные инвестиции в вычисления, энергетику и железо показали</w:t>
                                  </w:r>
                                  <w:r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 xml:space="preserve">: </w:t>
                                  </w:r>
                                </w:p>
                                <w:p w14:paraId="6A41A457" w14:textId="3FF73789" w:rsidR="008B2A84" w:rsidRPr="00AA2B55" w:rsidRDefault="008B2A84">
                                  <w:pPr>
                                    <w:pStyle w:val="aff9"/>
                                    <w:rPr>
                                      <w:rFonts w:ascii="Inter 18pt" w:hAnsi="Inter 18pt"/>
                                    </w:rPr>
                                  </w:pPr>
                                  <w:r w:rsidRPr="008B2A84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 xml:space="preserve">ИИ перестал быть экспериментом и стал базовым слоем цифровой экономики. </w:t>
                                  </w:r>
                                </w:p>
                              </w:tc>
                            </w:tr>
                            <w:tr w:rsidR="008B2A84" w:rsidRPr="00D804DF" w14:paraId="2D0D0B1B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0DC08077" w14:textId="77777777" w:rsidR="008B2A84" w:rsidRPr="00AA2B55" w:rsidRDefault="008B2A84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8B2A84" w:rsidRPr="00D804DF" w14:paraId="2556407E" w14:textId="77777777">
                              <w:trPr>
                                <w:trHeight w:hRule="exact" w:val="3312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686FD549" w14:textId="77777777" w:rsidR="008B2A84" w:rsidRPr="00AA2B55" w:rsidRDefault="008B2A84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8F4D59F" w14:textId="77777777" w:rsidR="008B2A84" w:rsidRPr="00AA2B55" w:rsidRDefault="008B2A84" w:rsidP="008B2A84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FD6BC" id="_x0000_s1052" type="#_x0000_t202" alt="Боковая панель с текстовым полем" style="position:absolute;margin-left:293pt;margin-top:.4pt;width:176.75pt;height:269.2pt;z-index:251743232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eKx5AIAAN4FAAAOAAAAZHJzL2Uyb0RvYy54bWysVE1uEzEU3iNxB8t7Osk0Tauokyq0CkKq&#10;2ooWde147GSExza2k0zYtVuQEDdAnKBC6qYtIHGCyY149swkpbApYhHnjf29/++93b0iF2jGjM2U&#10;THB7o4URk1SlmRwn+PXZ8NkORtYRmRKhJEvwglm813/6ZHeueyxWEyVSZhAYkbY31wmeOKd7UWTp&#10;hOXEbijNJDxyZXLi4NOMo9SQOVjPRRS3Wt1orkyqjaLMWrg9qB5xP9jnnFF3zLllDokEQ2wunCac&#10;I39G/V3SGxuiJxmtwyD/EEVOMglOV6YOiCNoarI/TOUZNcoq7jaoyiPFeUZZyAGyabceZHM6IZqF&#10;XKA4Vq/KZP+fWXo0OzEoS6F3XYwkyaFH5ZfyurxZXiwvy+/lV/hdo/IH/N2W1z8/tzFKmaVQwvIT&#10;3N0EyNXyo4dcld9A83b5AS0vEGjfs7J8X96trJR3vu5zbXvg/lRDAK54rgqIobm3cOnLWXCT+38o&#10;FIJ36OBi1TVWOEThMo47ne14CyMKb5ud9s5OJ/Q1WqtrY90LpnLkhQQboEXoFpkdWgehALSBeG9W&#10;iSwdZkKEDzMe7QuDZgQotL21GQ+HPkpQ+Q0mJJonuLu51QqWpfL6FU5Ib4cFNtb+fO5VjkFyC8E8&#10;RshXjEM3QqrBuZ8DtnJPKGXShSqB/4D2KA6uHqNY49dRPUa5ygM0gmcl3Uo5z6QyIfswvuuw0zdN&#10;yLzCQ/nu5e1FV4yKQMO423BgpNIFUMOoamitpsMM2ndIrDshBqYU2ACbxx3DwYWC6qtawmiizLu/&#10;3Xs8DA+8YjSHqU+wfTslhmEkXkoYK78iGsE0wqgR5DTfV8ACmAGIJoigYJxoRG5Ufg4LaeC9wBOR&#10;FHwl2DXivqt2Dyw0ygaDAIJFoIk7lKeaetO+rJ6MZ8U5MbpmrAOyH6lmH5DeA+JWWK8p1WDqFM8C&#10;q31hqyrWBYclEphbLzy/pe5/B9R6Lfd/AQAA//8DAFBLAwQUAAYACAAAACEAlrrIr98AAAAIAQAA&#10;DwAAAGRycy9kb3ducmV2LnhtbEyPwU7DMAyG70i8Q2QkLoildGxaS9MJISYh9QAMLty81msLjVMl&#10;2VbeHnOCo/1bv7+vWE92UEfyoXds4GaWgCKuXdNza+D9bXO9AhUicoODYzLwTQHW5flZgXnjTvxK&#10;x21slZRwyNFAF+OYax3qjiyGmRuJJds7bzHK6FvdeDxJuR10miRLbbFn+dDhSA8d1V/bgzVQ7ZPH&#10;rEpvnz+wD1cvT85vPsfKmMuL6f4OVKQp/h3DL76gQylMO3fgJqjBwGK1FJdoQAQkzubZAtRO9vMs&#10;BV0W+r9A+QMAAP//AwBQSwECLQAUAAYACAAAACEAtoM4kv4AAADhAQAAEwAAAAAAAAAAAAAAAAAA&#10;AAAAW0NvbnRlbnRfVHlwZXNdLnhtbFBLAQItABQABgAIAAAAIQA4/SH/1gAAAJQBAAALAAAAAAAA&#10;AAAAAAAAAC8BAABfcmVscy8ucmVsc1BLAQItABQABgAIAAAAIQBW2eKx5AIAAN4FAAAOAAAAAAAA&#10;AAAAAAAAAC4CAABkcnMvZTJvRG9jLnhtbFBLAQItABQABgAIAAAAIQCWusiv3wAAAAgBAAAPAAAA&#10;AAAAAAAAAAAAAD4FAABkcnMvZG93bnJldi54bWxQSwUGAAAAAAQABADzAAAASgYAAAAA&#10;" o:allowoverlap="f" fillcolor="#7532ff" stroked="f" strokeweight=".5pt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боковой панели"/>
                      </w:tblPr>
                      <w:tblGrid>
                        <w:gridCol w:w="3518"/>
                      </w:tblGrid>
                      <w:tr w:rsidR="008B2A84" w:rsidRPr="00D804DF" w14:paraId="734A8AEC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31C62263" w14:textId="77777777" w:rsidR="008B2A84" w:rsidRDefault="008B2A84">
                            <w:pPr>
                              <w:pStyle w:val="aff9"/>
                              <w:rPr>
                                <w:rFonts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8B2A84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>масштабные инвестиции в вычисления, энергетику и железо показали</w:t>
                            </w:r>
                            <w:r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 xml:space="preserve">: </w:t>
                            </w:r>
                          </w:p>
                          <w:p w14:paraId="6A41A457" w14:textId="3FF73789" w:rsidR="008B2A84" w:rsidRPr="00AA2B55" w:rsidRDefault="008B2A84">
                            <w:pPr>
                              <w:pStyle w:val="aff9"/>
                              <w:rPr>
                                <w:rFonts w:ascii="Inter 18pt" w:hAnsi="Inter 18pt"/>
                              </w:rPr>
                            </w:pPr>
                            <w:r w:rsidRPr="008B2A84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 xml:space="preserve">ИИ перестал быть экспериментом и стал базовым слоем цифровой экономики. </w:t>
                            </w:r>
                          </w:p>
                        </w:tc>
                      </w:tr>
                      <w:tr w:rsidR="008B2A84" w:rsidRPr="00D804DF" w14:paraId="2D0D0B1B" w14:textId="77777777">
                        <w:trPr>
                          <w:trHeight w:hRule="exact" w:val="288"/>
                        </w:trPr>
                        <w:tc>
                          <w:tcPr>
                            <w:tcW w:w="3518" w:type="dxa"/>
                          </w:tcPr>
                          <w:p w14:paraId="0DC08077" w14:textId="77777777" w:rsidR="008B2A84" w:rsidRPr="00AA2B55" w:rsidRDefault="008B2A84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8B2A84" w:rsidRPr="00D804DF" w14:paraId="2556407E" w14:textId="77777777">
                        <w:trPr>
                          <w:trHeight w:hRule="exact" w:val="3312"/>
                        </w:trPr>
                        <w:tc>
                          <w:tcPr>
                            <w:tcW w:w="3518" w:type="dxa"/>
                          </w:tcPr>
                          <w:p w14:paraId="686FD549" w14:textId="77777777" w:rsidR="008B2A84" w:rsidRPr="00AA2B55" w:rsidRDefault="008B2A84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78F4D59F" w14:textId="77777777" w:rsidR="008B2A84" w:rsidRPr="00AA2B55" w:rsidRDefault="008B2A84" w:rsidP="008B2A84">
                      <w:pPr>
                        <w:pStyle w:val="a7"/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8C622D" w14:textId="4942ED7B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Инфраструктурный характер ИИ означает длинный инвестиционный цикл и неизбежную турбулентность: не все бизнес-модели выживут, часть игроков уйдет с рынка, но созданная база (дата-центры, чипы, платформы) останется и будет использоваться долгие годы. Основной риск не в самих инвестициях, а в недостатке управленческой зрелости при их использовании.</w:t>
      </w:r>
    </w:p>
    <w:p w14:paraId="759F1D81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743BD0CD" w14:textId="568CC5A8" w:rsidR="009B5AD0" w:rsidRDefault="008B2A84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30B0580" wp14:editId="50A3DBDB">
                <wp:simplePos x="0" y="0"/>
                <wp:positionH relativeFrom="column">
                  <wp:posOffset>-58420</wp:posOffset>
                </wp:positionH>
                <wp:positionV relativeFrom="paragraph">
                  <wp:posOffset>1214369</wp:posOffset>
                </wp:positionV>
                <wp:extent cx="6805930" cy="1294130"/>
                <wp:effectExtent l="0" t="0" r="0" b="1270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294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3B8C2" w14:textId="77777777" w:rsidR="00FA00C7" w:rsidRDefault="0025253E" w:rsidP="00FA00C7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72C15CD8">
                                <v:rect id="_x0000_i1050" style="width:476.05pt;height:1.5pt" o:hrpct="990" o:hrstd="t" o:hrnoshade="t" o:hr="t" fillcolor="#7532ff" stroked="f"/>
                              </w:pict>
                            </w:r>
                          </w:p>
                          <w:p w14:paraId="32A3F911" w14:textId="77777777" w:rsidR="00FA00C7" w:rsidRDefault="00FA00C7" w:rsidP="00FA00C7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5796CE20" w14:textId="77777777" w:rsidR="00FA00C7" w:rsidRPr="009B5AD0" w:rsidRDefault="00FA00C7" w:rsidP="00FA00C7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4BFDE5D8" w14:textId="77777777" w:rsidR="00FA00C7" w:rsidRPr="007D4802" w:rsidRDefault="0025253E" w:rsidP="00FA00C7">
                            <w:pPr>
                              <w:pStyle w:val="aff0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61" w:history="1">
                              <w:r w:rsidR="00FA00C7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Stanford AI Index Report 2025</w:t>
                              </w:r>
                            </w:hyperlink>
                          </w:p>
                          <w:p w14:paraId="66676868" w14:textId="77777777" w:rsidR="00FA00C7" w:rsidRPr="007D4802" w:rsidRDefault="0025253E" w:rsidP="00FA00C7">
                            <w:pPr>
                              <w:pStyle w:val="aff0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62" w:history="1">
                              <w:r w:rsidR="00FA00C7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NVIDIA — Investor Relations</w:t>
                              </w:r>
                            </w:hyperlink>
                          </w:p>
                          <w:p w14:paraId="5FA551D2" w14:textId="63EF6463" w:rsidR="00FA00C7" w:rsidRPr="00FA00C7" w:rsidRDefault="0025253E" w:rsidP="00FA00C7">
                            <w:pPr>
                              <w:pStyle w:val="aff0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63" w:history="1">
                              <w:r w:rsidR="00FA00C7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Semiconductor Industry Association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B0580" id="Прямоугольник 58" o:spid="_x0000_s1053" style="position:absolute;margin-left:-4.6pt;margin-top:95.6pt;width:535.9pt;height:101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gIMoQIAAGkFAAAOAAAAZHJzL2Uyb0RvYy54bWysVM1u1DAQviPxDpbvNJtl+xc1W61aFSFV&#10;7YoW9ex17N2IxDZj7ybLCYkrEo/AQ3BB/PQZsm/E2Em2pXAp4pJ4fj3zzTc+Oq7LgqwE2FyrlMY7&#10;A0qE4jrL1Tylr6/Pnh1QYh1TGSu0EildC0uPx0+fHFUmEUO90EUmgGASZZPKpHThnEmiyPKFKJnd&#10;0UYoNEoNJXMowjzKgFWYvSyi4WCwF1UaMgOaC2tRe9oa6Tjkl1JwdymlFY4UKcXaXPhC+M78Nxof&#10;sWQOzCxy3pXB/qGKkuUKL92mOmWOkSXkf6Qqcw7aaul2uC4jLWXORegBu4kHD7q5WjAjQi8IjjVb&#10;mOz/S8svVlMgeZbSXZyUYiXOqPm8eb/51Pxobjcfmi/NbfN987H52XxtvhF0QsQqYxMMvDJT6CSL&#10;R99+LaH0f2yM1AHl9RZlUTvCUbl3MNg9fI7D4GiLh4ejGAXME92FG7DuhdAl8YeUAo4xoMtW59a1&#10;rr2Lv03ps7woUM+SQv2mwJxeE/mK2xrDya0L0Xq/EhK7D6V6heUwn50UQFqKIIexzp4oIRkGeEeJ&#10;Fz4ytgvx0SIw85Hx26Bwv1ZuG1/mSkMAKOyN8A2sGDI+exN3yMrWv4eiBcBj4epZHeY/3O9HO9PZ&#10;GkkBut0Wa/hZjnM4Z9ZNGeB6ICa48u4SP7LQVUp1d6JkoeHd3/TeH1mLVkoqXLeU2rdLBoKS4qVC&#10;Ph/Go5HfzyCMdveHKMB9y+y+RS3LE439xfi4GB6O3t8V/VGCLm/wZZj4W9HEFMe7U8od9MKJa2eM&#10;bwsXk0lww500zJ2rK8N9cg+059l1fcPAdGR0yOML3a8mSx5wsvX1kUpPlk7LPBDWQ93i2o0A9zlQ&#10;vnt7/INxXw5edy/k+BcAAAD//wMAUEsDBBQABgAIAAAAIQBOoPqT3AAAAAsBAAAPAAAAZHJzL2Rv&#10;d25yZXYueG1sTI/LTsMwEEX3SPyDNUjsWjtBRCTEqaCoG3a0SGyn8TSJ8COK3TT8PdMV7OZxdOdM&#10;vVmcFTNNcQheQ7ZWIMi3wQy+0/B52K2eQMSE3qANnjT8UIRNc3tTY2XCxX/QvE+d4BAfK9TQpzRW&#10;Usa2J4dxHUbyvDuFyWHiduqkmfDC4c7KXKlCOhw8X+hxpG1P7ff+7DQsr18og+3phNKp93mXvWVb&#10;q/X93fLyDCLRkv5guOqzOjTsdAxnb6KwGlZlziTPy4yLK6CKvABx1PBQPiqQTS3//9D8AgAA//8D&#10;AFBLAQItABQABgAIAAAAIQC2gziS/gAAAOEBAAATAAAAAAAAAAAAAAAAAAAAAABbQ29udGVudF9U&#10;eXBlc10ueG1sUEsBAi0AFAAGAAgAAAAhADj9If/WAAAAlAEAAAsAAAAAAAAAAAAAAAAALwEAAF9y&#10;ZWxzLy5yZWxzUEsBAi0AFAAGAAgAAAAhAFAqAgyhAgAAaQUAAA4AAAAAAAAAAAAAAAAALgIAAGRy&#10;cy9lMm9Eb2MueG1sUEsBAi0AFAAGAAgAAAAhAE6g+pPcAAAACwEAAA8AAAAAAAAAAAAAAAAA+wQA&#10;AGRycy9kb3ducmV2LnhtbFBLBQYAAAAABAAEAPMAAAAEBgAAAAA=&#10;" filled="f" stroked="f">
                <v:textbox>
                  <w:txbxContent>
                    <w:p w14:paraId="7F13B8C2" w14:textId="77777777" w:rsidR="00FA00C7" w:rsidRDefault="0025253E" w:rsidP="00FA00C7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72C15CD8">
                          <v:rect id="_x0000_i1050" style="width:476.05pt;height:1.5pt" o:hrpct="990" o:hrstd="t" o:hrnoshade="t" o:hr="t" fillcolor="#7532ff" stroked="f"/>
                        </w:pict>
                      </w:r>
                    </w:p>
                    <w:p w14:paraId="32A3F911" w14:textId="77777777" w:rsidR="00FA00C7" w:rsidRDefault="00FA00C7" w:rsidP="00FA00C7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5796CE20" w14:textId="77777777" w:rsidR="00FA00C7" w:rsidRPr="009B5AD0" w:rsidRDefault="00FA00C7" w:rsidP="00FA00C7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4BFDE5D8" w14:textId="77777777" w:rsidR="00FA00C7" w:rsidRPr="007D4802" w:rsidRDefault="0025253E" w:rsidP="00FA00C7">
                      <w:pPr>
                        <w:pStyle w:val="aff0"/>
                        <w:numPr>
                          <w:ilvl w:val="0"/>
                          <w:numId w:val="24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64" w:history="1">
                        <w:r w:rsidR="00FA00C7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Stanford AI Index Report 2025</w:t>
                        </w:r>
                      </w:hyperlink>
                    </w:p>
                    <w:p w14:paraId="66676868" w14:textId="77777777" w:rsidR="00FA00C7" w:rsidRPr="007D4802" w:rsidRDefault="0025253E" w:rsidP="00FA00C7">
                      <w:pPr>
                        <w:pStyle w:val="aff0"/>
                        <w:numPr>
                          <w:ilvl w:val="0"/>
                          <w:numId w:val="24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65" w:history="1">
                        <w:r w:rsidR="00FA00C7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NVIDIA — Investor Relations</w:t>
                        </w:r>
                      </w:hyperlink>
                    </w:p>
                    <w:p w14:paraId="5FA551D2" w14:textId="63EF6463" w:rsidR="00FA00C7" w:rsidRPr="00FA00C7" w:rsidRDefault="0025253E" w:rsidP="00FA00C7">
                      <w:pPr>
                        <w:pStyle w:val="aff0"/>
                        <w:numPr>
                          <w:ilvl w:val="0"/>
                          <w:numId w:val="24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66" w:history="1">
                        <w:r w:rsidR="00FA00C7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Semiconductor Industry Association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Для CEO это значит следующее: вопрос ИИ — это вопрос долгосрочной капитализации и устойчивости, а не краткосрочной оптимизации затрат. Стратегические решения 2025–2026 годов определят конкурентоспособность компаний на горизонте десятилетия.</w:t>
      </w:r>
    </w:p>
    <w:p w14:paraId="76023300" w14:textId="3B62C0D7" w:rsidR="00FA00C7" w:rsidRDefault="00FA00C7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6492C5D1" w14:textId="5EF3CACB" w:rsidR="00FA00C7" w:rsidRDefault="00FA00C7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5ADD27FB" w14:textId="153C2CC7" w:rsidR="00FA00C7" w:rsidRDefault="00FA00C7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30CC0E3B" w14:textId="447142C4" w:rsidR="00FA00C7" w:rsidRDefault="00FA00C7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12B49B24" w14:textId="28358E18" w:rsidR="00FA00C7" w:rsidRDefault="00FA00C7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4AA14E58" w14:textId="29476DE5" w:rsidR="00FA00C7" w:rsidRDefault="00FA00C7" w:rsidP="009B5AD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074BE75D" w14:textId="414D33BC" w:rsidR="009B5AD0" w:rsidRPr="00FA00C7" w:rsidRDefault="008C213B" w:rsidP="00FA00C7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450CCC">
        <w:rPr>
          <w:rFonts w:eastAsia="Times New Roman"/>
          <w:lang w:val="ru-RU" w:eastAsia="ru-RU"/>
        </w:rPr>
        <w:br w:type="page"/>
      </w:r>
    </w:p>
    <w:p w14:paraId="5E5B71B5" w14:textId="09501B44" w:rsidR="009B5AD0" w:rsidRPr="00481000" w:rsidRDefault="009B5AD0" w:rsidP="00481000">
      <w:pPr>
        <w:pStyle w:val="heading-1"/>
        <w:outlineLvl w:val="0"/>
        <w:rPr>
          <w:lang w:val="ru-RU"/>
        </w:rPr>
      </w:pPr>
      <w:bookmarkStart w:id="19" w:name="_Toc219972030"/>
      <w:r w:rsidRPr="009B5AD0">
        <w:rPr>
          <w:lang w:val="ru-RU" w:eastAsia="ru-RU"/>
        </w:rPr>
        <w:lastRenderedPageBreak/>
        <w:t>1</w:t>
      </w:r>
      <w:r w:rsidR="001D55CB" w:rsidRPr="001D55CB">
        <w:rPr>
          <w:lang w:val="ru-RU" w:eastAsia="ru-RU"/>
        </w:rPr>
        <w:t>4</w:t>
      </w:r>
      <w:r w:rsidRPr="009B5AD0">
        <w:rPr>
          <w:lang w:val="ru-RU" w:eastAsia="ru-RU"/>
        </w:rPr>
        <w:t>. Консенсус лидеров индустрии: разные пути, общий вектор</w:t>
      </w:r>
      <w:bookmarkEnd w:id="19"/>
    </w:p>
    <w:p w14:paraId="75261221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К 2025 году среди лидеров индустрии ИИ начал формироваться устойчивый консенсус, несмотря на разные подходы и публичные споры. Консенсус не в деталях и не в сроках появления сильного ИИ, а в понимании природы следующего этапа: он все меньше связан с прорывами отдельных моделей и все больше — с системной инженерией, управляемостью и ответственным внедрением.</w:t>
      </w:r>
    </w:p>
    <w:p w14:paraId="509272F9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1D51A562" w14:textId="1EC90EF2" w:rsidR="009B5AD0" w:rsidRPr="00203CCD" w:rsidRDefault="006475BF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718656" behindDoc="0" locked="1" layoutInCell="1" allowOverlap="0" wp14:anchorId="224F0E97" wp14:editId="0CDA79F4">
                <wp:simplePos x="0" y="0"/>
                <wp:positionH relativeFrom="margin">
                  <wp:posOffset>0</wp:posOffset>
                </wp:positionH>
                <wp:positionV relativeFrom="margin">
                  <wp:posOffset>2444115</wp:posOffset>
                </wp:positionV>
                <wp:extent cx="1849755" cy="6038215"/>
                <wp:effectExtent l="0" t="0" r="0" b="635"/>
                <wp:wrapSquare wrapText="bothSides"/>
                <wp:docPr id="59" name="Текстовое поле 6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6038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352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фотографии"/>
                            </w:tblPr>
                            <w:tblGrid>
                              <w:gridCol w:w="3523"/>
                            </w:tblGrid>
                            <w:tr w:rsidR="006475BF" w14:paraId="6EF2106F" w14:textId="77777777" w:rsidTr="003E780C">
                              <w:trPr>
                                <w:trHeight w:hRule="exact" w:val="2891"/>
                              </w:trPr>
                              <w:tc>
                                <w:tcPr>
                                  <w:tcW w:w="3523" w:type="dxa"/>
                                </w:tcPr>
                                <w:p w14:paraId="5BB18857" w14:textId="0581FE48" w:rsidR="006475BF" w:rsidRDefault="006475BF" w:rsidP="00D458DD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704D131" wp14:editId="3EDA381E">
                                        <wp:extent cx="1842135" cy="1330325"/>
                                        <wp:effectExtent l="0" t="0" r="5715" b="3175"/>
                                        <wp:docPr id="60" name="Рисунок 6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0" name="Рисунок 60"/>
                                                <pic:cNvPicPr/>
                                              </pic:nvPicPr>
                                              <pic:blipFill rotWithShape="1">
                                                <a:blip r:embed="rId6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0189" b="22933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42875" cy="133085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4C86B97" w14:textId="14C1CE5F" w:rsidR="006475BF" w:rsidRPr="006475BF" w:rsidRDefault="006475BF" w:rsidP="006475BF">
                                  <w:pPr>
                                    <w:pStyle w:val="aff6"/>
                                    <w:rPr>
                                      <w:rFonts w:ascii="Inter 18pt" w:eastAsiaTheme="minorHAnsi" w:hAnsi="Inter 18pt" w:cstheme="minorBidi"/>
                                      <w:b/>
                                      <w:bCs/>
                                      <w:noProof/>
                                      <w:color w:val="404040" w:themeColor="text1" w:themeTint="B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Inter 18pt" w:eastAsiaTheme="minorHAnsi" w:hAnsi="Inter 18pt" w:cstheme="minorBidi"/>
                                      <w:b/>
                                      <w:bCs/>
                                      <w:noProof/>
                                      <w:color w:val="404040" w:themeColor="text1" w:themeTint="BF"/>
                                      <w:sz w:val="20"/>
                                    </w:rPr>
                                    <w:t>Сэм Альтман</w:t>
                                  </w:r>
                                </w:p>
                                <w:p w14:paraId="5E43ED43" w14:textId="4DDEC98F" w:rsidR="006475BF" w:rsidRDefault="006475BF" w:rsidP="00D458DD"/>
                              </w:tc>
                            </w:tr>
                          </w:tbl>
                          <w:p w14:paraId="19C199F8" w14:textId="77777777" w:rsidR="006475BF" w:rsidRPr="003E780C" w:rsidRDefault="006475BF" w:rsidP="006475BF">
                            <w:pPr>
                              <w:pStyle w:val="aff6"/>
                              <w:rPr>
                                <w:rFonts w:ascii="Inter 18pt" w:hAnsi="Inter 18pt"/>
                                <w:noProof/>
                                <w:lang w:val="en-US" w:bidi="ru-RU"/>
                              </w:rPr>
                            </w:pPr>
                            <w:r w:rsidRPr="003E780C">
                              <w:rPr>
                                <w:rFonts w:ascii="Inter 18pt" w:hAnsi="Inter 18pt"/>
                                <w:noProof/>
                                <w:lang w:bidi="ru-RU"/>
                              </w:rPr>
                              <w:drawing>
                                <wp:inline distT="0" distB="0" distL="0" distR="0" wp14:anchorId="54CC373D" wp14:editId="2F966C01">
                                  <wp:extent cx="1850270" cy="1231271"/>
                                  <wp:effectExtent l="0" t="0" r="0" b="6985"/>
                                  <wp:docPr id="61" name="Рисунок 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Рисунок 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0516" cy="12380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3C817B" w14:textId="64DB02DB" w:rsidR="006475BF" w:rsidRDefault="006475BF" w:rsidP="006475BF">
                            <w:pPr>
                              <w:pStyle w:val="aff6"/>
                              <w:rPr>
                                <w:rFonts w:ascii="Inter 18pt" w:eastAsiaTheme="minorHAnsi" w:hAnsi="Inter 18pt" w:cstheme="minorBidi"/>
                                <w:b/>
                                <w:bCs/>
                                <w:noProof/>
                                <w:color w:val="404040" w:themeColor="text1" w:themeTint="BF"/>
                                <w:sz w:val="20"/>
                              </w:rPr>
                            </w:pPr>
                            <w:r w:rsidRPr="006475BF">
                              <w:rPr>
                                <w:rFonts w:ascii="Inter 18pt" w:eastAsiaTheme="minorHAnsi" w:hAnsi="Inter 18pt" w:cstheme="minorBidi"/>
                                <w:b/>
                                <w:bCs/>
                                <w:noProof/>
                                <w:color w:val="404040" w:themeColor="text1" w:themeTint="BF"/>
                                <w:sz w:val="20"/>
                              </w:rPr>
                              <w:t>Дарио Амодеи</w:t>
                            </w:r>
                            <w:r w:rsidRPr="003E780C">
                              <w:rPr>
                                <w:rFonts w:ascii="Inter 18pt" w:eastAsiaTheme="minorHAnsi" w:hAnsi="Inter 18pt" w:cstheme="minorBidi"/>
                                <w:b/>
                                <w:bCs/>
                                <w:noProof/>
                                <w:color w:val="404040" w:themeColor="text1" w:themeTint="BF"/>
                                <w:sz w:val="20"/>
                              </w:rPr>
                              <w:t xml:space="preserve"> </w:t>
                            </w:r>
                          </w:p>
                          <w:p w14:paraId="334022FA" w14:textId="77777777" w:rsidR="006475BF" w:rsidRPr="003E780C" w:rsidRDefault="006475BF" w:rsidP="006475BF">
                            <w:pPr>
                              <w:pStyle w:val="aff6"/>
                              <w:rPr>
                                <w:rFonts w:ascii="Inter 18pt" w:hAnsi="Inter 18pt"/>
                              </w:rPr>
                            </w:pPr>
                            <w:r w:rsidRPr="003E780C">
                              <w:rPr>
                                <w:rFonts w:ascii="Inter 18pt" w:hAnsi="Inter 18pt"/>
                                <w:noProof/>
                                <w:lang w:bidi="ru-RU"/>
                              </w:rPr>
                              <w:drawing>
                                <wp:inline distT="0" distB="0" distL="0" distR="0" wp14:anchorId="1AB2A404" wp14:editId="4AAA8F8C">
                                  <wp:extent cx="1842408" cy="1405105"/>
                                  <wp:effectExtent l="0" t="0" r="5715" b="5080"/>
                                  <wp:docPr id="62" name="Рисунок 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Рисунок 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2408" cy="1405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8A9BC0" w14:textId="269C4459" w:rsidR="006475BF" w:rsidRPr="003E780C" w:rsidRDefault="006475BF" w:rsidP="006475BF">
                            <w:pPr>
                              <w:pStyle w:val="aff7"/>
                              <w:rPr>
                                <w:rFonts w:ascii="Inter 18pt" w:hAnsi="Inter 18pt"/>
                              </w:rPr>
                            </w:pPr>
                            <w:r w:rsidRPr="006475BF">
                              <w:rPr>
                                <w:rFonts w:ascii="Inter 18pt" w:hAnsi="Inter 18pt"/>
                              </w:rPr>
                              <w:t>Ян ЛеКун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F0E97" id="_x0000_s1054" type="#_x0000_t202" alt="Боковая панель с текстовым полем" style="position:absolute;margin-left:0;margin-top:192.45pt;width:145.65pt;height:475.45pt;z-index:251718656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/RjzAIAALUFAAAOAAAAZHJzL2Uyb0RvYy54bWysVM1uEzEQviPxDpbvdJOUlDTqpgqtipCq&#10;tqJFPTteu1nh9RjbSTbcyhUkxBsgnqBC6qUtIPEEmzdi7M2mVeFSxCHOrOebz/O/tV0WikyFdTno&#10;lLbXWpQIzSHL9VlKX5/sPelR4jzTGVOgRUrnwtHtweNHWzPTFx0Yg8qEJUiiXX9mUjr23vSTxPGx&#10;KJhbAyM0KiXYgnn8tGdJZtkM2QuVdFqtjWQGNjMWuHAOb3drJR1EfikF94dSOuGJSin65uNp4zkK&#10;ZzLYYv0zy8w450s32D94UbBc46Mrql3mGZnY/A+qIucWHEi/xqFIQMqcixgDRtNu3YvmeMyMiLFg&#10;cpxZpcn9P1p+MD2yJM9S2t2kRLMCa1R9rS6rq8X54n31o/qGv0tS/cS/6+ry15cNSjLhOKaw+ox3&#10;VxFysfgUIBfVd7S8Xnwki3OC1ndYFh+qmxVLdRPyPjOuj88fG3TAl8+hxP5p7h1ehnSW0hbhHxNF&#10;UI8VnK+qJkpPeDDqPd181u1SwlG30VrvddrdwJPcmhvr/AsBBQlCSi22RawWm+47X0MbSHhNw16u&#10;VGwNpckMWde7rWiw0iC50gErYpMtaUJItetR8nMlAkbpV0JikmME4SK2t9hRlkwZNibjXGgfg4+8&#10;iA4oiU48xHCJv/XqIcZ1HM3LoP3KuMg12Bj9PbezN43LssZjzu/EHURfjsrYXZ1eU9oRZHOsuIV6&#10;Fp3hezlWZZ85f8QsDh8WGReKP8RDKsDsw1KiZAz23d/uAx5nArWUzHCYU+reTpgVlKiXGqclTH4j&#10;2EYYNYKeFDuAZWjjqjI8imhgvWpEaaE4xT0zDK+gimmOb6XUN+KOr1cK7ikuhsMIwvk2zO/rY8MD&#10;dahK6LGT8pRZs2xEjz18AM2Ys/69fqyxwVLDcOJB5rFZQ2LrLC4Tjrshtvtyj4Xlc/c7om637eA3&#10;AAAA//8DAFBLAwQUAAYACAAAACEALOwGC94AAAAJAQAADwAAAGRycy9kb3ducmV2LnhtbEyPzU+E&#10;MBTE7yb+D80z8eYWFjUsUjbGj5ufqyZ6K/QJRNqS9sHif+/zpMfJTGZ+U24XO4gZQ+y9U5CuEhDo&#10;Gm961yp4fbk9yUFE0s7owTtU8I0RttXhQakL4/fuGecdtYJLXCy0go5oLKSMTYdWx5Uf0bH36YPV&#10;xDK00gS953I7yHWSnEure8cLnR7xqsPmazdZBcN7DHd1Qh/zdXtPT49yertJH5Q6PlouL0AQLvQX&#10;hl98RoeKmWo/ORPFoICPkIIsP92AYHu9STMQNeey7CwHWZXy/4PqBwAA//8DAFBLAQItABQABgAI&#10;AAAAIQC2gziS/gAAAOEBAAATAAAAAAAAAAAAAAAAAAAAAABbQ29udGVudF9UeXBlc10ueG1sUEsB&#10;Ai0AFAAGAAgAAAAhADj9If/WAAAAlAEAAAsAAAAAAAAAAAAAAAAALwEAAF9yZWxzLy5yZWxzUEsB&#10;Ai0AFAAGAAgAAAAhAPTL9GPMAgAAtQUAAA4AAAAAAAAAAAAAAAAALgIAAGRycy9lMm9Eb2MueG1s&#10;UEsBAi0AFAAGAAgAAAAhACzsBgveAAAACQEAAA8AAAAAAAAAAAAAAAAAJgUAAGRycy9kb3ducmV2&#10;LnhtbFBLBQYAAAAABAAEAPMAAAAxBgAAAAA=&#10;" o:allowoverlap="f" filled="f" stroked="f" strokeweight=".5pt">
                <v:textbox inset="0,0,0,0">
                  <w:txbxContent>
                    <w:tbl>
                      <w:tblPr>
                        <w:tblW w:w="352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фотографии"/>
                      </w:tblPr>
                      <w:tblGrid>
                        <w:gridCol w:w="3523"/>
                      </w:tblGrid>
                      <w:tr w:rsidR="006475BF" w14:paraId="6EF2106F" w14:textId="77777777" w:rsidTr="003E780C">
                        <w:trPr>
                          <w:trHeight w:hRule="exact" w:val="2891"/>
                        </w:trPr>
                        <w:tc>
                          <w:tcPr>
                            <w:tcW w:w="3523" w:type="dxa"/>
                          </w:tcPr>
                          <w:p w14:paraId="5BB18857" w14:textId="0581FE48" w:rsidR="006475BF" w:rsidRDefault="006475BF" w:rsidP="00D458DD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04D131" wp14:editId="3EDA381E">
                                  <wp:extent cx="1842135" cy="1330325"/>
                                  <wp:effectExtent l="0" t="0" r="5715" b="3175"/>
                                  <wp:docPr id="60" name="Рисунок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Рисунок 60"/>
                                          <pic:cNvPicPr/>
                                        </pic:nvPicPr>
                                        <pic:blipFill rotWithShape="1">
                                          <a:blip r:embed="rId6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189" b="2293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2875" cy="13308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C86B97" w14:textId="14C1CE5F" w:rsidR="006475BF" w:rsidRPr="006475BF" w:rsidRDefault="006475BF" w:rsidP="006475BF">
                            <w:pPr>
                              <w:pStyle w:val="aff6"/>
                              <w:rPr>
                                <w:rFonts w:ascii="Inter 18pt" w:eastAsiaTheme="minorHAnsi" w:hAnsi="Inter 18pt" w:cstheme="minorBidi"/>
                                <w:b/>
                                <w:bCs/>
                                <w:noProof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="Inter 18pt" w:eastAsiaTheme="minorHAnsi" w:hAnsi="Inter 18pt" w:cstheme="minorBidi"/>
                                <w:b/>
                                <w:bCs/>
                                <w:noProof/>
                                <w:color w:val="404040" w:themeColor="text1" w:themeTint="BF"/>
                                <w:sz w:val="20"/>
                              </w:rPr>
                              <w:t>Сэм Альтман</w:t>
                            </w:r>
                          </w:p>
                          <w:p w14:paraId="5E43ED43" w14:textId="4DDEC98F" w:rsidR="006475BF" w:rsidRDefault="006475BF" w:rsidP="00D458DD"/>
                        </w:tc>
                      </w:tr>
                    </w:tbl>
                    <w:p w14:paraId="19C199F8" w14:textId="77777777" w:rsidR="006475BF" w:rsidRPr="003E780C" w:rsidRDefault="006475BF" w:rsidP="006475BF">
                      <w:pPr>
                        <w:pStyle w:val="aff6"/>
                        <w:rPr>
                          <w:rFonts w:ascii="Inter 18pt" w:hAnsi="Inter 18pt"/>
                          <w:noProof/>
                          <w:lang w:val="en-US" w:bidi="ru-RU"/>
                        </w:rPr>
                      </w:pPr>
                      <w:r w:rsidRPr="003E780C">
                        <w:rPr>
                          <w:rFonts w:ascii="Inter 18pt" w:hAnsi="Inter 18pt"/>
                          <w:noProof/>
                          <w:lang w:bidi="ru-RU"/>
                        </w:rPr>
                        <w:drawing>
                          <wp:inline distT="0" distB="0" distL="0" distR="0" wp14:anchorId="54CC373D" wp14:editId="2F966C01">
                            <wp:extent cx="1850270" cy="1231271"/>
                            <wp:effectExtent l="0" t="0" r="0" b="6985"/>
                            <wp:docPr id="61" name="Рисунок 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" name="Рисунок 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0516" cy="12380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3C817B" w14:textId="64DB02DB" w:rsidR="006475BF" w:rsidRDefault="006475BF" w:rsidP="006475BF">
                      <w:pPr>
                        <w:pStyle w:val="aff6"/>
                        <w:rPr>
                          <w:rFonts w:ascii="Inter 18pt" w:eastAsiaTheme="minorHAnsi" w:hAnsi="Inter 18pt" w:cstheme="minorBidi"/>
                          <w:b/>
                          <w:bCs/>
                          <w:noProof/>
                          <w:color w:val="404040" w:themeColor="text1" w:themeTint="BF"/>
                          <w:sz w:val="20"/>
                        </w:rPr>
                      </w:pPr>
                      <w:r w:rsidRPr="006475BF">
                        <w:rPr>
                          <w:rFonts w:ascii="Inter 18pt" w:eastAsiaTheme="minorHAnsi" w:hAnsi="Inter 18pt" w:cstheme="minorBidi"/>
                          <w:b/>
                          <w:bCs/>
                          <w:noProof/>
                          <w:color w:val="404040" w:themeColor="text1" w:themeTint="BF"/>
                          <w:sz w:val="20"/>
                        </w:rPr>
                        <w:t>Дарио Амодеи</w:t>
                      </w:r>
                      <w:r w:rsidRPr="003E780C">
                        <w:rPr>
                          <w:rFonts w:ascii="Inter 18pt" w:eastAsiaTheme="minorHAnsi" w:hAnsi="Inter 18pt" w:cstheme="minorBidi"/>
                          <w:b/>
                          <w:bCs/>
                          <w:noProof/>
                          <w:color w:val="404040" w:themeColor="text1" w:themeTint="BF"/>
                          <w:sz w:val="20"/>
                        </w:rPr>
                        <w:t xml:space="preserve"> </w:t>
                      </w:r>
                    </w:p>
                    <w:p w14:paraId="334022FA" w14:textId="77777777" w:rsidR="006475BF" w:rsidRPr="003E780C" w:rsidRDefault="006475BF" w:rsidP="006475BF">
                      <w:pPr>
                        <w:pStyle w:val="aff6"/>
                        <w:rPr>
                          <w:rFonts w:ascii="Inter 18pt" w:hAnsi="Inter 18pt"/>
                        </w:rPr>
                      </w:pPr>
                      <w:r w:rsidRPr="003E780C">
                        <w:rPr>
                          <w:rFonts w:ascii="Inter 18pt" w:hAnsi="Inter 18pt"/>
                          <w:noProof/>
                          <w:lang w:bidi="ru-RU"/>
                        </w:rPr>
                        <w:drawing>
                          <wp:inline distT="0" distB="0" distL="0" distR="0" wp14:anchorId="1AB2A404" wp14:editId="4AAA8F8C">
                            <wp:extent cx="1842408" cy="1405105"/>
                            <wp:effectExtent l="0" t="0" r="5715" b="5080"/>
                            <wp:docPr id="62" name="Рисунок 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Рисунок 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2408" cy="1405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8A9BC0" w14:textId="269C4459" w:rsidR="006475BF" w:rsidRPr="003E780C" w:rsidRDefault="006475BF" w:rsidP="006475BF">
                      <w:pPr>
                        <w:pStyle w:val="aff7"/>
                        <w:rPr>
                          <w:rFonts w:ascii="Inter 18pt" w:hAnsi="Inter 18pt"/>
                        </w:rPr>
                      </w:pPr>
                      <w:r w:rsidRPr="006475BF">
                        <w:rPr>
                          <w:rFonts w:ascii="Inter 18pt" w:hAnsi="Inter 18pt"/>
                        </w:rPr>
                        <w:t>Ян ЛеКун</w:t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Различия в позициях лидеров по-прежнему велики. Сэм Альтман делает акцент на масштабировании и практической пользе текущих подходов — он говорит, что ближайшая ценность будет создаваться через надежное внедрение, </w:t>
      </w:r>
      <w:proofErr w:type="spellStart"/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агентные</w:t>
      </w:r>
      <w:proofErr w:type="spellEnd"/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системы и экосистемы вокруг моделей. Его риторика отражает взгляд оператора платформы, где ключевая задача — превратить ИИ в доступную, воспроизводимую и экономически устойчивую инфраструктуру.</w:t>
      </w:r>
    </w:p>
    <w:p w14:paraId="60425BCB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6CC8679D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Дарио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Амодеи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смотрит иначе: он последовательно обращает внимание на хрупкость текущих систем и риски бесконтрольного масштабирования. У него доминируют темы надежности, интерпретируемости и пределов применимости современных архитектур. Этот взгляд важен для бизнеса, потому что подчеркивает простую вещь: рост автономности без архитектуры контроля может вести не к усилению, а к деградации управляемости.</w:t>
      </w:r>
    </w:p>
    <w:p w14:paraId="5F3BEF50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1958C4E1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bookmarkStart w:id="20" w:name="_Hlk219908486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Ян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ЛеКун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</w:t>
      </w:r>
      <w:bookmarkEnd w:id="20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занимает более фундаментальную позицию: он утверждает, что текущие LLM-подходы — не финальная форма интеллекта, критикует зависимость от текстовых представлений и указывает на необходимость новых архитектур, способных моделировать мир, причинность и долгосрочные цели. Эту позицию часто воспринимают как академическую, но для стратегического мышления она важна — она напоминает, что текущие решения — это временный этап, а не конечная точка.</w:t>
      </w:r>
    </w:p>
    <w:p w14:paraId="7D85A607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0B3F66E3" w14:textId="32C51199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На первый взгляд эти позиции противоречат друг другу, но именно в их пересечении возникает консенсус 2025 года. Все лидеры сходятся в одном: ценность ближайших лет будет создаваться не на уровне отдельных моделей, а на уровне систем их применения. Неважно, что будет в будущем — улучшенные LLM, новые архитектуры или гибриды, — успех определит способность компаний проектировать управляемые, наблюдаемые и масштабируемые контуры принятия решений.</w:t>
      </w:r>
    </w:p>
    <w:p w14:paraId="1A5ACE2F" w14:textId="3D0DEC41" w:rsidR="009B5AD0" w:rsidRPr="00203CCD" w:rsidRDefault="006475BF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720704" behindDoc="0" locked="0" layoutInCell="1" allowOverlap="0" wp14:anchorId="6E218728" wp14:editId="465B8858">
                <wp:simplePos x="0" y="0"/>
                <wp:positionH relativeFrom="margin">
                  <wp:posOffset>4029710</wp:posOffset>
                </wp:positionH>
                <wp:positionV relativeFrom="paragraph">
                  <wp:posOffset>161925</wp:posOffset>
                </wp:positionV>
                <wp:extent cx="2286000" cy="3369945"/>
                <wp:effectExtent l="0" t="0" r="0" b="1905"/>
                <wp:wrapSquare wrapText="bothSides"/>
                <wp:docPr id="129" name="Текстовое поле 1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369945"/>
                        </a:xfrm>
                        <a:prstGeom prst="rect">
                          <a:avLst/>
                        </a:prstGeom>
                        <a:solidFill>
                          <a:srgbClr val="7532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боковой панели"/>
                            </w:tblPr>
                            <w:tblGrid>
                              <w:gridCol w:w="3518"/>
                            </w:tblGrid>
                            <w:tr w:rsidR="006475BF" w:rsidRPr="00AA2B55" w14:paraId="7236075C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4C21394F" w14:textId="3F7FF14D" w:rsidR="006475BF" w:rsidRDefault="006475BF">
                                  <w:pPr>
                                    <w:pStyle w:val="aff9"/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>Ключевые вопросы:</w:t>
                                  </w:r>
                                </w:p>
                                <w:p w14:paraId="68ED0BAF" w14:textId="408A75EE" w:rsidR="006475BF" w:rsidRPr="00353E73" w:rsidRDefault="006475BF" w:rsidP="008D0B92">
                                  <w:pPr>
                                    <w:pStyle w:val="aff9"/>
                                    <w:numPr>
                                      <w:ilvl w:val="0"/>
                                      <w:numId w:val="26"/>
                                    </w:numPr>
                                    <w:spacing w:line="240" w:lineRule="auto"/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</w:pPr>
                                  <w:r w:rsidRPr="00353E73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Где ИИ участвует в решениях</w:t>
                                  </w:r>
                                  <w:r w:rsidR="008D0B92" w:rsidRPr="00353E73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?</w:t>
                                  </w:r>
                                </w:p>
                                <w:p w14:paraId="422D830D" w14:textId="7B13C6FC" w:rsidR="006475BF" w:rsidRPr="00353E73" w:rsidRDefault="006475BF" w:rsidP="008D0B92">
                                  <w:pPr>
                                    <w:pStyle w:val="aff9"/>
                                    <w:numPr>
                                      <w:ilvl w:val="0"/>
                                      <w:numId w:val="26"/>
                                    </w:numPr>
                                    <w:spacing w:line="240" w:lineRule="auto"/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</w:pPr>
                                  <w:r w:rsidRPr="00353E73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Где остается человек, как обеспечивается обратная связь</w:t>
                                  </w:r>
                                  <w:r w:rsidR="008D0B92" w:rsidRPr="00353E73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?</w:t>
                                  </w:r>
                                </w:p>
                                <w:p w14:paraId="25A9D04A" w14:textId="40C5B5A5" w:rsidR="006475BF" w:rsidRPr="00353E73" w:rsidRDefault="006475BF" w:rsidP="008D0B92">
                                  <w:pPr>
                                    <w:pStyle w:val="aff9"/>
                                    <w:numPr>
                                      <w:ilvl w:val="0"/>
                                      <w:numId w:val="26"/>
                                    </w:numPr>
                                    <w:spacing w:line="240" w:lineRule="auto"/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</w:pPr>
                                  <w:r w:rsidRPr="00353E73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Кто несет ответственность за ошибки</w:t>
                                  </w:r>
                                  <w:r w:rsidR="008D0B92" w:rsidRPr="00353E73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?</w:t>
                                  </w:r>
                                </w:p>
                                <w:p w14:paraId="31A06B02" w14:textId="7BD65DC5" w:rsidR="006475BF" w:rsidRPr="006475BF" w:rsidRDefault="006475BF" w:rsidP="008D0B92">
                                  <w:pPr>
                                    <w:pStyle w:val="aff9"/>
                                    <w:numPr>
                                      <w:ilvl w:val="0"/>
                                      <w:numId w:val="26"/>
                                    </w:numPr>
                                    <w:spacing w:line="240" w:lineRule="auto"/>
                                    <w:rPr>
                                      <w:rFonts w:ascii="Inter 18pt" w:hAnsi="Inter 18pt"/>
                                    </w:rPr>
                                  </w:pPr>
                                  <w:r w:rsidRPr="00353E73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 xml:space="preserve">Как накапливается организационное </w:t>
                                  </w:r>
                                  <w:r w:rsidR="008D0B92" w:rsidRPr="00353E73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знание?</w:t>
                                  </w:r>
                                </w:p>
                              </w:tc>
                            </w:tr>
                            <w:tr w:rsidR="006475BF" w:rsidRPr="00AA2B55" w14:paraId="477362D1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79CCF8D8" w14:textId="77777777" w:rsidR="006475BF" w:rsidRDefault="006475BF">
                                  <w:pPr>
                                    <w:pStyle w:val="aff9"/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6475BF" w:rsidRPr="00AA2B55" w14:paraId="3723E640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1DC55A3F" w14:textId="77777777" w:rsidR="006475BF" w:rsidRPr="00AA2B55" w:rsidRDefault="006475BF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6475BF" w:rsidRPr="00AA2B55" w14:paraId="28ED35B7" w14:textId="77777777">
                              <w:trPr>
                                <w:trHeight w:hRule="exact" w:val="3312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7744E409" w14:textId="77777777" w:rsidR="006475BF" w:rsidRPr="00AA2B55" w:rsidRDefault="006475BF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327E7B" w14:textId="77777777" w:rsidR="006475BF" w:rsidRPr="00AA2B55" w:rsidRDefault="006475BF" w:rsidP="006475BF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18728" id="_x0000_s1055" type="#_x0000_t202" alt="Боковая панель с текстовым полем" style="position:absolute;margin-left:317.3pt;margin-top:12.75pt;width:180pt;height:265.35pt;z-index:251720704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uJ24gIAAN8FAAAOAAAAZHJzL2Uyb0RvYy54bWysVE1uEzEU3iNxB8t7OtOEhjbqpAqtgpAq&#10;WtGirh2PnYzw2MZ2MhN2ZQsS4gaIE1RI3bQFJE4wuRHPnpmkFDZFLOK8sb/3vf+3u1fmAs2ZsZmS&#10;Cd7ciDFikqo0k5MEvzodPdrGyDoiUyKUZAleMIv3Bg8f7Ba6zzpqqkTKDAISafuFTvDUOd2PIkun&#10;LCd2Q2km4ZErkxMHn2YSpYYUwJ6LqBPHvahQJtVGUWYt3B7Uj3gQ+Dln1B1xbplDIsHgmwunCefY&#10;n9Fgl/QnhuhpRhs3yD94kZNMgtEV1QFxBM1M9gdVnlGjrOJug6o8UpxnlIUYIJrN+E40J1OiWYgF&#10;kmP1Kk32/9HSF/Njg7IUatfZwUiSHIpUfakuq6vl+fJd9b36Cr9LVP2Av+vq8ufnTYxSZinksPoE&#10;d1cBcrH86CEX1TfQvF5+QMtzBNq3WJbvq5sVS3XjE19o2wf7Jxo8cOVTVYIT7b2FS5/Pkpvc/0Om&#10;ELxDCRersrHSIQqXnc52L47hicJbt9vb2Xm85Xmitbo21j1jKkdeSLCBvgjlIvND62poC/HWrBJZ&#10;OsqECB9mMt4XBs0J9NCTrW5nNGrYf4MJiYoE97pbcWCWyuvX1EJ6HhbasbHnY69jDJJbCOYxQr5k&#10;HMoRQg3G/SCwlXlCKZMuZAmiC2iP4mDqPooNfu3VfZTrOEAjWFbSrZTzTCoTog/zu3Y7fd26zGs8&#10;FOdW3F505bgMfQht2PTGWKULaA2j6qm1mo4yKN8hse6YGBhTKDmsHncEBxcKsq8aCaOpMm//du/x&#10;MD3wilEBY59g+2ZGDMNIPJcwV35HtIJphXEryFm+r6ALYAbAmyCCgnGiFblR+RlspKG3Ak9EUrCV&#10;YNeK+65ePrDRKBsOAwg2gSbuUJ5o6ql9Wn0znpZnxOimYx00+wvVLgTSv9O4NdZrSjWcOcWz0NU+&#10;sXUWm4TDFglz0Ww8v6ZufwfUei8PfgEAAP//AwBQSwMEFAAGAAgAAAAhAGD+83fhAAAACgEAAA8A&#10;AABkcnMvZG93bnJldi54bWxMj8FOwzAMhu9IvENkJC6IpZS1oqXphBCTkHoABhduXuO1hcapkmwr&#10;b092gqPtT7+/v1rNZhQHcn6wrOBmkYAgbq0euFPw8b6+vgPhA7LG0TIp+CEPq/r8rMJS2yO/0WET&#10;OhFD2JeooA9hKqX0bU8G/cJOxPG2s85giKPrpHZ4jOFmlGmS5NLgwPFDjxM99tR+b/ZGQbNLnoom&#10;Xb584uCvXp+tW39NjVKXF/PDPYhAc/iD4aQf1aGOTlu7Z+3FqCC/XeYRVZBmGYgIFMVpsVWQZXkK&#10;sq7k/wr1LwAAAP//AwBQSwECLQAUAAYACAAAACEAtoM4kv4AAADhAQAAEwAAAAAAAAAAAAAAAAAA&#10;AAAAW0NvbnRlbnRfVHlwZXNdLnhtbFBLAQItABQABgAIAAAAIQA4/SH/1gAAAJQBAAALAAAAAAAA&#10;AAAAAAAAAC8BAABfcmVscy8ucmVsc1BLAQItABQABgAIAAAAIQC1CuJ24gIAAN8FAAAOAAAAAAAA&#10;AAAAAAAAAC4CAABkcnMvZTJvRG9jLnhtbFBLAQItABQABgAIAAAAIQBg/vN34QAAAAoBAAAPAAAA&#10;AAAAAAAAAAAAADwFAABkcnMvZG93bnJldi54bWxQSwUGAAAAAAQABADzAAAASgYAAAAA&#10;" o:allowoverlap="f" fillcolor="#7532ff" stroked="f" strokeweight=".5pt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боковой панели"/>
                      </w:tblPr>
                      <w:tblGrid>
                        <w:gridCol w:w="3518"/>
                      </w:tblGrid>
                      <w:tr w:rsidR="006475BF" w:rsidRPr="00AA2B55" w14:paraId="7236075C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4C21394F" w14:textId="3F7FF14D" w:rsidR="006475BF" w:rsidRDefault="006475BF">
                            <w:pPr>
                              <w:pStyle w:val="aff9"/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</w:pPr>
                            <w:r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>Ключевые вопросы:</w:t>
                            </w:r>
                          </w:p>
                          <w:p w14:paraId="68ED0BAF" w14:textId="408A75EE" w:rsidR="006475BF" w:rsidRPr="00353E73" w:rsidRDefault="006475BF" w:rsidP="008D0B92">
                            <w:pPr>
                              <w:pStyle w:val="aff9"/>
                              <w:numPr>
                                <w:ilvl w:val="0"/>
                                <w:numId w:val="26"/>
                              </w:numPr>
                              <w:spacing w:line="240" w:lineRule="auto"/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</w:pPr>
                            <w:r w:rsidRPr="00353E73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Где ИИ участвует в решениях</w:t>
                            </w:r>
                            <w:r w:rsidR="008D0B92" w:rsidRPr="00353E73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?</w:t>
                            </w:r>
                          </w:p>
                          <w:p w14:paraId="422D830D" w14:textId="7B13C6FC" w:rsidR="006475BF" w:rsidRPr="00353E73" w:rsidRDefault="006475BF" w:rsidP="008D0B92">
                            <w:pPr>
                              <w:pStyle w:val="aff9"/>
                              <w:numPr>
                                <w:ilvl w:val="0"/>
                                <w:numId w:val="26"/>
                              </w:numPr>
                              <w:spacing w:line="240" w:lineRule="auto"/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</w:pPr>
                            <w:r w:rsidRPr="00353E73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Где остается человек, как обеспечивается обратная связь</w:t>
                            </w:r>
                            <w:r w:rsidR="008D0B92" w:rsidRPr="00353E73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?</w:t>
                            </w:r>
                          </w:p>
                          <w:p w14:paraId="25A9D04A" w14:textId="40C5B5A5" w:rsidR="006475BF" w:rsidRPr="00353E73" w:rsidRDefault="006475BF" w:rsidP="008D0B92">
                            <w:pPr>
                              <w:pStyle w:val="aff9"/>
                              <w:numPr>
                                <w:ilvl w:val="0"/>
                                <w:numId w:val="26"/>
                              </w:numPr>
                              <w:spacing w:line="240" w:lineRule="auto"/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</w:pPr>
                            <w:r w:rsidRPr="00353E73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Кто несет ответственность за ошибки</w:t>
                            </w:r>
                            <w:r w:rsidR="008D0B92" w:rsidRPr="00353E73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?</w:t>
                            </w:r>
                          </w:p>
                          <w:p w14:paraId="31A06B02" w14:textId="7BD65DC5" w:rsidR="006475BF" w:rsidRPr="006475BF" w:rsidRDefault="006475BF" w:rsidP="008D0B92">
                            <w:pPr>
                              <w:pStyle w:val="aff9"/>
                              <w:numPr>
                                <w:ilvl w:val="0"/>
                                <w:numId w:val="26"/>
                              </w:numPr>
                              <w:spacing w:line="240" w:lineRule="auto"/>
                              <w:rPr>
                                <w:rFonts w:ascii="Inter 18pt" w:hAnsi="Inter 18pt"/>
                              </w:rPr>
                            </w:pPr>
                            <w:r w:rsidRPr="00353E73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 xml:space="preserve">Как накапливается организационное </w:t>
                            </w:r>
                            <w:r w:rsidR="008D0B92" w:rsidRPr="00353E73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знание?</w:t>
                            </w:r>
                          </w:p>
                        </w:tc>
                      </w:tr>
                      <w:tr w:rsidR="006475BF" w:rsidRPr="00AA2B55" w14:paraId="477362D1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79CCF8D8" w14:textId="77777777" w:rsidR="006475BF" w:rsidRDefault="006475BF">
                            <w:pPr>
                              <w:pStyle w:val="aff9"/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</w:pPr>
                          </w:p>
                        </w:tc>
                      </w:tr>
                      <w:tr w:rsidR="006475BF" w:rsidRPr="00AA2B55" w14:paraId="3723E640" w14:textId="77777777">
                        <w:trPr>
                          <w:trHeight w:hRule="exact" w:val="288"/>
                        </w:trPr>
                        <w:tc>
                          <w:tcPr>
                            <w:tcW w:w="3518" w:type="dxa"/>
                          </w:tcPr>
                          <w:p w14:paraId="1DC55A3F" w14:textId="77777777" w:rsidR="006475BF" w:rsidRPr="00AA2B55" w:rsidRDefault="006475BF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6475BF" w:rsidRPr="00AA2B55" w14:paraId="28ED35B7" w14:textId="77777777">
                        <w:trPr>
                          <w:trHeight w:hRule="exact" w:val="3312"/>
                        </w:trPr>
                        <w:tc>
                          <w:tcPr>
                            <w:tcW w:w="3518" w:type="dxa"/>
                          </w:tcPr>
                          <w:p w14:paraId="7744E409" w14:textId="77777777" w:rsidR="006475BF" w:rsidRPr="00AA2B55" w:rsidRDefault="006475BF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2F327E7B" w14:textId="77777777" w:rsidR="006475BF" w:rsidRPr="00AA2B55" w:rsidRDefault="006475BF" w:rsidP="006475BF">
                      <w:pPr>
                        <w:pStyle w:val="a7"/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A4B200" w14:textId="02777D48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Для бизнеса этот консенсус имеет прямое практическое значение: ставка на «самую умную модель» как источник преимущества становится слабой стратегией, потому что модели быстро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коммодитизируются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, их различия стираются, доступ к ним расширяется. Напротив, архитектура применения, процессы,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governance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и культура работы с ИИ становятся ключевыми отличиями.</w:t>
      </w:r>
    </w:p>
    <w:p w14:paraId="514D6412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2104D79D" w14:textId="2268DE84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В 2025 году это осознание начало проникать в управленческое мышление крупных организаций: компании меньше говорят о «выборе модели» и больше — о проектировании контуров (где ИИ участвует в решениях, где остается человек, как обеспечивается обратная связь, кто несет ответственность за ошибки, как накапливается организационное знание). Именно эти вопросы стали центральными для CEO и советов директоров.</w:t>
      </w:r>
    </w:p>
    <w:p w14:paraId="51D06A0A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4380F0D4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Важно подчеркнуть еще одно: консенсус лидеров индустрии указывает на отказ от иллюзии быстрого универсального решения. ИИ перестал восприниматься как технология, которую можно «внедрить» и закрыть тему, — он стал долгосрочным фактором, который требует постоянного управления, обучения и адаптации. Это сближает ИИ с финансами, безопасностью и корпоративным управлением, где устойчивость важнее краткосрочного эффекта.</w:t>
      </w:r>
    </w:p>
    <w:p w14:paraId="44A3BDC5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58B416B7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Для CEO стратегический вывод ясен: в ближайшие годы выиграют не те компании, которые быстрее всех экспериментируют с новыми моделями, а те, которые раньше других выстроят системное, дисциплинированное и ответственное использование ИИ, опираясь на архитектуру, культуру и управленческую зрелость, а не на технологический хайп.</w:t>
      </w:r>
    </w:p>
    <w:p w14:paraId="0FD856C1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6EB7F669" w14:textId="18E7673E" w:rsidR="009B5AD0" w:rsidRPr="00A16318" w:rsidRDefault="00A16318" w:rsidP="00A16318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9E60738" wp14:editId="1DCEFA5C">
                <wp:simplePos x="0" y="0"/>
                <wp:positionH relativeFrom="column">
                  <wp:posOffset>-90967</wp:posOffset>
                </wp:positionH>
                <wp:positionV relativeFrom="paragraph">
                  <wp:posOffset>1138555</wp:posOffset>
                </wp:positionV>
                <wp:extent cx="6805930" cy="1294130"/>
                <wp:effectExtent l="0" t="0" r="0" b="1270"/>
                <wp:wrapNone/>
                <wp:docPr id="130" name="Прямоугольник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294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E3B30" w14:textId="77777777" w:rsidR="00A16318" w:rsidRDefault="0025253E" w:rsidP="00A16318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69B272E2">
                                <v:rect id="_x0000_i1052" style="width:476.05pt;height:1.5pt" o:hrpct="990" o:hrstd="t" o:hrnoshade="t" o:hr="t" fillcolor="#7532ff" stroked="f"/>
                              </w:pict>
                            </w:r>
                          </w:p>
                          <w:p w14:paraId="3761A0A4" w14:textId="77777777" w:rsidR="00A16318" w:rsidRDefault="00A16318" w:rsidP="00A16318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375C8553" w14:textId="77777777" w:rsidR="00A16318" w:rsidRPr="009B5AD0" w:rsidRDefault="00A16318" w:rsidP="00A16318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426F6680" w14:textId="77777777" w:rsidR="00A16318" w:rsidRPr="007D4802" w:rsidRDefault="0025253E" w:rsidP="00A16318">
                            <w:pPr>
                              <w:pStyle w:val="aff0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70" w:history="1">
                              <w:r w:rsidR="00A16318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Sam Altman — </w:t>
                              </w:r>
                              <w:proofErr w:type="spellStart"/>
                              <w:r w:rsidR="00A16318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OpenAI</w:t>
                              </w:r>
                              <w:proofErr w:type="spellEnd"/>
                              <w:r w:rsidR="00A16318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 blog</w:t>
                              </w:r>
                            </w:hyperlink>
                          </w:p>
                          <w:p w14:paraId="46BC2134" w14:textId="77777777" w:rsidR="00A16318" w:rsidRPr="007D4802" w:rsidRDefault="0025253E" w:rsidP="00A16318">
                            <w:pPr>
                              <w:pStyle w:val="aff0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71" w:history="1">
                              <w:r w:rsidR="00A16318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Dario </w:t>
                              </w:r>
                              <w:proofErr w:type="spellStart"/>
                              <w:r w:rsidR="00A16318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Amodei</w:t>
                              </w:r>
                              <w:proofErr w:type="spellEnd"/>
                              <w:r w:rsidR="00A16318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 — interviews, Anthropic research</w:t>
                              </w:r>
                            </w:hyperlink>
                          </w:p>
                          <w:p w14:paraId="6876C0DD" w14:textId="0B8F4D8A" w:rsidR="00A16318" w:rsidRPr="00A16318" w:rsidRDefault="0025253E" w:rsidP="00A16318">
                            <w:pPr>
                              <w:pStyle w:val="aff0"/>
                              <w:numPr>
                                <w:ilvl w:val="0"/>
                                <w:numId w:val="27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72" w:history="1">
                              <w:r w:rsidR="00A16318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Yann </w:t>
                              </w:r>
                              <w:proofErr w:type="spellStart"/>
                              <w:r w:rsidR="00A16318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LeCun</w:t>
                              </w:r>
                              <w:proofErr w:type="spellEnd"/>
                              <w:r w:rsidR="00A16318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 xml:space="preserve"> — AMI &amp; World Models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60738" id="Прямоугольник 130" o:spid="_x0000_s1056" style="position:absolute;margin-left:-7.15pt;margin-top:89.65pt;width:535.9pt;height:101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xanwIAAGsFAAAOAAAAZHJzL2Uyb0RvYy54bWysVM1uEzEQviPxDpbvdJOQljbqpopaFSFV&#10;paJFPTteO1lhe4ztZDeckLgi8Qg8BBfET59h80aMvZu0FC5FXHZtz/8338zhUa0VWQrnSzA57e/0&#10;KBGGQ1GaWU5fX50+2afEB2YKpsCInK6Ep0fjx48OKzsSA5iDKoQj6MT4UWVzOg/BjrLM87nQzO+A&#10;FQaFEpxmAa9ulhWOVehdq2zQ6+1lFbjCOuDCe3w9aYV0nPxLKXh4KaUXgaicYm4hfV36TuM3Gx+y&#10;0cwxOy95lwb7hyw0Kw0G3bo6YYGRhSv/cKVL7sCDDDscdAZSllykGrCafu9eNZdzZkWqBcHxdguT&#10;/39u+fnywpGywN49RXwM09ik5vP6/fpT86O5WX9ovjQ3zff1x+Zn87X5RqIWYlZZP0LTS3vhupvH&#10;YwSglk7HP5ZG6oTzaouzqAPh+Li339s9iOE4yvqDg2HnNbs1t86H5wI0iYecOmxkwpctz3zAkKi6&#10;UYnRDJyWSqVmKvPbAyrGlyxm3OaYTmGlRNRT5pWQWH9KNT547mbTY+VISxJkMea5oUpyhgZRUWLA&#10;B9p2JtFaJG4+0H5rlOKDCVt7XRpwCaA0OSIWsGTI+eJNP/YLE5et/gaKFoCIRaindWLAbWunUKyQ&#10;Fg7aefGWn5bYhzPmwwVzOCCICQ59eIkfqaDKKXQnSubg3v3tPeojb1FKSYUDl1P/dsGcoES9MMjo&#10;g/5wiG5Dugx3nw3w4u5KpnclZqGPAevr43qxPB2jflCbo3Sgr3E3TGJUFDHDMXZOeXCby3Foe4zb&#10;hYvJJKnhVFoWzsyl5dF5BDry7Kq+Zs52ZAzI43PYDCcb3eNkqxstDUwWAWSZCBuhbnHtWoATnRrT&#10;bZ+4Mu7ek9btjhz/AgAA//8DAFBLAwQUAAYACAAAACEAWJqTdN4AAAAMAQAADwAAAGRycy9kb3du&#10;cmV2LnhtbEyPy07DMBBF90j8gzVI7FrbhNI2xKmgqBt2FKRup/E0jvAjit00/D3uCnYzukd3zlSb&#10;yVk20hC74BXIuQBGvgm6862Cr8/dbAUsJvQabfCk4IcibOrbmwpLHS7+g8Z9alku8bFEBSalvuQ8&#10;NoYcxnnoyefsFAaHKa9Dy/WAl1zuLH8Q4ok77Hy+YLCnraHme392CqbXA/JgDZ2QO/E+7uSb3Fql&#10;7u+ml2dgiab0B8NVP6tDnZ2O4ex1ZFbBTD4WGc3Bcp2HKyEWywWwo4JiVUjgdcX/P1H/AgAA//8D&#10;AFBLAQItABQABgAIAAAAIQC2gziS/gAAAOEBAAATAAAAAAAAAAAAAAAAAAAAAABbQ29udGVudF9U&#10;eXBlc10ueG1sUEsBAi0AFAAGAAgAAAAhADj9If/WAAAAlAEAAAsAAAAAAAAAAAAAAAAALwEAAF9y&#10;ZWxzLy5yZWxzUEsBAi0AFAAGAAgAAAAhAJ5wPFqfAgAAawUAAA4AAAAAAAAAAAAAAAAALgIAAGRy&#10;cy9lMm9Eb2MueG1sUEsBAi0AFAAGAAgAAAAhAFiak3TeAAAADAEAAA8AAAAAAAAAAAAAAAAA+QQA&#10;AGRycy9kb3ducmV2LnhtbFBLBQYAAAAABAAEAPMAAAAEBgAAAAA=&#10;" filled="f" stroked="f">
                <v:textbox>
                  <w:txbxContent>
                    <w:p w14:paraId="7DEE3B30" w14:textId="77777777" w:rsidR="00A16318" w:rsidRDefault="0025253E" w:rsidP="00A16318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69B272E2">
                          <v:rect id="_x0000_i1052" style="width:476.05pt;height:1.5pt" o:hrpct="990" o:hrstd="t" o:hrnoshade="t" o:hr="t" fillcolor="#7532ff" stroked="f"/>
                        </w:pict>
                      </w:r>
                    </w:p>
                    <w:p w14:paraId="3761A0A4" w14:textId="77777777" w:rsidR="00A16318" w:rsidRDefault="00A16318" w:rsidP="00A16318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375C8553" w14:textId="77777777" w:rsidR="00A16318" w:rsidRPr="009B5AD0" w:rsidRDefault="00A16318" w:rsidP="00A16318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426F6680" w14:textId="77777777" w:rsidR="00A16318" w:rsidRPr="007D4802" w:rsidRDefault="0025253E" w:rsidP="00A16318">
                      <w:pPr>
                        <w:pStyle w:val="aff0"/>
                        <w:numPr>
                          <w:ilvl w:val="0"/>
                          <w:numId w:val="27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73" w:history="1">
                        <w:r w:rsidR="00A16318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Sam Altman — </w:t>
                        </w:r>
                        <w:proofErr w:type="spellStart"/>
                        <w:r w:rsidR="00A16318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OpenAI</w:t>
                        </w:r>
                        <w:proofErr w:type="spellEnd"/>
                        <w:r w:rsidR="00A16318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 blog</w:t>
                        </w:r>
                      </w:hyperlink>
                    </w:p>
                    <w:p w14:paraId="46BC2134" w14:textId="77777777" w:rsidR="00A16318" w:rsidRPr="007D4802" w:rsidRDefault="0025253E" w:rsidP="00A16318">
                      <w:pPr>
                        <w:pStyle w:val="aff0"/>
                        <w:numPr>
                          <w:ilvl w:val="0"/>
                          <w:numId w:val="27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74" w:history="1">
                        <w:r w:rsidR="00A16318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Dario </w:t>
                        </w:r>
                        <w:proofErr w:type="spellStart"/>
                        <w:r w:rsidR="00A16318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Amodei</w:t>
                        </w:r>
                        <w:proofErr w:type="spellEnd"/>
                        <w:r w:rsidR="00A16318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 — interviews, Anthropic research</w:t>
                        </w:r>
                      </w:hyperlink>
                    </w:p>
                    <w:p w14:paraId="6876C0DD" w14:textId="0B8F4D8A" w:rsidR="00A16318" w:rsidRPr="00A16318" w:rsidRDefault="0025253E" w:rsidP="00A16318">
                      <w:pPr>
                        <w:pStyle w:val="aff0"/>
                        <w:numPr>
                          <w:ilvl w:val="0"/>
                          <w:numId w:val="27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75" w:history="1">
                        <w:r w:rsidR="00A16318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Yann </w:t>
                        </w:r>
                        <w:proofErr w:type="spellStart"/>
                        <w:r w:rsidR="00A16318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LeCun</w:t>
                        </w:r>
                        <w:proofErr w:type="spellEnd"/>
                        <w:r w:rsidR="00A16318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 xml:space="preserve"> — AMI &amp; World Models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Таким образом, различие взглядов лидеров индустрии не ослабляет общий сигнал, а напротив, усиливает его. Независимо от траектории технологического развития, бизнесу уже сегодня нужно переходить от обсуждения «какой ИИ лучше» к обсуждению «как мы проектируем человеко-ИИ систему управления». Именно в этом стратегический вектор, который сформировался к концу 2025 года.</w:t>
      </w:r>
      <w:r w:rsidR="008C213B" w:rsidRPr="00450CCC">
        <w:rPr>
          <w:rFonts w:eastAsia="Times New Roman" w:cs="Times New Roman"/>
          <w:sz w:val="24"/>
          <w:szCs w:val="24"/>
          <w:lang w:val="ru-RU" w:eastAsia="ru-RU"/>
        </w:rPr>
        <w:br w:type="page"/>
      </w:r>
    </w:p>
    <w:p w14:paraId="62BA78E1" w14:textId="29011E17" w:rsidR="009B5AD0" w:rsidRPr="00481000" w:rsidRDefault="009B5AD0" w:rsidP="00481000">
      <w:pPr>
        <w:pStyle w:val="heading-1"/>
        <w:outlineLvl w:val="0"/>
        <w:rPr>
          <w:lang w:val="ru-RU"/>
        </w:rPr>
      </w:pPr>
      <w:bookmarkStart w:id="21" w:name="_Toc219972031"/>
      <w:r w:rsidRPr="009B5AD0">
        <w:rPr>
          <w:lang w:val="ru-RU" w:eastAsia="ru-RU"/>
        </w:rPr>
        <w:lastRenderedPageBreak/>
        <w:t>1</w:t>
      </w:r>
      <w:r w:rsidR="001D55CB" w:rsidRPr="001D55CB">
        <w:rPr>
          <w:lang w:val="ru-RU" w:eastAsia="ru-RU"/>
        </w:rPr>
        <w:t>5</w:t>
      </w:r>
      <w:r w:rsidRPr="009B5AD0">
        <w:rPr>
          <w:lang w:val="ru-RU" w:eastAsia="ru-RU"/>
        </w:rPr>
        <w:t>. Сдвиг в управлении и новая роль CEO</w:t>
      </w:r>
      <w:bookmarkEnd w:id="21"/>
    </w:p>
    <w:p w14:paraId="26BC42C1" w14:textId="73CAD715" w:rsidR="009B5AD0" w:rsidRPr="00203CCD" w:rsidRDefault="008B2A84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745280" behindDoc="0" locked="0" layoutInCell="1" allowOverlap="0" wp14:anchorId="00BDF95D" wp14:editId="1E9D77E6">
                <wp:simplePos x="0" y="0"/>
                <wp:positionH relativeFrom="margin">
                  <wp:posOffset>-175316</wp:posOffset>
                </wp:positionH>
                <wp:positionV relativeFrom="paragraph">
                  <wp:posOffset>604189</wp:posOffset>
                </wp:positionV>
                <wp:extent cx="2286000" cy="2631440"/>
                <wp:effectExtent l="0" t="0" r="0" b="0"/>
                <wp:wrapSquare wrapText="bothSides"/>
                <wp:docPr id="17" name="Текстовое поле 1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631440"/>
                        </a:xfrm>
                        <a:prstGeom prst="rect">
                          <a:avLst/>
                        </a:prstGeom>
                        <a:solidFill>
                          <a:srgbClr val="7532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боковой панели"/>
                            </w:tblPr>
                            <w:tblGrid>
                              <w:gridCol w:w="3518"/>
                            </w:tblGrid>
                            <w:tr w:rsidR="008B2A84" w:rsidRPr="00D804DF" w14:paraId="422B604D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6F84512F" w14:textId="25A4B3D3" w:rsidR="008B2A84" w:rsidRPr="00353E73" w:rsidRDefault="008B2A84" w:rsidP="00353E73">
                                  <w:pPr>
                                    <w:pStyle w:val="aff9"/>
                                    <w:spacing w:line="240" w:lineRule="auto"/>
                                    <w:rPr>
                                      <w:rFonts w:ascii="Inter 18pt" w:hAnsi="Inter 18pt"/>
                                    </w:rPr>
                                  </w:pPr>
                                  <w:r w:rsidRPr="008B2A84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>Компании, где CEO лично вовлечен в формирование AI-архитектуры, показывают более высокий уровень согласованности и доверия к системам</w:t>
                                  </w:r>
                                </w:p>
                              </w:tc>
                            </w:tr>
                            <w:tr w:rsidR="008B2A84" w:rsidRPr="00D804DF" w14:paraId="29B9EA7B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151A36ED" w14:textId="77777777" w:rsidR="008B2A84" w:rsidRDefault="008B2A84">
                                  <w:pPr>
                                    <w:pStyle w:val="aff9"/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8B2A84" w:rsidRPr="00D804DF" w14:paraId="31D52BCA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5C6535FE" w14:textId="77777777" w:rsidR="008B2A84" w:rsidRPr="00AA2B55" w:rsidRDefault="008B2A84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8B2A84" w:rsidRPr="00D804DF" w14:paraId="732488A8" w14:textId="77777777">
                              <w:trPr>
                                <w:trHeight w:hRule="exact" w:val="3312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59FDA80B" w14:textId="77777777" w:rsidR="008B2A84" w:rsidRPr="00AA2B55" w:rsidRDefault="008B2A84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9B8CFD" w14:textId="77777777" w:rsidR="008B2A84" w:rsidRPr="00AA2B55" w:rsidRDefault="008B2A84" w:rsidP="008B2A84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DF95D" id="_x0000_s1057" type="#_x0000_t202" alt="Боковая панель с текстовым полем" style="position:absolute;margin-left:-13.8pt;margin-top:47.55pt;width:180pt;height:207.2pt;z-index:251745280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n0F4gIAAN4FAAAOAAAAZHJzL2Uyb0RvYy54bWysVE1uEzEU3iNxB8t7Ovlp0yrqpAqtgpCq&#10;tqJFXTseOxnhsY3tZCbs2i1IiBsgTlAhddMWkDjB5EY8ezKTUtgUsRjPs9/3/n9294pMoDkzNlUy&#10;xu2NFkZMUpWkchLj12ejZzsYWUdkQoSSLMYLZvHe4OmT3Vz3WUdNlUiYQaBE2n6uYzx1TvejyNIp&#10;y4jdUJpJYHJlMuLgaiZRYkgO2jMRdVqtXpQrk2ijKLMWXg8qJh4E/Zwz6o45t8whEWPwzYXThHPs&#10;z2iwS/oTQ/Q0pSs3yD94kZFUgtFG1QFxBM1M+oeqLKVGWcXdBlVZpDhPKQsxQDTt1oNoTqdEsxAL&#10;JMfqJk32/6mlR/MTg9IEareNkSQZ1Kj8Ul6XN8uL5WX5vfwK3zUqf8Dvtrz++bmNUcIshRSWn+Dt&#10;JkCulh895Kr8BpK3yw9oeYFA+p6W5fvyrtFS3vm859r2wfypBgdc8VwV4EP9buHRp7PgJvN/SBQC&#10;PlRw0VSNFQ5ReOx0dnqtFrAo8Dq9bntzM9Q1WotrY90LpjLkiRgbaItQLTI/tA5cAWgN8dasEmky&#10;SoUIFzMZ7wuD5gRaaHur2xmNvJcg8htMSJTHuNfdagXNUnn5Ciek18NCN67s+dirGAPlFoJ5jJCv&#10;GIdqhFCDcT8HrDFPKGXShSyB/YD2KA6mHiO4wq+9eoxwFQdIBMtKukY4S6UyIfowvmu3kze1y7zC&#10;Q/ruxe1JV4yL0IbdpgfGKllAaxhVDa3VdJRC+Q6JdSfEwJRCyWHzuGM4uFCQfbWiMJoq8+5v7x4P&#10;wwNcjHKY+hjbtzNiGEbipYSx8iuiJkxNjGtCzrJ9BV0AMwDeBBIEjBM1yY3KzmEhDb0VYBFJwVaM&#10;XU3uu2r3wEKjbDgMIFgEmrhDeaqpV+3T6pvxrDgnRq861kGzH6l6H5D+g8atsF5SquHMKZ6GrvaJ&#10;rbK4SjgskdC5q4Xnt9T9e0Ct1/LgFwAAAP//AwBQSwMEFAAGAAgAAAAhAC/J3CTjAAAACgEAAA8A&#10;AABkcnMvZG93bnJldi54bWxMj8FOwzAQRO9I/IO1SFxQazdtCglxKoSohJQDtOXCbRu7SSBeR7bb&#10;hr+vOcFxNU8zb4vVaHp20s53liTMpgKYptqqjhoJH7v15AGYD0gKe0tawo/2sCqvrwrMlT3TRp+2&#10;oWGxhHyOEtoQhpxzX7faoJ/aQVPMDtYZDPF0DVcOz7Hc9DwRYskNdhQXWhz0c6vr7+3RSKgO4iWr&#10;ksXbJ3b+7v3VuvXXUEl5ezM+PQILegx/MPzqR3Uoo9PeHkl51kuYJPfLiErI0hmwCMznyQLYXkIq&#10;shR4WfD/L5QXAAAA//8DAFBLAQItABQABgAIAAAAIQC2gziS/gAAAOEBAAATAAAAAAAAAAAAAAAA&#10;AAAAAABbQ29udGVudF9UeXBlc10ueG1sUEsBAi0AFAAGAAgAAAAhADj9If/WAAAAlAEAAAsAAAAA&#10;AAAAAAAAAAAALwEAAF9yZWxzLy5yZWxzUEsBAi0AFAAGAAgAAAAhADTmfQXiAgAA3gUAAA4AAAAA&#10;AAAAAAAAAAAALgIAAGRycy9lMm9Eb2MueG1sUEsBAi0AFAAGAAgAAAAhAC/J3CTjAAAACgEAAA8A&#10;AAAAAAAAAAAAAAAAPAUAAGRycy9kb3ducmV2LnhtbFBLBQYAAAAABAAEAPMAAABMBgAAAAA=&#10;" o:allowoverlap="f" fillcolor="#7532ff" stroked="f" strokeweight=".5pt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боковой панели"/>
                      </w:tblPr>
                      <w:tblGrid>
                        <w:gridCol w:w="3518"/>
                      </w:tblGrid>
                      <w:tr w:rsidR="008B2A84" w:rsidRPr="00D804DF" w14:paraId="422B604D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6F84512F" w14:textId="25A4B3D3" w:rsidR="008B2A84" w:rsidRPr="00353E73" w:rsidRDefault="008B2A84" w:rsidP="00353E73">
                            <w:pPr>
                              <w:pStyle w:val="aff9"/>
                              <w:spacing w:line="240" w:lineRule="auto"/>
                              <w:rPr>
                                <w:rFonts w:ascii="Inter 18pt" w:hAnsi="Inter 18pt"/>
                              </w:rPr>
                            </w:pPr>
                            <w:r w:rsidRPr="008B2A84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>Компании, где CEO лично вовлечен в формирование AI-архитектуры, показывают более высокий уровень согласованности и доверия к системам</w:t>
                            </w:r>
                          </w:p>
                        </w:tc>
                      </w:tr>
                      <w:tr w:rsidR="008B2A84" w:rsidRPr="00D804DF" w14:paraId="29B9EA7B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151A36ED" w14:textId="77777777" w:rsidR="008B2A84" w:rsidRDefault="008B2A84">
                            <w:pPr>
                              <w:pStyle w:val="aff9"/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</w:pPr>
                          </w:p>
                        </w:tc>
                      </w:tr>
                      <w:tr w:rsidR="008B2A84" w:rsidRPr="00D804DF" w14:paraId="31D52BCA" w14:textId="77777777">
                        <w:trPr>
                          <w:trHeight w:hRule="exact" w:val="288"/>
                        </w:trPr>
                        <w:tc>
                          <w:tcPr>
                            <w:tcW w:w="3518" w:type="dxa"/>
                          </w:tcPr>
                          <w:p w14:paraId="5C6535FE" w14:textId="77777777" w:rsidR="008B2A84" w:rsidRPr="00AA2B55" w:rsidRDefault="008B2A84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8B2A84" w:rsidRPr="00D804DF" w14:paraId="732488A8" w14:textId="77777777">
                        <w:trPr>
                          <w:trHeight w:hRule="exact" w:val="3312"/>
                        </w:trPr>
                        <w:tc>
                          <w:tcPr>
                            <w:tcW w:w="3518" w:type="dxa"/>
                          </w:tcPr>
                          <w:p w14:paraId="59FDA80B" w14:textId="77777777" w:rsidR="008B2A84" w:rsidRPr="00AA2B55" w:rsidRDefault="008B2A84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5B9B8CFD" w14:textId="77777777" w:rsidR="008B2A84" w:rsidRPr="00AA2B55" w:rsidRDefault="008B2A84" w:rsidP="008B2A84">
                      <w:pPr>
                        <w:pStyle w:val="a7"/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В 2025 году стало ясно: ИИ больше не зона ответственности только ИТ-подразделений, он напрямую влияет на стратегию, культуру и качество управленческих решений. Это привело к трансформации роли CEO: руководитель все чаще выступает архитектором коллективного мышления, а не просто последней инстанцией, которая утверждает решения.</w:t>
      </w:r>
    </w:p>
    <w:p w14:paraId="1F59B8FC" w14:textId="56CC399B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501A7157" w14:textId="5186168F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Новая роль предполагает определение границ автономности, правил взаимодействия человека и ИИ, механизмов контроля и ответственности. CEO становится дизайнером системы, в которой решения принимают быстрее, но не теряют качества и смысла. Это требует нового языка стратегии и новых метрик эффективности: скорость принятия решений, качество обратной связи, устойчивость контуров управления.</w:t>
      </w:r>
    </w:p>
    <w:p w14:paraId="217AEF9F" w14:textId="0A1917E4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0DECE959" w14:textId="19DBD8AC" w:rsidR="009B5AD0" w:rsidRPr="000B39AC" w:rsidRDefault="008B2A84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749BA5D" wp14:editId="2C8750D2">
                <wp:simplePos x="0" y="0"/>
                <wp:positionH relativeFrom="column">
                  <wp:posOffset>-327135</wp:posOffset>
                </wp:positionH>
                <wp:positionV relativeFrom="paragraph">
                  <wp:posOffset>563494</wp:posOffset>
                </wp:positionV>
                <wp:extent cx="6805930" cy="1294130"/>
                <wp:effectExtent l="0" t="0" r="0" b="1270"/>
                <wp:wrapNone/>
                <wp:docPr id="134" name="Прямоугольник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294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3CFF0" w14:textId="77777777" w:rsidR="000B39AC" w:rsidRDefault="0025253E" w:rsidP="000B39AC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10D78C73">
                                <v:rect id="_x0000_i1054" style="width:476.05pt;height:1.5pt" o:hrpct="990" o:hrstd="t" o:hrnoshade="t" o:hr="t" fillcolor="#7532ff" stroked="f"/>
                              </w:pict>
                            </w:r>
                          </w:p>
                          <w:p w14:paraId="36BD01B4" w14:textId="77777777" w:rsidR="000B39AC" w:rsidRDefault="000B39AC" w:rsidP="000B39AC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0BF7363A" w14:textId="77777777" w:rsidR="000B39AC" w:rsidRPr="009B5AD0" w:rsidRDefault="000B39AC" w:rsidP="000B39AC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663B52A2" w14:textId="77777777" w:rsidR="000B39AC" w:rsidRPr="007D4802" w:rsidRDefault="0025253E" w:rsidP="000B39AC">
                            <w:pPr>
                              <w:pStyle w:val="aff0"/>
                              <w:numPr>
                                <w:ilvl w:val="0"/>
                                <w:numId w:val="29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76" w:history="1">
                              <w:r w:rsidR="000B39AC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McKinsey — CEO Surveys on AI</w:t>
                              </w:r>
                            </w:hyperlink>
                          </w:p>
                          <w:p w14:paraId="3C2954F9" w14:textId="21B4A3A4" w:rsidR="000B39AC" w:rsidRPr="000B39AC" w:rsidRDefault="0025253E" w:rsidP="000B39AC">
                            <w:pPr>
                              <w:pStyle w:val="aff0"/>
                              <w:numPr>
                                <w:ilvl w:val="0"/>
                                <w:numId w:val="29"/>
                              </w:numPr>
                              <w:rPr>
                                <w:rFonts w:ascii="Inter 18pt" w:eastAsia="Times New Roman" w:hAnsi="Inter 18pt"/>
                                <w:lang w:eastAsia="ru-RU"/>
                              </w:rPr>
                            </w:pPr>
                            <w:hyperlink r:id="rId77" w:history="1">
                              <w:r w:rsidR="000B39AC" w:rsidRPr="007D4802">
                                <w:rPr>
                                  <w:rStyle w:val="af9"/>
                                  <w:rFonts w:ascii="Inter 18pt" w:eastAsia="Times New Roman" w:hAnsi="Inter 18pt"/>
                                  <w:color w:val="auto"/>
                                  <w:u w:val="none"/>
                                  <w:lang w:eastAsia="ru-RU"/>
                                </w:rPr>
                                <w:t>BCG — Board-level AI Governance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9BA5D" id="Прямоугольник 134" o:spid="_x0000_s1058" style="position:absolute;margin-left:-25.75pt;margin-top:44.35pt;width:535.9pt;height:101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JqbogIAAGsFAAAOAAAAZHJzL2Uyb0RvYy54bWysVM1u1DAQviPxDpbvNJvttrRRs9WqVRFS&#10;1a5oUc9ex96NSGwz9m6ynJC4IvEIPAQXxE+fIftGjJ1kWwqXIi6J59cz33zjo+O6LMhKgM21Smm8&#10;M6BEKK6zXM1T+vr67NkBJdYxlbFCK5HStbD0ePz0yVFlEjHUC11kAggmUTapTEoXzpkkiixfiJLZ&#10;HW2EQqPUUDKHIsyjDFiF2csiGg4G+1GlITOgubAWtaetkY5DfikFd5dSWuFIkVKszYUvhO/Mf6Px&#10;EUvmwMwi510Z7B+qKFmu8NJtqlPmGFlC/keqMuegrZZuh+sy0lLmXIQesJt48KCbqwUzIvSC4Fiz&#10;hcn+v7T8YjUFkmc4u90RJYqVOKTm8+b95lPzo7ndfGi+NLfN983H5mfztflGvBdiVhmbYOiVmUIn&#10;WTx6AGoJpf9ja6QOOK+3OIvaEY7K/YPB3uEujoOjLR4ejmIUME90F27AuhdCl8QfUgo4yIAvW51b&#10;17r2Lv42pc/yokA9Swr1mwJzek3kK25rDCe3LkTr/UpI7D+U6hWWw3x2UgBpSYIsxjp7qoRkGOAd&#10;JV74yNguxEeLwM1Hxm+Dwv1auW18mSsNAaCwOcI3sGLI+exN3CErW/8eihYAj4WrZ3VgwO6wH+1M&#10;Z2ukBeh2X6zhZznO4ZxZN2WAC4KY4NK7S/zIQlcp1d2JkoWGd3/Te3/kLVopqXDhUmrfLhkISoqX&#10;Chl9GI9GfkODMNp7PkQB7ltm9y1qWZ5o7C/G58XwcPT+ruiPEnR5g2/DxN+KJqY43p1S7qAXTlw7&#10;Y3xduJhMghtupWHuXF0Z7pN7oD3PrusbBqYjo0MeX+h+OVnygJOtr49UerJ0WuaBsB7qFtduBLjR&#10;gfLd6+OfjPty8Lp7I8e/AAAA//8DAFBLAwQUAAYACAAAACEAtFHB390AAAALAQAADwAAAGRycy9k&#10;b3ducmV2LnhtbEyPy07DMBBF90j8gzVI7Fo7QYEQMqmgqBt2FCS202QaR/gRxW4a/h53BcvRPbr3&#10;TL1ZrBEzT2HwDiFbKxDsWt8Nrkf4/NitShAhkuvIeMcIPxxg01xf1VR1/uzeed7HXqQSFypC0DGO&#10;lZSh1WwprP3ILmVHP1mK6Zx62U10TuXWyFype2lpcGlB08hbze33/mQRlpcvkt5oPpK06m3eZa/Z&#10;1iDe3izPTyAiL/EPhot+UocmOR38yXVBGIRVkRUJRSjLBxAXQOXqDsQBIX/MC5BNLf//0PwCAAD/&#10;/wMAUEsBAi0AFAAGAAgAAAAhALaDOJL+AAAA4QEAABMAAAAAAAAAAAAAAAAAAAAAAFtDb250ZW50&#10;X1R5cGVzXS54bWxQSwECLQAUAAYACAAAACEAOP0h/9YAAACUAQAACwAAAAAAAAAAAAAAAAAvAQAA&#10;X3JlbHMvLnJlbHNQSwECLQAUAAYACAAAACEAqkCam6ICAABrBQAADgAAAAAAAAAAAAAAAAAuAgAA&#10;ZHJzL2Uyb0RvYy54bWxQSwECLQAUAAYACAAAACEAtFHB390AAAALAQAADwAAAAAAAAAAAAAAAAD8&#10;BAAAZHJzL2Rvd25yZXYueG1sUEsFBgAAAAAEAAQA8wAAAAYGAAAAAA==&#10;" filled="f" stroked="f">
                <v:textbox>
                  <w:txbxContent>
                    <w:p w14:paraId="3833CFF0" w14:textId="77777777" w:rsidR="000B39AC" w:rsidRDefault="0025253E" w:rsidP="000B39AC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10D78C73">
                          <v:rect id="_x0000_i1054" style="width:476.05pt;height:1.5pt" o:hrpct="990" o:hrstd="t" o:hrnoshade="t" o:hr="t" fillcolor="#7532ff" stroked="f"/>
                        </w:pict>
                      </w:r>
                    </w:p>
                    <w:p w14:paraId="36BD01B4" w14:textId="77777777" w:rsidR="000B39AC" w:rsidRDefault="000B39AC" w:rsidP="000B39AC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0BF7363A" w14:textId="77777777" w:rsidR="000B39AC" w:rsidRPr="009B5AD0" w:rsidRDefault="000B39AC" w:rsidP="000B39AC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663B52A2" w14:textId="77777777" w:rsidR="000B39AC" w:rsidRPr="007D4802" w:rsidRDefault="0025253E" w:rsidP="000B39AC">
                      <w:pPr>
                        <w:pStyle w:val="aff0"/>
                        <w:numPr>
                          <w:ilvl w:val="0"/>
                          <w:numId w:val="29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78" w:history="1">
                        <w:r w:rsidR="000B39AC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McKinsey — CEO Surveys on AI</w:t>
                        </w:r>
                      </w:hyperlink>
                    </w:p>
                    <w:p w14:paraId="3C2954F9" w14:textId="21B4A3A4" w:rsidR="000B39AC" w:rsidRPr="000B39AC" w:rsidRDefault="0025253E" w:rsidP="000B39AC">
                      <w:pPr>
                        <w:pStyle w:val="aff0"/>
                        <w:numPr>
                          <w:ilvl w:val="0"/>
                          <w:numId w:val="29"/>
                        </w:numPr>
                        <w:rPr>
                          <w:rFonts w:ascii="Inter 18pt" w:eastAsia="Times New Roman" w:hAnsi="Inter 18pt"/>
                          <w:lang w:eastAsia="ru-RU"/>
                        </w:rPr>
                      </w:pPr>
                      <w:hyperlink r:id="rId79" w:history="1">
                        <w:r w:rsidR="000B39AC" w:rsidRPr="007D4802">
                          <w:rPr>
                            <w:rStyle w:val="af9"/>
                            <w:rFonts w:ascii="Inter 18pt" w:eastAsia="Times New Roman" w:hAnsi="Inter 18pt"/>
                            <w:color w:val="auto"/>
                            <w:u w:val="none"/>
                            <w:lang w:eastAsia="ru-RU"/>
                          </w:rPr>
                          <w:t>BCG — Board-level AI Governance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 w:rsidR="009B5AD0"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Компании, где CEO лично вовлечен в формирование AI-архитектуры, показывают более высокий уровень согласованности и доверия к системам.</w:t>
      </w:r>
    </w:p>
    <w:p w14:paraId="22B0F1C7" w14:textId="654EC4AC" w:rsidR="009B5AD0" w:rsidRPr="000B39AC" w:rsidRDefault="008C213B" w:rsidP="008C213B">
      <w:pPr>
        <w:rPr>
          <w:rFonts w:eastAsia="Times New Roman" w:cs="Times New Roman"/>
          <w:sz w:val="24"/>
          <w:szCs w:val="24"/>
          <w:lang w:val="ru-RU" w:eastAsia="ru-RU"/>
        </w:rPr>
      </w:pPr>
      <w:r w:rsidRPr="000B39AC">
        <w:rPr>
          <w:rFonts w:eastAsia="Times New Roman" w:cs="Times New Roman"/>
          <w:sz w:val="24"/>
          <w:szCs w:val="24"/>
          <w:lang w:val="ru-RU" w:eastAsia="ru-RU"/>
        </w:rPr>
        <w:br w:type="page"/>
      </w:r>
    </w:p>
    <w:p w14:paraId="7EA31102" w14:textId="4CBF7D79" w:rsidR="009B5AD0" w:rsidRPr="00481000" w:rsidRDefault="009B5AD0" w:rsidP="00481000">
      <w:pPr>
        <w:pStyle w:val="heading-1"/>
        <w:outlineLvl w:val="0"/>
        <w:rPr>
          <w:lang w:val="ru-RU"/>
        </w:rPr>
      </w:pPr>
      <w:bookmarkStart w:id="22" w:name="_Toc219972032"/>
      <w:r w:rsidRPr="009B5AD0">
        <w:rPr>
          <w:lang w:val="ru-RU" w:eastAsia="ru-RU"/>
        </w:rPr>
        <w:lastRenderedPageBreak/>
        <w:t>1</w:t>
      </w:r>
      <w:r w:rsidR="001D55CB" w:rsidRPr="001D55CB">
        <w:rPr>
          <w:lang w:val="ru-RU" w:eastAsia="ru-RU"/>
        </w:rPr>
        <w:t>6</w:t>
      </w:r>
      <w:r w:rsidRPr="009B5AD0">
        <w:rPr>
          <w:lang w:val="ru-RU" w:eastAsia="ru-RU"/>
        </w:rPr>
        <w:t xml:space="preserve">. Видение 2026: </w:t>
      </w:r>
      <w:proofErr w:type="spellStart"/>
      <w:r w:rsidRPr="009B5AD0">
        <w:rPr>
          <w:lang w:val="ru-RU" w:eastAsia="ru-RU"/>
        </w:rPr>
        <w:t>агентные</w:t>
      </w:r>
      <w:proofErr w:type="spellEnd"/>
      <w:r w:rsidRPr="009B5AD0">
        <w:rPr>
          <w:lang w:val="ru-RU" w:eastAsia="ru-RU"/>
        </w:rPr>
        <w:t xml:space="preserve"> системы становятся частью структуры</w:t>
      </w:r>
      <w:bookmarkEnd w:id="22"/>
    </w:p>
    <w:p w14:paraId="50D063E6" w14:textId="79E494A4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2026 год следует рассматривать как этап, когда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агентные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системы становятся частью структуры — не только в цифровом управлении, но и на уровне физической реальности бизнеса и жизни. Эксперименты 2024–2025 годов переходят в стандарты, роли и устойчивые практики,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агентные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системы выходят за пределы ИТ и начинают управлять действиями в материальном мире.</w:t>
      </w:r>
    </w:p>
    <w:p w14:paraId="6595573A" w14:textId="63AD5E1E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2D4042C2" w14:textId="5375BE36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Ключевая особенность 2026 года — </w:t>
      </w:r>
      <w:bookmarkStart w:id="23" w:name="_Hlk219972319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агент перестает быть только программной сущностью и становится распределенной системой, которая включает цифровой интеллект (LLM, планирование,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reasoning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), сенсоры и устройства (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wearables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, камеры, микрофоны), физических исполнителей (роботы, «умный» дом, транспорт) и человека как носителя смысла и ответственности</w:t>
      </w:r>
      <w:bookmarkEnd w:id="23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.</w:t>
      </w:r>
    </w:p>
    <w:p w14:paraId="154DDB87" w14:textId="12E7AAA2" w:rsidR="009B5AD0" w:rsidRPr="00203CCD" w:rsidRDefault="00FB32C6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noProof/>
          <w:lang w:bidi="ru-RU"/>
        </w:rPr>
        <mc:AlternateContent>
          <mc:Choice Requires="wps">
            <w:drawing>
              <wp:anchor distT="182880" distB="182880" distL="274320" distR="274320" simplePos="0" relativeHeight="251724800" behindDoc="0" locked="0" layoutInCell="1" allowOverlap="0" wp14:anchorId="43F5A2EC" wp14:editId="43F484AA">
                <wp:simplePos x="0" y="0"/>
                <wp:positionH relativeFrom="margin">
                  <wp:posOffset>3816350</wp:posOffset>
                </wp:positionH>
                <wp:positionV relativeFrom="paragraph">
                  <wp:posOffset>186690</wp:posOffset>
                </wp:positionV>
                <wp:extent cx="2286000" cy="3116580"/>
                <wp:effectExtent l="0" t="0" r="0" b="7620"/>
                <wp:wrapSquare wrapText="bothSides"/>
                <wp:docPr id="131" name="Текстовое поле 1" descr="Боковая панель с текстовым полем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116580"/>
                        </a:xfrm>
                        <a:prstGeom prst="rect">
                          <a:avLst/>
                        </a:prstGeom>
                        <a:solidFill>
                          <a:srgbClr val="7532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Макетная таблица боковой панели"/>
                            </w:tblPr>
                            <w:tblGrid>
                              <w:gridCol w:w="3518"/>
                            </w:tblGrid>
                            <w:tr w:rsidR="00FB32C6" w:rsidRPr="00D804DF" w14:paraId="2947709C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187D718B" w14:textId="0E79A1D6" w:rsidR="00353E73" w:rsidRDefault="00FB32C6" w:rsidP="00353E73">
                                  <w:pPr>
                                    <w:pStyle w:val="aff9"/>
                                    <w:spacing w:line="240" w:lineRule="auto"/>
                                    <w:rPr>
                                      <w:rFonts w:ascii="Inter 18pt" w:eastAsiaTheme="majorEastAsia" w:hAnsi="Inter 18pt" w:cstheme="majorBidi"/>
                                      <w:caps/>
                                      <w:sz w:val="28"/>
                                    </w:rPr>
                                  </w:pPr>
                                  <w:r w:rsidRPr="00353E73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 xml:space="preserve">Ключевая </w:t>
                                  </w:r>
                                  <w:proofErr w:type="gramStart"/>
                                  <w:r w:rsidRPr="00353E73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>особенность</w:t>
                                  </w:r>
                                  <w:r w:rsidR="00353E73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 xml:space="preserve"> </w:t>
                                  </w:r>
                                  <w:r w:rsidRPr="00353E73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 xml:space="preserve"> 2026</w:t>
                                  </w:r>
                                  <w:proofErr w:type="gramEnd"/>
                                  <w:r w:rsidR="00353E73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 xml:space="preserve"> года</w:t>
                                  </w:r>
                                  <w:r w:rsidRPr="00353E73"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  <w:t>:</w:t>
                                  </w:r>
                                  <w:r w:rsidRPr="00353E73">
                                    <w:rPr>
                                      <w:rFonts w:ascii="Inter 18pt" w:eastAsiaTheme="majorEastAsia" w:hAnsi="Inter 18pt" w:cstheme="majorBidi"/>
                                      <w:caps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  <w:p w14:paraId="7DF48962" w14:textId="707A8ECB" w:rsidR="00FB32C6" w:rsidRPr="00353E73" w:rsidRDefault="000C4A09" w:rsidP="00353E73">
                                  <w:pPr>
                                    <w:pStyle w:val="aff9"/>
                                    <w:spacing w:line="240" w:lineRule="auto"/>
                                    <w:rPr>
                                      <w:rFonts w:ascii="Inter 18pt" w:hAnsi="Inter 18pt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А</w:t>
                                  </w:r>
                                  <w:r w:rsidRPr="000C4A09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гент перестает быть только программной сущностью и становится распределенной системой, которая включает цифровой интеллект</w:t>
                                  </w:r>
                                  <w:r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 xml:space="preserve">, </w:t>
                                  </w:r>
                                  <w:r w:rsidRPr="000C4A09">
                                    <w:rPr>
                                      <w:rFonts w:ascii="Inter 18pt" w:hAnsi="Inter 18pt"/>
                                      <w:sz w:val="24"/>
                                      <w:szCs w:val="22"/>
                                    </w:rPr>
                                    <w:t>сенсоры и устройства, физических исполнителей и человека как носителя смысла и ответственности</w:t>
                                  </w:r>
                                </w:p>
                              </w:tc>
                            </w:tr>
                            <w:tr w:rsidR="00FB32C6" w:rsidRPr="00D804DF" w14:paraId="0C790E9D" w14:textId="77777777" w:rsidTr="00AA2B55">
                              <w:trPr>
                                <w:trHeight w:hRule="exact" w:val="6048"/>
                              </w:trPr>
                              <w:tc>
                                <w:tcPr>
                                  <w:tcW w:w="3518" w:type="dxa"/>
                                  <w:shd w:val="clear" w:color="auto" w:fill="7532FF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14:paraId="34B7DBD3" w14:textId="77777777" w:rsidR="00FB32C6" w:rsidRDefault="00FB32C6">
                                  <w:pPr>
                                    <w:pStyle w:val="aff9"/>
                                    <w:rPr>
                                      <w:rFonts w:ascii="Inter 18pt" w:eastAsiaTheme="majorEastAsia" w:hAnsi="Inter 18pt" w:cstheme="majorBidi"/>
                                      <w:b/>
                                      <w:bCs/>
                                      <w:caps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FB32C6" w:rsidRPr="00D804DF" w14:paraId="7486C06A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1B325229" w14:textId="77777777" w:rsidR="00FB32C6" w:rsidRPr="00AA2B55" w:rsidRDefault="00FB32C6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B32C6" w:rsidRPr="00D804DF" w14:paraId="75970AB1" w14:textId="77777777">
                              <w:trPr>
                                <w:trHeight w:hRule="exact" w:val="3312"/>
                              </w:trPr>
                              <w:tc>
                                <w:tcPr>
                                  <w:tcW w:w="3518" w:type="dxa"/>
                                </w:tcPr>
                                <w:p w14:paraId="70909452" w14:textId="77777777" w:rsidR="00FB32C6" w:rsidRPr="00AA2B55" w:rsidRDefault="00FB32C6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8220B6" w14:textId="77777777" w:rsidR="00FB32C6" w:rsidRPr="00AA2B55" w:rsidRDefault="00FB32C6" w:rsidP="00FB32C6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5A2EC" id="_x0000_s1059" type="#_x0000_t202" alt="Боковая панель с текстовым полем" style="position:absolute;margin-left:300.5pt;margin-top:14.7pt;width:180pt;height:245.4pt;z-index:251724800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2Ds4QIAAN8FAAAOAAAAZHJzL2Uyb0RvYy54bWysVMtuEzEU3SPxD5b3NC81VFEnVWgVhFS1&#10;FS3q2vF4khEee7CdZMKubEFC/AHiCyqkbtoCEl8w+SOOPZmkFDZFLMZz7Xvu+7G7V2SSzISxqVYR&#10;bW01KRGK6zhV44i+Ohs+2aHEOqZiJrUSEV0IS/f6jx/tzvOeaOuJlrEwBEqU7c3ziE6cy3uNhuUT&#10;kTG7pXOhwEy0yZjD1YwbsWFzaM9ko91sdhtzbeLcaC6sxetBxaT9oD9JBHfHSWKFIzKi8M2F04Rz&#10;5M9Gf5f1xoblk5Sv3GD/4EXGUgWja1UHzDEyNekfqrKUG2114ra4zho6SVIuQgyIptW8F83phOUi&#10;xILk2HydJvv/1PKj2YkhaYzadVqUKJahSOWX8qq8Xl4s35Xfy6/4rkj5A7+b8urnZ6BiYTlyWH7C&#10;23WAXC4/eshl+Q2SN8sPZHlBIH1Hy/J9ebvWUt76xM9z24P90xweuOKZLuBE/W7x6PNZJCbzf2SK&#10;gI8SLtZlE4UjHI/t9k632QSLg9dptbrbO6GwjY14bqx7LnRGPBFRg74I5WKzQ+vgCqA1xFuzWqbx&#10;MJUyXMx4tC8NmTH00NPtTns49F5C5DeYVGQe0W5nuxk0K+3lK5xUXo8I7biy52OvYgyUW0jhMVK9&#10;FAnKEUINxv0giLV5xrlQLmQJ9gPaoxKYeojgCr/x6iHCVRyQCJa1cmvhLFXahOjD/G7cjl/XLicV&#10;Hum7E7cnXTEqQh92OnUPjHS8QGsYXU2tzfkwRfkOmXUnzGBMUXKsHneMI5Ea2dcripKJNm//9u7x&#10;mB5wKZlj7CNq30yZEZTIFwpz5XdETZiaGNWEmmb7Gl2AGYA3gYSAcbImE6Ozc2ykgbcCFlMctiLq&#10;anLfVcsHG42LwSCAsAly5g7Vac69ap9W34xnxTkz+apjHZr9SNcLgfXuNW6F9ZJKD6ZOJ2noap/Y&#10;KourhGOLhM5dbTy/pu7eA2qzl/u/AAAA//8DAFBLAwQUAAYACAAAACEAtuQU1eEAAAAKAQAADwAA&#10;AGRycy9kb3ducmV2LnhtbEyPwU7DMBBE70j8g7VIXFBr1yoRCXEqhKiElAOl9MLNjbdJIF5HttuG&#10;v8c9wXF2RrNvytVkB3ZCH3pHChZzAQypcaanVsHuYz17ABaiJqMHR6jgBwOsquurUhfGnekdT9vY&#10;slRCodAKuhjHgvPQdGh1mLsRKXkH562OSfqWG6/PqdwOXAqRcat7Sh86PeJzh8339mgV1Afxktdy&#10;+fap+3C3eXV+/TXWSt3eTE+PwCJO8S8MF/yEDlVi2rsjmcAGBZlYpC1RgcyXwFIgzy6HvYJ7KSTw&#10;quT/J1S/AAAA//8DAFBLAQItABQABgAIAAAAIQC2gziS/gAAAOEBAAATAAAAAAAAAAAAAAAAAAAA&#10;AABbQ29udGVudF9UeXBlc10ueG1sUEsBAi0AFAAGAAgAAAAhADj9If/WAAAAlAEAAAsAAAAAAAAA&#10;AAAAAAAALwEAAF9yZWxzLy5yZWxzUEsBAi0AFAAGAAgAAAAhAKBzYOzhAgAA3wUAAA4AAAAAAAAA&#10;AAAAAAAALgIAAGRycy9lMm9Eb2MueG1sUEsBAi0AFAAGAAgAAAAhALbkFNXhAAAACgEAAA8AAAAA&#10;AAAAAAAAAAAAOwUAAGRycy9kb3ducmV2LnhtbFBLBQYAAAAABAAEAPMAAABJBgAAAAA=&#10;" o:allowoverlap="f" fillcolor="#7532ff" stroked="f" strokeweight=".5pt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Макетная таблица боковой панели"/>
                      </w:tblPr>
                      <w:tblGrid>
                        <w:gridCol w:w="3518"/>
                      </w:tblGrid>
                      <w:tr w:rsidR="00FB32C6" w:rsidRPr="00D804DF" w14:paraId="2947709C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187D718B" w14:textId="0E79A1D6" w:rsidR="00353E73" w:rsidRDefault="00FB32C6" w:rsidP="00353E73">
                            <w:pPr>
                              <w:pStyle w:val="aff9"/>
                              <w:spacing w:line="240" w:lineRule="auto"/>
                              <w:rPr>
                                <w:rFonts w:ascii="Inter 18pt" w:eastAsiaTheme="majorEastAsia" w:hAnsi="Inter 18pt" w:cstheme="majorBidi"/>
                                <w:caps/>
                                <w:sz w:val="28"/>
                              </w:rPr>
                            </w:pPr>
                            <w:r w:rsidRPr="00353E73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 xml:space="preserve">Ключевая </w:t>
                            </w:r>
                            <w:proofErr w:type="gramStart"/>
                            <w:r w:rsidRPr="00353E73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>особенность</w:t>
                            </w:r>
                            <w:r w:rsidR="00353E73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 xml:space="preserve"> </w:t>
                            </w:r>
                            <w:r w:rsidRPr="00353E73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 xml:space="preserve"> 2026</w:t>
                            </w:r>
                            <w:proofErr w:type="gramEnd"/>
                            <w:r w:rsidR="00353E73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 xml:space="preserve"> года</w:t>
                            </w:r>
                            <w:r w:rsidRPr="00353E73"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  <w:t>:</w:t>
                            </w:r>
                            <w:r w:rsidRPr="00353E73">
                              <w:rPr>
                                <w:rFonts w:ascii="Inter 18pt" w:eastAsiaTheme="majorEastAsia" w:hAnsi="Inter 18pt" w:cstheme="majorBidi"/>
                                <w:caps/>
                                <w:sz w:val="28"/>
                              </w:rPr>
                              <w:t xml:space="preserve"> </w:t>
                            </w:r>
                          </w:p>
                          <w:p w14:paraId="7DF48962" w14:textId="707A8ECB" w:rsidR="00FB32C6" w:rsidRPr="00353E73" w:rsidRDefault="000C4A09" w:rsidP="00353E73">
                            <w:pPr>
                              <w:pStyle w:val="aff9"/>
                              <w:spacing w:line="240" w:lineRule="auto"/>
                              <w:rPr>
                                <w:rFonts w:ascii="Inter 18pt" w:hAnsi="Inter 18pt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А</w:t>
                            </w:r>
                            <w:r w:rsidRPr="000C4A09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гент перестает быть только программной сущностью и становится распределенной системой, которая включает цифровой интеллект</w:t>
                            </w:r>
                            <w:r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 xml:space="preserve">, </w:t>
                            </w:r>
                            <w:r w:rsidRPr="000C4A09">
                              <w:rPr>
                                <w:rFonts w:ascii="Inter 18pt" w:hAnsi="Inter 18pt"/>
                                <w:sz w:val="24"/>
                                <w:szCs w:val="22"/>
                              </w:rPr>
                              <w:t>сенсоры и устройства, физических исполнителей и человека как носителя смысла и ответственности</w:t>
                            </w:r>
                          </w:p>
                        </w:tc>
                      </w:tr>
                      <w:tr w:rsidR="00FB32C6" w:rsidRPr="00D804DF" w14:paraId="0C790E9D" w14:textId="77777777" w:rsidTr="00AA2B55">
                        <w:trPr>
                          <w:trHeight w:hRule="exact" w:val="6048"/>
                        </w:trPr>
                        <w:tc>
                          <w:tcPr>
                            <w:tcW w:w="3518" w:type="dxa"/>
                            <w:shd w:val="clear" w:color="auto" w:fill="7532FF"/>
                            <w:tcMar>
                              <w:top w:w="288" w:type="dxa"/>
                              <w:bottom w:w="288" w:type="dxa"/>
                            </w:tcMar>
                          </w:tcPr>
                          <w:p w14:paraId="34B7DBD3" w14:textId="77777777" w:rsidR="00FB32C6" w:rsidRDefault="00FB32C6">
                            <w:pPr>
                              <w:pStyle w:val="aff9"/>
                              <w:rPr>
                                <w:rFonts w:ascii="Inter 18pt" w:eastAsiaTheme="majorEastAsia" w:hAnsi="Inter 18pt" w:cstheme="majorBidi"/>
                                <w:b/>
                                <w:bCs/>
                                <w:caps/>
                                <w:sz w:val="28"/>
                              </w:rPr>
                            </w:pPr>
                          </w:p>
                        </w:tc>
                      </w:tr>
                      <w:tr w:rsidR="00FB32C6" w:rsidRPr="00D804DF" w14:paraId="7486C06A" w14:textId="77777777">
                        <w:trPr>
                          <w:trHeight w:hRule="exact" w:val="288"/>
                        </w:trPr>
                        <w:tc>
                          <w:tcPr>
                            <w:tcW w:w="3518" w:type="dxa"/>
                          </w:tcPr>
                          <w:p w14:paraId="1B325229" w14:textId="77777777" w:rsidR="00FB32C6" w:rsidRPr="00AA2B55" w:rsidRDefault="00FB32C6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  <w:tr w:rsidR="00FB32C6" w:rsidRPr="00D804DF" w14:paraId="75970AB1" w14:textId="77777777">
                        <w:trPr>
                          <w:trHeight w:hRule="exact" w:val="3312"/>
                        </w:trPr>
                        <w:tc>
                          <w:tcPr>
                            <w:tcW w:w="3518" w:type="dxa"/>
                          </w:tcPr>
                          <w:p w14:paraId="70909452" w14:textId="77777777" w:rsidR="00FB32C6" w:rsidRPr="00AA2B55" w:rsidRDefault="00FB32C6">
                            <w:pPr>
                              <w:rPr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3E8220B6" w14:textId="77777777" w:rsidR="00FB32C6" w:rsidRPr="00AA2B55" w:rsidRDefault="00FB32C6" w:rsidP="00FB32C6">
                      <w:pPr>
                        <w:pStyle w:val="a7"/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EB95B8" w14:textId="11CA2485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Это значит, что ИИ приобретает телесное измерение: управленческие решения больше не остаются абстракцией, а напрямую связаны с физическими действиями (логистика, производство, быт, здоровье, безопасность), и ошибки и преимущества масштабируются быстрее, чем в чисто цифровых системах.</w:t>
      </w:r>
    </w:p>
    <w:p w14:paraId="76DB9F37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6277E5FB" w14:textId="77777777" w:rsidR="009B5AD0" w:rsidRPr="00FB32C6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Для CEO это радикально повышает значимость архитектурных решений. В 2026 году ключевым фактором успеха становится надежная, поэтапная и ограниченная автономность, встроенная в человеко-ИИ контуры — речь не о максимальной самостоятельности ИИ, а о воспроизводимом управленческом эффекте при сохранении контроля и ответственности.</w:t>
      </w:r>
    </w:p>
    <w:p w14:paraId="2CBEC8B1" w14:textId="77777777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1E802117" w14:textId="77777777" w:rsidR="00A2006B" w:rsidRDefault="00A2006B">
      <w:pPr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br w:type="page"/>
      </w:r>
    </w:p>
    <w:p w14:paraId="03F93FEB" w14:textId="34A7A560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Агентные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системы становятся частью структуры в 2026 году, и это означает:</w:t>
      </w:r>
    </w:p>
    <w:p w14:paraId="0C15CC21" w14:textId="77777777" w:rsidR="009B5AD0" w:rsidRPr="00203CCD" w:rsidRDefault="009B5AD0" w:rsidP="0054786B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формализацию правил взаимодействия цифровых агентов с физическим миром;</w:t>
      </w:r>
    </w:p>
    <w:p w14:paraId="3B44B27B" w14:textId="77777777" w:rsidR="009B5AD0" w:rsidRPr="00203CCD" w:rsidRDefault="009B5AD0" w:rsidP="0054786B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появление стандартов </w:t>
      </w:r>
      <w:proofErr w:type="spellStart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embodied</w:t>
      </w:r>
      <w:proofErr w:type="spellEnd"/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-AI в бизнес-процессах;</w:t>
      </w:r>
    </w:p>
    <w:p w14:paraId="557FDDC4" w14:textId="77777777" w:rsidR="009B5AD0" w:rsidRPr="00203CCD" w:rsidRDefault="009B5AD0" w:rsidP="0054786B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новые роли архитекторов гибридных (цифро-физических) контуров;</w:t>
      </w:r>
    </w:p>
    <w:p w14:paraId="256B942D" w14:textId="77777777" w:rsidR="009B5AD0" w:rsidRPr="00203CCD" w:rsidRDefault="009B5AD0" w:rsidP="0054786B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смещение управленческого мышления от «процессов» к средам и экосистемам действий.</w:t>
      </w:r>
    </w:p>
    <w:p w14:paraId="2B20525F" w14:textId="77777777" w:rsidR="009B5AD0" w:rsidRPr="006F40E1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1204E00E" w14:textId="0E1F286C" w:rsidR="009B5AD0" w:rsidRPr="00203CCD" w:rsidRDefault="009B5AD0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03CCD">
        <w:rPr>
          <w:rFonts w:eastAsia="Times New Roman" w:cs="Times New Roman"/>
          <w:color w:val="000000"/>
          <w:sz w:val="24"/>
          <w:szCs w:val="24"/>
          <w:lang w:val="ru-RU" w:eastAsia="ru-RU"/>
        </w:rPr>
        <w:t>Компании, которые первыми выстроят такую архитектуру — управляемую, прозрачную, ориентированную на человека, — получат качественно новый уровень устойчивости. Симбиоз человека и ИИ перестает быть экспериментом и становится институтом управления, который обеспечивает скорость, адаптивность и долгосрочное конкурентное преимущество.</w:t>
      </w:r>
    </w:p>
    <w:p w14:paraId="60142EE2" w14:textId="6A2FB546" w:rsidR="009B5AD0" w:rsidRDefault="00CE3B57" w:rsidP="009B5AD0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87CF0"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44B3D25" wp14:editId="2C7BF5A2">
                <wp:simplePos x="0" y="0"/>
                <wp:positionH relativeFrom="column">
                  <wp:posOffset>-119513</wp:posOffset>
                </wp:positionH>
                <wp:positionV relativeFrom="paragraph">
                  <wp:posOffset>85548</wp:posOffset>
                </wp:positionV>
                <wp:extent cx="6805930" cy="1294130"/>
                <wp:effectExtent l="0" t="0" r="0" b="1270"/>
                <wp:wrapNone/>
                <wp:docPr id="132" name="Прямоугольник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930" cy="1294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7312C" w14:textId="77777777" w:rsidR="00CE3B57" w:rsidRDefault="0025253E" w:rsidP="00CE3B57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pict w14:anchorId="60000FB3">
                                <v:rect id="_x0000_i1056" style="width:476.05pt;height:1.5pt" o:hrpct="990" o:hrstd="t" o:hrnoshade="t" o:hr="t" fillcolor="#7532ff" stroked="f"/>
                              </w:pict>
                            </w:r>
                          </w:p>
                          <w:p w14:paraId="7AD65B71" w14:textId="77777777" w:rsidR="00CE3B57" w:rsidRDefault="00CE3B57" w:rsidP="00CE3B57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</w:p>
                          <w:p w14:paraId="0C7F0500" w14:textId="77777777" w:rsidR="00CE3B57" w:rsidRPr="009B5AD0" w:rsidRDefault="00CE3B57" w:rsidP="00CE3B57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 w:rsidRPr="009B5AD0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ru-RU" w:eastAsia="ru-RU"/>
                              </w:rPr>
                              <w:t>Источники:</w:t>
                            </w:r>
                          </w:p>
                          <w:p w14:paraId="377984E2" w14:textId="77777777" w:rsidR="00CE3B57" w:rsidRPr="00BB2FD9" w:rsidRDefault="00CE3B57" w:rsidP="00CE3B57">
                            <w:pPr>
                              <w:pStyle w:val="aff0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</w:pPr>
                            <w:r w:rsidRPr="00BB2FD9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 xml:space="preserve">CES 2026; NVIDIA; Meta; LG; Boston Dynamics; Andreessen Horowitz — Future of Work &amp; AI; </w:t>
                            </w:r>
                          </w:p>
                          <w:p w14:paraId="7DF89701" w14:textId="6AD32F0B" w:rsidR="00CE3B57" w:rsidRPr="00CE3B57" w:rsidRDefault="00CE3B57" w:rsidP="00CE3B57">
                            <w:pPr>
                              <w:pStyle w:val="aff0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</w:pPr>
                            <w:proofErr w:type="spellStart"/>
                            <w:r w:rsidRPr="00BB2FD9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>OpenAI</w:t>
                            </w:r>
                            <w:proofErr w:type="spellEnd"/>
                            <w:r w:rsidRPr="00BB2FD9">
                              <w:rPr>
                                <w:rFonts w:ascii="Inter 18pt" w:eastAsia="Times New Roman" w:hAnsi="Inter 18pt"/>
                                <w:color w:val="000000"/>
                                <w:lang w:eastAsia="ru-RU"/>
                              </w:rPr>
                              <w:t xml:space="preserve"> — roadmap statements.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B3D25" id="Прямоугольник 132" o:spid="_x0000_s1060" style="position:absolute;margin-left:-9.4pt;margin-top:6.75pt;width:535.9pt;height:101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5XtogIAAGsFAAAOAAAAZHJzL2Uyb0RvYy54bWysVM1u1DAQviPxDpbvNJvttrRRs9WqVRFS&#10;1a5oUc9ex96NSGwz9m6ynJC4IvEIPAQXxE+fIftGjJ1kWwqXIi6J59cz33zjo+O6LMhKgM21Smm8&#10;M6BEKK6zXM1T+vr67NkBJdYxlbFCK5HStbD0ePz0yVFlEjHUC11kAggmUTapTEoXzpkkiixfiJLZ&#10;HW2EQqPUUDKHIsyjDFiF2csiGg4G+1GlITOgubAWtaetkY5DfikFd5dSWuFIkVKszYUvhO/Mf6Px&#10;EUvmwMwi510Z7B+qKFmu8NJtqlPmGFlC/keqMuegrZZuh+sy0lLmXIQesJt48KCbqwUzIvSC4Fiz&#10;hcn+v7T8YjUFkmc4u90hJYqVOKTm8+b95lPzo7ndfGi+NLfN983H5mfztflGvBdiVhmbYOiVmUIn&#10;WTx6AGoJpf9ja6QOOK+3OIvaEY7K/YPB3uEujoOjLR4ejmIUME90F27AuhdCl8QfUgo4yIAvW51b&#10;17r2Lv42pc/yokA9Swr1mwJzek3kK25rDCe3LkTr/UpI7D+U6hWWw3x2UgBpSYIsxjp7qoRkGOAd&#10;JV74yNguxEeLwM1Hxm+Dwv1auW18mSsNAaCwOcI3sGLI+exN3CErW/8eihYAj4WrZ3VgwO6oH+1M&#10;Z2ukBeh2X6zhZznO4ZxZN2WAC4KY4NK7S/zIQlcp1d2JkoWGd3/Te3/kLVopqXDhUmrfLhkISoqX&#10;Chl9GI9GfkODMNp7PkQB7ltm9y1qWZ5o7C/G58XwcPT+ruiPEnR5g2/DxN+KJqY43p1S7qAXTlw7&#10;Y3xduJhMghtupWHuXF0Z7pN7oD3PrusbBqYjo0MeX+h+OVnygJOtr49UerJ0WuaBsB7qFtduBLjR&#10;gfLd6+OfjPty8Lp7I8e/AAAA//8DAFBLAwQUAAYACAAAACEAyy8i8NwAAAALAQAADwAAAGRycy9k&#10;b3ducmV2LnhtbEyPzU7DMBCE70i8g7VI3Fo7jQpViFNBUS/cKEhct/E2jvBPFLtpeHu2JziOZjTz&#10;Tb2dvRMTjamPQUOxVCAotNH0odPw+bFfbECkjMGgi4E0/FCCbXN7U2Nl4iW803TIneCSkCrUYHMe&#10;KilTa8ljWsaBAnunOHrMLMdOmhEvXO6dXCn1ID32gRcsDrSz1H4fzl7D/PKFMjpLJ5RevU374rXY&#10;Oa3v7+bnJxCZ5vwXhis+o0PDTMd4DiYJp2FRbBg9s1GuQVwDal3yu6OGVfFYgmxq+f9D8wsAAP//&#10;AwBQSwECLQAUAAYACAAAACEAtoM4kv4AAADhAQAAEwAAAAAAAAAAAAAAAAAAAAAAW0NvbnRlbnRf&#10;VHlwZXNdLnhtbFBLAQItABQABgAIAAAAIQA4/SH/1gAAAJQBAAALAAAAAAAAAAAAAAAAAC8BAABf&#10;cmVscy8ucmVsc1BLAQItABQABgAIAAAAIQDJi5XtogIAAGsFAAAOAAAAAAAAAAAAAAAAAC4CAABk&#10;cnMvZTJvRG9jLnhtbFBLAQItABQABgAIAAAAIQDLLyLw3AAAAAsBAAAPAAAAAAAAAAAAAAAAAPwE&#10;AABkcnMvZG93bnJldi54bWxQSwUGAAAAAAQABADzAAAABQYAAAAA&#10;" filled="f" stroked="f">
                <v:textbox>
                  <w:txbxContent>
                    <w:p w14:paraId="7D67312C" w14:textId="77777777" w:rsidR="00CE3B57" w:rsidRDefault="0025253E" w:rsidP="00CE3B57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pict w14:anchorId="60000FB3">
                          <v:rect id="_x0000_i1056" style="width:476.05pt;height:1.5pt" o:hrpct="990" o:hrstd="t" o:hrnoshade="t" o:hr="t" fillcolor="#7532ff" stroked="f"/>
                        </w:pict>
                      </w:r>
                    </w:p>
                    <w:p w14:paraId="7AD65B71" w14:textId="77777777" w:rsidR="00CE3B57" w:rsidRDefault="00CE3B57" w:rsidP="00CE3B57">
                      <w:pPr>
                        <w:spacing w:after="0" w:line="240" w:lineRule="auto"/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</w:pPr>
                    </w:p>
                    <w:p w14:paraId="0C7F0500" w14:textId="77777777" w:rsidR="00CE3B57" w:rsidRPr="009B5AD0" w:rsidRDefault="00CE3B57" w:rsidP="00CE3B57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  <w:lang w:val="ru-RU" w:eastAsia="ru-RU"/>
                        </w:rPr>
                      </w:pPr>
                      <w:r w:rsidRPr="009B5AD0">
                        <w:rPr>
                          <w:rFonts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ru-RU" w:eastAsia="ru-RU"/>
                        </w:rPr>
                        <w:t>Источники:</w:t>
                      </w:r>
                    </w:p>
                    <w:p w14:paraId="377984E2" w14:textId="77777777" w:rsidR="00CE3B57" w:rsidRPr="00BB2FD9" w:rsidRDefault="00CE3B57" w:rsidP="00CE3B57">
                      <w:pPr>
                        <w:pStyle w:val="aff0"/>
                        <w:numPr>
                          <w:ilvl w:val="0"/>
                          <w:numId w:val="28"/>
                        </w:numPr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</w:pPr>
                      <w:r w:rsidRPr="00BB2FD9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 xml:space="preserve">CES 2026; NVIDIA; Meta; LG; Boston Dynamics; Andreessen Horowitz — Future of Work &amp; AI; </w:t>
                      </w:r>
                    </w:p>
                    <w:p w14:paraId="7DF89701" w14:textId="6AD32F0B" w:rsidR="00CE3B57" w:rsidRPr="00CE3B57" w:rsidRDefault="00CE3B57" w:rsidP="00CE3B57">
                      <w:pPr>
                        <w:pStyle w:val="aff0"/>
                        <w:numPr>
                          <w:ilvl w:val="0"/>
                          <w:numId w:val="28"/>
                        </w:numPr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</w:pPr>
                      <w:proofErr w:type="spellStart"/>
                      <w:r w:rsidRPr="00BB2FD9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>OpenAI</w:t>
                      </w:r>
                      <w:proofErr w:type="spellEnd"/>
                      <w:r w:rsidRPr="00BB2FD9">
                        <w:rPr>
                          <w:rFonts w:ascii="Inter 18pt" w:eastAsia="Times New Roman" w:hAnsi="Inter 18pt"/>
                          <w:color w:val="000000"/>
                          <w:lang w:eastAsia="ru-RU"/>
                        </w:rPr>
                        <w:t xml:space="preserve"> — roadmap statements.</w:t>
                      </w:r>
                    </w:p>
                  </w:txbxContent>
                </v:textbox>
              </v:rect>
            </w:pict>
          </mc:Fallback>
        </mc:AlternateContent>
      </w:r>
    </w:p>
    <w:p w14:paraId="33842EFB" w14:textId="2723EF74" w:rsidR="00481000" w:rsidRPr="00450CCC" w:rsidRDefault="00481000" w:rsidP="00CE3B57">
      <w:pPr>
        <w:rPr>
          <w:rFonts w:eastAsia="Times New Roman"/>
          <w:color w:val="000000"/>
          <w:lang w:val="ru-RU" w:eastAsia="ru-RU"/>
        </w:rPr>
      </w:pPr>
      <w:r w:rsidRPr="00450CCC">
        <w:rPr>
          <w:rFonts w:eastAsia="Times New Roman"/>
          <w:color w:val="000000"/>
          <w:lang w:val="ru-RU" w:eastAsia="ru-RU"/>
        </w:rPr>
        <w:br w:type="page"/>
      </w:r>
    </w:p>
    <w:p w14:paraId="05DD15A2" w14:textId="7599FC33" w:rsidR="00177E48" w:rsidRPr="00D804DF" w:rsidRDefault="00091E9B">
      <w:pPr>
        <w:pStyle w:val="1"/>
        <w:pageBreakBefore/>
        <w:outlineLvl w:val="0"/>
        <w:rPr>
          <w:rFonts w:ascii="Inter 18pt" w:hAnsi="Inter 18pt"/>
        </w:rPr>
      </w:pPr>
      <w:bookmarkStart w:id="24" w:name="_Hlk195890160"/>
      <w:bookmarkStart w:id="25" w:name="_Toc219972033"/>
      <w:proofErr w:type="spellStart"/>
      <w:r w:rsidRPr="00D804DF">
        <w:rPr>
          <w:rFonts w:ascii="Inter 18pt" w:hAnsi="Inter 18pt"/>
          <w:b/>
          <w:bCs/>
        </w:rPr>
        <w:lastRenderedPageBreak/>
        <w:t>coMind</w:t>
      </w:r>
      <w:bookmarkEnd w:id="24"/>
      <w:bookmarkEnd w:id="25"/>
      <w:proofErr w:type="spellEnd"/>
      <w:r w:rsidR="00D804DF" w:rsidRPr="00D804DF">
        <w:rPr>
          <w:rFonts w:ascii="Inter 18pt" w:hAnsi="Inter 18pt"/>
        </w:rPr>
        <w:t xml:space="preserve"> </w:t>
      </w:r>
      <w:r w:rsidR="00D804DF" w:rsidRPr="00D804DF">
        <w:rPr>
          <w:rFonts w:ascii="Inter 18pt" w:hAnsi="Inter 18pt" w:cs="Arial"/>
          <w:b/>
          <w:bCs/>
          <w:color w:val="000000"/>
        </w:rPr>
        <w:t>Value-Driven-AI</w:t>
      </w:r>
    </w:p>
    <w:tbl>
      <w:tblPr>
        <w:tblStyle w:val="ac"/>
        <w:tblW w:w="110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3942"/>
      </w:tblGrid>
      <w:tr w:rsidR="00D37231" w:rsidRPr="00D804DF" w14:paraId="3724F010" w14:textId="77777777" w:rsidTr="00F0079B">
        <w:tc>
          <w:tcPr>
            <w:tcW w:w="7088" w:type="dxa"/>
          </w:tcPr>
          <w:p w14:paraId="528D4EEB" w14:textId="77777777" w:rsidR="00D804DF" w:rsidRPr="00D804DF" w:rsidRDefault="00D804DF" w:rsidP="00D804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 w:rsidRPr="00D804DF">
              <w:rPr>
                <w:color w:val="000000"/>
                <w:sz w:val="24"/>
                <w:szCs w:val="24"/>
                <w:lang w:val="ru-RU"/>
              </w:rPr>
              <w:t>Создаём AI-решения для бизнеса и корпораций</w:t>
            </w:r>
          </w:p>
          <w:p w14:paraId="121978E5" w14:textId="77777777" w:rsidR="00D804DF" w:rsidRPr="00D804DF" w:rsidRDefault="00D804DF" w:rsidP="00D804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 w:rsidRPr="00D804DF">
              <w:rPr>
                <w:color w:val="000000"/>
                <w:sz w:val="24"/>
                <w:szCs w:val="24"/>
                <w:lang w:val="ru-RU"/>
              </w:rPr>
              <w:t xml:space="preserve">Выводим </w:t>
            </w:r>
            <w:proofErr w:type="spellStart"/>
            <w:r w:rsidRPr="00D804DF">
              <w:rPr>
                <w:color w:val="000000"/>
                <w:sz w:val="24"/>
                <w:szCs w:val="24"/>
                <w:lang w:val="ru-RU"/>
              </w:rPr>
              <w:t>GenAI</w:t>
            </w:r>
            <w:proofErr w:type="spellEnd"/>
            <w:r w:rsidRPr="00D804DF">
              <w:rPr>
                <w:color w:val="000000"/>
                <w:sz w:val="24"/>
                <w:szCs w:val="24"/>
                <w:lang w:val="ru-RU"/>
              </w:rPr>
              <w:t xml:space="preserve"> из песочницы в управляемую способность компании                                                                               </w:t>
            </w:r>
          </w:p>
          <w:p w14:paraId="763FB5C4" w14:textId="77777777" w:rsidR="00D804DF" w:rsidRPr="00D804DF" w:rsidRDefault="00D804DF" w:rsidP="00D804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 w:rsidRPr="00D804DF">
              <w:rPr>
                <w:color w:val="000000"/>
                <w:sz w:val="24"/>
                <w:szCs w:val="24"/>
                <w:lang w:val="ru-RU"/>
              </w:rPr>
              <w:t xml:space="preserve">Помогаем крупному бизнесу получать измеримый эффект от AI-технологий                                                                        </w:t>
            </w:r>
          </w:p>
          <w:p w14:paraId="052D1279" w14:textId="77777777" w:rsidR="00D804DF" w:rsidRPr="00D804DF" w:rsidRDefault="00D804DF" w:rsidP="00D804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 w:rsidRPr="00D804DF">
              <w:rPr>
                <w:color w:val="000000"/>
                <w:sz w:val="24"/>
                <w:szCs w:val="24"/>
                <w:lang w:val="ru-RU"/>
              </w:rPr>
              <w:t xml:space="preserve">Работаем на стыке искусственного интеллекта, когнитивных технологий и </w:t>
            </w:r>
            <w:proofErr w:type="spellStart"/>
            <w:r w:rsidRPr="00D804DF">
              <w:rPr>
                <w:color w:val="000000"/>
                <w:sz w:val="24"/>
                <w:szCs w:val="24"/>
                <w:lang w:val="ru-RU"/>
              </w:rPr>
              <w:t>нейронаук</w:t>
            </w:r>
            <w:proofErr w:type="spellEnd"/>
            <w:r w:rsidRPr="00D804DF">
              <w:rPr>
                <w:color w:val="000000"/>
                <w:sz w:val="24"/>
                <w:szCs w:val="24"/>
                <w:lang w:val="ru-RU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</w:p>
          <w:p w14:paraId="2D2A5F96" w14:textId="77777777" w:rsidR="00D804DF" w:rsidRPr="00D804DF" w:rsidRDefault="00D804DF" w:rsidP="00D804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 w:rsidRPr="00D804DF">
              <w:rPr>
                <w:color w:val="000000"/>
                <w:sz w:val="24"/>
                <w:szCs w:val="24"/>
                <w:lang w:val="ru-RU"/>
              </w:rPr>
              <w:t xml:space="preserve">Подход Value </w:t>
            </w:r>
            <w:proofErr w:type="spellStart"/>
            <w:r w:rsidRPr="00D804DF">
              <w:rPr>
                <w:color w:val="000000"/>
                <w:sz w:val="24"/>
                <w:szCs w:val="24"/>
                <w:lang w:val="ru-RU"/>
              </w:rPr>
              <w:t>Driven</w:t>
            </w:r>
            <w:proofErr w:type="spellEnd"/>
            <w:r w:rsidRPr="00D804DF">
              <w:rPr>
                <w:color w:val="000000"/>
                <w:sz w:val="24"/>
                <w:szCs w:val="24"/>
                <w:lang w:val="ru-RU"/>
              </w:rPr>
              <w:t xml:space="preserve"> AI: бизнес-ценность первична, от пилота к масштабу</w:t>
            </w:r>
          </w:p>
          <w:p w14:paraId="7DD03219" w14:textId="77777777" w:rsidR="00D37231" w:rsidRPr="00D37231" w:rsidRDefault="00D37231" w:rsidP="00F0079B">
            <w:pPr>
              <w:rPr>
                <w:rFonts w:asciiTheme="minorHAnsi" w:hAnsiTheme="minorHAns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942" w:type="dxa"/>
          </w:tcPr>
          <w:p w14:paraId="371EE431" w14:textId="77777777" w:rsidR="00D37231" w:rsidRPr="00D37231" w:rsidRDefault="00D37231" w:rsidP="00F0079B">
            <w:pPr>
              <w:rPr>
                <w:rFonts w:asciiTheme="minorHAnsi" w:hAnsiTheme="minorHAnsi"/>
                <w:color w:val="000000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F1A5B80" wp14:editId="21AE8D68">
                  <wp:simplePos x="0" y="0"/>
                  <wp:positionH relativeFrom="column">
                    <wp:posOffset>65479</wp:posOffset>
                  </wp:positionH>
                  <wp:positionV relativeFrom="paragraph">
                    <wp:posOffset>-205136</wp:posOffset>
                  </wp:positionV>
                  <wp:extent cx="1690577" cy="1690577"/>
                  <wp:effectExtent l="0" t="0" r="5080" b="5080"/>
                  <wp:wrapNone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alphaModFix amt="8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800" cy="169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3235F85" w14:textId="77777777" w:rsidR="00177E48" w:rsidRDefault="00177E48">
      <w:pPr>
        <w:pStyle w:val="text-1"/>
        <w:ind w:left="720"/>
        <w:rPr>
          <w:lang w:val="ru-RU"/>
        </w:rPr>
      </w:pPr>
    </w:p>
    <w:p w14:paraId="4F141AD3" w14:textId="77777777" w:rsidR="00177E48" w:rsidRDefault="00177E48">
      <w:pPr>
        <w:pStyle w:val="text-1"/>
        <w:ind w:left="720"/>
        <w:rPr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804"/>
      </w:tblGrid>
      <w:tr w:rsidR="00177E48" w:rsidRPr="00D804DF" w14:paraId="7A99507C" w14:textId="77777777">
        <w:tc>
          <w:tcPr>
            <w:tcW w:w="4536" w:type="dxa"/>
          </w:tcPr>
          <w:p w14:paraId="5156029E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  <w:lang w:val="ru-RU"/>
              </w:rPr>
            </w:pPr>
            <w:r>
              <w:rPr>
                <w:b/>
                <w:bCs/>
                <w:color w:val="7532FF"/>
                <w:sz w:val="48"/>
                <w:szCs w:val="160"/>
                <w:lang w:val="ru-RU"/>
              </w:rPr>
              <w:t>№1</w:t>
            </w:r>
          </w:p>
          <w:p w14:paraId="6BAF4BCD" w14:textId="77777777" w:rsidR="00177E48" w:rsidRDefault="00091E9B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Лидер </w:t>
            </w:r>
            <w:proofErr w:type="spellStart"/>
            <w:r>
              <w:rPr>
                <w:b/>
                <w:bCs/>
              </w:rPr>
              <w:t>NeuroTech</w:t>
            </w:r>
            <w:proofErr w:type="spellEnd"/>
            <w:r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br/>
              <w:t xml:space="preserve">решений для бизнеса </w:t>
            </w:r>
            <w:r>
              <w:rPr>
                <w:b/>
                <w:bCs/>
                <w:lang w:val="ru-RU"/>
              </w:rPr>
              <w:br/>
              <w:t>в России</w:t>
            </w:r>
          </w:p>
          <w:p w14:paraId="3EFBE099" w14:textId="77777777" w:rsidR="00177E48" w:rsidRDefault="00177E48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</w:p>
          <w:p w14:paraId="5FE4216D" w14:textId="77777777" w:rsidR="00177E48" w:rsidRDefault="00177E48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</w:p>
        </w:tc>
        <w:tc>
          <w:tcPr>
            <w:tcW w:w="4804" w:type="dxa"/>
          </w:tcPr>
          <w:p w14:paraId="4DE33640" w14:textId="2E7E8562" w:rsidR="00177E48" w:rsidRDefault="00D804DF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  <w:lang w:val="ru-RU"/>
              </w:rPr>
            </w:pPr>
            <w:r>
              <w:rPr>
                <w:b/>
                <w:bCs/>
                <w:color w:val="7532FF"/>
                <w:sz w:val="48"/>
                <w:szCs w:val="160"/>
              </w:rPr>
              <w:t>9</w:t>
            </w:r>
            <w:r w:rsidR="00091E9B">
              <w:rPr>
                <w:b/>
                <w:bCs/>
                <w:color w:val="7532FF"/>
                <w:sz w:val="48"/>
                <w:szCs w:val="160"/>
                <w:lang w:val="ru-RU"/>
              </w:rPr>
              <w:t xml:space="preserve"> лет в AI</w:t>
            </w:r>
          </w:p>
          <w:p w14:paraId="20A5256B" w14:textId="77777777" w:rsidR="00177E48" w:rsidRDefault="00091E9B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С 2017 года развиваем </w:t>
            </w:r>
            <w:r>
              <w:rPr>
                <w:b/>
                <w:bCs/>
                <w:lang w:val="ru-RU"/>
              </w:rPr>
              <w:br/>
            </w:r>
            <w:r>
              <w:rPr>
                <w:b/>
                <w:bCs/>
              </w:rPr>
              <w:t>AI</w:t>
            </w:r>
            <w:r>
              <w:rPr>
                <w:b/>
                <w:bCs/>
                <w:lang w:val="ru-RU"/>
              </w:rPr>
              <w:t xml:space="preserve"> в России</w:t>
            </w:r>
          </w:p>
        </w:tc>
      </w:tr>
      <w:tr w:rsidR="00177E48" w:rsidRPr="00D804DF" w14:paraId="5563D670" w14:textId="77777777">
        <w:tc>
          <w:tcPr>
            <w:tcW w:w="4536" w:type="dxa"/>
          </w:tcPr>
          <w:p w14:paraId="66B1A459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  <w:lang w:val="ru-RU"/>
              </w:rPr>
            </w:pPr>
            <w:r>
              <w:rPr>
                <w:b/>
                <w:bCs/>
                <w:color w:val="7532FF"/>
                <w:sz w:val="48"/>
                <w:szCs w:val="160"/>
                <w:lang w:val="ru-RU"/>
              </w:rPr>
              <w:t>100+</w:t>
            </w:r>
          </w:p>
          <w:p w14:paraId="47FADB8C" w14:textId="77777777" w:rsidR="00177E48" w:rsidRDefault="00091E9B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успешных проектов</w:t>
            </w:r>
          </w:p>
          <w:p w14:paraId="7DC5754E" w14:textId="77777777" w:rsidR="00177E48" w:rsidRDefault="00177E48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</w:p>
        </w:tc>
        <w:tc>
          <w:tcPr>
            <w:tcW w:w="4804" w:type="dxa"/>
          </w:tcPr>
          <w:p w14:paraId="1B321D4F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  <w:lang w:val="ru-RU"/>
              </w:rPr>
            </w:pPr>
            <w:r>
              <w:rPr>
                <w:b/>
                <w:bCs/>
                <w:color w:val="7532FF"/>
                <w:sz w:val="48"/>
                <w:szCs w:val="160"/>
                <w:lang w:val="ru-RU"/>
              </w:rPr>
              <w:t>10+ отраслей</w:t>
            </w:r>
          </w:p>
          <w:p w14:paraId="6C9B2FCC" w14:textId="7DC0D1B4" w:rsidR="00177E48" w:rsidRDefault="00091E9B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от финансов </w:t>
            </w:r>
            <w:r w:rsidR="00326E4F">
              <w:rPr>
                <w:b/>
                <w:bCs/>
                <w:lang w:val="ru-RU"/>
              </w:rPr>
              <w:t xml:space="preserve">и </w:t>
            </w:r>
            <w:r>
              <w:rPr>
                <w:b/>
                <w:bCs/>
                <w:lang w:val="ru-RU"/>
              </w:rPr>
              <w:t xml:space="preserve">ритейла </w:t>
            </w:r>
            <w:r>
              <w:rPr>
                <w:b/>
                <w:bCs/>
                <w:lang w:val="ru-RU"/>
              </w:rPr>
              <w:br/>
              <w:t>до промышленности и университетов</w:t>
            </w:r>
          </w:p>
          <w:p w14:paraId="1885859F" w14:textId="77777777" w:rsidR="00177E48" w:rsidRDefault="00177E48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</w:p>
        </w:tc>
      </w:tr>
      <w:tr w:rsidR="00177E48" w:rsidRPr="00D804DF" w14:paraId="58BE159D" w14:textId="77777777">
        <w:tc>
          <w:tcPr>
            <w:tcW w:w="4536" w:type="dxa"/>
          </w:tcPr>
          <w:p w14:paraId="722670EF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  <w:lang w:val="ru-RU"/>
              </w:rPr>
            </w:pPr>
            <w:r>
              <w:rPr>
                <w:b/>
                <w:bCs/>
                <w:color w:val="7532FF"/>
                <w:sz w:val="48"/>
                <w:szCs w:val="160"/>
                <w:lang w:val="ru-RU"/>
              </w:rPr>
              <w:t>80%</w:t>
            </w:r>
          </w:p>
          <w:p w14:paraId="47C77064" w14:textId="77777777" w:rsidR="00177E48" w:rsidRDefault="00091E9B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клиентов достигают </w:t>
            </w:r>
            <w:r>
              <w:rPr>
                <w:b/>
                <w:bCs/>
              </w:rPr>
              <w:t>ROI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br/>
              <w:t>менее чем за полгода</w:t>
            </w:r>
          </w:p>
        </w:tc>
        <w:tc>
          <w:tcPr>
            <w:tcW w:w="4804" w:type="dxa"/>
          </w:tcPr>
          <w:p w14:paraId="492F9800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  <w:lang w:val="ru-RU"/>
              </w:rPr>
            </w:pPr>
            <w:r>
              <w:rPr>
                <w:b/>
                <w:bCs/>
                <w:color w:val="7532FF"/>
                <w:sz w:val="48"/>
                <w:szCs w:val="160"/>
                <w:lang w:val="ru-RU"/>
              </w:rPr>
              <w:t>12</w:t>
            </w:r>
          </w:p>
          <w:p w14:paraId="1ABB9882" w14:textId="77777777" w:rsidR="00D804DF" w:rsidRPr="00D804DF" w:rsidRDefault="00D804DF" w:rsidP="00D804DF">
            <w:pPr>
              <w:pStyle w:val="text-1"/>
              <w:rPr>
                <w:b/>
                <w:bCs/>
                <w:lang w:val="ru-RU"/>
              </w:rPr>
            </w:pPr>
            <w:r w:rsidRPr="00D804DF">
              <w:rPr>
                <w:b/>
                <w:bCs/>
                <w:lang w:val="ru-RU"/>
              </w:rPr>
              <w:t xml:space="preserve">Патентов на изобретения </w:t>
            </w:r>
          </w:p>
          <w:p w14:paraId="41E71283" w14:textId="29D684C0" w:rsidR="00177E48" w:rsidRDefault="00D804DF" w:rsidP="00D804DF">
            <w:pPr>
              <w:pStyle w:val="text-1"/>
              <w:jc w:val="left"/>
              <w:rPr>
                <w:b/>
                <w:bCs/>
                <w:lang w:val="ru-RU"/>
              </w:rPr>
            </w:pPr>
            <w:r w:rsidRPr="00D804DF">
              <w:rPr>
                <w:b/>
                <w:bCs/>
                <w:lang w:val="ru-RU"/>
              </w:rPr>
              <w:t>и полезные модели. R&amp;D в ДНК компании.</w:t>
            </w:r>
          </w:p>
        </w:tc>
      </w:tr>
    </w:tbl>
    <w:p w14:paraId="0F5002B4" w14:textId="77777777" w:rsidR="00177E48" w:rsidRDefault="00177E48">
      <w:pPr>
        <w:pStyle w:val="text-1"/>
        <w:rPr>
          <w:lang w:val="ru-RU"/>
        </w:rPr>
      </w:pPr>
    </w:p>
    <w:p w14:paraId="0B845EA1" w14:textId="77777777" w:rsidR="00177E48" w:rsidRDefault="00177E48">
      <w:pPr>
        <w:pStyle w:val="text-1"/>
        <w:rPr>
          <w:lang w:val="ru-RU"/>
        </w:rPr>
      </w:pPr>
    </w:p>
    <w:p w14:paraId="702EF28B" w14:textId="77777777" w:rsidR="00177E48" w:rsidRDefault="00177E48">
      <w:pPr>
        <w:pStyle w:val="text-1"/>
        <w:rPr>
          <w:lang w:val="ru-RU"/>
        </w:rPr>
      </w:pPr>
    </w:p>
    <w:p w14:paraId="541BB734" w14:textId="77777777" w:rsidR="00177E48" w:rsidRDefault="00177E48">
      <w:pPr>
        <w:pStyle w:val="text-1"/>
        <w:rPr>
          <w:lang w:val="ru-RU"/>
        </w:rPr>
      </w:pPr>
    </w:p>
    <w:sectPr w:rsidR="00177E48" w:rsidSect="009B5AD0">
      <w:headerReference w:type="default" r:id="rId81"/>
      <w:footerReference w:type="default" r:id="rId82"/>
      <w:pgSz w:w="12240" w:h="15840"/>
      <w:pgMar w:top="1440" w:right="1183" w:bottom="1440" w:left="1440" w:header="720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7E845" w14:textId="77777777" w:rsidR="0025253E" w:rsidRDefault="0025253E">
      <w:pPr>
        <w:spacing w:after="0" w:line="240" w:lineRule="auto"/>
      </w:pPr>
      <w:r>
        <w:separator/>
      </w:r>
    </w:p>
  </w:endnote>
  <w:endnote w:type="continuationSeparator" w:id="0">
    <w:p w14:paraId="00522497" w14:textId="77777777" w:rsidR="0025253E" w:rsidRDefault="00252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 18pt">
    <w:altName w:val="Calibri"/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 28pt SemiBold">
    <w:altName w:val="Calibri"/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Inter 18pt Medium">
    <w:altName w:val="Calibri"/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Neometric Alt">
    <w:charset w:val="CC"/>
    <w:family w:val="auto"/>
    <w:pitch w:val="variable"/>
    <w:sig w:usb0="A000026F" w:usb1="0000207B" w:usb2="00000000" w:usb3="00000000" w:csb0="00000097" w:csb1="00000000"/>
  </w:font>
  <w:font w:name="Inter SemiBold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16569734"/>
      <w:docPartObj>
        <w:docPartGallery w:val="Page Numbers (Bottom of Page)"/>
        <w:docPartUnique/>
      </w:docPartObj>
    </w:sdtPr>
    <w:sdtEndPr/>
    <w:sdtContent>
      <w:p w14:paraId="09E28AC3" w14:textId="0A4B9768" w:rsidR="00177E48" w:rsidRDefault="000B0C59" w:rsidP="00D37231">
        <w:pPr>
          <w:pStyle w:val="af"/>
          <w:tabs>
            <w:tab w:val="clear" w:pos="9360"/>
            <w:tab w:val="left" w:pos="5510"/>
            <w:tab w:val="left" w:pos="10065"/>
          </w:tabs>
          <w:ind w:right="-589"/>
          <w:rPr>
            <w:sz w:val="20"/>
            <w:szCs w:val="20"/>
          </w:rPr>
        </w:pPr>
        <w:r>
          <w:rPr>
            <w:rFonts w:asciiTheme="minorHAnsi" w:hAnsiTheme="minorHAnsi"/>
            <w:noProof/>
          </w:rPr>
          <w:drawing>
            <wp:anchor distT="0" distB="0" distL="114300" distR="114300" simplePos="0" relativeHeight="251674624" behindDoc="0" locked="0" layoutInCell="1" allowOverlap="1" wp14:anchorId="134BB568" wp14:editId="634CB6B6">
              <wp:simplePos x="0" y="0"/>
              <wp:positionH relativeFrom="leftMargin">
                <wp:posOffset>-319405</wp:posOffset>
              </wp:positionH>
              <wp:positionV relativeFrom="paragraph">
                <wp:posOffset>-421640</wp:posOffset>
              </wp:positionV>
              <wp:extent cx="1181735" cy="1181735"/>
              <wp:effectExtent l="0" t="0" r="0" b="0"/>
              <wp:wrapNone/>
              <wp:docPr id="165" name="Рисунок 16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alphaModFix amt="85000"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81735" cy="1181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91E9B">
          <w:rPr>
            <w:sz w:val="20"/>
            <w:szCs w:val="20"/>
            <w:lang w:val="ru-RU"/>
          </w:rPr>
          <w:t xml:space="preserve">             </w:t>
        </w:r>
        <w:r w:rsidR="00D37231">
          <w:rPr>
            <w:sz w:val="20"/>
            <w:szCs w:val="20"/>
            <w:lang w:val="ru-RU"/>
          </w:rPr>
          <w:t xml:space="preserve">                                         </w:t>
        </w:r>
        <w:r w:rsidR="00091E9B">
          <w:rPr>
            <w:sz w:val="20"/>
            <w:szCs w:val="20"/>
            <w:lang w:val="ru-RU"/>
          </w:rPr>
          <w:t xml:space="preserve">    </w:t>
        </w:r>
        <w:r w:rsidR="00091E9B" w:rsidRPr="00D37231">
          <w:rPr>
            <w:sz w:val="20"/>
            <w:szCs w:val="20"/>
            <w:lang w:val="ru-RU"/>
          </w:rPr>
          <w:t xml:space="preserve">  </w:t>
        </w:r>
        <w:hyperlink r:id="rId2" w:history="1">
          <w:r w:rsidRPr="00D37231">
            <w:rPr>
              <w:rStyle w:val="af9"/>
              <w:color w:val="auto"/>
              <w:sz w:val="20"/>
              <w:szCs w:val="20"/>
              <w:u w:val="none"/>
              <w:lang w:val="ru-RU"/>
            </w:rPr>
            <w:t>comind.space</w:t>
          </w:r>
        </w:hyperlink>
        <w:r w:rsidR="00091E9B">
          <w:rPr>
            <w:sz w:val="20"/>
            <w:szCs w:val="20"/>
            <w:lang w:val="ru-RU"/>
          </w:rPr>
          <w:t xml:space="preserve"> | +7 495 252 03 21 | </w:t>
        </w:r>
        <w:hyperlink r:id="rId3" w:history="1">
          <w:r w:rsidR="00D37231" w:rsidRPr="00D37231">
            <w:rPr>
              <w:rStyle w:val="af9"/>
              <w:color w:val="auto"/>
              <w:sz w:val="20"/>
              <w:szCs w:val="20"/>
              <w:u w:val="none"/>
              <w:lang w:val="ru-RU"/>
            </w:rPr>
            <w:t>info@comind.space</w:t>
          </w:r>
        </w:hyperlink>
        <w:r w:rsidR="00D37231">
          <w:rPr>
            <w:sz w:val="20"/>
            <w:szCs w:val="20"/>
            <w:lang w:val="ru-RU"/>
          </w:rPr>
          <w:t xml:space="preserve">                                                           </w:t>
        </w:r>
        <w:r w:rsidR="00091E9B">
          <w:rPr>
            <w:sz w:val="20"/>
            <w:szCs w:val="20"/>
          </w:rPr>
          <w:fldChar w:fldCharType="begin"/>
        </w:r>
        <w:r w:rsidR="00091E9B">
          <w:rPr>
            <w:sz w:val="20"/>
            <w:szCs w:val="20"/>
          </w:rPr>
          <w:instrText>PAGE   \* MERGEFORMAT</w:instrText>
        </w:r>
        <w:r w:rsidR="00091E9B">
          <w:rPr>
            <w:sz w:val="20"/>
            <w:szCs w:val="20"/>
          </w:rPr>
          <w:fldChar w:fldCharType="separate"/>
        </w:r>
        <w:r w:rsidR="00091E9B">
          <w:rPr>
            <w:sz w:val="20"/>
            <w:szCs w:val="20"/>
          </w:rPr>
          <w:t>2</w:t>
        </w:r>
        <w:r w:rsidR="00091E9B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EC5A9" w14:textId="77777777" w:rsidR="0025253E" w:rsidRDefault="0025253E">
      <w:pPr>
        <w:spacing w:after="0" w:line="240" w:lineRule="auto"/>
      </w:pPr>
      <w:r>
        <w:separator/>
      </w:r>
    </w:p>
  </w:footnote>
  <w:footnote w:type="continuationSeparator" w:id="0">
    <w:p w14:paraId="4B124180" w14:textId="77777777" w:rsidR="0025253E" w:rsidRDefault="00252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BA232" w14:textId="0CF9D158" w:rsidR="00177E48" w:rsidRDefault="000B0C59">
    <w:pPr>
      <w:pStyle w:val="ad"/>
    </w:pPr>
    <w:r>
      <w:rPr>
        <w:rFonts w:asciiTheme="minorHAnsi" w:hAnsiTheme="minorHAnsi"/>
        <w:noProof/>
      </w:rPr>
      <w:drawing>
        <wp:anchor distT="0" distB="0" distL="114300" distR="114300" simplePos="0" relativeHeight="251676672" behindDoc="0" locked="0" layoutInCell="1" allowOverlap="1" wp14:anchorId="5F60676C" wp14:editId="0891B2B8">
          <wp:simplePos x="0" y="0"/>
          <wp:positionH relativeFrom="margin">
            <wp:posOffset>6315710</wp:posOffset>
          </wp:positionH>
          <wp:positionV relativeFrom="paragraph">
            <wp:posOffset>-960229</wp:posOffset>
          </wp:positionV>
          <wp:extent cx="1181735" cy="1181735"/>
          <wp:effectExtent l="0" t="0" r="0" b="0"/>
          <wp:wrapNone/>
          <wp:docPr id="162" name="Рисунок 1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alphaModFix amt="8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735" cy="1181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1E9B">
      <w:rPr>
        <w:noProof/>
      </w:rPr>
      <w:drawing>
        <wp:anchor distT="0" distB="0" distL="114300" distR="114300" simplePos="0" relativeHeight="251669504" behindDoc="1" locked="0" layoutInCell="1" allowOverlap="1" wp14:anchorId="40ECF6EF" wp14:editId="287A8C94">
          <wp:simplePos x="0" y="0"/>
          <wp:positionH relativeFrom="margin">
            <wp:posOffset>-171450</wp:posOffset>
          </wp:positionH>
          <wp:positionV relativeFrom="paragraph">
            <wp:posOffset>-120015</wp:posOffset>
          </wp:positionV>
          <wp:extent cx="45720" cy="280670"/>
          <wp:effectExtent l="0" t="0" r="0" b="5080"/>
          <wp:wrapNone/>
          <wp:docPr id="163" name="Рисунок 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>
                    <a:picLocks noChangeAspect="1"/>
                  </pic:cNvPicPr>
                </pic:nvPicPr>
                <pic:blipFill>
                  <a:blip r:embed="rId2"/>
                  <a:stretch/>
                </pic:blipFill>
                <pic:spPr bwMode="auto">
                  <a:xfrm>
                    <a:off x="0" y="0"/>
                    <a:ext cx="45720" cy="280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91E9B">
      <w:rPr>
        <w:noProof/>
      </w:rPr>
      <w:drawing>
        <wp:anchor distT="0" distB="0" distL="114300" distR="114300" simplePos="0" relativeHeight="251668480" behindDoc="1" locked="0" layoutInCell="1" allowOverlap="1" wp14:anchorId="2A7ED626" wp14:editId="549FBDB3">
          <wp:simplePos x="0" y="0"/>
          <wp:positionH relativeFrom="column">
            <wp:posOffset>-56515</wp:posOffset>
          </wp:positionH>
          <wp:positionV relativeFrom="paragraph">
            <wp:posOffset>-92075</wp:posOffset>
          </wp:positionV>
          <wp:extent cx="922020" cy="206375"/>
          <wp:effectExtent l="0" t="0" r="0" b="3175"/>
          <wp:wrapNone/>
          <wp:docPr id="164" name="Рисунок 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Рисунок 33"/>
                  <pic:cNvPicPr>
                    <a:picLocks noChangeAspect="1"/>
                  </pic:cNvPicPr>
                </pic:nvPicPr>
                <pic:blipFill>
                  <a:blip r:embed="rId3"/>
                  <a:stretch/>
                </pic:blipFill>
                <pic:spPr bwMode="auto">
                  <a:xfrm>
                    <a:off x="0" y="0"/>
                    <a:ext cx="922020" cy="206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20E45"/>
    <w:multiLevelType w:val="hybridMultilevel"/>
    <w:tmpl w:val="220696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E2CC6"/>
    <w:multiLevelType w:val="hybridMultilevel"/>
    <w:tmpl w:val="CB728B98"/>
    <w:lvl w:ilvl="0" w:tplc="041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077A0A4B"/>
    <w:multiLevelType w:val="hybridMultilevel"/>
    <w:tmpl w:val="2F30AA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315BA"/>
    <w:multiLevelType w:val="hybridMultilevel"/>
    <w:tmpl w:val="58A42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C4282"/>
    <w:multiLevelType w:val="hybridMultilevel"/>
    <w:tmpl w:val="6DBAD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D6723"/>
    <w:multiLevelType w:val="hybridMultilevel"/>
    <w:tmpl w:val="D780F2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04317"/>
    <w:multiLevelType w:val="hybridMultilevel"/>
    <w:tmpl w:val="073618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E3E3C"/>
    <w:multiLevelType w:val="hybridMultilevel"/>
    <w:tmpl w:val="B2EA6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46C68"/>
    <w:multiLevelType w:val="hybridMultilevel"/>
    <w:tmpl w:val="58345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13EA3"/>
    <w:multiLevelType w:val="hybridMultilevel"/>
    <w:tmpl w:val="5896D1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8770A"/>
    <w:multiLevelType w:val="hybridMultilevel"/>
    <w:tmpl w:val="17380F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5572C"/>
    <w:multiLevelType w:val="hybridMultilevel"/>
    <w:tmpl w:val="E7846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674E8"/>
    <w:multiLevelType w:val="hybridMultilevel"/>
    <w:tmpl w:val="B2EA6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E5475"/>
    <w:multiLevelType w:val="hybridMultilevel"/>
    <w:tmpl w:val="B2EA6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360E19"/>
    <w:multiLevelType w:val="hybridMultilevel"/>
    <w:tmpl w:val="19CAB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264CA"/>
    <w:multiLevelType w:val="hybridMultilevel"/>
    <w:tmpl w:val="3F18F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DC0997"/>
    <w:multiLevelType w:val="hybridMultilevel"/>
    <w:tmpl w:val="3F18F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CD576B"/>
    <w:multiLevelType w:val="hybridMultilevel"/>
    <w:tmpl w:val="69B499CC"/>
    <w:lvl w:ilvl="0" w:tplc="5B4E5668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F494A"/>
    <w:multiLevelType w:val="multilevel"/>
    <w:tmpl w:val="E64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E2F68"/>
    <w:multiLevelType w:val="hybridMultilevel"/>
    <w:tmpl w:val="B5CCC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C0758A"/>
    <w:multiLevelType w:val="hybridMultilevel"/>
    <w:tmpl w:val="B2EA6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901F4"/>
    <w:multiLevelType w:val="hybridMultilevel"/>
    <w:tmpl w:val="AA6690C0"/>
    <w:lvl w:ilvl="0" w:tplc="B41C13C4">
      <w:start w:val="1"/>
      <w:numFmt w:val="decimal"/>
      <w:lvlText w:val="%1)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2" w15:restartNumberingAfterBreak="0">
    <w:nsid w:val="4A3E621A"/>
    <w:multiLevelType w:val="hybridMultilevel"/>
    <w:tmpl w:val="ABE86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EC026C"/>
    <w:multiLevelType w:val="hybridMultilevel"/>
    <w:tmpl w:val="3F18F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BE6FF2"/>
    <w:multiLevelType w:val="multilevel"/>
    <w:tmpl w:val="CACC7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6AC4B2B"/>
    <w:multiLevelType w:val="hybridMultilevel"/>
    <w:tmpl w:val="0FD024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C37E9"/>
    <w:multiLevelType w:val="hybridMultilevel"/>
    <w:tmpl w:val="3F18F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A16524"/>
    <w:multiLevelType w:val="hybridMultilevel"/>
    <w:tmpl w:val="B5B226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F90560"/>
    <w:multiLevelType w:val="hybridMultilevel"/>
    <w:tmpl w:val="F8463E1C"/>
    <w:lvl w:ilvl="0" w:tplc="1688DB56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E90334"/>
    <w:multiLevelType w:val="multilevel"/>
    <w:tmpl w:val="3620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911C7"/>
    <w:multiLevelType w:val="hybridMultilevel"/>
    <w:tmpl w:val="7C5AEA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C44264"/>
    <w:multiLevelType w:val="hybridMultilevel"/>
    <w:tmpl w:val="B2EA6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7912E4"/>
    <w:multiLevelType w:val="hybridMultilevel"/>
    <w:tmpl w:val="C13A51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9"/>
  </w:num>
  <w:num w:numId="4">
    <w:abstractNumId w:val="8"/>
  </w:num>
  <w:num w:numId="5">
    <w:abstractNumId w:val="3"/>
  </w:num>
  <w:num w:numId="6">
    <w:abstractNumId w:val="19"/>
  </w:num>
  <w:num w:numId="7">
    <w:abstractNumId w:val="4"/>
  </w:num>
  <w:num w:numId="8">
    <w:abstractNumId w:val="9"/>
  </w:num>
  <w:num w:numId="9">
    <w:abstractNumId w:val="13"/>
  </w:num>
  <w:num w:numId="10">
    <w:abstractNumId w:val="2"/>
  </w:num>
  <w:num w:numId="11">
    <w:abstractNumId w:val="10"/>
  </w:num>
  <w:num w:numId="12">
    <w:abstractNumId w:val="27"/>
  </w:num>
  <w:num w:numId="13">
    <w:abstractNumId w:val="0"/>
  </w:num>
  <w:num w:numId="14">
    <w:abstractNumId w:val="11"/>
  </w:num>
  <w:num w:numId="15">
    <w:abstractNumId w:val="32"/>
  </w:num>
  <w:num w:numId="16">
    <w:abstractNumId w:val="30"/>
  </w:num>
  <w:num w:numId="17">
    <w:abstractNumId w:val="14"/>
  </w:num>
  <w:num w:numId="18">
    <w:abstractNumId w:val="6"/>
  </w:num>
  <w:num w:numId="19">
    <w:abstractNumId w:val="16"/>
  </w:num>
  <w:num w:numId="20">
    <w:abstractNumId w:val="15"/>
  </w:num>
  <w:num w:numId="21">
    <w:abstractNumId w:val="23"/>
  </w:num>
  <w:num w:numId="22">
    <w:abstractNumId w:val="26"/>
  </w:num>
  <w:num w:numId="23">
    <w:abstractNumId w:val="22"/>
  </w:num>
  <w:num w:numId="24">
    <w:abstractNumId w:val="31"/>
  </w:num>
  <w:num w:numId="25">
    <w:abstractNumId w:val="1"/>
  </w:num>
  <w:num w:numId="26">
    <w:abstractNumId w:val="21"/>
  </w:num>
  <w:num w:numId="27">
    <w:abstractNumId w:val="7"/>
  </w:num>
  <w:num w:numId="28">
    <w:abstractNumId w:val="20"/>
  </w:num>
  <w:num w:numId="29">
    <w:abstractNumId w:val="12"/>
  </w:num>
  <w:num w:numId="30">
    <w:abstractNumId w:val="5"/>
  </w:num>
  <w:num w:numId="31">
    <w:abstractNumId w:val="25"/>
  </w:num>
  <w:num w:numId="32">
    <w:abstractNumId w:val="28"/>
  </w:num>
  <w:num w:numId="33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E48"/>
    <w:rsid w:val="00070C09"/>
    <w:rsid w:val="00091E9B"/>
    <w:rsid w:val="000B0C59"/>
    <w:rsid w:val="000B39AC"/>
    <w:rsid w:val="000B648B"/>
    <w:rsid w:val="000C4A09"/>
    <w:rsid w:val="00133148"/>
    <w:rsid w:val="0016193A"/>
    <w:rsid w:val="00177E48"/>
    <w:rsid w:val="001812C5"/>
    <w:rsid w:val="001B4C12"/>
    <w:rsid w:val="001D55CB"/>
    <w:rsid w:val="001E4CBD"/>
    <w:rsid w:val="00203B88"/>
    <w:rsid w:val="00203CCD"/>
    <w:rsid w:val="0025253E"/>
    <w:rsid w:val="00287CF0"/>
    <w:rsid w:val="00292543"/>
    <w:rsid w:val="002E491B"/>
    <w:rsid w:val="002F079A"/>
    <w:rsid w:val="00326E4F"/>
    <w:rsid w:val="00353E73"/>
    <w:rsid w:val="00384D29"/>
    <w:rsid w:val="003E780C"/>
    <w:rsid w:val="00426EC6"/>
    <w:rsid w:val="00450CCC"/>
    <w:rsid w:val="00481000"/>
    <w:rsid w:val="004E1AF3"/>
    <w:rsid w:val="0054786B"/>
    <w:rsid w:val="005C54B6"/>
    <w:rsid w:val="005E6DBD"/>
    <w:rsid w:val="006475BF"/>
    <w:rsid w:val="00664BC8"/>
    <w:rsid w:val="00677E42"/>
    <w:rsid w:val="006A03AD"/>
    <w:rsid w:val="006F40E1"/>
    <w:rsid w:val="007007CC"/>
    <w:rsid w:val="007516D7"/>
    <w:rsid w:val="007D4802"/>
    <w:rsid w:val="00877AAD"/>
    <w:rsid w:val="008B2A84"/>
    <w:rsid w:val="008B607F"/>
    <w:rsid w:val="008C213B"/>
    <w:rsid w:val="008D0B92"/>
    <w:rsid w:val="009A0A22"/>
    <w:rsid w:val="009B5AD0"/>
    <w:rsid w:val="009D594D"/>
    <w:rsid w:val="00A0068C"/>
    <w:rsid w:val="00A05135"/>
    <w:rsid w:val="00A16318"/>
    <w:rsid w:val="00A2006B"/>
    <w:rsid w:val="00A52F64"/>
    <w:rsid w:val="00A6390E"/>
    <w:rsid w:val="00AA2B55"/>
    <w:rsid w:val="00AE5C38"/>
    <w:rsid w:val="00AF3FE1"/>
    <w:rsid w:val="00B7034B"/>
    <w:rsid w:val="00BB2FD9"/>
    <w:rsid w:val="00BD4504"/>
    <w:rsid w:val="00BF43D1"/>
    <w:rsid w:val="00C03F39"/>
    <w:rsid w:val="00C447B1"/>
    <w:rsid w:val="00CE3B57"/>
    <w:rsid w:val="00CE3BE3"/>
    <w:rsid w:val="00D37231"/>
    <w:rsid w:val="00D54783"/>
    <w:rsid w:val="00D570E2"/>
    <w:rsid w:val="00D804DF"/>
    <w:rsid w:val="00D85366"/>
    <w:rsid w:val="00D8585F"/>
    <w:rsid w:val="00D91AE0"/>
    <w:rsid w:val="00DD721B"/>
    <w:rsid w:val="00EE3779"/>
    <w:rsid w:val="00EF4D6D"/>
    <w:rsid w:val="00F12637"/>
    <w:rsid w:val="00F2192F"/>
    <w:rsid w:val="00FA00C7"/>
    <w:rsid w:val="00FA20BE"/>
    <w:rsid w:val="00FB32C6"/>
    <w:rsid w:val="00FC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328024"/>
  <w15:docId w15:val="{93747029-2455-4E75-8845-3E7938E9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5135"/>
    <w:rPr>
      <w:rFonts w:ascii="Inter 18pt" w:hAnsi="Inter 18pt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3">
    <w:name w:val="Subtitle"/>
    <w:basedOn w:val="a"/>
    <w:next w:val="a"/>
    <w:link w:val="a4"/>
    <w:uiPriority w:val="11"/>
    <w:qFormat/>
    <w:pPr>
      <w:spacing w:before="200" w:after="200"/>
    </w:pPr>
    <w:rPr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7">
    <w:name w:val="caption"/>
    <w:basedOn w:val="a"/>
    <w:next w:val="a"/>
    <w:uiPriority w:val="3"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8">
    <w:name w:val="endnote text"/>
    <w:basedOn w:val="a"/>
    <w:link w:val="a9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character" w:styleId="aa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b">
    <w:name w:val="table of figures"/>
    <w:basedOn w:val="a"/>
    <w:next w:val="a"/>
    <w:uiPriority w:val="99"/>
    <w:unhideWhenUsed/>
    <w:pPr>
      <w:spacing w:after="0"/>
    </w:pPr>
  </w:style>
  <w:style w:type="table" w:customStyle="1" w:styleId="Style1">
    <w:name w:val="Style1"/>
    <w:basedOn w:val="a1"/>
    <w:uiPriority w:val="99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header"/>
    <w:basedOn w:val="a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</w:style>
  <w:style w:type="paragraph" w:customStyle="1" w:styleId="text-1">
    <w:name w:val="text-1"/>
    <w:basedOn w:val="a"/>
    <w:link w:val="text-1Char"/>
    <w:qFormat/>
    <w:pPr>
      <w:jc w:val="both"/>
    </w:pPr>
    <w:rPr>
      <w:sz w:val="24"/>
      <w:szCs w:val="24"/>
    </w:rPr>
  </w:style>
  <w:style w:type="paragraph" w:customStyle="1" w:styleId="heading-1">
    <w:name w:val="heading-1"/>
    <w:basedOn w:val="a"/>
    <w:link w:val="heading-1Char"/>
    <w:qFormat/>
    <w:pPr>
      <w:pBdr>
        <w:top w:val="single" w:sz="36" w:space="6" w:color="FFFFFF" w:themeColor="background1"/>
        <w:left w:val="single" w:sz="36" w:space="8" w:color="7532FF"/>
        <w:bottom w:val="single" w:sz="36" w:space="4" w:color="FFFFFF" w:themeColor="background1"/>
      </w:pBdr>
      <w:spacing w:before="120" w:after="240" w:line="240" w:lineRule="auto"/>
    </w:pPr>
    <w:rPr>
      <w:rFonts w:ascii="Inter 28pt SemiBold" w:eastAsia="Adobe Gothic Std B" w:hAnsi="Inter 28pt SemiBold"/>
      <w:sz w:val="46"/>
      <w:szCs w:val="46"/>
    </w:rPr>
  </w:style>
  <w:style w:type="character" w:customStyle="1" w:styleId="text-1Char">
    <w:name w:val="text-1 Char"/>
    <w:basedOn w:val="a0"/>
    <w:link w:val="text-1"/>
    <w:rPr>
      <w:rFonts w:ascii="Inter 18pt" w:hAnsi="Inter 18pt"/>
      <w:sz w:val="24"/>
      <w:szCs w:val="24"/>
    </w:rPr>
  </w:style>
  <w:style w:type="character" w:customStyle="1" w:styleId="heading-1Char">
    <w:name w:val="heading-1 Char"/>
    <w:basedOn w:val="a0"/>
    <w:link w:val="heading-1"/>
    <w:rPr>
      <w:rFonts w:ascii="Inter 28pt SemiBold" w:eastAsia="Adobe Gothic Std B" w:hAnsi="Inter 28pt SemiBold"/>
      <w:sz w:val="46"/>
      <w:szCs w:val="46"/>
    </w:rPr>
  </w:style>
  <w:style w:type="character" w:styleId="a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Pr>
      <w:b/>
      <w:bCs/>
      <w:sz w:val="20"/>
      <w:szCs w:val="20"/>
    </w:rPr>
  </w:style>
  <w:style w:type="paragraph" w:customStyle="1" w:styleId="af6">
    <w:name w:val="Контактные данные"/>
    <w:basedOn w:val="a"/>
    <w:uiPriority w:val="5"/>
    <w:qFormat/>
    <w:pPr>
      <w:spacing w:after="0" w:line="240" w:lineRule="auto"/>
      <w:ind w:left="720" w:right="720"/>
    </w:pPr>
    <w:rPr>
      <w:color w:val="FFFFFF" w:themeColor="background1"/>
      <w:sz w:val="24"/>
      <w:szCs w:val="20"/>
      <w:lang w:val="ru-RU" w:eastAsia="ja-JP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Strong"/>
    <w:basedOn w:val="a0"/>
    <w:uiPriority w:val="22"/>
    <w:qFormat/>
    <w:rPr>
      <w:b/>
      <w:bCs/>
    </w:rPr>
  </w:style>
  <w:style w:type="character" w:styleId="af9">
    <w:name w:val="Hyperlink"/>
    <w:basedOn w:val="a0"/>
    <w:uiPriority w:val="99"/>
    <w:unhideWhenUsed/>
    <w:rPr>
      <w:color w:val="0000FF"/>
      <w:u w:val="single"/>
    </w:rPr>
  </w:style>
  <w:style w:type="paragraph" w:styleId="afa">
    <w:name w:val="Title"/>
    <w:basedOn w:val="a"/>
    <w:next w:val="a"/>
    <w:link w:val="afb"/>
    <w:uiPriority w:val="10"/>
    <w:qFormat/>
    <w:pPr>
      <w:spacing w:after="0" w:line="240" w:lineRule="auto"/>
      <w:contextualSpacing/>
    </w:pPr>
    <w:rPr>
      <w:rFonts w:ascii="Inter 18pt Medium" w:eastAsiaTheme="majorEastAsia" w:hAnsi="Inter 18pt Medium" w:cstheme="majorBidi"/>
      <w:spacing w:val="-10"/>
      <w:sz w:val="56"/>
      <w:szCs w:val="56"/>
    </w:rPr>
  </w:style>
  <w:style w:type="character" w:customStyle="1" w:styleId="afb">
    <w:name w:val="Заголовок Знак"/>
    <w:basedOn w:val="a0"/>
    <w:link w:val="afa"/>
    <w:uiPriority w:val="10"/>
    <w:rPr>
      <w:rFonts w:ascii="Inter 18pt Medium" w:eastAsiaTheme="majorEastAsia" w:hAnsi="Inter 18pt Medium" w:cstheme="majorBidi"/>
      <w:spacing w:val="-10"/>
      <w:sz w:val="56"/>
      <w:szCs w:val="56"/>
    </w:rPr>
  </w:style>
  <w:style w:type="paragraph" w:customStyle="1" w:styleId="afc">
    <w:name w:val="По умолчанию"/>
    <w:pPr>
      <w:spacing w:after="0" w:line="240" w:lineRule="auto"/>
    </w:pPr>
    <w:rPr>
      <w:rFonts w:ascii="Helvetica" w:eastAsia="Arial Unicode MS" w:hAnsi="Helvetica" w:cs="Arial Unicode MS"/>
      <w:color w:val="000000"/>
      <w:lang w:val="ru-RU" w:eastAsia="ru-RU"/>
    </w:rPr>
  </w:style>
  <w:style w:type="character" w:customStyle="1" w:styleId="afd">
    <w:name w:val="Нет"/>
  </w:style>
  <w:style w:type="character" w:customStyle="1" w:styleId="Hyperlink0">
    <w:name w:val="Hyperlink.0"/>
    <w:basedOn w:val="afd"/>
    <w:rPr>
      <w:color w:val="5D5D5D"/>
      <w:sz w:val="20"/>
      <w:szCs w:val="20"/>
      <w:u w:val="none"/>
      <w:lang w:val="en-US"/>
    </w:rPr>
  </w:style>
  <w:style w:type="character" w:styleId="afe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">
    <w:name w:val="No Spacing"/>
    <w:uiPriority w:val="1"/>
    <w:qFormat/>
    <w:pPr>
      <w:spacing w:after="0" w:line="240" w:lineRule="auto"/>
    </w:pPr>
    <w:rPr>
      <w:rFonts w:ascii="Inter 18pt" w:hAnsi="Inter 18pt"/>
    </w:rPr>
  </w:style>
  <w:style w:type="paragraph" w:styleId="aff0">
    <w:name w:val="List Paragraph"/>
    <w:basedOn w:val="a"/>
    <w:uiPriority w:val="34"/>
    <w:qFormat/>
    <w:pPr>
      <w:spacing w:after="0" w:line="240" w:lineRule="auto"/>
      <w:ind w:left="720"/>
      <w:contextualSpacing/>
    </w:pPr>
    <w:rPr>
      <w:rFonts w:ascii="Times New Roman" w:eastAsia="Arial Unicode MS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f1">
    <w:name w:val="TOC Heading"/>
    <w:basedOn w:val="1"/>
    <w:next w:val="a"/>
    <w:uiPriority w:val="39"/>
    <w:unhideWhenUsed/>
    <w:qFormat/>
    <w:pPr>
      <w:outlineLvl w:val="9"/>
    </w:pPr>
    <w:rPr>
      <w:lang w:val="ru-RU" w:eastAsia="ru-RU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  <w:rPr>
      <w:rFonts w:asciiTheme="minorHAnsi" w:eastAsiaTheme="minorEastAsia" w:hAnsiTheme="minorHAnsi" w:cs="Times New Roman"/>
      <w:lang w:val="ru-RU" w:eastAsia="ru-RU"/>
    </w:rPr>
  </w:style>
  <w:style w:type="paragraph" w:styleId="12">
    <w:name w:val="toc 1"/>
    <w:basedOn w:val="a"/>
    <w:next w:val="a"/>
    <w:uiPriority w:val="39"/>
    <w:unhideWhenUsed/>
    <w:pPr>
      <w:spacing w:after="100"/>
    </w:pPr>
    <w:rPr>
      <w:rFonts w:asciiTheme="minorHAnsi" w:eastAsiaTheme="minorEastAsia" w:hAnsiTheme="minorHAnsi" w:cs="Times New Roman"/>
      <w:lang w:val="ru-RU" w:eastAsia="ru-RU"/>
    </w:r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  <w:rPr>
      <w:rFonts w:asciiTheme="minorHAnsi" w:eastAsiaTheme="minorEastAsia" w:hAnsiTheme="minorHAnsi" w:cs="Times New Roman"/>
      <w:lang w:val="ru-RU" w:eastAsia="ru-RU"/>
    </w:rPr>
  </w:style>
  <w:style w:type="paragraph" w:styleId="aff2">
    <w:name w:val="footnote text"/>
    <w:basedOn w:val="a"/>
    <w:link w:val="af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0"/>
    <w:link w:val="aff2"/>
    <w:uiPriority w:val="99"/>
    <w:semiHidden/>
    <w:rPr>
      <w:rFonts w:ascii="Inter 18pt" w:hAnsi="Inter 18pt"/>
      <w:sz w:val="20"/>
      <w:szCs w:val="20"/>
    </w:rPr>
  </w:style>
  <w:style w:type="character" w:styleId="aff4">
    <w:name w:val="footnote reference"/>
    <w:basedOn w:val="a0"/>
    <w:uiPriority w:val="99"/>
    <w:semiHidden/>
    <w:unhideWhenUsed/>
    <w:rPr>
      <w:vertAlign w:val="superscript"/>
    </w:rPr>
  </w:style>
  <w:style w:type="character" w:styleId="aff5">
    <w:name w:val="FollowedHyperlink"/>
    <w:basedOn w:val="a0"/>
    <w:uiPriority w:val="99"/>
    <w:semiHidden/>
    <w:unhideWhenUsed/>
    <w:rsid w:val="00C447B1"/>
    <w:rPr>
      <w:color w:val="954F72" w:themeColor="followedHyperlink"/>
      <w:u w:val="single"/>
    </w:rPr>
  </w:style>
  <w:style w:type="paragraph" w:customStyle="1" w:styleId="aff6">
    <w:name w:val="Заголовок контакта"/>
    <w:basedOn w:val="a"/>
    <w:uiPriority w:val="4"/>
    <w:qFormat/>
    <w:rsid w:val="00877AAD"/>
    <w:pPr>
      <w:spacing w:before="320" w:after="200" w:line="240" w:lineRule="auto"/>
    </w:pPr>
    <w:rPr>
      <w:rFonts w:asciiTheme="majorHAnsi" w:eastAsiaTheme="majorEastAsia" w:hAnsiTheme="majorHAnsi" w:cstheme="majorBidi"/>
      <w:color w:val="2F5496" w:themeColor="accent1" w:themeShade="BF"/>
      <w:spacing w:val="-4"/>
      <w:kern w:val="2"/>
      <w:sz w:val="24"/>
      <w:szCs w:val="20"/>
      <w:lang w:val="ru-RU" w:eastAsia="ja-JP"/>
      <w14:ligatures w14:val="standard"/>
    </w:rPr>
  </w:style>
  <w:style w:type="paragraph" w:customStyle="1" w:styleId="aff7">
    <w:name w:val="Контактные данные полужирным шрифтом"/>
    <w:basedOn w:val="a"/>
    <w:uiPriority w:val="6"/>
    <w:qFormat/>
    <w:rsid w:val="00877AAD"/>
    <w:pPr>
      <w:spacing w:after="0" w:line="300" w:lineRule="auto"/>
    </w:pPr>
    <w:rPr>
      <w:rFonts w:asciiTheme="minorHAnsi" w:hAnsiTheme="minorHAnsi"/>
      <w:b/>
      <w:noProof/>
      <w:color w:val="404040" w:themeColor="text1" w:themeTint="BF"/>
      <w:spacing w:val="-4"/>
      <w:kern w:val="2"/>
      <w:sz w:val="20"/>
      <w:szCs w:val="20"/>
      <w:lang w:val="ru-RU" w:eastAsia="ja-JP"/>
      <w14:ligatures w14:val="standard"/>
    </w:rPr>
  </w:style>
  <w:style w:type="paragraph" w:customStyle="1" w:styleId="aff8">
    <w:name w:val="Заголовок блока"/>
    <w:basedOn w:val="a"/>
    <w:next w:val="aff9"/>
    <w:uiPriority w:val="3"/>
    <w:qFormat/>
    <w:rsid w:val="00AA2B55"/>
    <w:pPr>
      <w:spacing w:before="60" w:after="180" w:line="240" w:lineRule="auto"/>
      <w:ind w:left="289" w:right="289"/>
    </w:pPr>
    <w:rPr>
      <w:rFonts w:asciiTheme="majorHAnsi" w:eastAsiaTheme="majorEastAsia" w:hAnsiTheme="majorHAnsi" w:cstheme="majorBidi"/>
      <w:b/>
      <w:bCs/>
      <w:caps/>
      <w:color w:val="FFFFFF" w:themeColor="background1"/>
      <w:spacing w:val="-4"/>
      <w:kern w:val="2"/>
      <w:sz w:val="28"/>
      <w:szCs w:val="20"/>
      <w:lang w:val="ru-RU" w:eastAsia="ja-JP"/>
      <w14:ligatures w14:val="standard"/>
    </w:rPr>
  </w:style>
  <w:style w:type="paragraph" w:styleId="aff9">
    <w:name w:val="Block Text"/>
    <w:basedOn w:val="a"/>
    <w:uiPriority w:val="3"/>
    <w:unhideWhenUsed/>
    <w:qFormat/>
    <w:rsid w:val="00AA2B55"/>
    <w:pPr>
      <w:spacing w:after="180" w:line="312" w:lineRule="auto"/>
      <w:ind w:left="288" w:right="288"/>
    </w:pPr>
    <w:rPr>
      <w:rFonts w:asciiTheme="minorHAnsi" w:hAnsiTheme="minorHAnsi"/>
      <w:color w:val="FFFFFF" w:themeColor="background1"/>
      <w:spacing w:val="-4"/>
      <w:kern w:val="2"/>
      <w:szCs w:val="20"/>
      <w:lang w:val="ru-RU" w:eastAsia="ja-JP"/>
      <w14:ligatures w14:val="standard"/>
    </w:rPr>
  </w:style>
  <w:style w:type="paragraph" w:customStyle="1" w:styleId="affa">
    <w:name w:val="Организация"/>
    <w:basedOn w:val="a"/>
    <w:uiPriority w:val="7"/>
    <w:qFormat/>
    <w:rsid w:val="00B7034B"/>
    <w:pPr>
      <w:spacing w:after="0" w:line="300" w:lineRule="auto"/>
    </w:pPr>
    <w:rPr>
      <w:rFonts w:asciiTheme="majorHAnsi" w:eastAsiaTheme="majorEastAsia" w:hAnsiTheme="majorHAnsi" w:cstheme="majorBidi"/>
      <w:b/>
      <w:bCs/>
      <w:caps/>
      <w:color w:val="2F5496" w:themeColor="accent1" w:themeShade="BF"/>
      <w:spacing w:val="-4"/>
      <w:kern w:val="2"/>
      <w:szCs w:val="20"/>
      <w:lang w:val="ru-RU" w:eastAsia="ja-JP"/>
      <w14:ligatures w14:val="standard"/>
    </w:rPr>
  </w:style>
  <w:style w:type="paragraph" w:customStyle="1" w:styleId="affb">
    <w:name w:val="Содержимое"/>
    <w:basedOn w:val="a"/>
    <w:link w:val="affc"/>
    <w:qFormat/>
    <w:rsid w:val="008B607F"/>
    <w:pPr>
      <w:framePr w:hSpace="180" w:wrap="around" w:vAnchor="page" w:hAnchor="margin" w:y="3427"/>
      <w:spacing w:after="0" w:line="240" w:lineRule="auto"/>
    </w:pPr>
    <w:rPr>
      <w:rFonts w:asciiTheme="minorHAnsi" w:eastAsiaTheme="minorEastAsia" w:hAnsiTheme="minorHAnsi"/>
      <w:color w:val="000000" w:themeColor="text1"/>
      <w:sz w:val="26"/>
      <w:lang w:val="ru-RU"/>
    </w:rPr>
  </w:style>
  <w:style w:type="character" w:styleId="affd">
    <w:name w:val="Emphasis"/>
    <w:basedOn w:val="a0"/>
    <w:uiPriority w:val="20"/>
    <w:unhideWhenUsed/>
    <w:qFormat/>
    <w:rsid w:val="008B607F"/>
    <w:rPr>
      <w:rFonts w:ascii="Calibri" w:hAnsi="Calibri"/>
      <w:i/>
      <w:iCs/>
    </w:rPr>
  </w:style>
  <w:style w:type="character" w:customStyle="1" w:styleId="affc">
    <w:name w:val="Содержимое (знак)"/>
    <w:basedOn w:val="a0"/>
    <w:link w:val="affb"/>
    <w:rsid w:val="008B607F"/>
    <w:rPr>
      <w:rFonts w:eastAsiaTheme="minorEastAsia"/>
      <w:color w:val="000000" w:themeColor="text1"/>
      <w:sz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2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2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1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5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8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47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1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9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4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platform.openai.com/docs" TargetMode="External"/><Relationship Id="rId21" Type="http://schemas.openxmlformats.org/officeDocument/2006/relationships/image" Target="media/image6.png"/><Relationship Id="rId42" Type="http://schemas.openxmlformats.org/officeDocument/2006/relationships/hyperlink" Target="https://openai.com/blog/introducing-gpts" TargetMode="External"/><Relationship Id="rId47" Type="http://schemas.openxmlformats.org/officeDocument/2006/relationships/hyperlink" Target="https://www.anthropic.com/research" TargetMode="External"/><Relationship Id="rId63" Type="http://schemas.openxmlformats.org/officeDocument/2006/relationships/hyperlink" Target="https://www.semiconductors.org/" TargetMode="External"/><Relationship Id="rId68" Type="http://schemas.openxmlformats.org/officeDocument/2006/relationships/image" Target="media/image15.jfif"/><Relationship Id="rId84" Type="http://schemas.openxmlformats.org/officeDocument/2006/relationships/theme" Target="theme/theme1.xml"/><Relationship Id="rId16" Type="http://schemas.openxmlformats.org/officeDocument/2006/relationships/image" Target="media/image5.jpg"/><Relationship Id="rId11" Type="http://schemas.openxmlformats.org/officeDocument/2006/relationships/hyperlink" Target="https://aiindex.stanford.edu/report/" TargetMode="External"/><Relationship Id="rId32" Type="http://schemas.openxmlformats.org/officeDocument/2006/relationships/hyperlink" Target="https://www.anthropic.com/news" TargetMode="External"/><Relationship Id="rId37" Type="http://schemas.openxmlformats.org/officeDocument/2006/relationships/image" Target="media/image8.jpg"/><Relationship Id="rId53" Type="http://schemas.openxmlformats.org/officeDocument/2006/relationships/hyperlink" Target="https://www.anthropic.com/research" TargetMode="External"/><Relationship Id="rId58" Type="http://schemas.openxmlformats.org/officeDocument/2006/relationships/image" Target="media/image13.jpg"/><Relationship Id="rId74" Type="http://schemas.openxmlformats.org/officeDocument/2006/relationships/hyperlink" Target="https://www.anthropic.com/news" TargetMode="External"/><Relationship Id="rId79" Type="http://schemas.openxmlformats.org/officeDocument/2006/relationships/hyperlink" Target="https://www.bcg.com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aiindex.stanford.edu/report/" TargetMode="External"/><Relationship Id="rId82" Type="http://schemas.openxmlformats.org/officeDocument/2006/relationships/footer" Target="footer1.xml"/><Relationship Id="rId19" Type="http://schemas.openxmlformats.org/officeDocument/2006/relationships/hyperlink" Target="https://www.youtube.com/watch?v=Fa2fUjQgZEA" TargetMode="External"/><Relationship Id="rId14" Type="http://schemas.openxmlformats.org/officeDocument/2006/relationships/hyperlink" Target="https://www.mckinsey.com/capabilities/quantumblack/our-insights/the-state-of-ai" TargetMode="External"/><Relationship Id="rId22" Type="http://schemas.openxmlformats.org/officeDocument/2006/relationships/hyperlink" Target="https://www.bcg.com/capabilities/digital-technology-data/artificial-intelligence" TargetMode="External"/><Relationship Id="rId27" Type="http://schemas.openxmlformats.org/officeDocument/2006/relationships/hyperlink" Target="https://deepmind.google/" TargetMode="External"/><Relationship Id="rId30" Type="http://schemas.openxmlformats.org/officeDocument/2006/relationships/image" Target="media/image7.png"/><Relationship Id="rId35" Type="http://schemas.openxmlformats.org/officeDocument/2006/relationships/hyperlink" Target="https://www.anthropic.com/news" TargetMode="External"/><Relationship Id="rId43" Type="http://schemas.openxmlformats.org/officeDocument/2006/relationships/hyperlink" Target="https://a16z.com/ai/" TargetMode="External"/><Relationship Id="rId48" Type="http://schemas.openxmlformats.org/officeDocument/2006/relationships/hyperlink" Target="https://www.bcg.com/capabilities/digital-technology-data/artificial-intelligence" TargetMode="External"/><Relationship Id="rId56" Type="http://schemas.openxmlformats.org/officeDocument/2006/relationships/hyperlink" Target="https://www.microsoft.com/worklab/work-trend-index" TargetMode="External"/><Relationship Id="rId64" Type="http://schemas.openxmlformats.org/officeDocument/2006/relationships/hyperlink" Target="https://aiindex.stanford.edu/report/" TargetMode="External"/><Relationship Id="rId69" Type="http://schemas.openxmlformats.org/officeDocument/2006/relationships/image" Target="media/image16.jfif"/><Relationship Id="rId77" Type="http://schemas.openxmlformats.org/officeDocument/2006/relationships/hyperlink" Target="https://www.bcg.com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anthropic.com/research" TargetMode="External"/><Relationship Id="rId72" Type="http://schemas.openxmlformats.org/officeDocument/2006/relationships/hyperlink" Target="https://ai.facebook.com/blog/" TargetMode="External"/><Relationship Id="rId80" Type="http://schemas.openxmlformats.org/officeDocument/2006/relationships/image" Target="media/image17.gif"/><Relationship Id="rId3" Type="http://schemas.openxmlformats.org/officeDocument/2006/relationships/styles" Target="styles.xml"/><Relationship Id="rId12" Type="http://schemas.openxmlformats.org/officeDocument/2006/relationships/hyperlink" Target="https://www.mckinsey.com/capabilities/quantumblack/our-insights/the-state-of-ai" TargetMode="External"/><Relationship Id="rId17" Type="http://schemas.openxmlformats.org/officeDocument/2006/relationships/hyperlink" Target="https://www.youtube.com/watch?v=Fa2fUjQgZEA" TargetMode="External"/><Relationship Id="rId25" Type="http://schemas.openxmlformats.org/officeDocument/2006/relationships/hyperlink" Target="https://www.anthropic.com/research" TargetMode="External"/><Relationship Id="rId33" Type="http://schemas.openxmlformats.org/officeDocument/2006/relationships/hyperlink" Target="https://karpathy.ai/" TargetMode="External"/><Relationship Id="rId38" Type="http://schemas.openxmlformats.org/officeDocument/2006/relationships/image" Target="media/image9.jpg"/><Relationship Id="rId46" Type="http://schemas.openxmlformats.org/officeDocument/2006/relationships/hyperlink" Target="https://www.bcg.com/capabilities/digital-technology-data/artificial-intelligence" TargetMode="External"/><Relationship Id="rId59" Type="http://schemas.openxmlformats.org/officeDocument/2006/relationships/hyperlink" Target="https://www.dougengelbart.org/content/view/138/" TargetMode="External"/><Relationship Id="rId67" Type="http://schemas.openxmlformats.org/officeDocument/2006/relationships/image" Target="media/image14.jfif"/><Relationship Id="rId20" Type="http://schemas.openxmlformats.org/officeDocument/2006/relationships/hyperlink" Target="https://karpathy.ai/" TargetMode="External"/><Relationship Id="rId41" Type="http://schemas.openxmlformats.org/officeDocument/2006/relationships/hyperlink" Target="https://a16z.com/ai/" TargetMode="External"/><Relationship Id="rId54" Type="http://schemas.openxmlformats.org/officeDocument/2006/relationships/hyperlink" Target="https://www.microsoft.com/worklab/work-trend-index" TargetMode="External"/><Relationship Id="rId62" Type="http://schemas.openxmlformats.org/officeDocument/2006/relationships/hyperlink" Target="https://investor.nvidia.com/" TargetMode="External"/><Relationship Id="rId70" Type="http://schemas.openxmlformats.org/officeDocument/2006/relationships/hyperlink" Target="https://openai.com/blog" TargetMode="External"/><Relationship Id="rId75" Type="http://schemas.openxmlformats.org/officeDocument/2006/relationships/hyperlink" Target="https://ai.facebook.com/blog/" TargetMode="Externa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g"/><Relationship Id="rId23" Type="http://schemas.openxmlformats.org/officeDocument/2006/relationships/hyperlink" Target="https://www.anthropic.com/research" TargetMode="External"/><Relationship Id="rId28" Type="http://schemas.openxmlformats.org/officeDocument/2006/relationships/hyperlink" Target="https://platform.openai.com/docs" TargetMode="External"/><Relationship Id="rId36" Type="http://schemas.openxmlformats.org/officeDocument/2006/relationships/hyperlink" Target="https://karpathy.ai/" TargetMode="External"/><Relationship Id="rId49" Type="http://schemas.openxmlformats.org/officeDocument/2006/relationships/image" Target="media/image12.png"/><Relationship Id="rId57" Type="http://schemas.openxmlformats.org/officeDocument/2006/relationships/hyperlink" Target="https://www.mckinsey.com/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platform.openai.com/docs" TargetMode="External"/><Relationship Id="rId44" Type="http://schemas.openxmlformats.org/officeDocument/2006/relationships/image" Target="media/image11.jpeg"/><Relationship Id="rId52" Type="http://schemas.openxmlformats.org/officeDocument/2006/relationships/hyperlink" Target="https://www.microsoft.com/worklab/work-trend-index" TargetMode="External"/><Relationship Id="rId60" Type="http://schemas.openxmlformats.org/officeDocument/2006/relationships/hyperlink" Target="https://www.dougengelbart.org/content/view/138/" TargetMode="External"/><Relationship Id="rId65" Type="http://schemas.openxmlformats.org/officeDocument/2006/relationships/hyperlink" Target="https://investor.nvidia.com/" TargetMode="External"/><Relationship Id="rId73" Type="http://schemas.openxmlformats.org/officeDocument/2006/relationships/hyperlink" Target="https://openai.com/blog" TargetMode="External"/><Relationship Id="rId78" Type="http://schemas.openxmlformats.org/officeDocument/2006/relationships/hyperlink" Target="https://www.mckinsey.com/" TargetMode="External"/><Relationship Id="rId8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aiindex.stanford.edu/report/" TargetMode="External"/><Relationship Id="rId18" Type="http://schemas.openxmlformats.org/officeDocument/2006/relationships/hyperlink" Target="https://karpathy.ai/" TargetMode="External"/><Relationship Id="rId39" Type="http://schemas.openxmlformats.org/officeDocument/2006/relationships/image" Target="media/image10.jpg"/><Relationship Id="rId34" Type="http://schemas.openxmlformats.org/officeDocument/2006/relationships/hyperlink" Target="https://platform.openai.com/docs" TargetMode="External"/><Relationship Id="rId50" Type="http://schemas.openxmlformats.org/officeDocument/2006/relationships/hyperlink" Target="https://www.microsoft.com/worklab/work-trend-index" TargetMode="External"/><Relationship Id="rId55" Type="http://schemas.openxmlformats.org/officeDocument/2006/relationships/hyperlink" Target="https://www.mckinsey.com/" TargetMode="External"/><Relationship Id="rId76" Type="http://schemas.openxmlformats.org/officeDocument/2006/relationships/hyperlink" Target="https://www.mckinsey.com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anthropic.com/news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eepmind.google/" TargetMode="External"/><Relationship Id="rId24" Type="http://schemas.openxmlformats.org/officeDocument/2006/relationships/hyperlink" Target="https://www.bcg.com/capabilities/digital-technology-data/artificial-intelligence" TargetMode="External"/><Relationship Id="rId40" Type="http://schemas.openxmlformats.org/officeDocument/2006/relationships/hyperlink" Target="https://openai.com/blog/introducing-gpts" TargetMode="External"/><Relationship Id="rId45" Type="http://schemas.openxmlformats.org/officeDocument/2006/relationships/hyperlink" Target="https://www.anthropic.com/research" TargetMode="External"/><Relationship Id="rId66" Type="http://schemas.openxmlformats.org/officeDocument/2006/relationships/hyperlink" Target="https://www.semiconductors.org/" TargetMode="Externa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comind.space" TargetMode="External"/><Relationship Id="rId2" Type="http://schemas.openxmlformats.org/officeDocument/2006/relationships/hyperlink" Target="mailto:comind.space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9.png"/><Relationship Id="rId2" Type="http://schemas.openxmlformats.org/officeDocument/2006/relationships/image" Target="media/image18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A704F-B2F3-4794-9F18-9C0663FD7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25</Pages>
  <Words>4416</Words>
  <Characters>25177</Characters>
  <Application>Microsoft Office Word</Application>
  <DocSecurity>0</DocSecurity>
  <Lines>209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Илья Суцкевер</Company>
  <LinksUpToDate>false</LinksUpToDate>
  <CharactersWithSpaces>29534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Vitaly</cp:lastModifiedBy>
  <cp:revision>383</cp:revision>
  <dcterms:created xsi:type="dcterms:W3CDTF">2025-04-22T14:18:00Z</dcterms:created>
  <dcterms:modified xsi:type="dcterms:W3CDTF">2026-02-15T08:51:00Z</dcterms:modified>
</cp:coreProperties>
</file>