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136E" w14:textId="2DF63A2E" w:rsidR="001F566B" w:rsidRPr="00E201ED" w:rsidRDefault="001F566B">
      <w:pPr>
        <w:rPr>
          <w:rFonts w:asciiTheme="minorHAnsi" w:hAnsiTheme="minorHAnsi" w:cstheme="minorHAnsi"/>
        </w:rPr>
      </w:pPr>
    </w:p>
    <w:p w14:paraId="63002661" w14:textId="3A3ECBA1" w:rsidR="000122C2" w:rsidRPr="00E201ED" w:rsidRDefault="000122C2" w:rsidP="000122C2">
      <w:pPr>
        <w:jc w:val="center"/>
        <w:rPr>
          <w:rFonts w:asciiTheme="minorHAnsi" w:hAnsiTheme="minorHAnsi" w:cstheme="minorHAnsi"/>
          <w:b/>
          <w:bCs/>
          <w:sz w:val="40"/>
          <w:szCs w:val="40"/>
          <w:u w:val="single"/>
        </w:rPr>
      </w:pPr>
      <w:r w:rsidRPr="00E201ED">
        <w:rPr>
          <w:rFonts w:asciiTheme="minorHAnsi" w:hAnsiTheme="minorHAnsi" w:cstheme="minorHAnsi"/>
          <w:b/>
          <w:bCs/>
          <w:sz w:val="40"/>
          <w:szCs w:val="40"/>
          <w:u w:val="single"/>
        </w:rPr>
        <w:t xml:space="preserve">Construction iteration </w:t>
      </w:r>
      <w:bookmarkStart w:id="0" w:name="_heading=h.jgegnkh7i0y4" w:colFirst="0" w:colLast="0"/>
      <w:bookmarkEnd w:id="0"/>
      <w:r w:rsidRPr="00E201ED">
        <w:rPr>
          <w:rFonts w:asciiTheme="minorHAnsi" w:hAnsiTheme="minorHAnsi" w:cstheme="minorHAnsi"/>
          <w:b/>
          <w:bCs/>
          <w:sz w:val="40"/>
          <w:szCs w:val="40"/>
          <w:u w:val="single"/>
        </w:rPr>
        <w:t>2</w:t>
      </w:r>
    </w:p>
    <w:p w14:paraId="5A22BAAB" w14:textId="016028A9" w:rsidR="001F566B" w:rsidRPr="00E201ED" w:rsidRDefault="001F566B">
      <w:pPr>
        <w:rPr>
          <w:rFonts w:asciiTheme="minorHAnsi" w:hAnsiTheme="minorHAnsi" w:cstheme="minorHAnsi"/>
        </w:rPr>
      </w:pPr>
    </w:p>
    <w:p w14:paraId="61049C81" w14:textId="08F4FB27" w:rsidR="001F566B" w:rsidRPr="00E201ED" w:rsidRDefault="001F566B">
      <w:pPr>
        <w:rPr>
          <w:rFonts w:asciiTheme="minorHAnsi" w:hAnsiTheme="minorHAnsi" w:cstheme="minorHAnsi"/>
        </w:rPr>
      </w:pPr>
    </w:p>
    <w:p w14:paraId="3953B087" w14:textId="14A8A2B5" w:rsidR="001F566B" w:rsidRPr="00E201ED" w:rsidRDefault="001E519B" w:rsidP="00E201ED">
      <w:pPr>
        <w:pStyle w:val="Heading1"/>
        <w:rPr>
          <w:rFonts w:asciiTheme="minorHAnsi" w:hAnsiTheme="minorHAnsi" w:cstheme="minorHAnsi"/>
        </w:rPr>
      </w:pPr>
      <w:r w:rsidRPr="00E201ED">
        <w:rPr>
          <w:rFonts w:asciiTheme="minorHAnsi" w:hAnsiTheme="minorHAnsi" w:cstheme="minorHAnsi"/>
          <w:color w:val="000000"/>
        </w:rPr>
        <w:t xml:space="preserve">1.  Major milestones </w:t>
      </w:r>
    </w:p>
    <w:p w14:paraId="36433E04" w14:textId="77777777" w:rsidR="00176A53" w:rsidRPr="00E201ED" w:rsidRDefault="00176A53">
      <w:pPr>
        <w:rPr>
          <w:rFonts w:asciiTheme="minorHAnsi" w:hAnsiTheme="minorHAnsi" w:cstheme="minorHAnsi"/>
        </w:rPr>
      </w:pPr>
    </w:p>
    <w:tbl>
      <w:tblPr>
        <w:tblStyle w:val="TableGrid"/>
        <w:tblW w:w="0" w:type="auto"/>
        <w:tblLook w:val="04A0" w:firstRow="1" w:lastRow="0" w:firstColumn="1" w:lastColumn="0" w:noHBand="0" w:noVBand="1"/>
      </w:tblPr>
      <w:tblGrid>
        <w:gridCol w:w="6977"/>
        <w:gridCol w:w="1043"/>
        <w:gridCol w:w="996"/>
      </w:tblGrid>
      <w:tr w:rsidR="00C530A1" w:rsidRPr="00E201ED" w14:paraId="52C42D43" w14:textId="77777777" w:rsidTr="00614C8A">
        <w:trPr>
          <w:trHeight w:val="357"/>
        </w:trPr>
        <w:tc>
          <w:tcPr>
            <w:tcW w:w="0" w:type="auto"/>
          </w:tcPr>
          <w:p w14:paraId="2D157984" w14:textId="77777777" w:rsidR="004850E6" w:rsidRPr="00E201ED" w:rsidRDefault="004850E6" w:rsidP="00216B72">
            <w:pPr>
              <w:rPr>
                <w:rFonts w:asciiTheme="minorHAnsi" w:hAnsiTheme="minorHAnsi" w:cstheme="minorHAnsi"/>
                <w:b/>
                <w:bCs/>
              </w:rPr>
            </w:pPr>
            <w:r w:rsidRPr="00E201ED">
              <w:rPr>
                <w:rFonts w:asciiTheme="minorHAnsi" w:hAnsiTheme="minorHAnsi" w:cstheme="minorHAnsi"/>
                <w:b/>
                <w:bCs/>
              </w:rPr>
              <w:t>Milestone</w:t>
            </w:r>
          </w:p>
        </w:tc>
        <w:tc>
          <w:tcPr>
            <w:tcW w:w="0" w:type="auto"/>
          </w:tcPr>
          <w:p w14:paraId="2BE37F7E" w14:textId="77777777" w:rsidR="004850E6" w:rsidRPr="00E201ED" w:rsidRDefault="004850E6" w:rsidP="00216B72">
            <w:pPr>
              <w:rPr>
                <w:rFonts w:asciiTheme="minorHAnsi" w:hAnsiTheme="minorHAnsi" w:cstheme="minorHAnsi"/>
                <w:b/>
                <w:bCs/>
              </w:rPr>
            </w:pPr>
            <w:r w:rsidRPr="00E201ED">
              <w:rPr>
                <w:rFonts w:asciiTheme="minorHAnsi" w:hAnsiTheme="minorHAnsi" w:cstheme="minorHAnsi"/>
                <w:b/>
                <w:bCs/>
              </w:rPr>
              <w:t>Start Date</w:t>
            </w:r>
          </w:p>
        </w:tc>
        <w:tc>
          <w:tcPr>
            <w:tcW w:w="0" w:type="auto"/>
          </w:tcPr>
          <w:p w14:paraId="519EC3A3" w14:textId="77777777" w:rsidR="004850E6" w:rsidRPr="00E201ED" w:rsidRDefault="004850E6" w:rsidP="00216B72">
            <w:pPr>
              <w:rPr>
                <w:rFonts w:asciiTheme="minorHAnsi" w:hAnsiTheme="minorHAnsi" w:cstheme="minorHAnsi"/>
                <w:b/>
                <w:bCs/>
              </w:rPr>
            </w:pPr>
            <w:r w:rsidRPr="00E201ED">
              <w:rPr>
                <w:rFonts w:asciiTheme="minorHAnsi" w:hAnsiTheme="minorHAnsi" w:cstheme="minorHAnsi"/>
                <w:b/>
                <w:bCs/>
              </w:rPr>
              <w:t>End Date</w:t>
            </w:r>
          </w:p>
        </w:tc>
      </w:tr>
      <w:tr w:rsidR="00C530A1" w:rsidRPr="00E201ED" w14:paraId="74D34208" w14:textId="77777777" w:rsidTr="00614C8A">
        <w:trPr>
          <w:trHeight w:val="629"/>
        </w:trPr>
        <w:tc>
          <w:tcPr>
            <w:tcW w:w="0" w:type="auto"/>
          </w:tcPr>
          <w:p w14:paraId="4B095681" w14:textId="77777777" w:rsidR="004850E6" w:rsidRPr="00E201ED" w:rsidRDefault="004850E6" w:rsidP="00216B72">
            <w:pPr>
              <w:rPr>
                <w:rFonts w:asciiTheme="minorHAnsi" w:hAnsiTheme="minorHAnsi" w:cstheme="minorHAnsi"/>
              </w:rPr>
            </w:pPr>
            <w:r w:rsidRPr="00E201ED">
              <w:rPr>
                <w:rFonts w:asciiTheme="minorHAnsi" w:hAnsiTheme="minorHAnsi" w:cstheme="minorHAnsi"/>
              </w:rPr>
              <w:t>Initiate meeting for 2</w:t>
            </w:r>
            <w:r w:rsidRPr="00E201ED">
              <w:rPr>
                <w:rFonts w:asciiTheme="minorHAnsi" w:hAnsiTheme="minorHAnsi" w:cstheme="minorHAnsi"/>
                <w:vertAlign w:val="superscript"/>
              </w:rPr>
              <w:t>nd</w:t>
            </w:r>
            <w:r w:rsidRPr="00E201ED">
              <w:rPr>
                <w:rFonts w:asciiTheme="minorHAnsi" w:hAnsiTheme="minorHAnsi" w:cstheme="minorHAnsi"/>
              </w:rPr>
              <w:t xml:space="preserve"> iteration </w:t>
            </w:r>
          </w:p>
        </w:tc>
        <w:tc>
          <w:tcPr>
            <w:tcW w:w="0" w:type="auto"/>
          </w:tcPr>
          <w:p w14:paraId="404873AC" w14:textId="3E167FAA" w:rsidR="004850E6" w:rsidRPr="00E201ED" w:rsidRDefault="001F566B" w:rsidP="00216B72">
            <w:pPr>
              <w:rPr>
                <w:rFonts w:asciiTheme="minorHAnsi" w:hAnsiTheme="minorHAnsi" w:cstheme="minorHAnsi"/>
              </w:rPr>
            </w:pPr>
            <w:r w:rsidRPr="00E201ED">
              <w:rPr>
                <w:rFonts w:asciiTheme="minorHAnsi" w:hAnsiTheme="minorHAnsi" w:cstheme="minorHAnsi"/>
              </w:rPr>
              <w:t>26</w:t>
            </w:r>
            <w:r w:rsidR="004850E6" w:rsidRPr="00E201ED">
              <w:rPr>
                <w:rFonts w:asciiTheme="minorHAnsi" w:hAnsiTheme="minorHAnsi" w:cstheme="minorHAnsi"/>
              </w:rPr>
              <w:t>/7</w:t>
            </w:r>
          </w:p>
        </w:tc>
        <w:tc>
          <w:tcPr>
            <w:tcW w:w="0" w:type="auto"/>
          </w:tcPr>
          <w:p w14:paraId="368A5B09" w14:textId="4AB87684" w:rsidR="004850E6" w:rsidRPr="00E201ED" w:rsidRDefault="001F566B" w:rsidP="00216B72">
            <w:pPr>
              <w:rPr>
                <w:rFonts w:asciiTheme="minorHAnsi" w:hAnsiTheme="minorHAnsi" w:cstheme="minorHAnsi"/>
              </w:rPr>
            </w:pPr>
            <w:r w:rsidRPr="00E201ED">
              <w:rPr>
                <w:rFonts w:asciiTheme="minorHAnsi" w:hAnsiTheme="minorHAnsi" w:cstheme="minorHAnsi"/>
              </w:rPr>
              <w:t>2</w:t>
            </w:r>
            <w:r w:rsidR="00104C18" w:rsidRPr="00E201ED">
              <w:rPr>
                <w:rFonts w:asciiTheme="minorHAnsi" w:hAnsiTheme="minorHAnsi" w:cstheme="minorHAnsi"/>
              </w:rPr>
              <w:t>7</w:t>
            </w:r>
            <w:r w:rsidRPr="00E201ED">
              <w:rPr>
                <w:rFonts w:asciiTheme="minorHAnsi" w:hAnsiTheme="minorHAnsi" w:cstheme="minorHAnsi"/>
              </w:rPr>
              <w:t>/</w:t>
            </w:r>
            <w:r w:rsidR="004850E6" w:rsidRPr="00E201ED">
              <w:rPr>
                <w:rFonts w:asciiTheme="minorHAnsi" w:hAnsiTheme="minorHAnsi" w:cstheme="minorHAnsi"/>
              </w:rPr>
              <w:t>/7</w:t>
            </w:r>
          </w:p>
        </w:tc>
      </w:tr>
      <w:tr w:rsidR="00C530A1" w:rsidRPr="00E201ED" w14:paraId="598C1E14" w14:textId="77777777" w:rsidTr="00614C8A">
        <w:trPr>
          <w:trHeight w:val="629"/>
        </w:trPr>
        <w:tc>
          <w:tcPr>
            <w:tcW w:w="0" w:type="auto"/>
          </w:tcPr>
          <w:p w14:paraId="67991DF9" w14:textId="455BA7EE" w:rsidR="001F566B" w:rsidRPr="00E201ED" w:rsidRDefault="001F566B" w:rsidP="001F566B">
            <w:pPr>
              <w:rPr>
                <w:rFonts w:asciiTheme="minorHAnsi" w:hAnsiTheme="minorHAnsi" w:cstheme="minorHAnsi"/>
              </w:rPr>
            </w:pPr>
            <w:r w:rsidRPr="00E201ED">
              <w:rPr>
                <w:rFonts w:asciiTheme="minorHAnsi" w:hAnsiTheme="minorHAnsi" w:cstheme="minorHAnsi"/>
              </w:rPr>
              <w:t xml:space="preserve">Revisit and review LCAM </w:t>
            </w:r>
            <w:r w:rsidR="00C530A1" w:rsidRPr="00E201ED">
              <w:rPr>
                <w:rFonts w:asciiTheme="minorHAnsi" w:hAnsiTheme="minorHAnsi" w:cstheme="minorHAnsi"/>
              </w:rPr>
              <w:t xml:space="preserve">user acceptance </w:t>
            </w:r>
            <w:r w:rsidRPr="00E201ED">
              <w:rPr>
                <w:rFonts w:asciiTheme="minorHAnsi" w:hAnsiTheme="minorHAnsi" w:cstheme="minorHAnsi"/>
              </w:rPr>
              <w:t xml:space="preserve">testing plan and integration testing of </w:t>
            </w:r>
            <w:r w:rsidR="00C530A1" w:rsidRPr="00E201ED">
              <w:rPr>
                <w:rFonts w:asciiTheme="minorHAnsi" w:hAnsiTheme="minorHAnsi" w:cstheme="minorHAnsi"/>
              </w:rPr>
              <w:t>prioritized</w:t>
            </w:r>
            <w:r w:rsidRPr="00E201ED">
              <w:rPr>
                <w:rFonts w:asciiTheme="minorHAnsi" w:hAnsiTheme="minorHAnsi" w:cstheme="minorHAnsi"/>
              </w:rPr>
              <w:t xml:space="preserve"> use case</w:t>
            </w:r>
          </w:p>
        </w:tc>
        <w:tc>
          <w:tcPr>
            <w:tcW w:w="0" w:type="auto"/>
          </w:tcPr>
          <w:p w14:paraId="781FB70A" w14:textId="33796DED" w:rsidR="001F566B" w:rsidRPr="00E201ED" w:rsidRDefault="001F566B" w:rsidP="001F566B">
            <w:pPr>
              <w:rPr>
                <w:rFonts w:asciiTheme="minorHAnsi" w:hAnsiTheme="minorHAnsi" w:cstheme="minorHAnsi"/>
              </w:rPr>
            </w:pPr>
            <w:r w:rsidRPr="00E201ED">
              <w:rPr>
                <w:rFonts w:asciiTheme="minorHAnsi" w:hAnsiTheme="minorHAnsi" w:cstheme="minorHAnsi"/>
              </w:rPr>
              <w:t>2</w:t>
            </w:r>
            <w:r w:rsidR="00104C18" w:rsidRPr="00E201ED">
              <w:rPr>
                <w:rFonts w:asciiTheme="minorHAnsi" w:hAnsiTheme="minorHAnsi" w:cstheme="minorHAnsi"/>
              </w:rPr>
              <w:t>8</w:t>
            </w:r>
            <w:r w:rsidRPr="00E201ED">
              <w:rPr>
                <w:rFonts w:asciiTheme="minorHAnsi" w:hAnsiTheme="minorHAnsi" w:cstheme="minorHAnsi"/>
              </w:rPr>
              <w:t>/7</w:t>
            </w:r>
          </w:p>
        </w:tc>
        <w:tc>
          <w:tcPr>
            <w:tcW w:w="0" w:type="auto"/>
          </w:tcPr>
          <w:p w14:paraId="73BDF5D0" w14:textId="5F5FB78F" w:rsidR="001F566B" w:rsidRPr="00E201ED" w:rsidRDefault="00104C18" w:rsidP="001F566B">
            <w:pPr>
              <w:rPr>
                <w:rFonts w:asciiTheme="minorHAnsi" w:hAnsiTheme="minorHAnsi" w:cstheme="minorHAnsi"/>
              </w:rPr>
            </w:pPr>
            <w:r w:rsidRPr="00E201ED">
              <w:rPr>
                <w:rFonts w:asciiTheme="minorHAnsi" w:hAnsiTheme="minorHAnsi" w:cstheme="minorHAnsi"/>
              </w:rPr>
              <w:t>30</w:t>
            </w:r>
            <w:r w:rsidR="001F566B" w:rsidRPr="00E201ED">
              <w:rPr>
                <w:rFonts w:asciiTheme="minorHAnsi" w:hAnsiTheme="minorHAnsi" w:cstheme="minorHAnsi"/>
              </w:rPr>
              <w:t>/7</w:t>
            </w:r>
          </w:p>
        </w:tc>
      </w:tr>
      <w:tr w:rsidR="00C530A1" w:rsidRPr="00E201ED" w14:paraId="6E7CBE55" w14:textId="77777777" w:rsidTr="00614C8A">
        <w:trPr>
          <w:trHeight w:val="629"/>
        </w:trPr>
        <w:tc>
          <w:tcPr>
            <w:tcW w:w="0" w:type="auto"/>
          </w:tcPr>
          <w:p w14:paraId="385688DF" w14:textId="2276E192" w:rsidR="001E519B" w:rsidRPr="00E201ED" w:rsidRDefault="001E519B" w:rsidP="001F566B">
            <w:pPr>
              <w:rPr>
                <w:rFonts w:asciiTheme="minorHAnsi" w:hAnsiTheme="minorHAnsi" w:cstheme="minorHAnsi"/>
              </w:rPr>
            </w:pPr>
            <w:r w:rsidRPr="00E201ED">
              <w:rPr>
                <w:rFonts w:asciiTheme="minorHAnsi" w:hAnsiTheme="minorHAnsi" w:cstheme="minorHAnsi"/>
              </w:rPr>
              <w:t>Preparing architectural documents</w:t>
            </w:r>
            <w:r w:rsidR="000347D5">
              <w:rPr>
                <w:rFonts w:asciiTheme="minorHAnsi" w:hAnsiTheme="minorHAnsi" w:cstheme="minorHAnsi"/>
              </w:rPr>
              <w:t xml:space="preserve">, user manuals and system overview </w:t>
            </w:r>
          </w:p>
        </w:tc>
        <w:tc>
          <w:tcPr>
            <w:tcW w:w="0" w:type="auto"/>
          </w:tcPr>
          <w:p w14:paraId="6ACD9565" w14:textId="218B5AA7" w:rsidR="001E519B" w:rsidRPr="00E201ED" w:rsidRDefault="00104C18" w:rsidP="001F566B">
            <w:pPr>
              <w:rPr>
                <w:rFonts w:asciiTheme="minorHAnsi" w:hAnsiTheme="minorHAnsi" w:cstheme="minorHAnsi"/>
              </w:rPr>
            </w:pPr>
            <w:r w:rsidRPr="00E201ED">
              <w:rPr>
                <w:rFonts w:asciiTheme="minorHAnsi" w:hAnsiTheme="minorHAnsi" w:cstheme="minorHAnsi"/>
              </w:rPr>
              <w:t>31</w:t>
            </w:r>
            <w:r w:rsidR="001E519B" w:rsidRPr="00E201ED">
              <w:rPr>
                <w:rFonts w:asciiTheme="minorHAnsi" w:hAnsiTheme="minorHAnsi" w:cstheme="minorHAnsi"/>
              </w:rPr>
              <w:t>/7</w:t>
            </w:r>
          </w:p>
        </w:tc>
        <w:tc>
          <w:tcPr>
            <w:tcW w:w="0" w:type="auto"/>
          </w:tcPr>
          <w:p w14:paraId="6BE94158" w14:textId="610B1CEA" w:rsidR="001E519B" w:rsidRPr="00E201ED" w:rsidRDefault="00F9742F" w:rsidP="001F566B">
            <w:pPr>
              <w:rPr>
                <w:rFonts w:asciiTheme="minorHAnsi" w:hAnsiTheme="minorHAnsi" w:cstheme="minorHAnsi"/>
              </w:rPr>
            </w:pPr>
            <w:r>
              <w:rPr>
                <w:rFonts w:asciiTheme="minorHAnsi" w:hAnsiTheme="minorHAnsi" w:cstheme="minorHAnsi"/>
              </w:rPr>
              <w:t>2</w:t>
            </w:r>
            <w:r w:rsidR="001E519B" w:rsidRPr="00E201ED">
              <w:rPr>
                <w:rFonts w:asciiTheme="minorHAnsi" w:hAnsiTheme="minorHAnsi" w:cstheme="minorHAnsi"/>
              </w:rPr>
              <w:t>/7</w:t>
            </w:r>
          </w:p>
        </w:tc>
      </w:tr>
      <w:tr w:rsidR="0042207E" w:rsidRPr="00E201ED" w14:paraId="4AB17743" w14:textId="77777777" w:rsidTr="00614C8A">
        <w:trPr>
          <w:trHeight w:val="629"/>
        </w:trPr>
        <w:tc>
          <w:tcPr>
            <w:tcW w:w="0" w:type="auto"/>
          </w:tcPr>
          <w:p w14:paraId="58736A01" w14:textId="72C18D25" w:rsidR="0042207E" w:rsidRPr="00E201ED" w:rsidRDefault="00F9742F" w:rsidP="001F566B">
            <w:pPr>
              <w:rPr>
                <w:rFonts w:asciiTheme="minorHAnsi" w:hAnsiTheme="minorHAnsi" w:cstheme="minorHAnsi"/>
              </w:rPr>
            </w:pPr>
            <w:r>
              <w:rPr>
                <w:rFonts w:asciiTheme="minorHAnsi" w:hAnsiTheme="minorHAnsi" w:cstheme="minorHAnsi"/>
              </w:rPr>
              <w:t xml:space="preserve">Perform development and integration testing of use cases </w:t>
            </w:r>
          </w:p>
        </w:tc>
        <w:tc>
          <w:tcPr>
            <w:tcW w:w="0" w:type="auto"/>
          </w:tcPr>
          <w:p w14:paraId="5EB699CE" w14:textId="4FD16B37" w:rsidR="0042207E" w:rsidRPr="00E201ED" w:rsidRDefault="00F9742F" w:rsidP="001F566B">
            <w:pPr>
              <w:rPr>
                <w:rFonts w:asciiTheme="minorHAnsi" w:hAnsiTheme="minorHAnsi" w:cstheme="minorHAnsi"/>
              </w:rPr>
            </w:pPr>
            <w:r>
              <w:rPr>
                <w:rFonts w:asciiTheme="minorHAnsi" w:hAnsiTheme="minorHAnsi" w:cstheme="minorHAnsi"/>
              </w:rPr>
              <w:t>2/7</w:t>
            </w:r>
          </w:p>
        </w:tc>
        <w:tc>
          <w:tcPr>
            <w:tcW w:w="0" w:type="auto"/>
          </w:tcPr>
          <w:p w14:paraId="1E374DD4" w14:textId="006E4DE9" w:rsidR="0042207E" w:rsidRPr="00E201ED" w:rsidRDefault="00F9742F" w:rsidP="001F566B">
            <w:pPr>
              <w:rPr>
                <w:rFonts w:asciiTheme="minorHAnsi" w:hAnsiTheme="minorHAnsi" w:cstheme="minorHAnsi"/>
              </w:rPr>
            </w:pPr>
            <w:r>
              <w:rPr>
                <w:rFonts w:asciiTheme="minorHAnsi" w:hAnsiTheme="minorHAnsi" w:cstheme="minorHAnsi"/>
              </w:rPr>
              <w:t>4/7</w:t>
            </w:r>
          </w:p>
        </w:tc>
      </w:tr>
      <w:tr w:rsidR="00C530A1" w:rsidRPr="00E201ED" w14:paraId="6C74E268" w14:textId="77777777" w:rsidTr="00614C8A">
        <w:trPr>
          <w:trHeight w:val="611"/>
        </w:trPr>
        <w:tc>
          <w:tcPr>
            <w:tcW w:w="0" w:type="auto"/>
          </w:tcPr>
          <w:p w14:paraId="6F6AC64C" w14:textId="75A74A25" w:rsidR="001F566B" w:rsidRPr="00E201ED" w:rsidRDefault="001F566B" w:rsidP="001F566B">
            <w:pPr>
              <w:rPr>
                <w:rFonts w:asciiTheme="minorHAnsi" w:hAnsiTheme="minorHAnsi" w:cstheme="minorHAnsi"/>
              </w:rPr>
            </w:pPr>
            <w:r w:rsidRPr="00E201ED">
              <w:rPr>
                <w:rFonts w:asciiTheme="minorHAnsi" w:hAnsiTheme="minorHAnsi" w:cstheme="minorHAnsi"/>
              </w:rPr>
              <w:t xml:space="preserve">Revisit LCAM elaboration Iteration </w:t>
            </w:r>
          </w:p>
        </w:tc>
        <w:tc>
          <w:tcPr>
            <w:tcW w:w="0" w:type="auto"/>
          </w:tcPr>
          <w:p w14:paraId="6E463410" w14:textId="799599D8" w:rsidR="001F566B" w:rsidRPr="00E201ED" w:rsidRDefault="00104C18" w:rsidP="001F566B">
            <w:pPr>
              <w:rPr>
                <w:rFonts w:asciiTheme="minorHAnsi" w:hAnsiTheme="minorHAnsi" w:cstheme="minorHAnsi"/>
              </w:rPr>
            </w:pPr>
            <w:r w:rsidRPr="00E201ED">
              <w:rPr>
                <w:rFonts w:asciiTheme="minorHAnsi" w:hAnsiTheme="minorHAnsi" w:cstheme="minorHAnsi"/>
              </w:rPr>
              <w:t>4</w:t>
            </w:r>
            <w:r w:rsidR="001F566B" w:rsidRPr="00E201ED">
              <w:rPr>
                <w:rFonts w:asciiTheme="minorHAnsi" w:hAnsiTheme="minorHAnsi" w:cstheme="minorHAnsi"/>
              </w:rPr>
              <w:t>/7</w:t>
            </w:r>
          </w:p>
        </w:tc>
        <w:tc>
          <w:tcPr>
            <w:tcW w:w="0" w:type="auto"/>
          </w:tcPr>
          <w:p w14:paraId="16483DBB" w14:textId="47616F66" w:rsidR="001F566B" w:rsidRPr="00E201ED" w:rsidRDefault="00104C18" w:rsidP="001F566B">
            <w:pPr>
              <w:rPr>
                <w:rFonts w:asciiTheme="minorHAnsi" w:hAnsiTheme="minorHAnsi" w:cstheme="minorHAnsi"/>
              </w:rPr>
            </w:pPr>
            <w:r w:rsidRPr="00E201ED">
              <w:rPr>
                <w:rFonts w:asciiTheme="minorHAnsi" w:hAnsiTheme="minorHAnsi" w:cstheme="minorHAnsi"/>
              </w:rPr>
              <w:t>6</w:t>
            </w:r>
            <w:r w:rsidR="001F566B" w:rsidRPr="00E201ED">
              <w:rPr>
                <w:rFonts w:asciiTheme="minorHAnsi" w:hAnsiTheme="minorHAnsi" w:cstheme="minorHAnsi"/>
              </w:rPr>
              <w:t>/7</w:t>
            </w:r>
          </w:p>
        </w:tc>
      </w:tr>
      <w:tr w:rsidR="00C530A1" w:rsidRPr="00E201ED" w14:paraId="69063933" w14:textId="77777777" w:rsidTr="00614C8A">
        <w:trPr>
          <w:trHeight w:val="629"/>
        </w:trPr>
        <w:tc>
          <w:tcPr>
            <w:tcW w:w="0" w:type="auto"/>
          </w:tcPr>
          <w:p w14:paraId="5B1EA7D1" w14:textId="3BD95750" w:rsidR="001F566B" w:rsidRPr="00E201ED" w:rsidRDefault="001F566B" w:rsidP="001F566B">
            <w:pPr>
              <w:rPr>
                <w:rFonts w:asciiTheme="minorHAnsi" w:hAnsiTheme="minorHAnsi" w:cstheme="minorHAnsi"/>
              </w:rPr>
            </w:pPr>
            <w:r w:rsidRPr="00E201ED">
              <w:rPr>
                <w:rFonts w:asciiTheme="minorHAnsi" w:hAnsiTheme="minorHAnsi" w:cstheme="minorHAnsi"/>
              </w:rPr>
              <w:t xml:space="preserve">Discuss about creating beta ready IOCM and stop Iteration </w:t>
            </w:r>
          </w:p>
        </w:tc>
        <w:tc>
          <w:tcPr>
            <w:tcW w:w="0" w:type="auto"/>
          </w:tcPr>
          <w:p w14:paraId="4218D677" w14:textId="6DB59A8D" w:rsidR="001F566B" w:rsidRPr="00E201ED" w:rsidRDefault="00104C18" w:rsidP="001F566B">
            <w:pPr>
              <w:rPr>
                <w:rFonts w:asciiTheme="minorHAnsi" w:hAnsiTheme="minorHAnsi" w:cstheme="minorHAnsi"/>
              </w:rPr>
            </w:pPr>
            <w:r w:rsidRPr="00E201ED">
              <w:rPr>
                <w:rFonts w:asciiTheme="minorHAnsi" w:hAnsiTheme="minorHAnsi" w:cstheme="minorHAnsi"/>
              </w:rPr>
              <w:t>6</w:t>
            </w:r>
            <w:r w:rsidR="001F566B" w:rsidRPr="00E201ED">
              <w:rPr>
                <w:rFonts w:asciiTheme="minorHAnsi" w:hAnsiTheme="minorHAnsi" w:cstheme="minorHAnsi"/>
              </w:rPr>
              <w:t>/8</w:t>
            </w:r>
          </w:p>
        </w:tc>
        <w:tc>
          <w:tcPr>
            <w:tcW w:w="0" w:type="auto"/>
          </w:tcPr>
          <w:p w14:paraId="4DE86F64" w14:textId="28D239AC" w:rsidR="001F566B" w:rsidRPr="00E201ED" w:rsidRDefault="00104C18" w:rsidP="001F566B">
            <w:pPr>
              <w:rPr>
                <w:rFonts w:asciiTheme="minorHAnsi" w:hAnsiTheme="minorHAnsi" w:cstheme="minorHAnsi"/>
              </w:rPr>
            </w:pPr>
            <w:r w:rsidRPr="00E201ED">
              <w:rPr>
                <w:rFonts w:asciiTheme="minorHAnsi" w:hAnsiTheme="minorHAnsi" w:cstheme="minorHAnsi"/>
              </w:rPr>
              <w:t>9</w:t>
            </w:r>
            <w:r w:rsidR="001F566B" w:rsidRPr="00E201ED">
              <w:rPr>
                <w:rFonts w:asciiTheme="minorHAnsi" w:hAnsiTheme="minorHAnsi" w:cstheme="minorHAnsi"/>
              </w:rPr>
              <w:t>/8</w:t>
            </w:r>
          </w:p>
        </w:tc>
      </w:tr>
    </w:tbl>
    <w:p w14:paraId="598ED3A3" w14:textId="4EE5B055" w:rsidR="00332752" w:rsidRPr="00E201ED" w:rsidRDefault="00332752">
      <w:pPr>
        <w:rPr>
          <w:rFonts w:asciiTheme="minorHAnsi" w:hAnsiTheme="minorHAnsi" w:cstheme="minorHAnsi"/>
        </w:rPr>
      </w:pPr>
    </w:p>
    <w:p w14:paraId="5CAA940E" w14:textId="16FEBB80" w:rsidR="001E519B" w:rsidRPr="00E201ED" w:rsidRDefault="001E519B">
      <w:pPr>
        <w:rPr>
          <w:rFonts w:asciiTheme="minorHAnsi" w:hAnsiTheme="minorHAnsi" w:cstheme="minorHAnsi"/>
        </w:rPr>
      </w:pPr>
    </w:p>
    <w:p w14:paraId="53796149" w14:textId="77777777" w:rsidR="001E519B" w:rsidRPr="00E201ED" w:rsidRDefault="001E519B" w:rsidP="001E519B">
      <w:pPr>
        <w:pStyle w:val="Heading1"/>
        <w:rPr>
          <w:rFonts w:asciiTheme="minorHAnsi" w:hAnsiTheme="minorHAnsi" w:cstheme="minorHAnsi"/>
        </w:rPr>
      </w:pPr>
      <w:r w:rsidRPr="00E201ED">
        <w:rPr>
          <w:rFonts w:asciiTheme="minorHAnsi" w:hAnsiTheme="minorHAnsi" w:cstheme="minorHAnsi"/>
          <w:color w:val="000000"/>
        </w:rPr>
        <w:t>2.  High-level objectives</w:t>
      </w:r>
    </w:p>
    <w:p w14:paraId="3FF6AD51" w14:textId="5A3FA792" w:rsidR="00E736BB" w:rsidRDefault="00E736BB" w:rsidP="001E519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highlight important milestone in meeting and try to achieve those milestones under required timeframe.</w:t>
      </w:r>
    </w:p>
    <w:p w14:paraId="3047B4BC" w14:textId="7F2E7B20" w:rsidR="00E736BB" w:rsidRDefault="00E736BB" w:rsidP="001E519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prioritize testing strategies and complete required testing according to project plan.</w:t>
      </w:r>
    </w:p>
    <w:p w14:paraId="353677FB" w14:textId="7F037690" w:rsidR="00E736BB" w:rsidRDefault="00E736BB" w:rsidP="001E519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reassess previous test results and master test plan</w:t>
      </w:r>
    </w:p>
    <w:p w14:paraId="42E85E0F" w14:textId="5F98CE7D" w:rsidR="00E736BB" w:rsidRDefault="00E736BB" w:rsidP="001E519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allocate milestone to developers and team members and work as a team in completing those allocated task.</w:t>
      </w:r>
    </w:p>
    <w:p w14:paraId="04368388" w14:textId="61A302AF" w:rsidR="00E736BB" w:rsidRDefault="00E736BB" w:rsidP="001E519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 xml:space="preserve">To maintain documentation of every change and notify group members about those changes.  </w:t>
      </w:r>
    </w:p>
    <w:p w14:paraId="22D15AC9" w14:textId="50382AB0" w:rsidR="00E736BB" w:rsidRDefault="00E736BB" w:rsidP="001E519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have effective communication and collaboration within team members.</w:t>
      </w:r>
    </w:p>
    <w:p w14:paraId="15CA7316" w14:textId="5F5B2C82" w:rsidR="00E736BB" w:rsidRDefault="00E736BB" w:rsidP="001E519B">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revise LCAM’s iteration and prepare for next meeting to discuss about beta ready IOCM.</w:t>
      </w:r>
    </w:p>
    <w:p w14:paraId="78224A44" w14:textId="77777777" w:rsidR="001E519B" w:rsidRPr="00E201ED" w:rsidRDefault="001E519B" w:rsidP="001E519B">
      <w:pPr>
        <w:rPr>
          <w:rFonts w:asciiTheme="minorHAnsi" w:hAnsiTheme="minorHAnsi" w:cstheme="minorHAnsi"/>
        </w:rPr>
      </w:pPr>
    </w:p>
    <w:p w14:paraId="568800EC" w14:textId="77777777" w:rsidR="001E519B" w:rsidRPr="00E201ED" w:rsidRDefault="001E519B" w:rsidP="001E519B">
      <w:pPr>
        <w:pStyle w:val="Heading1"/>
        <w:rPr>
          <w:rFonts w:asciiTheme="minorHAnsi" w:hAnsiTheme="minorHAnsi" w:cstheme="minorHAnsi"/>
        </w:rPr>
      </w:pPr>
      <w:r w:rsidRPr="00E201ED">
        <w:rPr>
          <w:rFonts w:asciiTheme="minorHAnsi" w:hAnsiTheme="minorHAnsi" w:cstheme="minorHAnsi"/>
          <w:color w:val="000000"/>
        </w:rPr>
        <w:t>3.  Evaluation criteria</w:t>
      </w:r>
    </w:p>
    <w:p w14:paraId="43B84FA3" w14:textId="77777777" w:rsidR="00BF3DF2" w:rsidRDefault="00BF3DF2" w:rsidP="001E519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If previous milestone has been achieved or not.</w:t>
      </w:r>
    </w:p>
    <w:p w14:paraId="017B3385" w14:textId="77777777" w:rsidR="00BF3DF2" w:rsidRDefault="00BF3DF2" w:rsidP="001E519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If user acceptance test and integration test are performed according to project plan.</w:t>
      </w:r>
    </w:p>
    <w:p w14:paraId="6771FADC" w14:textId="6DE4481A" w:rsidR="00BF3DF2" w:rsidRDefault="00BF3DF2" w:rsidP="001E519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Whether developers and stakeholders are interactive about project progress and achievement so far.</w:t>
      </w:r>
    </w:p>
    <w:p w14:paraId="69AF0973" w14:textId="0D3DEFAD" w:rsidR="00BF3DF2" w:rsidRDefault="00BF3DF2" w:rsidP="001E519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If documents are created and changes are communicated according to project requirements.</w:t>
      </w:r>
    </w:p>
    <w:p w14:paraId="1C20658A" w14:textId="74C2E25F" w:rsidR="00BF3DF2" w:rsidRDefault="00BF3DF2" w:rsidP="001E519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If preparation is in place in order to initiate beta ready version of project.</w:t>
      </w:r>
    </w:p>
    <w:p w14:paraId="6CEFF02E" w14:textId="256320C5" w:rsidR="00BF3DF2" w:rsidRDefault="00BF3DF2" w:rsidP="001E519B">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 xml:space="preserve">Whether risk associated are analyzed or not for project’s success. </w:t>
      </w:r>
    </w:p>
    <w:p w14:paraId="456BCBE1" w14:textId="77777777" w:rsidR="001E519B" w:rsidRPr="00E201ED" w:rsidRDefault="001E519B">
      <w:pPr>
        <w:rPr>
          <w:rFonts w:asciiTheme="minorHAnsi" w:hAnsiTheme="minorHAnsi" w:cstheme="minorHAnsi"/>
        </w:rPr>
      </w:pPr>
    </w:p>
    <w:p w14:paraId="43CCF448" w14:textId="77777777" w:rsidR="00614C8A" w:rsidRPr="00EE3299" w:rsidRDefault="00614C8A" w:rsidP="00614C8A">
      <w:pPr>
        <w:pStyle w:val="Heading1"/>
        <w:rPr>
          <w:rFonts w:asciiTheme="minorHAnsi" w:hAnsiTheme="minorHAnsi" w:cstheme="minorHAnsi"/>
          <w:color w:val="000000"/>
        </w:rPr>
      </w:pPr>
      <w:r w:rsidRPr="00EE3299">
        <w:rPr>
          <w:rFonts w:asciiTheme="minorHAnsi" w:hAnsiTheme="minorHAnsi" w:cstheme="minorHAnsi"/>
          <w:color w:val="000000"/>
        </w:rPr>
        <w:t>4.  Work Item assignments</w:t>
      </w:r>
    </w:p>
    <w:p w14:paraId="28C44DB1" w14:textId="77777777" w:rsidR="00614C8A" w:rsidRPr="00EE3299" w:rsidRDefault="00614C8A" w:rsidP="00614C8A">
      <w:pPr>
        <w:rPr>
          <w:rFonts w:asciiTheme="minorHAnsi" w:hAnsiTheme="minorHAnsi" w:cstheme="minorHAnsi"/>
        </w:rPr>
      </w:pPr>
    </w:p>
    <w:tbl>
      <w:tblPr>
        <w:tblW w:w="5000" w:type="pct"/>
        <w:jc w:val="center"/>
        <w:tblLook w:val="0400" w:firstRow="0" w:lastRow="0" w:firstColumn="0" w:lastColumn="0" w:noHBand="0" w:noVBand="1"/>
      </w:tblPr>
      <w:tblGrid>
        <w:gridCol w:w="635"/>
        <w:gridCol w:w="1364"/>
        <w:gridCol w:w="1384"/>
        <w:gridCol w:w="1167"/>
        <w:gridCol w:w="1262"/>
        <w:gridCol w:w="1105"/>
        <w:gridCol w:w="940"/>
        <w:gridCol w:w="1159"/>
      </w:tblGrid>
      <w:tr w:rsidR="00723099" w:rsidRPr="00EE3299" w14:paraId="12710236" w14:textId="77777777" w:rsidTr="009017DE">
        <w:trPr>
          <w:trHeight w:val="1601"/>
          <w:jc w:val="center"/>
        </w:trPr>
        <w:tc>
          <w:tcPr>
            <w:tcW w:w="194" w:type="pct"/>
            <w:tcBorders>
              <w:top w:val="single" w:sz="4"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0DE5497C"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Item ID</w:t>
            </w:r>
          </w:p>
        </w:tc>
        <w:tc>
          <w:tcPr>
            <w:tcW w:w="91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3040C6C8"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Work item Description</w:t>
            </w:r>
          </w:p>
        </w:tc>
        <w:tc>
          <w:tcPr>
            <w:tcW w:w="187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4016AAFE"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Outcome</w:t>
            </w:r>
          </w:p>
        </w:tc>
        <w:tc>
          <w:tcPr>
            <w:tcW w:w="332"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40AA9EED"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Status</w:t>
            </w:r>
          </w:p>
        </w:tc>
        <w:tc>
          <w:tcPr>
            <w:tcW w:w="43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6C9FBCF7"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Assigned to (name)</w:t>
            </w:r>
          </w:p>
        </w:tc>
        <w:tc>
          <w:tcPr>
            <w:tcW w:w="391"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47214BE3"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Estimated Hours</w:t>
            </w:r>
          </w:p>
        </w:tc>
        <w:tc>
          <w:tcPr>
            <w:tcW w:w="333"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63691C8E"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Hours worked </w:t>
            </w:r>
          </w:p>
        </w:tc>
        <w:tc>
          <w:tcPr>
            <w:tcW w:w="525" w:type="pct"/>
            <w:tcBorders>
              <w:top w:val="single" w:sz="4"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52794C4D"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Estimate of hours remaining </w:t>
            </w:r>
          </w:p>
        </w:tc>
      </w:tr>
      <w:tr w:rsidR="00723099" w:rsidRPr="00EE3299" w14:paraId="733923D1" w14:textId="77777777" w:rsidTr="00574068">
        <w:trPr>
          <w:trHeight w:val="1506"/>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46E9C19"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1.1</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26733AF" w14:textId="3F6CA356"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201ED">
              <w:rPr>
                <w:rFonts w:asciiTheme="minorHAnsi" w:hAnsiTheme="minorHAnsi" w:cstheme="minorHAnsi"/>
              </w:rPr>
              <w:t>Initiate meeting for 2</w:t>
            </w:r>
            <w:r w:rsidRPr="00E201ED">
              <w:rPr>
                <w:rFonts w:asciiTheme="minorHAnsi" w:hAnsiTheme="minorHAnsi" w:cstheme="minorHAnsi"/>
                <w:vertAlign w:val="superscript"/>
              </w:rPr>
              <w:t>nd</w:t>
            </w:r>
            <w:r w:rsidRPr="00E201ED">
              <w:rPr>
                <w:rFonts w:asciiTheme="minorHAnsi" w:hAnsiTheme="minorHAnsi" w:cstheme="minorHAnsi"/>
              </w:rPr>
              <w:t xml:space="preserve"> iteration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36C126" w14:textId="0358B398" w:rsidR="00614C8A" w:rsidRPr="00EE3299" w:rsidRDefault="00A84B3F" w:rsidP="00614C8A">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 xml:space="preserve">In group meetings previously achieved milestone and next objective are discussed among all members while those milestones are assigned to members as well.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9CC351" w14:textId="77777777" w:rsidR="00614C8A" w:rsidRPr="00EE3299" w:rsidRDefault="00614C8A" w:rsidP="00614C8A">
            <w:pPr>
              <w:widowControl/>
              <w:spacing w:line="240" w:lineRule="auto"/>
              <w:rPr>
                <w:rFonts w:asciiTheme="minorHAnsi" w:hAnsiTheme="minorHAnsi" w:cstheme="minorHAnsi"/>
              </w:rPr>
            </w:pPr>
            <w:r w:rsidRPr="00EE3299">
              <w:rPr>
                <w:rFonts w:asciiTheme="minorHAnsi" w:hAnsiTheme="minorHAnsi" w:cstheme="minorHAnsi"/>
              </w:rPr>
              <w:t xml:space="preserve"> Completed </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FDE5A6" w14:textId="77777777" w:rsidR="00614C8A" w:rsidRPr="00EE3299" w:rsidRDefault="00614C8A" w:rsidP="00614C8A">
            <w:pPr>
              <w:widowControl/>
              <w:spacing w:line="240" w:lineRule="auto"/>
              <w:rPr>
                <w:rFonts w:asciiTheme="minorHAnsi" w:hAnsiTheme="minorHAnsi" w:cstheme="minorHAnsi"/>
              </w:rPr>
            </w:pPr>
            <w:r w:rsidRPr="00EE3299">
              <w:rPr>
                <w:rFonts w:asciiTheme="minorHAnsi" w:hAnsiTheme="minorHAnsi" w:cstheme="minorHAnsi"/>
              </w:rPr>
              <w:t xml:space="preserve">All members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5FE85F"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2</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6260E6"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2</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0D2C2FF9"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0</w:t>
            </w:r>
          </w:p>
        </w:tc>
      </w:tr>
      <w:tr w:rsidR="00723099" w:rsidRPr="00EE3299" w14:paraId="5A8CD923" w14:textId="77777777" w:rsidTr="00574068">
        <w:trPr>
          <w:trHeight w:val="1524"/>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72200A40"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1.</w:t>
            </w:r>
            <w:r w:rsidRPr="00EE3299">
              <w:rPr>
                <w:rFonts w:asciiTheme="minorHAnsi" w:hAnsiTheme="minorHAnsi" w:cstheme="minorHAnsi"/>
              </w:rPr>
              <w:t>2</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3626DF" w14:textId="65428278"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201ED">
              <w:rPr>
                <w:rFonts w:asciiTheme="minorHAnsi" w:hAnsiTheme="minorHAnsi" w:cstheme="minorHAnsi"/>
              </w:rPr>
              <w:t>Revisit and review LCAM user acceptance testing plan and integration testing of prioritized use case</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7E08F7" w14:textId="7EDEDDFA" w:rsidR="00614C8A" w:rsidRPr="00EE3299" w:rsidRDefault="00A84B3F" w:rsidP="00614C8A">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t xml:space="preserve">Any required testing is discussed after reviewing LCAM’s user acceptance test and integration test for prioritized use cases.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82A97F0"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13B279" w14:textId="00FBCBBE" w:rsidR="009017DE" w:rsidRPr="00EE3299" w:rsidRDefault="009017DE"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Jashanpreet</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B2A618"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4</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39AD444"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4</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55CDFDC2"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0</w:t>
            </w:r>
          </w:p>
        </w:tc>
      </w:tr>
      <w:tr w:rsidR="00723099" w:rsidRPr="00EE3299" w14:paraId="13D63EE5" w14:textId="77777777" w:rsidTr="00574068">
        <w:trPr>
          <w:trHeight w:val="1821"/>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872EF80"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1.</w:t>
            </w:r>
            <w:r w:rsidRPr="00EE3299">
              <w:rPr>
                <w:rFonts w:asciiTheme="minorHAnsi" w:hAnsiTheme="minorHAnsi" w:cstheme="minorHAnsi"/>
              </w:rPr>
              <w:t>3</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5AEEE6" w14:textId="24378EF2"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201ED">
              <w:rPr>
                <w:rFonts w:asciiTheme="minorHAnsi" w:hAnsiTheme="minorHAnsi" w:cstheme="minorHAnsi"/>
              </w:rPr>
              <w:t>Preparing architectural documents</w:t>
            </w:r>
            <w:r>
              <w:rPr>
                <w:rFonts w:asciiTheme="minorHAnsi" w:hAnsiTheme="minorHAnsi" w:cstheme="minorHAnsi"/>
              </w:rPr>
              <w:t xml:space="preserve">, user manuals and system overview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8BA885" w14:textId="3D577C9A" w:rsidR="00614C8A" w:rsidRPr="00EE3299" w:rsidRDefault="00A84B3F" w:rsidP="00614C8A">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 xml:space="preserve">Creating user manuals and describing system overview to understand system architecture and how they work. Documenting those procedure </w:t>
            </w:r>
            <w:r w:rsidR="00574068">
              <w:rPr>
                <w:rFonts w:asciiTheme="minorHAnsi" w:hAnsiTheme="minorHAnsi" w:cstheme="minorHAnsi"/>
              </w:rPr>
              <w:t>is</w:t>
            </w:r>
            <w:r>
              <w:rPr>
                <w:rFonts w:asciiTheme="minorHAnsi" w:hAnsiTheme="minorHAnsi" w:cstheme="minorHAnsi"/>
              </w:rPr>
              <w:t xml:space="preserve"> also key strategy</w:t>
            </w:r>
            <w:r w:rsidR="00854F3C">
              <w:rPr>
                <w:rFonts w:asciiTheme="minorHAnsi" w:hAnsiTheme="minorHAnsi" w:cstheme="minorHAnsi"/>
              </w:rPr>
              <w:t xml:space="preserve">, which is used later for </w:t>
            </w:r>
            <w:r w:rsidR="00574068">
              <w:rPr>
                <w:rFonts w:asciiTheme="minorHAnsi" w:hAnsiTheme="minorHAnsi" w:cstheme="minorHAnsi"/>
              </w:rPr>
              <w:t>reference.</w:t>
            </w:r>
            <w:r w:rsidR="00614C8A" w:rsidRPr="00EE3299">
              <w:rPr>
                <w:rFonts w:asciiTheme="minorHAnsi" w:hAnsiTheme="minorHAnsi" w:cstheme="minorHAnsi"/>
              </w:rPr>
              <w:t xml:space="preserve">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CCF4A5" w14:textId="77777777" w:rsidR="00614C8A" w:rsidRPr="00EE3299" w:rsidRDefault="00614C8A" w:rsidP="00614C8A">
            <w:pPr>
              <w:widowControl/>
              <w:spacing w:line="240" w:lineRule="auto"/>
              <w:rPr>
                <w:rFonts w:asciiTheme="minorHAnsi" w:hAnsiTheme="minorHAnsi" w:cstheme="minorHAnsi"/>
                <w:color w:val="000000"/>
              </w:rPr>
            </w:pPr>
            <w:r w:rsidRPr="00EE3299">
              <w:rPr>
                <w:rFonts w:asciiTheme="minorHAnsi" w:hAnsiTheme="minorHAnsi" w:cstheme="minorHAnsi"/>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18D24139" w14:textId="19895D59" w:rsidR="00614C8A" w:rsidRPr="00EE3299" w:rsidRDefault="009017DE" w:rsidP="00614C8A">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 xml:space="preserve">Samip </w:t>
            </w:r>
          </w:p>
          <w:p w14:paraId="551CF51B" w14:textId="77777777" w:rsidR="00614C8A" w:rsidRPr="00EE3299" w:rsidRDefault="00614C8A" w:rsidP="00614C8A">
            <w:pPr>
              <w:spacing w:after="240"/>
              <w:rPr>
                <w:rFonts w:asciiTheme="minorHAnsi" w:hAnsiTheme="minorHAnsi" w:cstheme="minorHAnsi"/>
              </w:rPr>
            </w:pP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3FF00"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58A75F1" w14:textId="77777777" w:rsidR="00614C8A" w:rsidRPr="00EE3299" w:rsidRDefault="00614C8A" w:rsidP="00614C8A">
            <w:pPr>
              <w:spacing w:after="240"/>
              <w:rPr>
                <w:rFonts w:asciiTheme="minorHAnsi" w:hAnsiTheme="minorHAnsi" w:cstheme="minorHAnsi"/>
              </w:rPr>
            </w:pPr>
            <w:r w:rsidRPr="00EE3299">
              <w:rPr>
                <w:rFonts w:asciiTheme="minorHAnsi" w:hAnsiTheme="minorHAnsi" w:cstheme="minorHAnsi"/>
              </w:rPr>
              <w:t>3</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5BDBA1AD" w14:textId="77777777" w:rsidR="00614C8A" w:rsidRPr="00EE3299" w:rsidRDefault="00614C8A" w:rsidP="00614C8A">
            <w:pPr>
              <w:spacing w:after="240"/>
              <w:rPr>
                <w:rFonts w:asciiTheme="minorHAnsi" w:hAnsiTheme="minorHAnsi" w:cstheme="minorHAnsi"/>
              </w:rPr>
            </w:pPr>
            <w:r w:rsidRPr="00EE3299">
              <w:rPr>
                <w:rFonts w:asciiTheme="minorHAnsi" w:hAnsiTheme="minorHAnsi" w:cstheme="minorHAnsi"/>
              </w:rPr>
              <w:t>0</w:t>
            </w:r>
          </w:p>
        </w:tc>
      </w:tr>
      <w:tr w:rsidR="00723099" w:rsidRPr="00EE3299" w14:paraId="7B8AC32F" w14:textId="77777777" w:rsidTr="00574068">
        <w:trPr>
          <w:trHeight w:val="1308"/>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D3790E3"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1.4</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BE290E" w14:textId="260F867C"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Perform development and integration testing of use cases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3A010F" w14:textId="06383E1A" w:rsidR="00614C8A" w:rsidRPr="00EE3299" w:rsidRDefault="008712CD" w:rsidP="00614C8A">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Development and integration test od use case are continuously monitored and running test again until satisfied results are achieved.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4789C5" w14:textId="77777777" w:rsidR="00614C8A" w:rsidRPr="00EE3299" w:rsidRDefault="00614C8A" w:rsidP="00614C8A">
            <w:pPr>
              <w:widowControl/>
              <w:spacing w:line="240" w:lineRule="auto"/>
              <w:rPr>
                <w:rFonts w:asciiTheme="minorHAnsi" w:hAnsiTheme="minorHAnsi" w:cstheme="minorHAnsi"/>
              </w:rPr>
            </w:pPr>
            <w:r w:rsidRPr="00EE3299">
              <w:rPr>
                <w:rFonts w:asciiTheme="minorHAnsi" w:hAnsiTheme="minorHAnsi" w:cstheme="minorHAnsi"/>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C7D24EE" w14:textId="77777777" w:rsidR="00614C8A" w:rsidRPr="00EE3299" w:rsidRDefault="00614C8A" w:rsidP="00614C8A">
            <w:pPr>
              <w:spacing w:after="240"/>
              <w:rPr>
                <w:rFonts w:asciiTheme="minorHAnsi" w:hAnsiTheme="minorHAnsi" w:cstheme="minorHAnsi"/>
              </w:rPr>
            </w:pPr>
            <w:r w:rsidRPr="00EE3299">
              <w:rPr>
                <w:rFonts w:asciiTheme="minorHAnsi" w:hAnsiTheme="minorHAnsi" w:cstheme="minorHAnsi"/>
              </w:rPr>
              <w:t xml:space="preserve">Gorakh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FE9A8C" w14:textId="33AAAC8F" w:rsidR="00614C8A" w:rsidRPr="00EE3299" w:rsidRDefault="002213F0" w:rsidP="00614C8A">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4</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D7BCFC3" w14:textId="5EAAF398" w:rsidR="00614C8A" w:rsidRPr="00EE3299" w:rsidRDefault="002213F0" w:rsidP="00614C8A">
            <w:pPr>
              <w:spacing w:after="240"/>
              <w:rPr>
                <w:rFonts w:asciiTheme="minorHAnsi" w:hAnsiTheme="minorHAnsi" w:cstheme="minorHAnsi"/>
              </w:rPr>
            </w:pPr>
            <w:r>
              <w:rPr>
                <w:rFonts w:asciiTheme="minorHAnsi" w:hAnsiTheme="minorHAnsi" w:cstheme="minorHAnsi"/>
              </w:rPr>
              <w:t>4</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71DE630C" w14:textId="77777777" w:rsidR="00614C8A" w:rsidRPr="00EE3299" w:rsidRDefault="00614C8A" w:rsidP="00614C8A">
            <w:pPr>
              <w:spacing w:after="240"/>
              <w:rPr>
                <w:rFonts w:asciiTheme="minorHAnsi" w:hAnsiTheme="minorHAnsi" w:cstheme="minorHAnsi"/>
              </w:rPr>
            </w:pPr>
            <w:r w:rsidRPr="00EE3299">
              <w:rPr>
                <w:rFonts w:asciiTheme="minorHAnsi" w:hAnsiTheme="minorHAnsi" w:cstheme="minorHAnsi"/>
              </w:rPr>
              <w:t>0</w:t>
            </w:r>
          </w:p>
        </w:tc>
      </w:tr>
      <w:tr w:rsidR="00723099" w:rsidRPr="00EE3299" w14:paraId="6B17F6C8" w14:textId="77777777" w:rsidTr="00574068">
        <w:trPr>
          <w:trHeight w:val="1281"/>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56EDDC9"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1.5</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F07BCB6" w14:textId="6F82765D"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rPr>
            </w:pPr>
            <w:r w:rsidRPr="00E201ED">
              <w:rPr>
                <w:rFonts w:asciiTheme="minorHAnsi" w:hAnsiTheme="minorHAnsi" w:cstheme="minorHAnsi"/>
              </w:rPr>
              <w:t xml:space="preserve">Revisit LCAM elaboration Iteration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ABDB9" w14:textId="2EDA6A0A" w:rsidR="00614C8A" w:rsidRPr="00EE3299" w:rsidRDefault="00723099" w:rsidP="0072309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Here, we review LCAM elaboration iteration </w:t>
            </w:r>
            <w:r w:rsidR="00574068">
              <w:rPr>
                <w:rFonts w:asciiTheme="minorHAnsi" w:hAnsiTheme="minorHAnsi" w:cstheme="minorHAnsi"/>
              </w:rPr>
              <w:t>to</w:t>
            </w:r>
            <w:r>
              <w:rPr>
                <w:rFonts w:asciiTheme="minorHAnsi" w:hAnsiTheme="minorHAnsi" w:cstheme="minorHAnsi"/>
              </w:rPr>
              <w:t xml:space="preserve"> know how much the project has progressed by comparing with achievement of previous iteration, lets us know what changes has occurred. </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DED0AD1" w14:textId="77777777" w:rsidR="00614C8A" w:rsidRPr="00EE3299" w:rsidRDefault="00614C8A" w:rsidP="00614C8A">
            <w:pPr>
              <w:widowControl/>
              <w:spacing w:line="240" w:lineRule="auto"/>
              <w:rPr>
                <w:rFonts w:asciiTheme="minorHAnsi" w:hAnsiTheme="minorHAnsi" w:cstheme="minorHAnsi"/>
              </w:rPr>
            </w:pPr>
            <w:r w:rsidRPr="00EE3299">
              <w:rPr>
                <w:rFonts w:asciiTheme="minorHAnsi" w:hAnsiTheme="minorHAnsi" w:cstheme="minorHAnsi"/>
              </w:rPr>
              <w:t>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39C4DF00" w14:textId="39B36228" w:rsidR="00614C8A" w:rsidRPr="00EE3299" w:rsidRDefault="009017DE" w:rsidP="00614C8A">
            <w:pPr>
              <w:spacing w:after="240"/>
              <w:rPr>
                <w:rFonts w:asciiTheme="minorHAnsi" w:hAnsiTheme="minorHAnsi" w:cstheme="minorHAnsi"/>
              </w:rPr>
            </w:pPr>
            <w:r>
              <w:rPr>
                <w:rFonts w:asciiTheme="minorHAnsi" w:hAnsiTheme="minorHAnsi" w:cstheme="minorHAnsi"/>
              </w:rPr>
              <w:t xml:space="preserve">Samara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ABCC34" w14:textId="1C014586"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rPr>
            </w:pPr>
            <w:r w:rsidRPr="00EE3299">
              <w:rPr>
                <w:rFonts w:asciiTheme="minorHAnsi" w:hAnsiTheme="minorHAnsi" w:cstheme="minorHAnsi"/>
              </w:rPr>
              <w:t>3</w:t>
            </w:r>
            <w:r w:rsidR="002213F0">
              <w:rPr>
                <w:rFonts w:asciiTheme="minorHAnsi" w:hAnsiTheme="minorHAnsi" w:cstheme="minorHAnsi"/>
              </w:rPr>
              <w:t>.5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69C5D27C" w14:textId="7D019756" w:rsidR="00614C8A" w:rsidRPr="00EE3299" w:rsidRDefault="00614C8A" w:rsidP="00614C8A">
            <w:pPr>
              <w:spacing w:after="240"/>
              <w:rPr>
                <w:rFonts w:asciiTheme="minorHAnsi" w:hAnsiTheme="minorHAnsi" w:cstheme="minorHAnsi"/>
              </w:rPr>
            </w:pPr>
            <w:r w:rsidRPr="00EE3299">
              <w:rPr>
                <w:rFonts w:asciiTheme="minorHAnsi" w:hAnsiTheme="minorHAnsi" w:cstheme="minorHAnsi"/>
              </w:rPr>
              <w:t>3</w:t>
            </w:r>
            <w:r w:rsidR="00E620CD">
              <w:rPr>
                <w:rFonts w:asciiTheme="minorHAnsi" w:hAnsiTheme="minorHAnsi" w:cstheme="minorHAnsi"/>
              </w:rPr>
              <w:t>.5</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6528D8F4" w14:textId="77777777" w:rsidR="00614C8A" w:rsidRPr="00EE3299" w:rsidRDefault="00614C8A" w:rsidP="00614C8A">
            <w:pPr>
              <w:spacing w:after="240"/>
              <w:rPr>
                <w:rFonts w:asciiTheme="minorHAnsi" w:hAnsiTheme="minorHAnsi" w:cstheme="minorHAnsi"/>
              </w:rPr>
            </w:pPr>
            <w:r w:rsidRPr="00EE3299">
              <w:rPr>
                <w:rFonts w:asciiTheme="minorHAnsi" w:hAnsiTheme="minorHAnsi" w:cstheme="minorHAnsi"/>
              </w:rPr>
              <w:t>0</w:t>
            </w:r>
          </w:p>
        </w:tc>
      </w:tr>
      <w:tr w:rsidR="00723099" w:rsidRPr="00EE3299" w14:paraId="6287147E" w14:textId="77777777" w:rsidTr="00574068">
        <w:trPr>
          <w:trHeight w:val="1551"/>
          <w:jc w:val="center"/>
        </w:trPr>
        <w:tc>
          <w:tcPr>
            <w:tcW w:w="194"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1635750" w14:textId="77777777"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1.6</w:t>
            </w:r>
          </w:p>
        </w:tc>
        <w:tc>
          <w:tcPr>
            <w:tcW w:w="91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B1946E5" w14:textId="5C2D52CA" w:rsidR="00614C8A" w:rsidRPr="00EE3299" w:rsidRDefault="00614C8A" w:rsidP="00614C8A">
            <w:pPr>
              <w:widowControl/>
              <w:pBdr>
                <w:top w:val="nil"/>
                <w:left w:val="nil"/>
                <w:bottom w:val="nil"/>
                <w:right w:val="nil"/>
                <w:between w:val="nil"/>
              </w:pBdr>
              <w:spacing w:line="240" w:lineRule="auto"/>
              <w:rPr>
                <w:rFonts w:asciiTheme="minorHAnsi" w:hAnsiTheme="minorHAnsi" w:cstheme="minorHAnsi"/>
              </w:rPr>
            </w:pPr>
            <w:r w:rsidRPr="00E201ED">
              <w:rPr>
                <w:rFonts w:asciiTheme="minorHAnsi" w:hAnsiTheme="minorHAnsi" w:cstheme="minorHAnsi"/>
              </w:rPr>
              <w:t xml:space="preserve">Discuss about creating beta ready IOCM and stop Iteration </w:t>
            </w:r>
          </w:p>
        </w:tc>
        <w:tc>
          <w:tcPr>
            <w:tcW w:w="187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C186D4" w14:textId="58D23EF0" w:rsidR="00614C8A" w:rsidRPr="00EE3299" w:rsidRDefault="00F43814" w:rsidP="00614C8A">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Planning about next step in creating beta ready version of project (IOCM).</w:t>
            </w:r>
          </w:p>
        </w:tc>
        <w:tc>
          <w:tcPr>
            <w:tcW w:w="33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25E1901" w14:textId="77777777" w:rsidR="00614C8A" w:rsidRPr="00EE3299" w:rsidRDefault="00614C8A" w:rsidP="00614C8A">
            <w:pPr>
              <w:widowControl/>
              <w:spacing w:line="240" w:lineRule="auto"/>
              <w:rPr>
                <w:rFonts w:asciiTheme="minorHAnsi" w:hAnsiTheme="minorHAnsi" w:cstheme="minorHAnsi"/>
              </w:rPr>
            </w:pPr>
            <w:r w:rsidRPr="00EE3299">
              <w:rPr>
                <w:rFonts w:asciiTheme="minorHAnsi" w:hAnsiTheme="minorHAnsi" w:cstheme="minorHAnsi"/>
              </w:rPr>
              <w:t xml:space="preserve"> Completed</w:t>
            </w:r>
          </w:p>
        </w:tc>
        <w:tc>
          <w:tcPr>
            <w:tcW w:w="43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EF218B9" w14:textId="38C1B5C6" w:rsidR="00614C8A" w:rsidRPr="00EE3299" w:rsidRDefault="009017DE" w:rsidP="00614C8A">
            <w:pPr>
              <w:spacing w:after="240"/>
              <w:rPr>
                <w:rFonts w:asciiTheme="minorHAnsi" w:hAnsiTheme="minorHAnsi" w:cstheme="minorHAnsi"/>
              </w:rPr>
            </w:pPr>
            <w:r>
              <w:rPr>
                <w:rFonts w:asciiTheme="minorHAnsi" w:hAnsiTheme="minorHAnsi" w:cstheme="minorHAnsi"/>
              </w:rPr>
              <w:t xml:space="preserve">All members </w:t>
            </w:r>
          </w:p>
        </w:tc>
        <w:tc>
          <w:tcPr>
            <w:tcW w:w="391"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AB577D" w14:textId="4355AC28" w:rsidR="00614C8A" w:rsidRPr="00EE3299" w:rsidRDefault="002213F0" w:rsidP="00614C8A">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30480790" w14:textId="30CA8099" w:rsidR="00614C8A" w:rsidRPr="00EE3299" w:rsidRDefault="002213F0" w:rsidP="00614C8A">
            <w:pPr>
              <w:spacing w:after="240"/>
              <w:rPr>
                <w:rFonts w:asciiTheme="minorHAnsi" w:hAnsiTheme="minorHAnsi" w:cstheme="minorHAnsi"/>
              </w:rPr>
            </w:pPr>
            <w:r>
              <w:rPr>
                <w:rFonts w:asciiTheme="minorHAnsi" w:hAnsiTheme="minorHAnsi" w:cstheme="minorHAnsi"/>
              </w:rPr>
              <w:t>3</w:t>
            </w:r>
          </w:p>
        </w:tc>
        <w:tc>
          <w:tcPr>
            <w:tcW w:w="525"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5656FF25" w14:textId="77777777" w:rsidR="00614C8A" w:rsidRPr="00EE3299" w:rsidRDefault="00614C8A" w:rsidP="00614C8A">
            <w:pPr>
              <w:spacing w:after="240"/>
              <w:rPr>
                <w:rFonts w:asciiTheme="minorHAnsi" w:hAnsiTheme="minorHAnsi" w:cstheme="minorHAnsi"/>
              </w:rPr>
            </w:pPr>
            <w:r w:rsidRPr="00EE3299">
              <w:rPr>
                <w:rFonts w:asciiTheme="minorHAnsi" w:hAnsiTheme="minorHAnsi" w:cstheme="minorHAnsi"/>
              </w:rPr>
              <w:t>0</w:t>
            </w:r>
          </w:p>
        </w:tc>
      </w:tr>
    </w:tbl>
    <w:p w14:paraId="373E8342" w14:textId="77777777" w:rsidR="00614C8A" w:rsidRPr="00EE3299" w:rsidRDefault="00614C8A" w:rsidP="00614C8A">
      <w:pPr>
        <w:rPr>
          <w:rFonts w:asciiTheme="minorHAnsi" w:hAnsiTheme="minorHAnsi" w:cstheme="minorHAnsi"/>
        </w:rPr>
      </w:pPr>
      <w:r w:rsidRPr="00EE3299">
        <w:rPr>
          <w:rFonts w:asciiTheme="minorHAnsi" w:hAnsiTheme="minorHAnsi" w:cstheme="minorHAnsi"/>
        </w:rPr>
        <w:br/>
      </w:r>
      <w:r w:rsidRPr="00EE3299">
        <w:rPr>
          <w:rFonts w:asciiTheme="minorHAnsi" w:eastAsia="Arial" w:hAnsiTheme="minorHAnsi" w:cstheme="minorHAnsi"/>
          <w:b/>
          <w:color w:val="000000"/>
        </w:rPr>
        <w:br/>
      </w:r>
    </w:p>
    <w:p w14:paraId="743E4348" w14:textId="77777777" w:rsidR="00614C8A" w:rsidRPr="00EE3299" w:rsidRDefault="00614C8A" w:rsidP="00614C8A">
      <w:pPr>
        <w:pStyle w:val="Heading1"/>
        <w:rPr>
          <w:rFonts w:asciiTheme="minorHAnsi" w:hAnsiTheme="minorHAnsi" w:cstheme="minorHAnsi"/>
        </w:rPr>
      </w:pPr>
      <w:r w:rsidRPr="00EE3299">
        <w:rPr>
          <w:rFonts w:asciiTheme="minorHAnsi" w:hAnsiTheme="minorHAnsi" w:cstheme="minorHAnsi"/>
          <w:color w:val="000000"/>
        </w:rPr>
        <w:t>5.  Issues</w:t>
      </w:r>
    </w:p>
    <w:p w14:paraId="13A805DD" w14:textId="77777777" w:rsidR="00614C8A" w:rsidRPr="00EE3299" w:rsidRDefault="00614C8A" w:rsidP="00614C8A">
      <w:pPr>
        <w:rPr>
          <w:rFonts w:asciiTheme="minorHAnsi" w:hAnsiTheme="minorHAnsi" w:cstheme="minorHAnsi"/>
        </w:rPr>
      </w:pPr>
    </w:p>
    <w:tbl>
      <w:tblPr>
        <w:tblW w:w="0" w:type="auto"/>
        <w:tblLook w:val="0400" w:firstRow="0" w:lastRow="0" w:firstColumn="0" w:lastColumn="0" w:noHBand="0" w:noVBand="1"/>
      </w:tblPr>
      <w:tblGrid>
        <w:gridCol w:w="1909"/>
        <w:gridCol w:w="3448"/>
        <w:gridCol w:w="3659"/>
      </w:tblGrid>
      <w:tr w:rsidR="00C3371E" w:rsidRPr="00EE3299" w14:paraId="4AEECE76" w14:textId="77777777" w:rsidTr="006B65E2">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2FF5A78F"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Issue</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7E29DC3B"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26F2C7FC" w14:textId="77777777" w:rsidR="00614C8A" w:rsidRPr="00EE3299" w:rsidRDefault="00614C8A" w:rsidP="006B65E2">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Notes</w:t>
            </w:r>
          </w:p>
        </w:tc>
      </w:tr>
      <w:tr w:rsidR="00C3371E" w:rsidRPr="00EE3299" w14:paraId="7D5CC6D9" w14:textId="77777777" w:rsidTr="006B65E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735C62" w14:textId="77777777" w:rsidR="00614C8A" w:rsidRPr="00EE3299" w:rsidRDefault="00614C8A" w:rsidP="006B65E2">
            <w:pPr>
              <w:widowControl/>
              <w:pBdr>
                <w:top w:val="nil"/>
                <w:left w:val="nil"/>
                <w:bottom w:val="nil"/>
                <w:right w:val="nil"/>
                <w:between w:val="nil"/>
              </w:pBdr>
              <w:spacing w:after="120" w:line="240" w:lineRule="auto"/>
              <w:rPr>
                <w:rFonts w:asciiTheme="minorHAnsi" w:hAnsiTheme="minorHAnsi" w:cstheme="minorHAnsi"/>
                <w:color w:val="000000"/>
              </w:rPr>
            </w:pPr>
            <w:r w:rsidRPr="00EE3299">
              <w:rPr>
                <w:rFonts w:asciiTheme="minorHAnsi" w:hAnsiTheme="minorHAnsi" w:cstheme="minorHAnsi"/>
                <w:color w:val="000000"/>
              </w:rPr>
              <w:t xml:space="preserve">Group communication.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BFB6F" w14:textId="148C53DA" w:rsidR="00614C8A" w:rsidRPr="00EE3299" w:rsidRDefault="00C3371E" w:rsidP="006B65E2">
            <w:pPr>
              <w:widowControl/>
              <w:pBdr>
                <w:top w:val="nil"/>
                <w:left w:val="nil"/>
                <w:bottom w:val="nil"/>
                <w:right w:val="nil"/>
                <w:between w:val="nil"/>
              </w:pBdr>
              <w:spacing w:after="120" w:line="240" w:lineRule="auto"/>
              <w:rPr>
                <w:rFonts w:asciiTheme="minorHAnsi" w:hAnsiTheme="minorHAnsi" w:cstheme="minorHAnsi"/>
                <w:color w:val="000000"/>
              </w:rPr>
            </w:pPr>
            <w:r>
              <w:rPr>
                <w:rFonts w:asciiTheme="minorHAnsi" w:hAnsiTheme="minorHAnsi" w:cstheme="minorHAnsi"/>
              </w:rPr>
              <w:t xml:space="preserve">No risk is greater than ineffective communication in project development. Updates about any progress, changes or concern were not as frequent as required.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9B761" w14:textId="67830C74" w:rsidR="00614C8A" w:rsidRPr="00EE3299" w:rsidRDefault="00C3371E" w:rsidP="006B65E2">
            <w:pPr>
              <w:widowControl/>
              <w:pBdr>
                <w:top w:val="nil"/>
                <w:left w:val="nil"/>
                <w:bottom w:val="nil"/>
                <w:right w:val="nil"/>
                <w:between w:val="nil"/>
              </w:pBdr>
              <w:spacing w:after="120" w:line="240" w:lineRule="auto"/>
              <w:rPr>
                <w:rFonts w:asciiTheme="minorHAnsi" w:hAnsiTheme="minorHAnsi" w:cstheme="minorHAnsi"/>
                <w:color w:val="000000"/>
              </w:rPr>
            </w:pPr>
            <w:r>
              <w:rPr>
                <w:rFonts w:asciiTheme="minorHAnsi" w:hAnsiTheme="minorHAnsi" w:cstheme="minorHAnsi"/>
                <w:color w:val="000000"/>
              </w:rPr>
              <w:t>In our communication channel reminder is sent to everyone about updates that includes assigned milestone.</w:t>
            </w:r>
          </w:p>
        </w:tc>
      </w:tr>
      <w:tr w:rsidR="00C3371E" w:rsidRPr="00EE3299" w14:paraId="7C3DBC81" w14:textId="77777777" w:rsidTr="006B65E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455F07" w14:textId="77777777" w:rsidR="00614C8A" w:rsidRPr="00EE3299" w:rsidRDefault="00614C8A" w:rsidP="006B65E2">
            <w:pPr>
              <w:widowControl/>
              <w:pBdr>
                <w:top w:val="nil"/>
                <w:left w:val="nil"/>
                <w:bottom w:val="nil"/>
                <w:right w:val="nil"/>
                <w:between w:val="nil"/>
              </w:pBdr>
              <w:spacing w:after="120" w:line="240" w:lineRule="auto"/>
              <w:rPr>
                <w:rFonts w:asciiTheme="minorHAnsi" w:hAnsiTheme="minorHAnsi" w:cstheme="minorHAnsi"/>
                <w:color w:val="000000"/>
              </w:rPr>
            </w:pPr>
            <w:r w:rsidRPr="00EE3299">
              <w:rPr>
                <w:rFonts w:asciiTheme="minorHAnsi" w:hAnsiTheme="minorHAnsi" w:cstheme="minorHAnsi"/>
                <w:color w:val="000000"/>
              </w:rPr>
              <w:t xml:space="preserve">Lack of Group motivation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B7478" w14:textId="6DD345B2" w:rsidR="00614C8A" w:rsidRPr="00EE3299" w:rsidRDefault="00486C5A" w:rsidP="006B65E2">
            <w:pPr>
              <w:widowControl/>
              <w:pBdr>
                <w:top w:val="nil"/>
                <w:left w:val="nil"/>
                <w:bottom w:val="nil"/>
                <w:right w:val="nil"/>
                <w:between w:val="nil"/>
              </w:pBdr>
              <w:spacing w:after="120" w:line="240" w:lineRule="auto"/>
              <w:rPr>
                <w:rFonts w:asciiTheme="minorHAnsi" w:hAnsiTheme="minorHAnsi" w:cstheme="minorHAnsi"/>
              </w:rPr>
            </w:pPr>
            <w:r>
              <w:rPr>
                <w:rFonts w:asciiTheme="minorHAnsi" w:hAnsiTheme="minorHAnsi" w:cstheme="minorHAnsi"/>
              </w:rPr>
              <w:t xml:space="preserve">Keeping ourself motivated about completing assigned task is lagging. Less interactive.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01335" w14:textId="792644F1" w:rsidR="00614C8A" w:rsidRPr="00EE3299" w:rsidRDefault="00A669CA" w:rsidP="006B65E2">
            <w:pPr>
              <w:widowControl/>
              <w:pBdr>
                <w:top w:val="nil"/>
                <w:left w:val="nil"/>
                <w:bottom w:val="nil"/>
                <w:right w:val="nil"/>
                <w:between w:val="nil"/>
              </w:pBdr>
              <w:spacing w:after="120" w:line="240" w:lineRule="auto"/>
              <w:rPr>
                <w:rFonts w:asciiTheme="minorHAnsi" w:hAnsiTheme="minorHAnsi" w:cstheme="minorHAnsi"/>
              </w:rPr>
            </w:pPr>
            <w:r>
              <w:rPr>
                <w:rFonts w:asciiTheme="minorHAnsi" w:hAnsiTheme="minorHAnsi" w:cstheme="minorHAnsi"/>
              </w:rPr>
              <w:t xml:space="preserve">Keeping everyone informed about little progress motivates everyone in achieving their milestone. </w:t>
            </w:r>
            <w:r w:rsidR="00614C8A" w:rsidRPr="00EE3299">
              <w:rPr>
                <w:rFonts w:asciiTheme="minorHAnsi" w:hAnsiTheme="minorHAnsi" w:cstheme="minorHAnsi"/>
              </w:rPr>
              <w:t xml:space="preserve">Group discussion and collaboration are always welcomed in group meetings. </w:t>
            </w:r>
          </w:p>
        </w:tc>
      </w:tr>
    </w:tbl>
    <w:p w14:paraId="6775A26A" w14:textId="77777777" w:rsidR="00614C8A" w:rsidRPr="00EE3299" w:rsidRDefault="00614C8A" w:rsidP="00614C8A">
      <w:pPr>
        <w:rPr>
          <w:rFonts w:asciiTheme="minorHAnsi" w:hAnsiTheme="minorHAnsi" w:cstheme="minorHAnsi"/>
        </w:rPr>
      </w:pPr>
    </w:p>
    <w:p w14:paraId="26E49899" w14:textId="77777777" w:rsidR="00614C8A" w:rsidRPr="00EE3299" w:rsidRDefault="00614C8A" w:rsidP="00614C8A">
      <w:pPr>
        <w:rPr>
          <w:rFonts w:asciiTheme="minorHAnsi" w:hAnsiTheme="minorHAnsi" w:cstheme="minorHAnsi"/>
        </w:rPr>
      </w:pPr>
    </w:p>
    <w:p w14:paraId="2ABEE220" w14:textId="77777777" w:rsidR="00614C8A" w:rsidRPr="00EE3299" w:rsidRDefault="00614C8A" w:rsidP="00614C8A">
      <w:pPr>
        <w:pStyle w:val="Heading1"/>
        <w:rPr>
          <w:rFonts w:asciiTheme="minorHAnsi" w:hAnsiTheme="minorHAnsi" w:cstheme="minorHAnsi"/>
        </w:rPr>
      </w:pPr>
      <w:r w:rsidRPr="00EE3299">
        <w:rPr>
          <w:rFonts w:asciiTheme="minorHAnsi" w:hAnsiTheme="minorHAnsi" w:cstheme="minorHAnsi"/>
          <w:color w:val="000000"/>
        </w:rPr>
        <w:t>6.  Assessment</w:t>
      </w:r>
    </w:p>
    <w:p w14:paraId="77F5B678" w14:textId="77777777" w:rsidR="00614C8A" w:rsidRPr="00EE3299" w:rsidRDefault="00614C8A" w:rsidP="00614C8A">
      <w:pPr>
        <w:rPr>
          <w:rFonts w:asciiTheme="minorHAnsi" w:hAnsiTheme="minorHAnsi" w:cstheme="minorHAnsi"/>
        </w:rPr>
      </w:pPr>
    </w:p>
    <w:tbl>
      <w:tblPr>
        <w:tblW w:w="0" w:type="auto"/>
        <w:tblLook w:val="0400" w:firstRow="0" w:lastRow="0" w:firstColumn="0" w:lastColumn="0" w:noHBand="0" w:noVBand="1"/>
      </w:tblPr>
      <w:tblGrid>
        <w:gridCol w:w="2067"/>
        <w:gridCol w:w="6586"/>
      </w:tblGrid>
      <w:tr w:rsidR="00614C8A" w:rsidRPr="00EE3299" w14:paraId="02E41856" w14:textId="77777777" w:rsidTr="006B65E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66196C" w14:textId="77777777" w:rsidR="00614C8A" w:rsidRPr="00EE3299" w:rsidRDefault="00614C8A" w:rsidP="006B65E2">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Assessment target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EA1993" w14:textId="2D0A7C62" w:rsidR="00614C8A" w:rsidRPr="00EE3299" w:rsidRDefault="00614C8A" w:rsidP="006B65E2">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rPr>
              <w:t>Construction Iteration plan 0</w:t>
            </w:r>
            <w:r w:rsidR="001E1F8C">
              <w:rPr>
                <w:rFonts w:asciiTheme="minorHAnsi" w:hAnsiTheme="minorHAnsi" w:cstheme="minorHAnsi"/>
              </w:rPr>
              <w:t>2</w:t>
            </w:r>
          </w:p>
        </w:tc>
      </w:tr>
      <w:tr w:rsidR="00614C8A" w:rsidRPr="00EE3299" w14:paraId="134AF1D9" w14:textId="77777777" w:rsidTr="006B65E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865F82" w14:textId="77777777" w:rsidR="00614C8A" w:rsidRPr="00EE3299" w:rsidRDefault="00614C8A" w:rsidP="006B65E2">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Assessment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0A9D8C" w14:textId="7164EF31" w:rsidR="00614C8A" w:rsidRPr="00EE3299" w:rsidRDefault="001E1F8C" w:rsidP="006B65E2">
            <w:pPr>
              <w:widowControl/>
              <w:pBdr>
                <w:top w:val="nil"/>
                <w:left w:val="nil"/>
                <w:bottom w:val="nil"/>
                <w:right w:val="nil"/>
                <w:between w:val="nil"/>
              </w:pBdr>
              <w:spacing w:before="40" w:after="40" w:line="240" w:lineRule="auto"/>
              <w:rPr>
                <w:rFonts w:asciiTheme="minorHAnsi" w:hAnsiTheme="minorHAnsi" w:cstheme="minorHAnsi"/>
                <w:color w:val="000000"/>
              </w:rPr>
            </w:pPr>
            <w:r>
              <w:rPr>
                <w:rFonts w:asciiTheme="minorHAnsi" w:hAnsiTheme="minorHAnsi" w:cstheme="minorHAnsi"/>
                <w:color w:val="000000"/>
              </w:rPr>
              <w:t>10/08</w:t>
            </w:r>
            <w:r w:rsidR="00614C8A" w:rsidRPr="00EE3299">
              <w:rPr>
                <w:rFonts w:asciiTheme="minorHAnsi" w:hAnsiTheme="minorHAnsi" w:cstheme="minorHAnsi"/>
                <w:color w:val="000000"/>
              </w:rPr>
              <w:t>/2021</w:t>
            </w:r>
          </w:p>
        </w:tc>
      </w:tr>
      <w:tr w:rsidR="00614C8A" w:rsidRPr="00EE3299" w14:paraId="4FCCBCE8" w14:textId="77777777" w:rsidTr="006B65E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2CCEE6" w14:textId="77777777" w:rsidR="00614C8A" w:rsidRPr="00EE3299" w:rsidRDefault="00614C8A" w:rsidP="006B65E2">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Participants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0A28D0" w14:textId="77777777" w:rsidR="00614C8A" w:rsidRPr="00EE3299" w:rsidRDefault="00614C8A" w:rsidP="006B65E2">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color w:val="000000"/>
              </w:rPr>
              <w:t>(Group 2) Jashanpreet, Milan, Samip, Mahendra, Gorakh, Samara</w:t>
            </w:r>
          </w:p>
        </w:tc>
      </w:tr>
      <w:tr w:rsidR="00614C8A" w:rsidRPr="00EE3299" w14:paraId="2CCE810F" w14:textId="77777777" w:rsidTr="006B65E2">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77E82B" w14:textId="77777777" w:rsidR="00614C8A" w:rsidRPr="00EE3299" w:rsidRDefault="00614C8A" w:rsidP="006B65E2">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Project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12BC4C" w14:textId="77777777" w:rsidR="00614C8A" w:rsidRPr="00EE3299" w:rsidRDefault="00614C8A" w:rsidP="006B65E2">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color w:val="000000"/>
              </w:rPr>
              <w:t>Green</w:t>
            </w:r>
          </w:p>
        </w:tc>
      </w:tr>
    </w:tbl>
    <w:p w14:paraId="0939E0F0" w14:textId="77777777" w:rsidR="00614C8A" w:rsidRPr="00EE3299" w:rsidRDefault="00614C8A" w:rsidP="00614C8A">
      <w:pPr>
        <w:rPr>
          <w:rFonts w:asciiTheme="minorHAnsi" w:hAnsiTheme="minorHAnsi" w:cstheme="minorHAnsi"/>
        </w:rPr>
      </w:pPr>
    </w:p>
    <w:p w14:paraId="0C770B6A" w14:textId="77777777" w:rsidR="00614C8A" w:rsidRPr="00EE3299" w:rsidRDefault="00614C8A" w:rsidP="00614C8A">
      <w:pPr>
        <w:rPr>
          <w:rFonts w:asciiTheme="minorHAnsi" w:hAnsiTheme="minorHAnsi" w:cstheme="minorHAnsi"/>
        </w:rPr>
      </w:pPr>
    </w:p>
    <w:p w14:paraId="4DFDAC23" w14:textId="77777777" w:rsidR="00614C8A" w:rsidRPr="00EE3299" w:rsidRDefault="00614C8A" w:rsidP="00614C8A">
      <w:pPr>
        <w:rPr>
          <w:rFonts w:asciiTheme="minorHAnsi" w:hAnsiTheme="minorHAnsi" w:cstheme="minorHAnsi"/>
        </w:rPr>
      </w:pPr>
    </w:p>
    <w:p w14:paraId="17C19143" w14:textId="77777777" w:rsidR="00614C8A" w:rsidRPr="00EE3299" w:rsidRDefault="00614C8A" w:rsidP="00614C8A">
      <w:pPr>
        <w:pStyle w:val="Heading2"/>
        <w:keepNext w:val="0"/>
        <w:widowControl/>
        <w:spacing w:line="240" w:lineRule="auto"/>
        <w:rPr>
          <w:rFonts w:asciiTheme="minorHAnsi" w:hAnsiTheme="minorHAnsi" w:cstheme="minorHAnsi"/>
          <w:b/>
          <w:color w:val="000000"/>
          <w:sz w:val="24"/>
        </w:rPr>
      </w:pPr>
      <w:r w:rsidRPr="00EE3299">
        <w:rPr>
          <w:rFonts w:asciiTheme="minorHAnsi" w:hAnsiTheme="minorHAnsi" w:cstheme="minorHAnsi"/>
          <w:color w:val="000000"/>
          <w:sz w:val="24"/>
        </w:rPr>
        <w:t>Assessment against objectives</w:t>
      </w:r>
    </w:p>
    <w:p w14:paraId="77EE62F2" w14:textId="5F401726" w:rsidR="00614C8A" w:rsidRPr="00EE3299" w:rsidRDefault="00614C8A" w:rsidP="00614C8A">
      <w:pPr>
        <w:widowControl/>
        <w:pBdr>
          <w:top w:val="nil"/>
          <w:left w:val="nil"/>
          <w:bottom w:val="nil"/>
          <w:right w:val="nil"/>
          <w:between w:val="nil"/>
        </w:pBdr>
        <w:spacing w:after="120" w:line="240" w:lineRule="auto"/>
        <w:ind w:left="720"/>
        <w:jc w:val="both"/>
        <w:rPr>
          <w:rFonts w:asciiTheme="minorHAnsi" w:hAnsiTheme="minorHAnsi" w:cstheme="minorHAnsi"/>
        </w:rPr>
      </w:pPr>
      <w:r w:rsidRPr="00EE3299">
        <w:rPr>
          <w:rFonts w:asciiTheme="minorHAnsi" w:hAnsiTheme="minorHAnsi" w:cstheme="minorHAnsi"/>
        </w:rPr>
        <w:t xml:space="preserve">Reviewing LCAM’s documents take same amount of time as creating those documents, so, with our best approach we have been continuously developing our website and improving our </w:t>
      </w:r>
      <w:r w:rsidR="009E1506">
        <w:rPr>
          <w:rFonts w:asciiTheme="minorHAnsi" w:hAnsiTheme="minorHAnsi" w:cstheme="minorHAnsi"/>
        </w:rPr>
        <w:t>test results</w:t>
      </w:r>
      <w:r w:rsidRPr="00EE3299">
        <w:rPr>
          <w:rFonts w:asciiTheme="minorHAnsi" w:hAnsiTheme="minorHAnsi" w:cstheme="minorHAnsi"/>
        </w:rPr>
        <w:t xml:space="preserve">. </w:t>
      </w:r>
      <w:r w:rsidR="009E1506">
        <w:rPr>
          <w:rFonts w:asciiTheme="minorHAnsi" w:hAnsiTheme="minorHAnsi" w:cstheme="minorHAnsi"/>
        </w:rPr>
        <w:t>progress</w:t>
      </w:r>
      <w:r w:rsidRPr="00EE3299">
        <w:rPr>
          <w:rFonts w:asciiTheme="minorHAnsi" w:hAnsiTheme="minorHAnsi" w:cstheme="minorHAnsi"/>
        </w:rPr>
        <w:t xml:space="preserve"> </w:t>
      </w:r>
      <w:r w:rsidR="009E1506">
        <w:rPr>
          <w:rFonts w:asciiTheme="minorHAnsi" w:hAnsiTheme="minorHAnsi" w:cstheme="minorHAnsi"/>
        </w:rPr>
        <w:t xml:space="preserve">of </w:t>
      </w:r>
      <w:r w:rsidRPr="00EE3299">
        <w:rPr>
          <w:rFonts w:asciiTheme="minorHAnsi" w:hAnsiTheme="minorHAnsi" w:cstheme="minorHAnsi"/>
        </w:rPr>
        <w:t xml:space="preserve">our </w:t>
      </w:r>
      <w:r w:rsidR="009E1506">
        <w:rPr>
          <w:rFonts w:asciiTheme="minorHAnsi" w:hAnsiTheme="minorHAnsi" w:cstheme="minorHAnsi"/>
        </w:rPr>
        <w:t xml:space="preserve">architectural documentation </w:t>
      </w:r>
      <w:r w:rsidR="009E1506" w:rsidRPr="00EE3299">
        <w:rPr>
          <w:rFonts w:asciiTheme="minorHAnsi" w:hAnsiTheme="minorHAnsi" w:cstheme="minorHAnsi"/>
        </w:rPr>
        <w:t>is</w:t>
      </w:r>
      <w:r w:rsidRPr="00EE3299">
        <w:rPr>
          <w:rFonts w:asciiTheme="minorHAnsi" w:hAnsiTheme="minorHAnsi" w:cstheme="minorHAnsi"/>
        </w:rPr>
        <w:t xml:space="preserve"> clearly outlined in project plan, project vision and architecture. </w:t>
      </w:r>
    </w:p>
    <w:p w14:paraId="0F56D32E" w14:textId="77777777" w:rsidR="00614C8A" w:rsidRPr="00EE3299" w:rsidRDefault="00614C8A" w:rsidP="00614C8A">
      <w:pPr>
        <w:widowControl/>
        <w:pBdr>
          <w:top w:val="nil"/>
          <w:left w:val="nil"/>
          <w:bottom w:val="nil"/>
          <w:right w:val="nil"/>
          <w:between w:val="nil"/>
        </w:pBdr>
        <w:spacing w:after="120" w:line="240" w:lineRule="auto"/>
        <w:ind w:left="720"/>
        <w:rPr>
          <w:rFonts w:asciiTheme="minorHAnsi" w:hAnsiTheme="minorHAnsi" w:cstheme="minorHAnsi"/>
        </w:rPr>
      </w:pPr>
    </w:p>
    <w:p w14:paraId="10F04988" w14:textId="77777777" w:rsidR="00614C8A" w:rsidRPr="00EE3299" w:rsidRDefault="00614C8A" w:rsidP="00614C8A">
      <w:pPr>
        <w:pStyle w:val="Heading2"/>
        <w:keepNext w:val="0"/>
        <w:widowControl/>
        <w:numPr>
          <w:ilvl w:val="0"/>
          <w:numId w:val="3"/>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Work Items: Planned compared to actually completed</w:t>
      </w:r>
    </w:p>
    <w:p w14:paraId="6D419443" w14:textId="7BFDD219" w:rsidR="00614C8A" w:rsidRPr="00EE3299" w:rsidRDefault="00614C8A" w:rsidP="00614C8A">
      <w:pPr>
        <w:widowControl/>
        <w:pBdr>
          <w:top w:val="nil"/>
          <w:left w:val="nil"/>
          <w:bottom w:val="nil"/>
          <w:right w:val="nil"/>
          <w:between w:val="nil"/>
        </w:pBdr>
        <w:spacing w:after="120" w:line="240" w:lineRule="auto"/>
        <w:ind w:left="644"/>
        <w:jc w:val="both"/>
        <w:rPr>
          <w:rFonts w:asciiTheme="minorHAnsi" w:hAnsiTheme="minorHAnsi" w:cstheme="minorHAnsi"/>
        </w:rPr>
      </w:pPr>
      <w:r w:rsidRPr="00EE3299">
        <w:rPr>
          <w:rFonts w:asciiTheme="minorHAnsi" w:hAnsiTheme="minorHAnsi" w:cstheme="minorHAnsi"/>
        </w:rPr>
        <w:t xml:space="preserve">During this period, we have been preparing our documents </w:t>
      </w:r>
      <w:r w:rsidR="009E1506">
        <w:rPr>
          <w:rFonts w:asciiTheme="minorHAnsi" w:hAnsiTheme="minorHAnsi" w:cstheme="minorHAnsi"/>
        </w:rPr>
        <w:t>as stated in</w:t>
      </w:r>
      <w:r w:rsidRPr="00EE3299">
        <w:rPr>
          <w:rFonts w:asciiTheme="minorHAnsi" w:hAnsiTheme="minorHAnsi" w:cstheme="minorHAnsi"/>
        </w:rPr>
        <w:t xml:space="preserve"> project vision and use case model and implementation model to make changes and </w:t>
      </w:r>
      <w:r w:rsidR="009E1506">
        <w:rPr>
          <w:rFonts w:asciiTheme="minorHAnsi" w:hAnsiTheme="minorHAnsi" w:cstheme="minorHAnsi"/>
        </w:rPr>
        <w:t>have</w:t>
      </w:r>
      <w:r w:rsidRPr="00EE3299">
        <w:rPr>
          <w:rFonts w:asciiTheme="minorHAnsi" w:hAnsiTheme="minorHAnsi" w:cstheme="minorHAnsi"/>
        </w:rPr>
        <w:t xml:space="preserve"> be</w:t>
      </w:r>
      <w:r w:rsidR="009E1506">
        <w:rPr>
          <w:rFonts w:asciiTheme="minorHAnsi" w:hAnsiTheme="minorHAnsi" w:cstheme="minorHAnsi"/>
        </w:rPr>
        <w:t>en</w:t>
      </w:r>
      <w:r w:rsidRPr="00EE3299">
        <w:rPr>
          <w:rFonts w:asciiTheme="minorHAnsi" w:hAnsiTheme="minorHAnsi" w:cstheme="minorHAnsi"/>
        </w:rPr>
        <w:t xml:space="preserve"> completed. All of us are trying to achieve our objective in regard to timely completion of milestones. </w:t>
      </w:r>
    </w:p>
    <w:p w14:paraId="07E1AE7A" w14:textId="77777777" w:rsidR="00614C8A" w:rsidRPr="00EE3299" w:rsidRDefault="00614C8A" w:rsidP="00614C8A">
      <w:pPr>
        <w:widowControl/>
        <w:pBdr>
          <w:top w:val="nil"/>
          <w:left w:val="nil"/>
          <w:bottom w:val="nil"/>
          <w:right w:val="nil"/>
          <w:between w:val="nil"/>
        </w:pBdr>
        <w:spacing w:after="120" w:line="240" w:lineRule="auto"/>
        <w:ind w:left="644"/>
        <w:jc w:val="both"/>
        <w:rPr>
          <w:rFonts w:asciiTheme="minorHAnsi" w:hAnsiTheme="minorHAnsi" w:cstheme="minorHAnsi"/>
        </w:rPr>
      </w:pPr>
    </w:p>
    <w:p w14:paraId="77EF3397" w14:textId="77777777" w:rsidR="00614C8A" w:rsidRPr="00EE3299" w:rsidRDefault="00614C8A" w:rsidP="00614C8A">
      <w:pPr>
        <w:pStyle w:val="Heading2"/>
        <w:keepNext w:val="0"/>
        <w:widowControl/>
        <w:numPr>
          <w:ilvl w:val="0"/>
          <w:numId w:val="4"/>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Assessment against Evaluation Criteria Test results</w:t>
      </w:r>
    </w:p>
    <w:p w14:paraId="2E9B2DAE" w14:textId="77777777" w:rsidR="00614C8A" w:rsidRPr="00EE3299" w:rsidRDefault="00614C8A" w:rsidP="00614C8A">
      <w:pPr>
        <w:widowControl/>
        <w:pBdr>
          <w:top w:val="nil"/>
          <w:left w:val="nil"/>
          <w:bottom w:val="nil"/>
          <w:right w:val="nil"/>
          <w:between w:val="nil"/>
        </w:pBdr>
        <w:spacing w:line="240" w:lineRule="auto"/>
        <w:ind w:left="644"/>
        <w:rPr>
          <w:rFonts w:asciiTheme="minorHAnsi" w:hAnsiTheme="minorHAnsi" w:cstheme="minorHAnsi"/>
          <w:color w:val="000000"/>
        </w:rPr>
      </w:pPr>
      <w:r w:rsidRPr="00EE3299">
        <w:rPr>
          <w:rFonts w:asciiTheme="minorHAnsi" w:hAnsiTheme="minorHAnsi" w:cstheme="minorHAnsi"/>
          <w:color w:val="000000"/>
        </w:rPr>
        <w:t xml:space="preserve">Fully aware team members are focused on creating user friendly website and documenting by following UP methodology. We all have been working in team environment and have evaluated our project progress and discussed in our weekly meetings. There has been no such assessment against evaluation because group 3 are working according to our project’s goal, milestone and plan. </w:t>
      </w:r>
    </w:p>
    <w:p w14:paraId="12342F93" w14:textId="77777777" w:rsidR="00614C8A" w:rsidRPr="00EE3299" w:rsidRDefault="00614C8A" w:rsidP="00614C8A">
      <w:pPr>
        <w:widowControl/>
        <w:pBdr>
          <w:top w:val="nil"/>
          <w:left w:val="nil"/>
          <w:bottom w:val="nil"/>
          <w:right w:val="nil"/>
          <w:between w:val="nil"/>
        </w:pBdr>
        <w:spacing w:line="240" w:lineRule="auto"/>
        <w:ind w:left="644"/>
        <w:rPr>
          <w:rFonts w:asciiTheme="minorHAnsi" w:hAnsiTheme="minorHAnsi" w:cstheme="minorHAnsi"/>
          <w:color w:val="000000"/>
        </w:rPr>
      </w:pPr>
    </w:p>
    <w:p w14:paraId="7711D930" w14:textId="77777777" w:rsidR="00614C8A" w:rsidRPr="00EE3299" w:rsidRDefault="00614C8A" w:rsidP="00614C8A">
      <w:pPr>
        <w:pStyle w:val="Heading2"/>
        <w:keepNext w:val="0"/>
        <w:widowControl/>
        <w:numPr>
          <w:ilvl w:val="0"/>
          <w:numId w:val="5"/>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Other concerns and deviations</w:t>
      </w:r>
    </w:p>
    <w:p w14:paraId="02C60EE3" w14:textId="77777777" w:rsidR="00614C8A" w:rsidRPr="00EE3299" w:rsidRDefault="00614C8A" w:rsidP="00614C8A">
      <w:pPr>
        <w:rPr>
          <w:rFonts w:asciiTheme="minorHAnsi" w:hAnsiTheme="minorHAnsi" w:cstheme="minorHAnsi"/>
        </w:rPr>
      </w:pPr>
    </w:p>
    <w:p w14:paraId="0335C51A" w14:textId="77777777" w:rsidR="00614C8A" w:rsidRPr="00EE3299" w:rsidRDefault="00614C8A" w:rsidP="00614C8A">
      <w:pPr>
        <w:rPr>
          <w:rFonts w:asciiTheme="minorHAnsi" w:hAnsiTheme="minorHAnsi" w:cstheme="minorHAnsi"/>
        </w:rPr>
      </w:pPr>
    </w:p>
    <w:p w14:paraId="0D71653A" w14:textId="77777777" w:rsidR="00C530A1" w:rsidRPr="00E201ED" w:rsidRDefault="00C530A1">
      <w:pPr>
        <w:rPr>
          <w:rFonts w:asciiTheme="minorHAnsi" w:hAnsiTheme="minorHAnsi" w:cstheme="minorHAnsi"/>
        </w:rPr>
      </w:pPr>
    </w:p>
    <w:p w14:paraId="3B500264" w14:textId="77777777" w:rsidR="00E201ED" w:rsidRPr="00E201ED" w:rsidRDefault="00E201ED">
      <w:pPr>
        <w:rPr>
          <w:rFonts w:asciiTheme="minorHAnsi" w:hAnsiTheme="minorHAnsi" w:cstheme="minorHAnsi"/>
        </w:rPr>
      </w:pPr>
    </w:p>
    <w:sectPr w:rsidR="00E201ED" w:rsidRPr="00E201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13C22" w14:textId="77777777" w:rsidR="00C100CA" w:rsidRDefault="00C100CA" w:rsidP="00AB2DC6">
      <w:pPr>
        <w:spacing w:line="240" w:lineRule="auto"/>
      </w:pPr>
      <w:r>
        <w:separator/>
      </w:r>
    </w:p>
  </w:endnote>
  <w:endnote w:type="continuationSeparator" w:id="0">
    <w:p w14:paraId="30EDB1E5" w14:textId="77777777" w:rsidR="00C100CA" w:rsidRDefault="00C100CA" w:rsidP="00AB2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D713" w14:textId="77777777" w:rsidR="00C100CA" w:rsidRDefault="00C100CA" w:rsidP="00AB2DC6">
      <w:pPr>
        <w:spacing w:line="240" w:lineRule="auto"/>
      </w:pPr>
      <w:r>
        <w:separator/>
      </w:r>
    </w:p>
  </w:footnote>
  <w:footnote w:type="continuationSeparator" w:id="0">
    <w:p w14:paraId="416AD04F" w14:textId="77777777" w:rsidR="00C100CA" w:rsidRDefault="00C100CA" w:rsidP="00AB2D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04D8" w14:textId="77777777" w:rsidR="00AB2DC6" w:rsidRPr="00304BF4" w:rsidRDefault="00AB2DC6" w:rsidP="00AB2DC6">
    <w:pPr>
      <w:pBdr>
        <w:top w:val="nil"/>
        <w:left w:val="nil"/>
        <w:bottom w:val="nil"/>
        <w:right w:val="nil"/>
        <w:between w:val="nil"/>
      </w:pBdr>
      <w:tabs>
        <w:tab w:val="center" w:pos="4513"/>
        <w:tab w:val="right" w:pos="9026"/>
      </w:tabs>
      <w:spacing w:line="240" w:lineRule="auto"/>
      <w:jc w:val="center"/>
      <w:rPr>
        <w:b/>
        <w:color w:val="000000"/>
        <w:sz w:val="28"/>
        <w:szCs w:val="28"/>
      </w:rPr>
    </w:pPr>
    <w:r w:rsidRPr="00304BF4">
      <w:rPr>
        <w:b/>
        <w:color w:val="000000"/>
        <w:sz w:val="28"/>
        <w:szCs w:val="28"/>
      </w:rPr>
      <w:t>PROJECT NAME: XpressLy</w:t>
    </w:r>
  </w:p>
  <w:p w14:paraId="6A1EC362" w14:textId="30E2320C" w:rsidR="00AB2DC6" w:rsidRPr="00304BF4" w:rsidRDefault="00AB2DC6" w:rsidP="00AB2DC6">
    <w:pPr>
      <w:pBdr>
        <w:top w:val="nil"/>
        <w:left w:val="nil"/>
        <w:bottom w:val="nil"/>
        <w:right w:val="nil"/>
        <w:between w:val="nil"/>
      </w:pBdr>
      <w:tabs>
        <w:tab w:val="center" w:pos="4513"/>
        <w:tab w:val="right" w:pos="9026"/>
      </w:tabs>
      <w:spacing w:line="240" w:lineRule="auto"/>
      <w:jc w:val="center"/>
      <w:rPr>
        <w:b/>
        <w:color w:val="000000"/>
        <w:sz w:val="28"/>
        <w:szCs w:val="28"/>
      </w:rPr>
    </w:pPr>
    <w:r>
      <w:rPr>
        <w:b/>
        <w:color w:val="000000"/>
        <w:sz w:val="28"/>
        <w:szCs w:val="28"/>
      </w:rPr>
      <w:t>CONSTRUCTION ITERATION</w:t>
    </w:r>
    <w:r w:rsidRPr="00304BF4">
      <w:rPr>
        <w:b/>
        <w:color w:val="000000"/>
        <w:sz w:val="28"/>
        <w:szCs w:val="28"/>
      </w:rPr>
      <w:t xml:space="preserve"> PLAN</w:t>
    </w:r>
    <w:r>
      <w:rPr>
        <w:b/>
        <w:color w:val="000000"/>
        <w:sz w:val="28"/>
        <w:szCs w:val="28"/>
      </w:rPr>
      <w:t>/REVIEW</w:t>
    </w:r>
    <w:r w:rsidRPr="00304BF4">
      <w:rPr>
        <w:b/>
        <w:color w:val="000000"/>
        <w:sz w:val="28"/>
        <w:szCs w:val="28"/>
      </w:rPr>
      <w:t xml:space="preserve">: </w:t>
    </w:r>
    <w:r>
      <w:rPr>
        <w:b/>
        <w:color w:val="000000"/>
        <w:sz w:val="28"/>
        <w:szCs w:val="28"/>
      </w:rPr>
      <w:t>2</w:t>
    </w:r>
  </w:p>
  <w:p w14:paraId="1444CB2E" w14:textId="77777777" w:rsidR="00AB2DC6" w:rsidRPr="00AB2DC6" w:rsidRDefault="00AB2DC6" w:rsidP="00AB2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A9F"/>
    <w:multiLevelType w:val="hybridMultilevel"/>
    <w:tmpl w:val="55AE899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572A75"/>
    <w:multiLevelType w:val="multilevel"/>
    <w:tmpl w:val="F2E26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AFC22BE"/>
    <w:multiLevelType w:val="multilevel"/>
    <w:tmpl w:val="F91C3262"/>
    <w:lvl w:ilvl="0">
      <w:start w:val="1"/>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FBA0BC9"/>
    <w:multiLevelType w:val="multilevel"/>
    <w:tmpl w:val="B7689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0E1199D"/>
    <w:multiLevelType w:val="multilevel"/>
    <w:tmpl w:val="9BC07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E6"/>
    <w:rsid w:val="000122C2"/>
    <w:rsid w:val="000347D5"/>
    <w:rsid w:val="00104C18"/>
    <w:rsid w:val="00176A53"/>
    <w:rsid w:val="001E1F8C"/>
    <w:rsid w:val="001E519B"/>
    <w:rsid w:val="001F566B"/>
    <w:rsid w:val="00207AD8"/>
    <w:rsid w:val="002213F0"/>
    <w:rsid w:val="00256E95"/>
    <w:rsid w:val="00332752"/>
    <w:rsid w:val="0042207E"/>
    <w:rsid w:val="004850E6"/>
    <w:rsid w:val="00486C5A"/>
    <w:rsid w:val="00574068"/>
    <w:rsid w:val="00614C8A"/>
    <w:rsid w:val="006A57E1"/>
    <w:rsid w:val="00723099"/>
    <w:rsid w:val="007F0958"/>
    <w:rsid w:val="00854F3C"/>
    <w:rsid w:val="008712CD"/>
    <w:rsid w:val="008E5F1D"/>
    <w:rsid w:val="009017DE"/>
    <w:rsid w:val="009E1506"/>
    <w:rsid w:val="00A669CA"/>
    <w:rsid w:val="00A84B3F"/>
    <w:rsid w:val="00AB2DC6"/>
    <w:rsid w:val="00BF3DF2"/>
    <w:rsid w:val="00C100CA"/>
    <w:rsid w:val="00C3371E"/>
    <w:rsid w:val="00C530A1"/>
    <w:rsid w:val="00CC716D"/>
    <w:rsid w:val="00D85659"/>
    <w:rsid w:val="00E12CA3"/>
    <w:rsid w:val="00E201ED"/>
    <w:rsid w:val="00E620CD"/>
    <w:rsid w:val="00E736BB"/>
    <w:rsid w:val="00F43814"/>
    <w:rsid w:val="00F97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110A"/>
  <w15:chartTrackingRefBased/>
  <w15:docId w15:val="{08662AF1-1AFE-4884-8983-CD63A039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0E6"/>
    <w:pPr>
      <w:widowControl w:val="0"/>
      <w:spacing w:after="0" w:line="240" w:lineRule="atLeast"/>
    </w:pPr>
    <w:rPr>
      <w:rFonts w:ascii="Times New Roman" w:eastAsia="Times New Roman" w:hAnsi="Times New Roman" w:cs="Times New Roman"/>
      <w:sz w:val="24"/>
      <w:szCs w:val="24"/>
      <w:lang w:val="en-US" w:eastAsia="en-AU"/>
    </w:rPr>
  </w:style>
  <w:style w:type="paragraph" w:styleId="Heading1">
    <w:name w:val="heading 1"/>
    <w:basedOn w:val="Normal"/>
    <w:next w:val="Normal"/>
    <w:link w:val="Heading1Char"/>
    <w:uiPriority w:val="9"/>
    <w:qFormat/>
    <w:rsid w:val="001E519B"/>
    <w:pPr>
      <w:keepNext/>
      <w:spacing w:before="120" w:after="60"/>
      <w:outlineLvl w:val="0"/>
    </w:pPr>
    <w:rPr>
      <w:rFonts w:ascii="Arial" w:hAnsi="Arial"/>
      <w:b/>
    </w:rPr>
  </w:style>
  <w:style w:type="paragraph" w:styleId="Heading2">
    <w:name w:val="heading 2"/>
    <w:basedOn w:val="Normal"/>
    <w:next w:val="Normal"/>
    <w:link w:val="Heading2Char"/>
    <w:uiPriority w:val="9"/>
    <w:semiHidden/>
    <w:unhideWhenUsed/>
    <w:qFormat/>
    <w:rsid w:val="00614C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519B"/>
    <w:rPr>
      <w:rFonts w:ascii="Arial" w:eastAsia="Times New Roman" w:hAnsi="Arial" w:cs="Times New Roman"/>
      <w:b/>
      <w:sz w:val="24"/>
      <w:szCs w:val="24"/>
      <w:lang w:val="en-US" w:eastAsia="en-AU"/>
    </w:rPr>
  </w:style>
  <w:style w:type="paragraph" w:styleId="ListParagraph">
    <w:name w:val="List Paragraph"/>
    <w:basedOn w:val="Normal"/>
    <w:uiPriority w:val="34"/>
    <w:qFormat/>
    <w:rsid w:val="001E519B"/>
    <w:pPr>
      <w:ind w:left="720"/>
      <w:contextualSpacing/>
    </w:pPr>
  </w:style>
  <w:style w:type="paragraph" w:styleId="Header">
    <w:name w:val="header"/>
    <w:basedOn w:val="Normal"/>
    <w:link w:val="HeaderChar"/>
    <w:uiPriority w:val="99"/>
    <w:unhideWhenUsed/>
    <w:rsid w:val="00AB2DC6"/>
    <w:pPr>
      <w:tabs>
        <w:tab w:val="center" w:pos="4513"/>
        <w:tab w:val="right" w:pos="9026"/>
      </w:tabs>
      <w:spacing w:line="240" w:lineRule="auto"/>
    </w:pPr>
  </w:style>
  <w:style w:type="character" w:customStyle="1" w:styleId="HeaderChar">
    <w:name w:val="Header Char"/>
    <w:basedOn w:val="DefaultParagraphFont"/>
    <w:link w:val="Header"/>
    <w:uiPriority w:val="99"/>
    <w:rsid w:val="00AB2DC6"/>
    <w:rPr>
      <w:rFonts w:ascii="Times New Roman" w:eastAsia="Times New Roman" w:hAnsi="Times New Roman" w:cs="Times New Roman"/>
      <w:sz w:val="24"/>
      <w:szCs w:val="24"/>
      <w:lang w:val="en-US" w:eastAsia="en-AU"/>
    </w:rPr>
  </w:style>
  <w:style w:type="paragraph" w:styleId="Footer">
    <w:name w:val="footer"/>
    <w:basedOn w:val="Normal"/>
    <w:link w:val="FooterChar"/>
    <w:uiPriority w:val="99"/>
    <w:unhideWhenUsed/>
    <w:rsid w:val="00AB2DC6"/>
    <w:pPr>
      <w:tabs>
        <w:tab w:val="center" w:pos="4513"/>
        <w:tab w:val="right" w:pos="9026"/>
      </w:tabs>
      <w:spacing w:line="240" w:lineRule="auto"/>
    </w:pPr>
  </w:style>
  <w:style w:type="character" w:customStyle="1" w:styleId="FooterChar">
    <w:name w:val="Footer Char"/>
    <w:basedOn w:val="DefaultParagraphFont"/>
    <w:link w:val="Footer"/>
    <w:uiPriority w:val="99"/>
    <w:rsid w:val="00AB2DC6"/>
    <w:rPr>
      <w:rFonts w:ascii="Times New Roman" w:eastAsia="Times New Roman" w:hAnsi="Times New Roman" w:cs="Times New Roman"/>
      <w:sz w:val="24"/>
      <w:szCs w:val="24"/>
      <w:lang w:val="en-US" w:eastAsia="en-AU"/>
    </w:rPr>
  </w:style>
  <w:style w:type="character" w:customStyle="1" w:styleId="Heading2Char">
    <w:name w:val="Heading 2 Char"/>
    <w:basedOn w:val="DefaultParagraphFont"/>
    <w:link w:val="Heading2"/>
    <w:uiPriority w:val="9"/>
    <w:semiHidden/>
    <w:rsid w:val="00614C8A"/>
    <w:rPr>
      <w:rFonts w:asciiTheme="majorHAnsi" w:eastAsiaTheme="majorEastAsia" w:hAnsiTheme="majorHAnsi" w:cstheme="majorBidi"/>
      <w:color w:val="2F5496" w:themeColor="accent1" w:themeShade="BF"/>
      <w:sz w:val="26"/>
      <w:szCs w:val="26"/>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sapkota</dc:creator>
  <cp:keywords/>
  <dc:description/>
  <cp:lastModifiedBy>Milan sapkota</cp:lastModifiedBy>
  <cp:revision>32</cp:revision>
  <dcterms:created xsi:type="dcterms:W3CDTF">2021-07-29T07:39:00Z</dcterms:created>
  <dcterms:modified xsi:type="dcterms:W3CDTF">2021-08-09T10:46:00Z</dcterms:modified>
</cp:coreProperties>
</file>