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Brief description of the changes.</w:t>
      </w:r>
    </w:p>
    <w:bookmarkEnd w:id="20"/>
    <w:bookmarkStart w:id="21" w:name="type-of-change"/>
    <w:p>
      <w:pPr>
        <w:pStyle w:val="Heading2"/>
      </w:pPr>
      <w:r>
        <w:t xml:space="preserve">Type of Change</w:t>
      </w:r>
    </w:p>
    <w:p>
      <w:pPr>
        <w:numPr>
          <w:ilvl w:val="0"/>
          <w:numId w:val="1001"/>
        </w:numPr>
        <w:pStyle w:val="Compact"/>
      </w:pPr>
      <w:r>
        <w:t xml:space="preserve">☐ Bug fix</w:t>
      </w:r>
    </w:p>
    <w:p>
      <w:pPr>
        <w:numPr>
          <w:ilvl w:val="0"/>
          <w:numId w:val="1001"/>
        </w:numPr>
        <w:pStyle w:val="Compact"/>
      </w:pPr>
      <w:r>
        <w:t xml:space="preserve">☐ New feature</w:t>
      </w:r>
    </w:p>
    <w:p>
      <w:pPr>
        <w:numPr>
          <w:ilvl w:val="0"/>
          <w:numId w:val="1001"/>
        </w:numPr>
        <w:pStyle w:val="Compact"/>
      </w:pPr>
      <w:r>
        <w:t xml:space="preserve">☐ Documentation update</w:t>
      </w:r>
    </w:p>
    <w:p>
      <w:pPr>
        <w:numPr>
          <w:ilvl w:val="0"/>
          <w:numId w:val="1001"/>
        </w:numPr>
        <w:pStyle w:val="Compact"/>
      </w:pPr>
      <w:r>
        <w:t xml:space="preserve">☐ Refactoring</w:t>
      </w:r>
    </w:p>
    <w:p>
      <w:pPr>
        <w:numPr>
          <w:ilvl w:val="0"/>
          <w:numId w:val="1001"/>
        </w:numPr>
        <w:pStyle w:val="Compact"/>
      </w:pPr>
      <w:r>
        <w:t xml:space="preserve">☐ Other</w:t>
      </w:r>
    </w:p>
    <w:bookmarkEnd w:id="21"/>
    <w:bookmarkStart w:id="22" w:name="checklist"/>
    <w:p>
      <w:pPr>
        <w:pStyle w:val="Heading2"/>
      </w:pPr>
      <w:r>
        <w:t xml:space="preserve">Checklist</w:t>
      </w:r>
    </w:p>
    <w:p>
      <w:pPr>
        <w:numPr>
          <w:ilvl w:val="0"/>
          <w:numId w:val="1002"/>
        </w:numPr>
        <w:pStyle w:val="Compact"/>
      </w:pPr>
      <w:r>
        <w:t xml:space="preserve">☐ Code builds without errors</w:t>
      </w:r>
    </w:p>
    <w:p>
      <w:pPr>
        <w:numPr>
          <w:ilvl w:val="0"/>
          <w:numId w:val="1002"/>
        </w:numPr>
        <w:pStyle w:val="Compact"/>
      </w:pPr>
      <w:r>
        <w:t xml:space="preserve">☐ Tests pass (if applicable)</w:t>
      </w:r>
    </w:p>
    <w:p>
      <w:pPr>
        <w:numPr>
          <w:ilvl w:val="0"/>
          <w:numId w:val="1002"/>
        </w:numPr>
        <w:pStyle w:val="Compact"/>
      </w:pPr>
      <w:r>
        <w:t xml:space="preserve">☐ Documentation updated (if needed)</w:t>
      </w:r>
    </w:p>
    <w:p>
      <w:pPr>
        <w:numPr>
          <w:ilvl w:val="0"/>
          <w:numId w:val="1002"/>
        </w:numPr>
        <w:pStyle w:val="Compact"/>
      </w:pPr>
      <w:r>
        <w:t xml:space="preserve">☐ Changes follow existing code style</w:t>
      </w:r>
    </w:p>
    <w:bookmarkEnd w:id="22"/>
    <w:bookmarkStart w:id="23" w:name="related-issues"/>
    <w:p>
      <w:pPr>
        <w:pStyle w:val="Heading2"/>
      </w:pPr>
      <w:r>
        <w:t xml:space="preserve">Related Issues</w:t>
      </w:r>
    </w:p>
    <w:p>
      <w:pPr>
        <w:pStyle w:val="FirstParagraph"/>
      </w:pPr>
      <w:r>
        <w:t xml:space="preserve">Fixes #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2026-06-03T11:44:34Z</dcterms:created>
  <dcterms:modified xsi:type="dcterms:W3CDTF">2026-06-03T11:44:34Z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