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diagnostics-contract-v0.1"/>
    <w:p>
      <w:pPr>
        <w:pStyle w:val="Heading1"/>
      </w:pPr>
      <w:r>
        <w:t xml:space="preserve">AETERNA — Diagnostics contract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Snapshot contract v0.1</w:t>
      </w:r>
    </w:p>
    <w:p>
      <w:pPr>
        <w:pStyle w:val="Compact"/>
        <w:numPr>
          <w:ilvl w:val="0"/>
          <w:numId w:val="1001"/>
        </w:numPr>
      </w:pPr>
      <w:r>
        <w:t xml:space="preserve">AETERNA — Legal action contract v0.1</w:t>
      </w:r>
    </w:p>
    <w:p>
      <w:pPr>
        <w:pStyle w:val="Compact"/>
        <w:numPr>
          <w:ilvl w:val="0"/>
          <w:numId w:val="1001"/>
        </w:numPr>
      </w:pPr>
      <w:r>
        <w:t xml:space="preserve">AETERNA — Action request / validation / response contract v0.1</w:t>
      </w:r>
    </w:p>
    <w:p>
      <w:pPr>
        <w:pStyle w:val="Compact"/>
        <w:numPr>
          <w:ilvl w:val="0"/>
          <w:numId w:val="1001"/>
        </w:numPr>
      </w:pPr>
      <w:r>
        <w:t xml:space="preserve">AETERNA — Event log contract v0.1</w:t>
      </w:r>
    </w:p>
    <w:p>
      <w:pPr>
        <w:pStyle w:val="FirstParagraph"/>
      </w:pPr>
      <w:r>
        <w:t xml:space="preserve">Cél: meghatározni, hogyan különítse el az AETERNA rendszer az adat-, lookup-, structured-, engine-, szabály-, frontend-, audit- és balanszproblémákat, valamint mikor kell a futást blokkolni, mikor elég warningot adni, és mikor kell audit vagy későbbi vizsgálati jelzés.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 diagnostics rendszer nem egyszerű hibalista.</w:t>
      </w:r>
    </w:p>
    <w:p>
      <w:pPr>
        <w:pStyle w:val="BodyText"/>
      </w:pPr>
      <w:r>
        <w:t xml:space="preserve">Az AETERNA-ban többféle probléma létezhet:</w:t>
      </w:r>
    </w:p>
    <w:p>
      <w:pPr>
        <w:pStyle w:val="Compact"/>
        <w:numPr>
          <w:ilvl w:val="0"/>
          <w:numId w:val="1002"/>
        </w:numPr>
      </w:pPr>
      <w:r>
        <w:t xml:space="preserve">hibás exportadat;</w:t>
      </w:r>
    </w:p>
    <w:p>
      <w:pPr>
        <w:pStyle w:val="Compact"/>
        <w:numPr>
          <w:ilvl w:val="0"/>
          <w:numId w:val="1002"/>
        </w:numPr>
      </w:pPr>
      <w:r>
        <w:t xml:space="preserve">hiányzó kötelező mező;</w:t>
      </w:r>
    </w:p>
    <w:p>
      <w:pPr>
        <w:pStyle w:val="Compact"/>
        <w:numPr>
          <w:ilvl w:val="0"/>
          <w:numId w:val="1002"/>
        </w:numPr>
      </w:pPr>
      <w:r>
        <w:t xml:space="preserve">ismeretlen LOOKUPS érték;</w:t>
      </w:r>
    </w:p>
    <w:p>
      <w:pPr>
        <w:pStyle w:val="Compact"/>
        <w:numPr>
          <w:ilvl w:val="0"/>
          <w:numId w:val="1002"/>
        </w:numPr>
      </w:pPr>
      <w:r>
        <w:t xml:space="preserve">legacy alias használata;</w:t>
      </w:r>
    </w:p>
    <w:p>
      <w:pPr>
        <w:pStyle w:val="Compact"/>
        <w:numPr>
          <w:ilvl w:val="0"/>
          <w:numId w:val="1002"/>
        </w:numPr>
      </w:pPr>
      <w:r>
        <w:t xml:space="preserve">structured mező pontatlansága;</w:t>
      </w:r>
    </w:p>
    <w:p>
      <w:pPr>
        <w:pStyle w:val="Compact"/>
        <w:numPr>
          <w:ilvl w:val="0"/>
          <w:numId w:val="1002"/>
        </w:numPr>
      </w:pPr>
      <w:r>
        <w:t xml:space="preserve">engine által még nem támogatott hatás;</w:t>
      </w:r>
    </w:p>
    <w:p>
      <w:pPr>
        <w:pStyle w:val="Compact"/>
        <w:numPr>
          <w:ilvl w:val="0"/>
          <w:numId w:val="1002"/>
        </w:numPr>
      </w:pPr>
      <w:r>
        <w:t xml:space="preserve">card-local fallback használata;</w:t>
      </w:r>
    </w:p>
    <w:p>
      <w:pPr>
        <w:pStyle w:val="Compact"/>
        <w:numPr>
          <w:ilvl w:val="0"/>
          <w:numId w:val="1002"/>
        </w:numPr>
      </w:pPr>
      <w:r>
        <w:t xml:space="preserve">szabályértelmezési bizonytalanság;</w:t>
      </w:r>
    </w:p>
    <w:p>
      <w:pPr>
        <w:pStyle w:val="Compact"/>
        <w:numPr>
          <w:ilvl w:val="0"/>
          <w:numId w:val="1002"/>
        </w:numPr>
      </w:pPr>
      <w:r>
        <w:t xml:space="preserve">rejtett információ megsértése;</w:t>
      </w:r>
    </w:p>
    <w:p>
      <w:pPr>
        <w:pStyle w:val="Compact"/>
        <w:numPr>
          <w:ilvl w:val="0"/>
          <w:numId w:val="1002"/>
        </w:numPr>
      </w:pPr>
      <w:r>
        <w:t xml:space="preserve">UI-contract eltérés;</w:t>
      </w:r>
    </w:p>
    <w:p>
      <w:pPr>
        <w:pStyle w:val="Compact"/>
        <w:numPr>
          <w:ilvl w:val="0"/>
          <w:numId w:val="1002"/>
        </w:numPr>
      </w:pPr>
      <w:r>
        <w:t xml:space="preserve">AI szabálytalan actionkísérlete;</w:t>
      </w:r>
    </w:p>
    <w:p>
      <w:pPr>
        <w:pStyle w:val="Compact"/>
        <w:numPr>
          <w:ilvl w:val="0"/>
          <w:numId w:val="1002"/>
        </w:numPr>
      </w:pPr>
      <w:r>
        <w:t xml:space="preserve">balanszgyanú;</w:t>
      </w:r>
    </w:p>
    <w:p>
      <w:pPr>
        <w:pStyle w:val="Compact"/>
        <w:numPr>
          <w:ilvl w:val="0"/>
          <w:numId w:val="1002"/>
        </w:numPr>
      </w:pPr>
      <w:r>
        <w:t xml:space="preserve">auditálandó kártyaszöveg.</w:t>
      </w:r>
    </w:p>
    <w:p>
      <w:pPr>
        <w:pStyle w:val="FirstParagraph"/>
      </w:pPr>
      <w:r>
        <w:t xml:space="preserve">Ezeket nem szabad egyetlen „error” kategóriába mosni.</w:t>
      </w:r>
    </w:p>
    <w:p>
      <w:pPr>
        <w:pStyle w:val="BodyText"/>
      </w:pPr>
      <w:r>
        <w:t xml:space="preserve">Rögzítendő alapelv:</w:t>
      </w:r>
    </w:p>
    <w:p>
      <w:pPr>
        <w:pStyle w:val="BlockText"/>
      </w:pPr>
      <w:r>
        <w:t xml:space="preserve">A diagnostics contract mondja meg, hogy egy probléma adat-, szabály-, engine-, structured-, lookup-, audit- vagy balanszjellegű, és azt is, hogy blokkolja-e a futást.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diagnostics-szerepe-a-rendszerben"/>
    <w:p>
      <w:pPr>
        <w:pStyle w:val="Heading1"/>
      </w:pPr>
      <w:r>
        <w:t xml:space="preserve">1. Diagnostics szerepe a rendszerben</w:t>
      </w:r>
    </w:p>
    <w:bookmarkStart w:id="22" w:name="kapcsolat-az-exportvalidációval"/>
    <w:p>
      <w:pPr>
        <w:pStyle w:val="Heading2"/>
      </w:pPr>
      <w:r>
        <w:t xml:space="preserve">1.1 Kapcsolat az exportvalidációval</w:t>
      </w:r>
    </w:p>
    <w:p>
      <w:pPr>
        <w:pStyle w:val="FirstParagraph"/>
      </w:pPr>
      <w:r>
        <w:t xml:space="preserve">Az exportvalidáció a futás előtt ellenőrzi:</w:t>
      </w:r>
    </w:p>
    <w:p>
      <w:pPr>
        <w:pStyle w:val="Compact"/>
        <w:numPr>
          <w:ilvl w:val="0"/>
          <w:numId w:val="1003"/>
        </w:numPr>
      </w:pPr>
      <w:r>
        <w:t xml:space="preserve">létezik-e minden kötelező mező;</w:t>
      </w:r>
    </w:p>
    <w:p>
      <w:pPr>
        <w:pStyle w:val="Compact"/>
        <w:numPr>
          <w:ilvl w:val="0"/>
          <w:numId w:val="1003"/>
        </w:numPr>
      </w:pPr>
      <w:r>
        <w:t xml:space="preserve">egyedi-e a Card_ID;</w:t>
      </w:r>
    </w:p>
    <w:p>
      <w:pPr>
        <w:pStyle w:val="Compact"/>
        <w:numPr>
          <w:ilvl w:val="0"/>
          <w:numId w:val="1003"/>
        </w:numPr>
      </w:pPr>
      <w:r>
        <w:t xml:space="preserve">érvényes-e a Card_Type;</w:t>
      </w:r>
    </w:p>
    <w:p>
      <w:pPr>
        <w:pStyle w:val="Compact"/>
        <w:numPr>
          <w:ilvl w:val="0"/>
          <w:numId w:val="1003"/>
        </w:numPr>
      </w:pPr>
      <w:r>
        <w:t xml:space="preserve">érvényes-e a Realm;</w:t>
      </w:r>
    </w:p>
    <w:p>
      <w:pPr>
        <w:pStyle w:val="Compact"/>
        <w:numPr>
          <w:ilvl w:val="0"/>
          <w:numId w:val="1003"/>
        </w:numPr>
      </w:pPr>
      <w:r>
        <w:t xml:space="preserve">használható-e a Rarity;</w:t>
      </w:r>
    </w:p>
    <w:p>
      <w:pPr>
        <w:pStyle w:val="Compact"/>
        <w:numPr>
          <w:ilvl w:val="0"/>
          <w:numId w:val="1003"/>
        </w:numPr>
      </w:pPr>
      <w:r>
        <w:t xml:space="preserve">decklisták létező kártyákra hivatkoznak-e;</w:t>
      </w:r>
    </w:p>
    <w:p>
      <w:pPr>
        <w:pStyle w:val="Compact"/>
        <w:numPr>
          <w:ilvl w:val="0"/>
          <w:numId w:val="1003"/>
        </w:numPr>
      </w:pPr>
      <w:r>
        <w:t xml:space="preserve">structured mezők megfelelően bonthatók-e.</w:t>
      </w:r>
    </w:p>
    <w:p>
      <w:pPr>
        <w:pStyle w:val="FirstParagraph"/>
      </w:pPr>
      <w:r>
        <w:t xml:space="preserve">Ha itt blocking error van, a runtime package nem tekinthető biztonságosnak.</w:t>
      </w:r>
    </w:p>
    <w:p>
      <w:r>
        <w:pict>
          <v:rect style="width:0;height:1.5pt" o:hralign="center" o:hrstd="t" o:hr="t"/>
        </w:pict>
      </w:r>
    </w:p>
    <w:bookmarkEnd w:id="22"/>
    <w:bookmarkStart w:id="23" w:name="kapcsolat-a-lookups-rendszerrel"/>
    <w:p>
      <w:pPr>
        <w:pStyle w:val="Heading2"/>
      </w:pPr>
      <w:r>
        <w:t xml:space="preserve">1.2 Kapcsolat a LOOKUPS rendszerrel</w:t>
      </w:r>
    </w:p>
    <w:p>
      <w:pPr>
        <w:pStyle w:val="FirstParagraph"/>
      </w:pPr>
      <w:r>
        <w:t xml:space="preserve">A LOOKUPS rendszerhez tartozó diagnostics jelzi:</w:t>
      </w:r>
    </w:p>
    <w:p>
      <w:pPr>
        <w:pStyle w:val="Compact"/>
        <w:numPr>
          <w:ilvl w:val="0"/>
          <w:numId w:val="1004"/>
        </w:numPr>
      </w:pPr>
      <w:r>
        <w:t xml:space="preserve">ismeretlen értéket;</w:t>
      </w:r>
    </w:p>
    <w:p>
      <w:pPr>
        <w:pStyle w:val="Compact"/>
        <w:numPr>
          <w:ilvl w:val="0"/>
          <w:numId w:val="1004"/>
        </w:numPr>
      </w:pPr>
      <w:r>
        <w:t xml:space="preserve">legacy aliast;</w:t>
      </w:r>
    </w:p>
    <w:p>
      <w:pPr>
        <w:pStyle w:val="Compact"/>
        <w:numPr>
          <w:ilvl w:val="0"/>
          <w:numId w:val="1004"/>
        </w:numPr>
      </w:pPr>
      <w:r>
        <w:t xml:space="preserve">audit_required értéket;</w:t>
      </w:r>
    </w:p>
    <w:p>
      <w:pPr>
        <w:pStyle w:val="Compact"/>
        <w:numPr>
          <w:ilvl w:val="0"/>
          <w:numId w:val="1004"/>
        </w:numPr>
      </w:pPr>
      <w:r>
        <w:t xml:space="preserve">inactive értéket;</w:t>
      </w:r>
    </w:p>
    <w:p>
      <w:pPr>
        <w:pStyle w:val="Compact"/>
        <w:numPr>
          <w:ilvl w:val="0"/>
          <w:numId w:val="1004"/>
        </w:numPr>
      </w:pPr>
      <w:r>
        <w:t xml:space="preserve">nem runtime-ba való workflow értéket;</w:t>
      </w:r>
    </w:p>
    <w:p>
      <w:pPr>
        <w:pStyle w:val="Compact"/>
        <w:numPr>
          <w:ilvl w:val="0"/>
          <w:numId w:val="1004"/>
        </w:numPr>
      </w:pPr>
      <w:r>
        <w:t xml:space="preserve">magyar Label_HU és kódbarát Value keveredését;</w:t>
      </w:r>
    </w:p>
    <w:p>
      <w:pPr>
        <w:pStyle w:val="Compact"/>
        <w:numPr>
          <w:ilvl w:val="0"/>
          <w:numId w:val="1004"/>
        </w:numPr>
      </w:pPr>
      <w:r>
        <w:t xml:space="preserve">többértelmű canonical mappinget.</w:t>
      </w:r>
    </w:p>
    <w:p>
      <w:r>
        <w:pict>
          <v:rect style="width:0;height:1.5pt" o:hralign="center" o:hrstd="t" o:hr="t"/>
        </w:pict>
      </w:r>
    </w:p>
    <w:bookmarkEnd w:id="23"/>
    <w:bookmarkStart w:id="24" w:name="X57803f71428ddf3e3b71d9faafcc43f49eb03df"/>
    <w:p>
      <w:pPr>
        <w:pStyle w:val="Heading2"/>
      </w:pPr>
      <w:r>
        <w:t xml:space="preserve">1.3 Kapcsolat a structured képességértelmezéssel</w:t>
      </w:r>
    </w:p>
    <w:p>
      <w:pPr>
        <w:pStyle w:val="FirstParagraph"/>
      </w:pPr>
      <w:r>
        <w:t xml:space="preserve">A structured mezők diagnostics rendszere jelzi:</w:t>
      </w:r>
    </w:p>
    <w:p>
      <w:pPr>
        <w:pStyle w:val="Compact"/>
        <w:numPr>
          <w:ilvl w:val="0"/>
          <w:numId w:val="1005"/>
        </w:numPr>
      </w:pPr>
      <w:r>
        <w:t xml:space="preserve">hiányzó trigger;</w:t>
      </w:r>
    </w:p>
    <w:p>
      <w:pPr>
        <w:pStyle w:val="Compact"/>
        <w:numPr>
          <w:ilvl w:val="0"/>
          <w:numId w:val="1005"/>
        </w:numPr>
      </w:pPr>
      <w:r>
        <w:t xml:space="preserve">pontatlan target;</w:t>
      </w:r>
    </w:p>
    <w:p>
      <w:pPr>
        <w:pStyle w:val="Compact"/>
        <w:numPr>
          <w:ilvl w:val="0"/>
          <w:numId w:val="1005"/>
        </w:numPr>
      </w:pPr>
      <w:r>
        <w:t xml:space="preserve">túl általános effect_tag;</w:t>
      </w:r>
    </w:p>
    <w:p>
      <w:pPr>
        <w:pStyle w:val="Compact"/>
        <w:numPr>
          <w:ilvl w:val="0"/>
          <w:numId w:val="1005"/>
        </w:numPr>
      </w:pPr>
      <w:r>
        <w:t xml:space="preserve">engine által nem támogatott structured kombináció;</w:t>
      </w:r>
    </w:p>
    <w:p>
      <w:pPr>
        <w:pStyle w:val="Compact"/>
        <w:numPr>
          <w:ilvl w:val="0"/>
          <w:numId w:val="1005"/>
        </w:numPr>
      </w:pPr>
      <w:r>
        <w:t xml:space="preserve">paraméterhiány;</w:t>
      </w:r>
    </w:p>
    <w:p>
      <w:pPr>
        <w:pStyle w:val="Compact"/>
        <w:numPr>
          <w:ilvl w:val="0"/>
          <w:numId w:val="1005"/>
        </w:numPr>
      </w:pPr>
      <w:r>
        <w:t xml:space="preserve">rossz időtartam;</w:t>
      </w:r>
    </w:p>
    <w:p>
      <w:pPr>
        <w:pStyle w:val="Compact"/>
        <w:numPr>
          <w:ilvl w:val="0"/>
          <w:numId w:val="1005"/>
        </w:numPr>
      </w:pPr>
      <w:r>
        <w:t xml:space="preserve">túl sok card-local kézi logikát.</w:t>
      </w:r>
    </w:p>
    <w:p>
      <w:r>
        <w:pict>
          <v:rect style="width:0;height:1.5pt" o:hralign="center" o:hrstd="t" o:hr="t"/>
        </w:pict>
      </w:r>
    </w:p>
    <w:bookmarkEnd w:id="24"/>
    <w:bookmarkStart w:id="25" w:name="kapcsolat-az-engine-nel"/>
    <w:p>
      <w:pPr>
        <w:pStyle w:val="Heading2"/>
      </w:pPr>
      <w:r>
        <w:t xml:space="preserve">1.4 Kapcsolat az engine-nel</w:t>
      </w:r>
    </w:p>
    <w:p>
      <w:pPr>
        <w:pStyle w:val="FirstParagraph"/>
      </w:pPr>
      <w:r>
        <w:t xml:space="preserve">Az engine diagnostics jelzi:</w:t>
      </w:r>
    </w:p>
    <w:p>
      <w:pPr>
        <w:pStyle w:val="Compact"/>
        <w:numPr>
          <w:ilvl w:val="0"/>
          <w:numId w:val="1006"/>
        </w:numPr>
      </w:pPr>
      <w:r>
        <w:t xml:space="preserve">unsupported action;</w:t>
      </w:r>
    </w:p>
    <w:p>
      <w:pPr>
        <w:pStyle w:val="Compact"/>
        <w:numPr>
          <w:ilvl w:val="0"/>
          <w:numId w:val="1006"/>
        </w:numPr>
      </w:pPr>
      <w:r>
        <w:t xml:space="preserve">unsupported effect;</w:t>
      </w:r>
    </w:p>
    <w:p>
      <w:pPr>
        <w:pStyle w:val="Compact"/>
        <w:numPr>
          <w:ilvl w:val="0"/>
          <w:numId w:val="1006"/>
        </w:numPr>
      </w:pPr>
      <w:r>
        <w:t xml:space="preserve">részleges engine support;</w:t>
      </w:r>
    </w:p>
    <w:p>
      <w:pPr>
        <w:pStyle w:val="Compact"/>
        <w:numPr>
          <w:ilvl w:val="0"/>
          <w:numId w:val="1006"/>
        </w:numPr>
      </w:pPr>
      <w:r>
        <w:t xml:space="preserve">fallback handler használat;</w:t>
      </w:r>
    </w:p>
    <w:p>
      <w:pPr>
        <w:pStyle w:val="Compact"/>
        <w:numPr>
          <w:ilvl w:val="0"/>
          <w:numId w:val="1006"/>
        </w:numPr>
      </w:pPr>
      <w:r>
        <w:t xml:space="preserve">invalid state;</w:t>
      </w:r>
    </w:p>
    <w:p>
      <w:pPr>
        <w:pStyle w:val="Compact"/>
        <w:numPr>
          <w:ilvl w:val="0"/>
          <w:numId w:val="1006"/>
        </w:numPr>
      </w:pPr>
      <w:r>
        <w:t xml:space="preserve">váratlan exception;</w:t>
      </w:r>
    </w:p>
    <w:p>
      <w:pPr>
        <w:pStyle w:val="Compact"/>
        <w:numPr>
          <w:ilvl w:val="0"/>
          <w:numId w:val="1006"/>
        </w:numPr>
      </w:pPr>
      <w:r>
        <w:t xml:space="preserve">szabálytalan állapotmódosítás;</w:t>
      </w:r>
    </w:p>
    <w:p>
      <w:pPr>
        <w:pStyle w:val="Compact"/>
        <w:numPr>
          <w:ilvl w:val="0"/>
          <w:numId w:val="1006"/>
        </w:numPr>
      </w:pPr>
      <w:r>
        <w:t xml:space="preserve">action validation és execution eltérés.</w:t>
      </w:r>
    </w:p>
    <w:p>
      <w:r>
        <w:pict>
          <v:rect style="width:0;height:1.5pt" o:hralign="center" o:hrstd="t" o:hr="t"/>
        </w:pict>
      </w:r>
    </w:p>
    <w:bookmarkEnd w:id="25"/>
    <w:bookmarkStart w:id="26" w:name="kapcsolat-az-auditmunkával"/>
    <w:p>
      <w:pPr>
        <w:pStyle w:val="Heading2"/>
      </w:pPr>
      <w:r>
        <w:t xml:space="preserve">1.5 Kapcsolat az auditmunkával</w:t>
      </w:r>
    </w:p>
    <w:p>
      <w:pPr>
        <w:pStyle w:val="FirstParagraph"/>
      </w:pPr>
      <w:r>
        <w:t xml:space="preserve">Az audit diagnostics nem feltétlenül technikai hiba.</w:t>
      </w:r>
    </w:p>
    <w:p>
      <w:pPr>
        <w:pStyle w:val="BodyText"/>
      </w:pPr>
      <w:r>
        <w:t xml:space="preserve">Jelezheti:</w:t>
      </w:r>
    </w:p>
    <w:p>
      <w:pPr>
        <w:pStyle w:val="Compact"/>
        <w:numPr>
          <w:ilvl w:val="0"/>
          <w:numId w:val="1007"/>
        </w:numPr>
      </w:pPr>
      <w:r>
        <w:t xml:space="preserve">kártyaszöveg pontatlanságát;</w:t>
      </w:r>
    </w:p>
    <w:p>
      <w:pPr>
        <w:pStyle w:val="Compact"/>
        <w:numPr>
          <w:ilvl w:val="0"/>
          <w:numId w:val="1007"/>
        </w:numPr>
      </w:pPr>
      <w:r>
        <w:t xml:space="preserve">szabályforrás és kártyaszöveg eltérését;</w:t>
      </w:r>
    </w:p>
    <w:p>
      <w:pPr>
        <w:pStyle w:val="Compact"/>
        <w:numPr>
          <w:ilvl w:val="0"/>
          <w:numId w:val="1007"/>
        </w:numPr>
      </w:pPr>
      <w:r>
        <w:t xml:space="preserve">balanszgyanút;</w:t>
      </w:r>
    </w:p>
    <w:p>
      <w:pPr>
        <w:pStyle w:val="Compact"/>
        <w:numPr>
          <w:ilvl w:val="0"/>
          <w:numId w:val="1007"/>
        </w:numPr>
      </w:pPr>
      <w:r>
        <w:t xml:space="preserve">Aeternal/Pecsét régi HP-modell maradványát;</w:t>
      </w:r>
    </w:p>
    <w:p>
      <w:pPr>
        <w:pStyle w:val="Compact"/>
        <w:numPr>
          <w:ilvl w:val="0"/>
          <w:numId w:val="1007"/>
        </w:numPr>
      </w:pPr>
      <w:r>
        <w:t xml:space="preserve">célpontmegfogalmazási bizonytalanságot;</w:t>
      </w:r>
    </w:p>
    <w:p>
      <w:pPr>
        <w:pStyle w:val="Compact"/>
        <w:numPr>
          <w:ilvl w:val="0"/>
          <w:numId w:val="1007"/>
        </w:numPr>
      </w:pPr>
      <w:r>
        <w:t xml:space="preserve">túl erős vagy túl gyenge hatást;</w:t>
      </w:r>
    </w:p>
    <w:p>
      <w:pPr>
        <w:pStyle w:val="Compact"/>
        <w:numPr>
          <w:ilvl w:val="0"/>
          <w:numId w:val="1007"/>
        </w:numPr>
      </w:pPr>
      <w:r>
        <w:t xml:space="preserve">klánidentitástól eltérő működést.</w:t>
      </w:r>
    </w:p>
    <w:p>
      <w:r>
        <w:pict>
          <v:rect style="width:0;height:1.5pt" o:hralign="center" o:hrstd="t" o:hr="t"/>
        </w:pict>
      </w:r>
    </w:p>
    <w:bookmarkEnd w:id="26"/>
    <w:bookmarkStart w:id="27" w:name="X762c2be7ec0baf96f47a2a0af28e71cf93c5043"/>
    <w:p>
      <w:pPr>
        <w:pStyle w:val="Heading2"/>
      </w:pPr>
      <w:r>
        <w:t xml:space="preserve">1.6 Kapcsolat a snapshot / action / event rendszerrel</w:t>
      </w:r>
    </w:p>
    <w:p>
      <w:pPr>
        <w:pStyle w:val="FirstParagraph"/>
      </w:pPr>
      <w:r>
        <w:t xml:space="preserve">A diagnostics megjelenhet:</w:t>
      </w:r>
    </w:p>
    <w:p>
      <w:pPr>
        <w:pStyle w:val="Compact"/>
        <w:numPr>
          <w:ilvl w:val="0"/>
          <w:numId w:val="1008"/>
        </w:numPr>
      </w:pPr>
      <w:r>
        <w:t xml:space="preserve">snapshot</w:t>
      </w:r>
      <w:r>
        <w:t xml:space="preserve"> </w:t>
      </w:r>
      <w:r>
        <w:rPr>
          <w:rStyle w:val="VerbatimChar"/>
        </w:rPr>
        <w:t xml:space="preserve">diagnostics_summary</w:t>
      </w:r>
      <w:r>
        <w:t xml:space="preserve"> </w:t>
      </w:r>
      <w:r>
        <w:t xml:space="preserve">mezőjében;</w:t>
      </w:r>
    </w:p>
    <w:p>
      <w:pPr>
        <w:pStyle w:val="Compact"/>
        <w:numPr>
          <w:ilvl w:val="0"/>
          <w:numId w:val="1008"/>
        </w:numPr>
      </w:pPr>
      <w:r>
        <w:t xml:space="preserve">action response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 </w:t>
      </w:r>
      <w:r>
        <w:t xml:space="preserve">mezőjében;</w:t>
      </w:r>
    </w:p>
    <w:p>
      <w:pPr>
        <w:pStyle w:val="Compact"/>
        <w:numPr>
          <w:ilvl w:val="0"/>
          <w:numId w:val="1008"/>
        </w:numPr>
      </w:pPr>
      <w:r>
        <w:t xml:space="preserve">event log</w:t>
      </w:r>
      <w:r>
        <w:t xml:space="preserve"> </w:t>
      </w:r>
      <w:r>
        <w:rPr>
          <w:rStyle w:val="VerbatimChar"/>
        </w:rPr>
        <w:t xml:space="preserve">diagnostic</w:t>
      </w:r>
      <w:r>
        <w:t xml:space="preserve"> </w:t>
      </w:r>
      <w:r>
        <w:t xml:space="preserve">eventjeiben;</w:t>
      </w:r>
    </w:p>
    <w:p>
      <w:pPr>
        <w:pStyle w:val="Compact"/>
        <w:numPr>
          <w:ilvl w:val="0"/>
          <w:numId w:val="1008"/>
        </w:numPr>
      </w:pPr>
      <w:r>
        <w:t xml:space="preserve">külön validation reportban;</w:t>
      </w:r>
    </w:p>
    <w:p>
      <w:pPr>
        <w:pStyle w:val="Compact"/>
        <w:numPr>
          <w:ilvl w:val="0"/>
          <w:numId w:val="1008"/>
        </w:numPr>
      </w:pPr>
      <w:r>
        <w:t xml:space="preserve">külön futási logban;</w:t>
      </w:r>
    </w:p>
    <w:p>
      <w:pPr>
        <w:pStyle w:val="Compact"/>
        <w:numPr>
          <w:ilvl w:val="0"/>
          <w:numId w:val="1008"/>
        </w:numPr>
      </w:pPr>
      <w:r>
        <w:t xml:space="preserve">későbbi balance reportban.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snapshot csak összefoglalót adjon. A részletes diagnostics külön reportban vagy logban legyen.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4" w:name="diagnosztikai-objektum-fő-szerkezete"/>
    <w:p>
      <w:pPr>
        <w:pStyle w:val="Heading1"/>
      </w:pPr>
      <w:r>
        <w:t xml:space="preserve">2. Diagnosztikai objektum fő szerkezete</w:t>
      </w:r>
    </w:p>
    <w:bookmarkStart w:id="29" w:name="javasolt-fő-mezők"/>
    <w:p>
      <w:pPr>
        <w:pStyle w:val="Heading2"/>
      </w:pPr>
      <w:r>
        <w:t xml:space="preserve">2.1 Javasolt fő mezők</w:t>
      </w:r>
    </w:p>
    <w:p>
      <w:pPr>
        <w:pStyle w:val="SourceCode"/>
      </w:pPr>
      <w:r>
        <w:rPr>
          <w:rStyle w:val="VerbatimChar"/>
        </w:rPr>
        <w:t xml:space="preserve">diagnostic_id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message_hu</w:t>
      </w:r>
      <w:r>
        <w:br/>
      </w:r>
      <w:r>
        <w:rPr>
          <w:rStyle w:val="VerbatimChar"/>
        </w:rPr>
        <w:t xml:space="preserve">message_dev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object_ref</w:t>
      </w:r>
      <w:r>
        <w:br/>
      </w:r>
      <w:r>
        <w:rPr>
          <w:rStyle w:val="VerbatimChar"/>
        </w:rPr>
        <w:t xml:space="preserve">field_ref</w:t>
      </w:r>
      <w:r>
        <w:br/>
      </w:r>
      <w:r>
        <w:rPr>
          <w:rStyle w:val="VerbatimChar"/>
        </w:rPr>
        <w:t xml:space="preserve">value_ref</w:t>
      </w:r>
      <w:r>
        <w:br/>
      </w:r>
      <w:r>
        <w:rPr>
          <w:rStyle w:val="VerbatimChar"/>
        </w:rPr>
        <w:t xml:space="preserve">blocking</w:t>
      </w:r>
      <w:r>
        <w:br/>
      </w:r>
      <w:r>
        <w:rPr>
          <w:rStyle w:val="VerbatimChar"/>
        </w:rPr>
        <w:t xml:space="preserve">recoverable</w:t>
      </w:r>
      <w:r>
        <w:br/>
      </w:r>
      <w:r>
        <w:rPr>
          <w:rStyle w:val="VerbatimChar"/>
        </w:rPr>
        <w:t xml:space="preserve">runtime_visible</w:t>
      </w:r>
      <w:r>
        <w:br/>
      </w:r>
      <w:r>
        <w:rPr>
          <w:rStyle w:val="VerbatimChar"/>
        </w:rPr>
        <w:t xml:space="preserve">suggested_action</w:t>
      </w:r>
      <w:r>
        <w:br/>
      </w:r>
      <w:r>
        <w:rPr>
          <w:rStyle w:val="VerbatimChar"/>
        </w:rPr>
        <w:t xml:space="preserve">related_events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29"/>
    <w:bookmarkStart w:id="30" w:name="diagnostic_id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diagnostic_id</w:t>
      </w:r>
    </w:p>
    <w:p>
      <w:pPr>
        <w:pStyle w:val="FirstParagraph"/>
      </w:pPr>
      <w:r>
        <w:t xml:space="preserve">Egyedi azonosító.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diag_000123</w:t>
      </w:r>
    </w:p>
    <w:p>
      <w:r>
        <w:pict>
          <v:rect style="width:0;height:1.5pt" o:hralign="center" o:hrstd="t" o:hr="t"/>
        </w:pict>
      </w:r>
    </w:p>
    <w:bookmarkEnd w:id="30"/>
    <w:bookmarkStart w:id="31" w:name="severity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severity</w:t>
      </w:r>
    </w:p>
    <w:p>
      <w:pPr>
        <w:pStyle w:val="FirstParagraph"/>
      </w:pPr>
      <w:r>
        <w:t xml:space="preserve">A probléma súlyossága.</w:t>
      </w:r>
    </w:p>
    <w:p>
      <w:pPr>
        <w:pStyle w:val="BodyText"/>
      </w:pPr>
      <w:r>
        <w:t xml:space="preserve">Javasolt értékek:</w:t>
      </w:r>
    </w:p>
    <w:p>
      <w:pPr>
        <w:pStyle w:val="SourceCode"/>
      </w:pP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audit_note</w:t>
      </w:r>
      <w:r>
        <w:br/>
      </w:r>
      <w:r>
        <w:rPr>
          <w:rStyle w:val="VerbatimChar"/>
        </w:rPr>
        <w:t xml:space="preserve">balance_suspicion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debug</w:t>
      </w:r>
    </w:p>
    <w:p>
      <w:r>
        <w:pict>
          <v:rect style="width:0;height:1.5pt" o:hralign="center" o:hrstd="t" o:hr="t"/>
        </w:pict>
      </w:r>
    </w:p>
    <w:bookmarkEnd w:id="31"/>
    <w:bookmarkStart w:id="32" w:name="category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FirstParagraph"/>
      </w:pPr>
      <w:r>
        <w:t xml:space="preserve">A probléma típusa / forrása.</w:t>
      </w:r>
    </w:p>
    <w:p>
      <w:pPr>
        <w:pStyle w:val="BodyText"/>
      </w:pPr>
      <w:r>
        <w:t xml:space="preserve">Javasolt értékek:</w:t>
      </w:r>
    </w:p>
    <w:p>
      <w:pPr>
        <w:pStyle w:val="SourceCode"/>
      </w:pPr>
      <w:r>
        <w:rPr>
          <w:rStyle w:val="VerbatimChar"/>
        </w:rPr>
        <w:t xml:space="preserve">export_validation</w:t>
      </w:r>
      <w:r>
        <w:br/>
      </w:r>
      <w:r>
        <w:rPr>
          <w:rStyle w:val="VerbatimChar"/>
        </w:rPr>
        <w:t xml:space="preserve">lookup</w:t>
      </w:r>
      <w:r>
        <w:br/>
      </w:r>
      <w:r>
        <w:rPr>
          <w:rStyle w:val="VerbatimChar"/>
        </w:rPr>
        <w:t xml:space="preserve">legacy_alias</w:t>
      </w:r>
      <w:r>
        <w:br/>
      </w:r>
      <w:r>
        <w:rPr>
          <w:rStyle w:val="VerbatimChar"/>
        </w:rPr>
        <w:t xml:space="preserve">structured</w:t>
      </w:r>
      <w:r>
        <w:br/>
      </w:r>
      <w:r>
        <w:rPr>
          <w:rStyle w:val="VerbatimChar"/>
        </w:rPr>
        <w:t xml:space="preserve">engine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card_data</w:t>
      </w:r>
      <w:r>
        <w:br/>
      </w:r>
      <w:r>
        <w:rPr>
          <w:rStyle w:val="VerbatimChar"/>
        </w:rPr>
        <w:t xml:space="preserve">decklist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frontend_contract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event_log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action_validation</w:t>
      </w:r>
      <w:r>
        <w:br/>
      </w:r>
      <w:r>
        <w:rPr>
          <w:rStyle w:val="VerbatimChar"/>
        </w:rPr>
        <w:t xml:space="preserve">action_execution</w:t>
      </w:r>
      <w:r>
        <w:br/>
      </w:r>
      <w:r>
        <w:rPr>
          <w:rStyle w:val="VerbatimChar"/>
        </w:rPr>
        <w:t xml:space="preserve">hidden_information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32"/>
    <w:bookmarkStart w:id="33" w:name="code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code</w:t>
      </w:r>
    </w:p>
    <w:p>
      <w:pPr>
        <w:pStyle w:val="FirstParagraph"/>
      </w:pPr>
      <w:r>
        <w:t xml:space="preserve">Konkrét hibakód.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missing_required_field</w:t>
      </w:r>
      <w:r>
        <w:br/>
      </w:r>
      <w:r>
        <w:rPr>
          <w:rStyle w:val="VerbatimChar"/>
        </w:rPr>
        <w:t xml:space="preserve">unknown_lookup_value</w:t>
      </w:r>
      <w:r>
        <w:br/>
      </w:r>
      <w:r>
        <w:rPr>
          <w:rStyle w:val="VerbatimChar"/>
        </w:rPr>
        <w:t xml:space="preserve">legacy_alias_used</w:t>
      </w:r>
      <w:r>
        <w:br/>
      </w:r>
      <w:r>
        <w:rPr>
          <w:rStyle w:val="VerbatimChar"/>
        </w:rPr>
        <w:t xml:space="preserve">unsupported_effect</w:t>
      </w:r>
      <w:r>
        <w:br/>
      </w:r>
      <w:r>
        <w:rPr>
          <w:rStyle w:val="VerbatimChar"/>
        </w:rPr>
        <w:t xml:space="preserve">card_local_fallback_used</w:t>
      </w:r>
      <w:r>
        <w:br/>
      </w:r>
      <w:r>
        <w:rPr>
          <w:rStyle w:val="VerbatimChar"/>
        </w:rPr>
        <w:t xml:space="preserve">hidden_information_violation</w:t>
      </w:r>
      <w:r>
        <w:br/>
      </w:r>
      <w:r>
        <w:rPr>
          <w:rStyle w:val="VerbatimChar"/>
        </w:rPr>
        <w:t xml:space="preserve">insufficient_aura</w:t>
      </w:r>
      <w:r>
        <w:br/>
      </w:r>
      <w:r>
        <w:rPr>
          <w:rStyle w:val="VerbatimChar"/>
        </w:rPr>
        <w:t xml:space="preserve">invalid_target</w:t>
      </w:r>
      <w:r>
        <w:br/>
      </w:r>
      <w:r>
        <w:rPr>
          <w:rStyle w:val="VerbatimChar"/>
        </w:rPr>
        <w:t xml:space="preserve">balance_winrate_high</w:t>
      </w:r>
    </w:p>
    <w:p>
      <w:r>
        <w:pict>
          <v:rect style="width:0;height:1.5pt" o:hralign="center" o:hrstd="t" o:hr="t"/>
        </w:pict>
      </w:r>
    </w:p>
    <w:bookmarkEnd w:id="33"/>
    <w:bookmarkStart w:id="34" w:name="message_hu"/>
    <w:p>
      <w:pPr>
        <w:pStyle w:val="Heading2"/>
      </w:pPr>
      <w:r>
        <w:t xml:space="preserve">2.6</w:t>
      </w:r>
      <w:r>
        <w:t xml:space="preserve"> </w:t>
      </w:r>
      <w:r>
        <w:rPr>
          <w:rStyle w:val="VerbatimChar"/>
        </w:rPr>
        <w:t xml:space="preserve">message_hu</w:t>
      </w:r>
    </w:p>
    <w:p>
      <w:pPr>
        <w:pStyle w:val="FirstParagraph"/>
      </w:pPr>
      <w:r>
        <w:t xml:space="preserve">Játékos / projektgazda számára érthető magyar üzenet.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A lap hatását a motor még nem tudja szabályosan végrehajtani.</w:t>
      </w:r>
    </w:p>
    <w:p>
      <w:r>
        <w:pict>
          <v:rect style="width:0;height:1.5pt" o:hralign="center" o:hrstd="t" o:hr="t"/>
        </w:pict>
      </w:r>
    </w:p>
    <w:bookmarkEnd w:id="34"/>
    <w:bookmarkStart w:id="35" w:name="message_dev"/>
    <w:p>
      <w:pPr>
        <w:pStyle w:val="Heading2"/>
      </w:pPr>
      <w:r>
        <w:t xml:space="preserve">2.7</w:t>
      </w:r>
      <w:r>
        <w:t xml:space="preserve"> </w:t>
      </w:r>
      <w:r>
        <w:rPr>
          <w:rStyle w:val="VerbatimChar"/>
        </w:rPr>
        <w:t xml:space="preserve">message_dev</w:t>
      </w:r>
    </w:p>
    <w:p>
      <w:pPr>
        <w:pStyle w:val="FirstParagraph"/>
      </w:pPr>
      <w:r>
        <w:t xml:space="preserve">Fejlesztői részletesebb üzenet.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Effect_Tag 'ward_break_replacement' is recognized but no executable module is registered.</w:t>
      </w:r>
    </w:p>
    <w:p>
      <w:r>
        <w:pict>
          <v:rect style="width:0;height:1.5pt" o:hralign="center" o:hrstd="t" o:hr="t"/>
        </w:pict>
      </w:r>
    </w:p>
    <w:bookmarkEnd w:id="35"/>
    <w:bookmarkStart w:id="36" w:name="source"/>
    <w:p>
      <w:pPr>
        <w:pStyle w:val="Heading2"/>
      </w:pPr>
      <w:r>
        <w:t xml:space="preserve">2.8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Megmondja, honnan jött a probléma.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source_type: export_file</w:t>
      </w:r>
      <w:r>
        <w:br/>
      </w:r>
      <w:r>
        <w:rPr>
          <w:rStyle w:val="VerbatimChar"/>
        </w:rPr>
        <w:t xml:space="preserve">  file_name: EXPORT_RUNTIME.jsonl</w:t>
      </w:r>
      <w:r>
        <w:br/>
      </w:r>
      <w:r>
        <w:rPr>
          <w:rStyle w:val="VerbatimChar"/>
        </w:rPr>
        <w:t xml:space="preserve">  row: 142</w:t>
      </w:r>
    </w:p>
    <w:p>
      <w:pPr>
        <w:pStyle w:val="FirstParagraph"/>
      </w:pPr>
      <w:r>
        <w:t xml:space="preserve">vagy:</w:t>
      </w:r>
    </w:p>
    <w:p>
      <w:pPr>
        <w:pStyle w:val="SourceCode"/>
      </w:pP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source_type: card</w:t>
      </w:r>
      <w:r>
        <w:br/>
      </w:r>
      <w:r>
        <w:rPr>
          <w:rStyle w:val="VerbatimChar"/>
        </w:rPr>
        <w:t xml:space="preserve">  card_id: LUX-APJ-049</w:t>
      </w:r>
    </w:p>
    <w:p>
      <w:pPr>
        <w:pStyle w:val="FirstParagraph"/>
      </w:pPr>
      <w:r>
        <w:t xml:space="preserve">vagy:</w:t>
      </w:r>
    </w:p>
    <w:p>
      <w:pPr>
        <w:pStyle w:val="SourceCode"/>
      </w:pP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source_type: engine_module</w:t>
      </w:r>
      <w:r>
        <w:br/>
      </w:r>
      <w:r>
        <w:rPr>
          <w:rStyle w:val="VerbatimChar"/>
        </w:rPr>
        <w:t xml:space="preserve">  module: action_executor</w:t>
      </w:r>
    </w:p>
    <w:p>
      <w:r>
        <w:pict>
          <v:rect style="width:0;height:1.5pt" o:hralign="center" o:hrstd="t" o:hr="t"/>
        </w:pict>
      </w:r>
    </w:p>
    <w:bookmarkEnd w:id="36"/>
    <w:bookmarkStart w:id="37" w:name="object_ref"/>
    <w:p>
      <w:pPr>
        <w:pStyle w:val="Heading2"/>
      </w:pPr>
      <w:r>
        <w:t xml:space="preserve">2.9</w:t>
      </w:r>
      <w:r>
        <w:t xml:space="preserve"> </w:t>
      </w:r>
      <w:r>
        <w:rPr>
          <w:rStyle w:val="VerbatimChar"/>
        </w:rPr>
        <w:t xml:space="preserve">object_ref</w:t>
      </w:r>
    </w:p>
    <w:p>
      <w:pPr>
        <w:pStyle w:val="FirstParagraph"/>
      </w:pPr>
      <w:r>
        <w:t xml:space="preserve">Az érintett objektum.</w:t>
      </w:r>
    </w:p>
    <w:p>
      <w:pPr>
        <w:pStyle w:val="BodyText"/>
      </w:pPr>
      <w:r>
        <w:t xml:space="preserve">Lehet:</w:t>
      </w:r>
    </w:p>
    <w:p>
      <w:pPr>
        <w:pStyle w:val="Compact"/>
        <w:numPr>
          <w:ilvl w:val="0"/>
          <w:numId w:val="1009"/>
        </w:numPr>
      </w:pPr>
      <w:r>
        <w:t xml:space="preserve">card_id;</w:t>
      </w:r>
    </w:p>
    <w:p>
      <w:pPr>
        <w:pStyle w:val="Compact"/>
        <w:numPr>
          <w:ilvl w:val="0"/>
          <w:numId w:val="1009"/>
        </w:numPr>
      </w:pPr>
      <w:r>
        <w:t xml:space="preserve">card_instance_id;</w:t>
      </w:r>
    </w:p>
    <w:p>
      <w:pPr>
        <w:pStyle w:val="Compact"/>
        <w:numPr>
          <w:ilvl w:val="0"/>
          <w:numId w:val="1009"/>
        </w:numPr>
      </w:pPr>
      <w:r>
        <w:t xml:space="preserve">deck_id;</w:t>
      </w:r>
    </w:p>
    <w:p>
      <w:pPr>
        <w:pStyle w:val="Compact"/>
        <w:numPr>
          <w:ilvl w:val="0"/>
          <w:numId w:val="1009"/>
        </w:numPr>
      </w:pPr>
      <w:r>
        <w:t xml:space="preserve">lookup value;</w:t>
      </w:r>
    </w:p>
    <w:p>
      <w:pPr>
        <w:pStyle w:val="Compact"/>
        <w:numPr>
          <w:ilvl w:val="0"/>
          <w:numId w:val="1009"/>
        </w:numPr>
      </w:pPr>
      <w:r>
        <w:t xml:space="preserve">action_id;</w:t>
      </w:r>
    </w:p>
    <w:p>
      <w:pPr>
        <w:pStyle w:val="Compact"/>
        <w:numPr>
          <w:ilvl w:val="0"/>
          <w:numId w:val="1009"/>
        </w:numPr>
      </w:pPr>
      <w:r>
        <w:t xml:space="preserve">event_id;</w:t>
      </w:r>
    </w:p>
    <w:p>
      <w:pPr>
        <w:pStyle w:val="Compact"/>
        <w:numPr>
          <w:ilvl w:val="0"/>
          <w:numId w:val="1009"/>
        </w:numPr>
      </w:pPr>
      <w:r>
        <w:t xml:space="preserve">match_id;</w:t>
      </w:r>
    </w:p>
    <w:p>
      <w:pPr>
        <w:pStyle w:val="Compact"/>
        <w:numPr>
          <w:ilvl w:val="0"/>
          <w:numId w:val="1009"/>
        </w:numPr>
      </w:pPr>
      <w:r>
        <w:t xml:space="preserve">field name.</w:t>
      </w:r>
    </w:p>
    <w:p>
      <w:r>
        <w:pict>
          <v:rect style="width:0;height:1.5pt" o:hralign="center" o:hrstd="t" o:hr="t"/>
        </w:pict>
      </w:r>
    </w:p>
    <w:bookmarkEnd w:id="37"/>
    <w:bookmarkStart w:id="38" w:name="field_ref"/>
    <w:p>
      <w:pPr>
        <w:pStyle w:val="Heading2"/>
      </w:pPr>
      <w:r>
        <w:t xml:space="preserve">2.10</w:t>
      </w:r>
      <w:r>
        <w:t xml:space="preserve"> </w:t>
      </w:r>
      <w:r>
        <w:rPr>
          <w:rStyle w:val="VerbatimChar"/>
        </w:rPr>
        <w:t xml:space="preserve">field_ref</w:t>
      </w:r>
    </w:p>
    <w:p>
      <w:pPr>
        <w:pStyle w:val="FirstParagraph"/>
      </w:pPr>
      <w:r>
        <w:t xml:space="preserve">Érintett mező.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field_ref: Effect_Tag</w:t>
      </w:r>
    </w:p>
    <w:p>
      <w:r>
        <w:pict>
          <v:rect style="width:0;height:1.5pt" o:hralign="center" o:hrstd="t" o:hr="t"/>
        </w:pict>
      </w:r>
    </w:p>
    <w:bookmarkEnd w:id="38"/>
    <w:bookmarkStart w:id="39" w:name="value_ref"/>
    <w:p>
      <w:pPr>
        <w:pStyle w:val="Heading2"/>
      </w:pPr>
      <w:r>
        <w:t xml:space="preserve">2.11</w:t>
      </w:r>
      <w:r>
        <w:t xml:space="preserve"> </w:t>
      </w:r>
      <w:r>
        <w:rPr>
          <w:rStyle w:val="VerbatimChar"/>
        </w:rPr>
        <w:t xml:space="preserve">value_ref</w:t>
      </w:r>
    </w:p>
    <w:p>
      <w:pPr>
        <w:pStyle w:val="FirstParagraph"/>
      </w:pPr>
      <w:r>
        <w:t xml:space="preserve">Érintett érték.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value_ref: seal_damage</w:t>
      </w:r>
    </w:p>
    <w:p>
      <w:r>
        <w:pict>
          <v:rect style="width:0;height:1.5pt" o:hralign="center" o:hrstd="t" o:hr="t"/>
        </w:pict>
      </w:r>
    </w:p>
    <w:bookmarkEnd w:id="39"/>
    <w:bookmarkStart w:id="40" w:name="blocking"/>
    <w:p>
      <w:pPr>
        <w:pStyle w:val="Heading2"/>
      </w:pPr>
      <w:r>
        <w:t xml:space="preserve">2.12</w:t>
      </w:r>
      <w:r>
        <w:t xml:space="preserve"> </w:t>
      </w:r>
      <w:r>
        <w:rPr>
          <w:rStyle w:val="VerbatimChar"/>
        </w:rPr>
        <w:t xml:space="preserve">blocking</w:t>
      </w:r>
    </w:p>
    <w:p>
      <w:pPr>
        <w:pStyle w:val="FirstParagraph"/>
      </w:pPr>
      <w:r>
        <w:t xml:space="preserve">Boolean.</w:t>
      </w:r>
    </w:p>
    <w:p>
      <w:pPr>
        <w:pStyle w:val="BodyText"/>
      </w:pPr>
      <w:r>
        <w:t xml:space="preserve">Azt jelzi, hogy a probléma blokkolja-e a futást.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blocking: true</w:t>
      </w:r>
    </w:p>
    <w:p>
      <w:pPr>
        <w:pStyle w:val="FirstParagraph"/>
      </w:pPr>
      <w:r>
        <w:t xml:space="preserve">vagy:</w:t>
      </w:r>
    </w:p>
    <w:p>
      <w:pPr>
        <w:pStyle w:val="SourceCode"/>
      </w:pPr>
      <w:r>
        <w:rPr>
          <w:rStyle w:val="VerbatimChar"/>
        </w:rPr>
        <w:t xml:space="preserve">blocking: false</w:t>
      </w:r>
    </w:p>
    <w:p>
      <w:r>
        <w:pict>
          <v:rect style="width:0;height:1.5pt" o:hralign="center" o:hrstd="t" o:hr="t"/>
        </w:pict>
      </w:r>
    </w:p>
    <w:bookmarkEnd w:id="40"/>
    <w:bookmarkStart w:id="41" w:name="recoverable"/>
    <w:p>
      <w:pPr>
        <w:pStyle w:val="Heading2"/>
      </w:pPr>
      <w:r>
        <w:t xml:space="preserve">2.13</w:t>
      </w:r>
      <w:r>
        <w:t xml:space="preserve"> </w:t>
      </w:r>
      <w:r>
        <w:rPr>
          <w:rStyle w:val="VerbatimChar"/>
        </w:rPr>
        <w:t xml:space="preserve">recoverable</w:t>
      </w:r>
    </w:p>
    <w:p>
      <w:pPr>
        <w:pStyle w:val="FirstParagraph"/>
      </w:pPr>
      <w:r>
        <w:t xml:space="preserve">Boolean.</w:t>
      </w:r>
    </w:p>
    <w:p>
      <w:pPr>
        <w:pStyle w:val="BodyText"/>
      </w:pPr>
      <w:r>
        <w:t xml:space="preserve">Azt jelzi, hogy a rendszer tud-e biztonságosan továbbmenni.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0"/>
        </w:numPr>
      </w:pPr>
      <w:r>
        <w:t xml:space="preserve">legacy alias normalizálható → recoverable true;</w:t>
      </w:r>
    </w:p>
    <w:p>
      <w:pPr>
        <w:pStyle w:val="Compact"/>
        <w:numPr>
          <w:ilvl w:val="0"/>
          <w:numId w:val="1010"/>
        </w:numPr>
      </w:pPr>
      <w:r>
        <w:t xml:space="preserve">hiányzó Card_ID → recoverable false.</w:t>
      </w:r>
    </w:p>
    <w:p>
      <w:r>
        <w:pict>
          <v:rect style="width:0;height:1.5pt" o:hralign="center" o:hrstd="t" o:hr="t"/>
        </w:pict>
      </w:r>
    </w:p>
    <w:bookmarkEnd w:id="41"/>
    <w:bookmarkStart w:id="42" w:name="runtime_visible"/>
    <w:p>
      <w:pPr>
        <w:pStyle w:val="Heading2"/>
      </w:pPr>
      <w:r>
        <w:t xml:space="preserve">2.14</w:t>
      </w:r>
      <w:r>
        <w:t xml:space="preserve"> </w:t>
      </w:r>
      <w:r>
        <w:rPr>
          <w:rStyle w:val="VerbatimChar"/>
        </w:rPr>
        <w:t xml:space="preserve">runtime_visible</w:t>
      </w:r>
    </w:p>
    <w:p>
      <w:pPr>
        <w:pStyle w:val="FirstParagraph"/>
      </w:pPr>
      <w:r>
        <w:t xml:space="preserve">Boolean.</w:t>
      </w:r>
    </w:p>
    <w:p>
      <w:pPr>
        <w:pStyle w:val="BodyText"/>
      </w:pPr>
      <w:r>
        <w:t xml:space="preserve">Azt jelzi, hogy ez a probléma runtime közben is látszódjon-e a snapshot / action response / event log szintjén.</w:t>
      </w:r>
    </w:p>
    <w:p>
      <w:r>
        <w:pict>
          <v:rect style="width:0;height:1.5pt" o:hralign="center" o:hrstd="t" o:hr="t"/>
        </w:pict>
      </w:r>
    </w:p>
    <w:bookmarkEnd w:id="42"/>
    <w:bookmarkStart w:id="43" w:name="suggested_action"/>
    <w:p>
      <w:pPr>
        <w:pStyle w:val="Heading2"/>
      </w:pPr>
      <w:r>
        <w:t xml:space="preserve">2.15</w:t>
      </w:r>
      <w:r>
        <w:t xml:space="preserve"> </w:t>
      </w:r>
      <w:r>
        <w:rPr>
          <w:rStyle w:val="VerbatimChar"/>
        </w:rPr>
        <w:t xml:space="preserve">suggested_action</w:t>
      </w:r>
    </w:p>
    <w:p>
      <w:pPr>
        <w:pStyle w:val="FirstParagraph"/>
      </w:pPr>
      <w:r>
        <w:t xml:space="preserve">Javaslat a javításra.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Cseréld a legacy 'seal_damage' értéket Pecsét-kompatibilis ward_break / ward_break_prevent / ward_restore fogalomra.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severity-szintek"/>
    <w:p>
      <w:pPr>
        <w:pStyle w:val="Heading1"/>
      </w:pPr>
      <w:r>
        <w:t xml:space="preserve">3. Severity szintek</w:t>
      </w:r>
    </w:p>
    <w:bookmarkStart w:id="45" w:name="critical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Olyan hiba, amely a futást vagy adatcsomag generálását azonnal blokkolja.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1"/>
        </w:numPr>
      </w:pPr>
      <w:r>
        <w:t xml:space="preserve">nem olvasható runtime package;</w:t>
      </w:r>
    </w:p>
    <w:p>
      <w:pPr>
        <w:pStyle w:val="Compact"/>
        <w:numPr>
          <w:ilvl w:val="0"/>
          <w:numId w:val="1011"/>
        </w:numPr>
      </w:pPr>
      <w:r>
        <w:t xml:space="preserve">hiányzó teljes card database;</w:t>
      </w:r>
    </w:p>
    <w:p>
      <w:pPr>
        <w:pStyle w:val="Compact"/>
        <w:numPr>
          <w:ilvl w:val="0"/>
          <w:numId w:val="1011"/>
        </w:numPr>
      </w:pPr>
      <w:r>
        <w:t xml:space="preserve">sérült exportfájl;</w:t>
      </w:r>
    </w:p>
    <w:p>
      <w:pPr>
        <w:pStyle w:val="Compact"/>
        <w:numPr>
          <w:ilvl w:val="0"/>
          <w:numId w:val="1011"/>
        </w:numPr>
      </w:pPr>
      <w:r>
        <w:t xml:space="preserve">nem létező decklist hivatkozás;</w:t>
      </w:r>
    </w:p>
    <w:p>
      <w:pPr>
        <w:pStyle w:val="Compact"/>
        <w:numPr>
          <w:ilvl w:val="0"/>
          <w:numId w:val="1011"/>
        </w:numPr>
      </w:pPr>
      <w:r>
        <w:t xml:space="preserve">invalid match state;</w:t>
      </w:r>
    </w:p>
    <w:p>
      <w:pPr>
        <w:pStyle w:val="Compact"/>
        <w:numPr>
          <w:ilvl w:val="0"/>
          <w:numId w:val="1011"/>
        </w:numPr>
      </w:pPr>
      <w:r>
        <w:t xml:space="preserve">hidden information leak normál módban;</w:t>
      </w:r>
    </w:p>
    <w:p>
      <w:pPr>
        <w:pStyle w:val="Compact"/>
        <w:numPr>
          <w:ilvl w:val="0"/>
          <w:numId w:val="1011"/>
        </w:numPr>
      </w:pPr>
      <w:r>
        <w:t xml:space="preserve">engine state corruption.</w:t>
      </w:r>
    </w:p>
    <w:p>
      <w:pPr>
        <w:pStyle w:val="FirstParagraph"/>
      </w:pPr>
      <w:r>
        <w:t xml:space="preserve">Ajánlott viselkedés:</w:t>
      </w:r>
    </w:p>
    <w:p>
      <w:pPr>
        <w:pStyle w:val="SourceCode"/>
      </w:pPr>
      <w:r>
        <w:rPr>
          <w:rStyle w:val="VerbatimChar"/>
        </w:rPr>
        <w:t xml:space="preserve">can_run: false</w:t>
      </w:r>
      <w:r>
        <w:br/>
      </w:r>
      <w:r>
        <w:rPr>
          <w:rStyle w:val="VerbatimChar"/>
        </w:rPr>
        <w:t xml:space="preserve">blocking: true</w:t>
      </w:r>
    </w:p>
    <w:p>
      <w:r>
        <w:pict>
          <v:rect style="width:0;height:1.5pt" o:hralign="center" o:hrstd="t" o:hr="t"/>
        </w:pict>
      </w:r>
    </w:p>
    <w:bookmarkEnd w:id="45"/>
    <w:bookmarkStart w:id="46" w:name="error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Súlyos hiba, amely általában blokkolja az adott futást, kártyát, actiont vagy decket.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2"/>
        </w:numPr>
      </w:pPr>
      <w:r>
        <w:t xml:space="preserve">hiányzó Card_ID;</w:t>
      </w:r>
    </w:p>
    <w:p>
      <w:pPr>
        <w:pStyle w:val="Compact"/>
        <w:numPr>
          <w:ilvl w:val="0"/>
          <w:numId w:val="1012"/>
        </w:numPr>
      </w:pPr>
      <w:r>
        <w:t xml:space="preserve">ismeretlen aktív Card_Type;</w:t>
      </w:r>
    </w:p>
    <w:p>
      <w:pPr>
        <w:pStyle w:val="Compact"/>
        <w:numPr>
          <w:ilvl w:val="0"/>
          <w:numId w:val="1012"/>
        </w:numPr>
      </w:pPr>
      <w:r>
        <w:t xml:space="preserve">unsupported required effect;</w:t>
      </w:r>
    </w:p>
    <w:p>
      <w:pPr>
        <w:pStyle w:val="Compact"/>
        <w:numPr>
          <w:ilvl w:val="0"/>
          <w:numId w:val="1012"/>
        </w:numPr>
      </w:pPr>
      <w:r>
        <w:t xml:space="preserve">invalid target;</w:t>
      </w:r>
    </w:p>
    <w:p>
      <w:pPr>
        <w:pStyle w:val="Compact"/>
        <w:numPr>
          <w:ilvl w:val="0"/>
          <w:numId w:val="1012"/>
        </w:numPr>
      </w:pPr>
      <w:r>
        <w:t xml:space="preserve">insufficient aura action execution esetén;</w:t>
      </w:r>
    </w:p>
    <w:p>
      <w:pPr>
        <w:pStyle w:val="Compact"/>
        <w:numPr>
          <w:ilvl w:val="0"/>
          <w:numId w:val="1012"/>
        </w:numPr>
      </w:pPr>
      <w:r>
        <w:t xml:space="preserve">decklist nem létező Card_ID-ra hivatkozik;</w:t>
      </w:r>
    </w:p>
    <w:p>
      <w:pPr>
        <w:pStyle w:val="Compact"/>
        <w:numPr>
          <w:ilvl w:val="0"/>
          <w:numId w:val="1012"/>
        </w:numPr>
      </w:pPr>
      <w:r>
        <w:t xml:space="preserve">nem támogatott kötelező action.</w:t>
      </w:r>
    </w:p>
    <w:p>
      <w:pPr>
        <w:pStyle w:val="FirstParagraph"/>
      </w:pPr>
      <w:r>
        <w:t xml:space="preserve">Ajánlott viselkedés:</w:t>
      </w:r>
    </w:p>
    <w:p>
      <w:pPr>
        <w:pStyle w:val="SourceCode"/>
      </w:pPr>
      <w:r>
        <w:rPr>
          <w:rStyle w:val="VerbatimChar"/>
        </w:rPr>
        <w:t xml:space="preserve">blocking: true</w:t>
      </w:r>
    </w:p>
    <w:p>
      <w:pPr>
        <w:pStyle w:val="FirstParagraph"/>
      </w:pPr>
      <w:r>
        <w:t xml:space="preserve">Bizonyos fejlesztési módban lehet nem blokkoló, de ezt külön kell jelölni.</w:t>
      </w:r>
    </w:p>
    <w:p>
      <w:r>
        <w:pict>
          <v:rect style="width:0;height:1.5pt" o:hralign="center" o:hrstd="t" o:hr="t"/>
        </w:pict>
      </w:r>
    </w:p>
    <w:bookmarkEnd w:id="46"/>
    <w:bookmarkStart w:id="47" w:name="warning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warning</w:t>
      </w:r>
    </w:p>
    <w:p>
      <w:pPr>
        <w:pStyle w:val="FirstParagraph"/>
      </w:pPr>
      <w:r>
        <w:t xml:space="preserve">Nem blokkoló, de javítandó probléma.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3"/>
        </w:numPr>
      </w:pPr>
      <w:r>
        <w:t xml:space="preserve">legacy alias használata, ha biztonságosan canonical értékre fordítható;</w:t>
      </w:r>
    </w:p>
    <w:p>
      <w:pPr>
        <w:pStyle w:val="Compact"/>
        <w:numPr>
          <w:ilvl w:val="0"/>
          <w:numId w:val="1013"/>
        </w:numPr>
      </w:pPr>
      <w:r>
        <w:t xml:space="preserve">nem standard formátum, amely normalizálható;</w:t>
      </w:r>
    </w:p>
    <w:p>
      <w:pPr>
        <w:pStyle w:val="Compact"/>
        <w:numPr>
          <w:ilvl w:val="0"/>
          <w:numId w:val="1013"/>
        </w:numPr>
      </w:pPr>
      <w:r>
        <w:t xml:space="preserve">card-local fallback használata;</w:t>
      </w:r>
    </w:p>
    <w:p>
      <w:pPr>
        <w:pStyle w:val="Compact"/>
        <w:numPr>
          <w:ilvl w:val="0"/>
          <w:numId w:val="1013"/>
        </w:numPr>
      </w:pPr>
      <w:r>
        <w:t xml:space="preserve">opcionális mező hiánya;</w:t>
      </w:r>
    </w:p>
    <w:p>
      <w:pPr>
        <w:pStyle w:val="Compact"/>
        <w:numPr>
          <w:ilvl w:val="0"/>
          <w:numId w:val="1013"/>
        </w:numPr>
      </w:pPr>
      <w:r>
        <w:t xml:space="preserve">deprecated érték;</w:t>
      </w:r>
    </w:p>
    <w:p>
      <w:pPr>
        <w:pStyle w:val="Compact"/>
        <w:numPr>
          <w:ilvl w:val="0"/>
          <w:numId w:val="1013"/>
        </w:numPr>
      </w:pPr>
      <w:r>
        <w:t xml:space="preserve">exportáló által javított számformátum.</w:t>
      </w:r>
    </w:p>
    <w:p>
      <w:pPr>
        <w:pStyle w:val="FirstParagraph"/>
      </w:pPr>
      <w:r>
        <w:t xml:space="preserve">Ajánlott viselkedés:</w:t>
      </w:r>
    </w:p>
    <w:p>
      <w:pPr>
        <w:pStyle w:val="SourceCode"/>
      </w:pPr>
      <w:r>
        <w:rPr>
          <w:rStyle w:val="VerbatimChar"/>
        </w:rPr>
        <w:t xml:space="preserve">blocking: false</w:t>
      </w:r>
    </w:p>
    <w:p>
      <w:r>
        <w:pict>
          <v:rect style="width:0;height:1.5pt" o:hralign="center" o:hrstd="t" o:hr="t"/>
        </w:pict>
      </w:r>
    </w:p>
    <w:bookmarkEnd w:id="47"/>
    <w:bookmarkStart w:id="48" w:name="audit_note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audit_note</w:t>
      </w:r>
    </w:p>
    <w:p>
      <w:pPr>
        <w:pStyle w:val="FirstParagraph"/>
      </w:pPr>
      <w:r>
        <w:t xml:space="preserve">Nem feltétlenül technikai hiba, de emberi döntést vagy későbbi auditot igényel.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4"/>
        </w:numPr>
      </w:pPr>
      <w:r>
        <w:t xml:space="preserve">kártyaszöveg többféleképpen értelmezhető;</w:t>
      </w:r>
    </w:p>
    <w:p>
      <w:pPr>
        <w:pStyle w:val="Compact"/>
        <w:numPr>
          <w:ilvl w:val="0"/>
          <w:numId w:val="1014"/>
        </w:numPr>
      </w:pPr>
      <w:r>
        <w:t xml:space="preserve">structured mező túl általános;</w:t>
      </w:r>
    </w:p>
    <w:p>
      <w:pPr>
        <w:pStyle w:val="Compact"/>
        <w:numPr>
          <w:ilvl w:val="0"/>
          <w:numId w:val="1014"/>
        </w:numPr>
      </w:pPr>
      <w:r>
        <w:t xml:space="preserve">célpontszabály bizonytalan;</w:t>
      </w:r>
    </w:p>
    <w:p>
      <w:pPr>
        <w:pStyle w:val="Compact"/>
        <w:numPr>
          <w:ilvl w:val="0"/>
          <w:numId w:val="1014"/>
        </w:numPr>
      </w:pPr>
      <w:r>
        <w:t xml:space="preserve">klánidentitás kérdéses;</w:t>
      </w:r>
    </w:p>
    <w:p>
      <w:pPr>
        <w:pStyle w:val="Compact"/>
        <w:numPr>
          <w:ilvl w:val="0"/>
          <w:numId w:val="1014"/>
        </w:numPr>
      </w:pPr>
      <w:r>
        <w:t xml:space="preserve">régi Aeternal/Pecsét modell gyanúja;</w:t>
      </w:r>
    </w:p>
    <w:p>
      <w:pPr>
        <w:pStyle w:val="Compact"/>
        <w:numPr>
          <w:ilvl w:val="0"/>
          <w:numId w:val="1014"/>
        </w:numPr>
      </w:pPr>
      <w:r>
        <w:t xml:space="preserve">workflow érték keveredik runtime mezőbe.</w:t>
      </w:r>
    </w:p>
    <w:p>
      <w:pPr>
        <w:pStyle w:val="FirstParagraph"/>
      </w:pPr>
      <w:r>
        <w:t xml:space="preserve">Ajánlott viselkedés:</w:t>
      </w:r>
    </w:p>
    <w:p>
      <w:pPr>
        <w:pStyle w:val="SourceCode"/>
      </w:pPr>
      <w:r>
        <w:rPr>
          <w:rStyle w:val="VerbatimChar"/>
        </w:rPr>
        <w:t xml:space="preserve">blocking: false</w:t>
      </w:r>
    </w:p>
    <w:p>
      <w:pPr>
        <w:pStyle w:val="FirstParagraph"/>
      </w:pPr>
      <w:r>
        <w:t xml:space="preserve">De auditkörben kiemelten kezelendő.</w:t>
      </w:r>
    </w:p>
    <w:p>
      <w:r>
        <w:pict>
          <v:rect style="width:0;height:1.5pt" o:hralign="center" o:hrstd="t" o:hr="t"/>
        </w:pict>
      </w:r>
    </w:p>
    <w:bookmarkEnd w:id="48"/>
    <w:bookmarkStart w:id="49" w:name="balance_suspicion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balance_suspicion</w:t>
      </w:r>
    </w:p>
    <w:p>
      <w:pPr>
        <w:pStyle w:val="FirstParagraph"/>
      </w:pPr>
      <w:r>
        <w:t xml:space="preserve">Balanszgyanú, nem technikai hiba.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5"/>
        </w:numPr>
      </w:pPr>
      <w:r>
        <w:t xml:space="preserve">túl magas winrate;</w:t>
      </w:r>
    </w:p>
    <w:p>
      <w:pPr>
        <w:pStyle w:val="Compact"/>
        <w:numPr>
          <w:ilvl w:val="0"/>
          <w:numId w:val="1015"/>
        </w:numPr>
      </w:pPr>
      <w:r>
        <w:t xml:space="preserve">túl alacsony winrate;</w:t>
      </w:r>
    </w:p>
    <w:p>
      <w:pPr>
        <w:pStyle w:val="Compact"/>
        <w:numPr>
          <w:ilvl w:val="0"/>
          <w:numId w:val="1015"/>
        </w:numPr>
      </w:pPr>
      <w:r>
        <w:t xml:space="preserve">túl gyors átlagos győzelem;</w:t>
      </w:r>
    </w:p>
    <w:p>
      <w:pPr>
        <w:pStyle w:val="Compact"/>
        <w:numPr>
          <w:ilvl w:val="0"/>
          <w:numId w:val="1015"/>
        </w:numPr>
      </w:pPr>
      <w:r>
        <w:t xml:space="preserve">túl gyakran használhatatlan lap;</w:t>
      </w:r>
    </w:p>
    <w:p>
      <w:pPr>
        <w:pStyle w:val="Compact"/>
        <w:numPr>
          <w:ilvl w:val="0"/>
          <w:numId w:val="1015"/>
        </w:numPr>
      </w:pPr>
      <w:r>
        <w:t xml:space="preserve">pakli nem tud interakcióba lépni;</w:t>
      </w:r>
    </w:p>
    <w:p>
      <w:pPr>
        <w:pStyle w:val="Compact"/>
        <w:numPr>
          <w:ilvl w:val="0"/>
          <w:numId w:val="1015"/>
        </w:numPr>
      </w:pPr>
      <w:r>
        <w:t xml:space="preserve">adott kártya túl gyakran dönt el meccset.</w:t>
      </w:r>
    </w:p>
    <w:p>
      <w:pPr>
        <w:pStyle w:val="FirstParagraph"/>
      </w:pPr>
      <w:r>
        <w:t xml:space="preserve">Ajánlott viselkedés:</w:t>
      </w:r>
    </w:p>
    <w:p>
      <w:pPr>
        <w:pStyle w:val="SourceCode"/>
      </w:pPr>
      <w:r>
        <w:rPr>
          <w:rStyle w:val="VerbatimChar"/>
        </w:rPr>
        <w:t xml:space="preserve">blocking: false</w:t>
      </w:r>
    </w:p>
    <w:p>
      <w:pPr>
        <w:pStyle w:val="FirstParagraph"/>
      </w:pPr>
      <w:r>
        <w:t xml:space="preserve">Külön balance reportba kerüljön.</w:t>
      </w:r>
    </w:p>
    <w:p>
      <w:r>
        <w:pict>
          <v:rect style="width:0;height:1.5pt" o:hralign="center" o:hrstd="t" o:hr="t"/>
        </w:pict>
      </w:r>
    </w:p>
    <w:bookmarkEnd w:id="49"/>
    <w:bookmarkStart w:id="50" w:name="info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info</w:t>
      </w:r>
    </w:p>
    <w:p>
      <w:pPr>
        <w:pStyle w:val="FirstParagraph"/>
      </w:pPr>
      <w:r>
        <w:t xml:space="preserve">Tájékoztató bejegyzés.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6"/>
        </w:numPr>
      </w:pPr>
      <w:r>
        <w:t xml:space="preserve">runtime package betöltve;</w:t>
      </w:r>
    </w:p>
    <w:p>
      <w:pPr>
        <w:pStyle w:val="Compact"/>
        <w:numPr>
          <w:ilvl w:val="0"/>
          <w:numId w:val="1016"/>
        </w:numPr>
      </w:pPr>
      <w:r>
        <w:t xml:space="preserve">decklist validálva;</w:t>
      </w:r>
    </w:p>
    <w:p>
      <w:pPr>
        <w:pStyle w:val="Compact"/>
        <w:numPr>
          <w:ilvl w:val="0"/>
          <w:numId w:val="1016"/>
        </w:numPr>
      </w:pPr>
      <w:r>
        <w:t xml:space="preserve">seed beállítva;</w:t>
      </w:r>
    </w:p>
    <w:p>
      <w:pPr>
        <w:pStyle w:val="Compact"/>
        <w:numPr>
          <w:ilvl w:val="0"/>
          <w:numId w:val="1016"/>
        </w:numPr>
      </w:pPr>
      <w:r>
        <w:t xml:space="preserve">fallback nem történt;</w:t>
      </w:r>
    </w:p>
    <w:p>
      <w:pPr>
        <w:pStyle w:val="Compact"/>
        <w:numPr>
          <w:ilvl w:val="0"/>
          <w:numId w:val="1016"/>
        </w:numPr>
      </w:pPr>
      <w:r>
        <w:t xml:space="preserve">validation completed.</w:t>
      </w:r>
    </w:p>
    <w:p>
      <w:r>
        <w:pict>
          <v:rect style="width:0;height:1.5pt" o:hralign="center" o:hrstd="t" o:hr="t"/>
        </w:pict>
      </w:r>
    </w:p>
    <w:bookmarkEnd w:id="50"/>
    <w:bookmarkStart w:id="51" w:name="debug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debug</w:t>
      </w:r>
    </w:p>
    <w:p>
      <w:pPr>
        <w:pStyle w:val="FirstParagraph"/>
      </w:pPr>
      <w:r>
        <w:t xml:space="preserve">Fejlesztői nyomkövetés.</w:t>
      </w:r>
    </w:p>
    <w:p>
      <w:pPr>
        <w:pStyle w:val="BodyText"/>
      </w:pPr>
      <w:r>
        <w:t xml:space="preserve">Normál játékban nem látszik.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7"/>
        </w:numPr>
      </w:pPr>
      <w:r>
        <w:t xml:space="preserve">trigger filter lépései;</w:t>
      </w:r>
    </w:p>
    <w:p>
      <w:pPr>
        <w:pStyle w:val="Compact"/>
        <w:numPr>
          <w:ilvl w:val="0"/>
          <w:numId w:val="1017"/>
        </w:numPr>
      </w:pPr>
      <w:r>
        <w:t xml:space="preserve">target matcher részletei;</w:t>
      </w:r>
    </w:p>
    <w:p>
      <w:pPr>
        <w:pStyle w:val="Compact"/>
        <w:numPr>
          <w:ilvl w:val="0"/>
          <w:numId w:val="1017"/>
        </w:numPr>
      </w:pPr>
      <w:r>
        <w:t xml:space="preserve">effect module kiválasztása;</w:t>
      </w:r>
    </w:p>
    <w:p>
      <w:pPr>
        <w:pStyle w:val="Compact"/>
        <w:numPr>
          <w:ilvl w:val="0"/>
          <w:numId w:val="1017"/>
        </w:numPr>
      </w:pPr>
      <w:r>
        <w:t xml:space="preserve">AI heurisztika döntési pontjai.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blocking-szabályok"/>
    <w:p>
      <w:pPr>
        <w:pStyle w:val="Heading1"/>
      </w:pPr>
      <w:r>
        <w:t xml:space="preserve">4. Blocking szabályok</w:t>
      </w:r>
    </w:p>
    <w:bookmarkStart w:id="53" w:name="alapelv-1"/>
    <w:p>
      <w:pPr>
        <w:pStyle w:val="Heading2"/>
      </w:pPr>
      <w:r>
        <w:t xml:space="preserve">4.1 Alapelv</w:t>
      </w:r>
    </w:p>
    <w:p>
      <w:pPr>
        <w:pStyle w:val="FirstParagraph"/>
      </w:pPr>
      <w:r>
        <w:t xml:space="preserve">Nem a severity önmagában dönt, hanem a</w:t>
      </w:r>
      <w:r>
        <w:t xml:space="preserve"> </w:t>
      </w:r>
      <w:r>
        <w:rPr>
          <w:rStyle w:val="VerbatimChar"/>
        </w:rPr>
        <w:t xml:space="preserve">blocking</w:t>
      </w:r>
      <w:r>
        <w:t xml:space="preserve"> </w:t>
      </w:r>
      <w:r>
        <w:t xml:space="preserve">mező.</w:t>
      </w:r>
    </w:p>
    <w:p>
      <w:pPr>
        <w:pStyle w:val="BodyText"/>
      </w:pPr>
      <w:r>
        <w:t xml:space="preserve">Ugyanaz a probléma fejlesztési módban lehet nem blokkoló warning, normál runtime módban viszont blokkoló error.</w:t>
      </w:r>
    </w:p>
    <w:p>
      <w:r>
        <w:pict>
          <v:rect style="width:0;height:1.5pt" o:hralign="center" o:hrstd="t" o:hr="t"/>
        </w:pict>
      </w:r>
    </w:p>
    <w:bookmarkEnd w:id="53"/>
    <w:bookmarkStart w:id="54" w:name="blocking-error-példák"/>
    <w:p>
      <w:pPr>
        <w:pStyle w:val="Heading2"/>
      </w:pPr>
      <w:r>
        <w:t xml:space="preserve">4.2 Blocking error példák</w:t>
      </w:r>
    </w:p>
    <w:p>
      <w:pPr>
        <w:pStyle w:val="FirstParagraph"/>
      </w:pPr>
      <w:r>
        <w:t xml:space="preserve">Mindig blokkoló legyen:</w:t>
      </w:r>
    </w:p>
    <w:p>
      <w:pPr>
        <w:pStyle w:val="SourceCode"/>
      </w:pPr>
      <w:r>
        <w:rPr>
          <w:rStyle w:val="VerbatimChar"/>
        </w:rPr>
        <w:t xml:space="preserve">missing_card_id</w:t>
      </w:r>
      <w:r>
        <w:br/>
      </w:r>
      <w:r>
        <w:rPr>
          <w:rStyle w:val="VerbatimChar"/>
        </w:rPr>
        <w:t xml:space="preserve">duplicate_card_id</w:t>
      </w:r>
      <w:r>
        <w:br/>
      </w:r>
      <w:r>
        <w:rPr>
          <w:rStyle w:val="VerbatimChar"/>
        </w:rPr>
        <w:t xml:space="preserve">unknown_active_card_type</w:t>
      </w:r>
      <w:r>
        <w:br/>
      </w:r>
      <w:r>
        <w:rPr>
          <w:rStyle w:val="VerbatimChar"/>
        </w:rPr>
        <w:t xml:space="preserve">deck_references_missing_card</w:t>
      </w:r>
      <w:r>
        <w:br/>
      </w:r>
      <w:r>
        <w:rPr>
          <w:rStyle w:val="VerbatimChar"/>
        </w:rPr>
        <w:t xml:space="preserve">runtime_package_corrupt</w:t>
      </w:r>
      <w:r>
        <w:br/>
      </w:r>
      <w:r>
        <w:rPr>
          <w:rStyle w:val="VerbatimChar"/>
        </w:rPr>
        <w:t xml:space="preserve">hidden_information_violation</w:t>
      </w:r>
      <w:r>
        <w:br/>
      </w:r>
      <w:r>
        <w:rPr>
          <w:rStyle w:val="VerbatimChar"/>
        </w:rPr>
        <w:t xml:space="preserve">invalid_match_state</w:t>
      </w:r>
      <w:r>
        <w:br/>
      </w:r>
      <w:r>
        <w:rPr>
          <w:rStyle w:val="VerbatimChar"/>
        </w:rPr>
        <w:t xml:space="preserve">engine_state_corruption</w:t>
      </w:r>
    </w:p>
    <w:p>
      <w:r>
        <w:pict>
          <v:rect style="width:0;height:1.5pt" o:hralign="center" o:hrstd="t" o:hr="t"/>
        </w:pict>
      </w:r>
    </w:p>
    <w:bookmarkEnd w:id="54"/>
    <w:bookmarkStart w:id="55" w:name="általában-blokkoló"/>
    <w:p>
      <w:pPr>
        <w:pStyle w:val="Heading2"/>
      </w:pPr>
      <w:r>
        <w:t xml:space="preserve">4.3 Általában blokkoló</w:t>
      </w:r>
    </w:p>
    <w:p>
      <w:pPr>
        <w:pStyle w:val="SourceCode"/>
      </w:pPr>
      <w:r>
        <w:rPr>
          <w:rStyle w:val="VerbatimChar"/>
        </w:rPr>
        <w:t xml:space="preserve">unsupported_required_effect</w:t>
      </w:r>
      <w:r>
        <w:br/>
      </w:r>
      <w:r>
        <w:rPr>
          <w:rStyle w:val="VerbatimChar"/>
        </w:rPr>
        <w:t xml:space="preserve">unknown_required_lookup_value</w:t>
      </w:r>
      <w:r>
        <w:br/>
      </w:r>
      <w:r>
        <w:rPr>
          <w:rStyle w:val="VerbatimChar"/>
        </w:rPr>
        <w:t xml:space="preserve">invalid_target_rule</w:t>
      </w:r>
      <w:r>
        <w:br/>
      </w:r>
      <w:r>
        <w:rPr>
          <w:rStyle w:val="VerbatimChar"/>
        </w:rPr>
        <w:t xml:space="preserve">invalid_action_execution</w:t>
      </w:r>
      <w:r>
        <w:br/>
      </w:r>
      <w:r>
        <w:rPr>
          <w:rStyle w:val="VerbatimChar"/>
        </w:rPr>
        <w:t xml:space="preserve">missing_required_structured_parameter</w:t>
      </w:r>
    </w:p>
    <w:p>
      <w:pPr>
        <w:pStyle w:val="FirstParagraph"/>
      </w:pPr>
      <w:r>
        <w:t xml:space="preserve">Fejlesztési / debug módban ezek átmenetileg warningként is kezelhetők, de normál játékban nem.</w:t>
      </w:r>
    </w:p>
    <w:p>
      <w:r>
        <w:pict>
          <v:rect style="width:0;height:1.5pt" o:hralign="center" o:hrstd="t" o:hr="t"/>
        </w:pict>
      </w:r>
    </w:p>
    <w:bookmarkEnd w:id="55"/>
    <w:bookmarkStart w:id="56" w:name="nem-blokkoló-warning"/>
    <w:p>
      <w:pPr>
        <w:pStyle w:val="Heading2"/>
      </w:pPr>
      <w:r>
        <w:t xml:space="preserve">4.4 Nem blokkoló warning</w:t>
      </w:r>
    </w:p>
    <w:p>
      <w:pPr>
        <w:pStyle w:val="SourceCode"/>
      </w:pPr>
      <w:r>
        <w:rPr>
          <w:rStyle w:val="VerbatimChar"/>
        </w:rPr>
        <w:t xml:space="preserve">legacy_alias_used</w:t>
      </w:r>
      <w:r>
        <w:br/>
      </w:r>
      <w:r>
        <w:rPr>
          <w:rStyle w:val="VerbatimChar"/>
        </w:rPr>
        <w:t xml:space="preserve">deprecated_value_used</w:t>
      </w:r>
      <w:r>
        <w:br/>
      </w:r>
      <w:r>
        <w:rPr>
          <w:rStyle w:val="VerbatimChar"/>
        </w:rPr>
        <w:t xml:space="preserve">normalizable_numeric_value</w:t>
      </w:r>
      <w:r>
        <w:br/>
      </w:r>
      <w:r>
        <w:rPr>
          <w:rStyle w:val="VerbatimChar"/>
        </w:rPr>
        <w:t xml:space="preserve">optional_field_missing</w:t>
      </w:r>
      <w:r>
        <w:br/>
      </w:r>
      <w:r>
        <w:rPr>
          <w:rStyle w:val="VerbatimChar"/>
        </w:rPr>
        <w:t xml:space="preserve">card_local_fallback_used</w:t>
      </w:r>
      <w:r>
        <w:br/>
      </w:r>
      <w:r>
        <w:rPr>
          <w:rStyle w:val="VerbatimChar"/>
        </w:rPr>
        <w:t xml:space="preserve">non_standard_separator_normalized</w:t>
      </w:r>
    </w:p>
    <w:p>
      <w:r>
        <w:pict>
          <v:rect style="width:0;height:1.5pt" o:hralign="center" o:hrstd="t" o:hr="t"/>
        </w:pict>
      </w:r>
    </w:p>
    <w:bookmarkEnd w:id="56"/>
    <w:bookmarkStart w:id="57" w:name="audit-nem-blokkoló"/>
    <w:p>
      <w:pPr>
        <w:pStyle w:val="Heading2"/>
      </w:pPr>
      <w:r>
        <w:t xml:space="preserve">4.5 Audit, nem blokkoló</w:t>
      </w:r>
    </w:p>
    <w:p>
      <w:pPr>
        <w:pStyle w:val="SourceCode"/>
      </w:pPr>
      <w:r>
        <w:rPr>
          <w:rStyle w:val="VerbatimChar"/>
        </w:rPr>
        <w:t xml:space="preserve">card_text_ambiguous</w:t>
      </w:r>
      <w:r>
        <w:br/>
      </w:r>
      <w:r>
        <w:rPr>
          <w:rStyle w:val="VerbatimChar"/>
        </w:rPr>
        <w:t xml:space="preserve">target_text_needs_review</w:t>
      </w:r>
      <w:r>
        <w:br/>
      </w:r>
      <w:r>
        <w:rPr>
          <w:rStyle w:val="VerbatimChar"/>
        </w:rPr>
        <w:t xml:space="preserve">balance_identity_question</w:t>
      </w:r>
      <w:r>
        <w:br/>
      </w:r>
      <w:r>
        <w:rPr>
          <w:rStyle w:val="VerbatimChar"/>
        </w:rPr>
        <w:t xml:space="preserve">workflow_value_in_runtime_field</w:t>
      </w:r>
      <w:r>
        <w:br/>
      </w:r>
      <w:r>
        <w:rPr>
          <w:rStyle w:val="VerbatimChar"/>
        </w:rPr>
        <w:t xml:space="preserve">aeternal_ward_model_suspicion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3" w:name="diagnosztikai-kategóriák"/>
    <w:p>
      <w:pPr>
        <w:pStyle w:val="Heading1"/>
      </w:pPr>
      <w:r>
        <w:t xml:space="preserve">5. Diagnosztikai kategóriák</w:t>
      </w:r>
    </w:p>
    <w:bookmarkStart w:id="59" w:name="export-validation"/>
    <w:p>
      <w:pPr>
        <w:pStyle w:val="Heading2"/>
      </w:pPr>
      <w:r>
        <w:t xml:space="preserve">5.1 Export validation</w:t>
      </w:r>
    </w:p>
    <w:p>
      <w:pPr>
        <w:pStyle w:val="FirstParagraph"/>
      </w:pPr>
      <w:r>
        <w:t xml:space="preserve">Az exportált adat szerkezeti és mezőszintű ellenőrzése.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missing_required_field</w:t>
      </w:r>
      <w:r>
        <w:br/>
      </w:r>
      <w:r>
        <w:rPr>
          <w:rStyle w:val="VerbatimChar"/>
        </w:rPr>
        <w:t xml:space="preserve">duplicate_card_id</w:t>
      </w:r>
      <w:r>
        <w:br/>
      </w:r>
      <w:r>
        <w:rPr>
          <w:rStyle w:val="VerbatimChar"/>
        </w:rPr>
        <w:t xml:space="preserve">invalid_numeric_value</w:t>
      </w:r>
      <w:r>
        <w:br/>
      </w:r>
      <w:r>
        <w:rPr>
          <w:rStyle w:val="VerbatimChar"/>
        </w:rPr>
        <w:t xml:space="preserve">unknown_card_type</w:t>
      </w:r>
      <w:r>
        <w:br/>
      </w:r>
      <w:r>
        <w:rPr>
          <w:rStyle w:val="VerbatimChar"/>
        </w:rPr>
        <w:t xml:space="preserve">invalid_realm</w:t>
      </w:r>
      <w:r>
        <w:br/>
      </w:r>
      <w:r>
        <w:rPr>
          <w:rStyle w:val="VerbatimChar"/>
        </w:rPr>
        <w:t xml:space="preserve">invalid_rarity</w:t>
      </w:r>
      <w:r>
        <w:br/>
      </w:r>
      <w:r>
        <w:rPr>
          <w:rStyle w:val="VerbatimChar"/>
        </w:rPr>
        <w:t xml:space="preserve">invalid_status</w:t>
      </w:r>
    </w:p>
    <w:p>
      <w:r>
        <w:pict>
          <v:rect style="width:0;height:1.5pt" o:hralign="center" o:hrstd="t" o:hr="t"/>
        </w:pict>
      </w:r>
    </w:p>
    <w:bookmarkEnd w:id="59"/>
    <w:bookmarkStart w:id="60" w:name="lookup"/>
    <w:p>
      <w:pPr>
        <w:pStyle w:val="Heading2"/>
      </w:pPr>
      <w:r>
        <w:t xml:space="preserve">5.2 Lookup</w:t>
      </w:r>
    </w:p>
    <w:p>
      <w:pPr>
        <w:pStyle w:val="FirstParagraph"/>
      </w:pPr>
      <w:r>
        <w:t xml:space="preserve">LOOKUPS alapú ellenőrzés.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unknown_lookup_value</w:t>
      </w:r>
      <w:r>
        <w:br/>
      </w:r>
      <w:r>
        <w:rPr>
          <w:rStyle w:val="VerbatimChar"/>
        </w:rPr>
        <w:t xml:space="preserve">inactive_lookup_value_used</w:t>
      </w:r>
      <w:r>
        <w:br/>
      </w:r>
      <w:r>
        <w:rPr>
          <w:rStyle w:val="VerbatimChar"/>
        </w:rPr>
        <w:t xml:space="preserve">audit_required_lookup_value</w:t>
      </w:r>
      <w:r>
        <w:br/>
      </w:r>
      <w:r>
        <w:rPr>
          <w:rStyle w:val="VerbatimChar"/>
        </w:rPr>
        <w:t xml:space="preserve">label_used_as_value</w:t>
      </w:r>
      <w:r>
        <w:br/>
      </w:r>
      <w:r>
        <w:rPr>
          <w:rStyle w:val="VerbatimChar"/>
        </w:rPr>
        <w:t xml:space="preserve">canonical_value_missing</w:t>
      </w:r>
      <w:r>
        <w:br/>
      </w:r>
      <w:r>
        <w:rPr>
          <w:rStyle w:val="VerbatimChar"/>
        </w:rPr>
        <w:t xml:space="preserve">canonical_mapping_ambiguous</w:t>
      </w:r>
    </w:p>
    <w:p>
      <w:r>
        <w:pict>
          <v:rect style="width:0;height:1.5pt" o:hralign="center" o:hrstd="t" o:hr="t"/>
        </w:pict>
      </w:r>
    </w:p>
    <w:bookmarkEnd w:id="60"/>
    <w:bookmarkStart w:id="61" w:name="legacy-alias"/>
    <w:p>
      <w:pPr>
        <w:pStyle w:val="Heading2"/>
      </w:pPr>
      <w:r>
        <w:t xml:space="preserve">5.3 Legacy alias</w:t>
      </w:r>
    </w:p>
    <w:p>
      <w:pPr>
        <w:pStyle w:val="FirstParagraph"/>
      </w:pPr>
      <w:r>
        <w:t xml:space="preserve">Régi vagy nem canonical értékek használata.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legacy_alias_used</w:t>
      </w:r>
      <w:r>
        <w:br/>
      </w:r>
      <w:r>
        <w:rPr>
          <w:rStyle w:val="VerbatimChar"/>
        </w:rPr>
        <w:t xml:space="preserve">legacy_alias_without_canonical</w:t>
      </w:r>
      <w:r>
        <w:br/>
      </w:r>
      <w:r>
        <w:rPr>
          <w:rStyle w:val="VerbatimChar"/>
        </w:rPr>
        <w:t xml:space="preserve">dangerous_legacy_alias</w:t>
      </w:r>
      <w:r>
        <w:br/>
      </w:r>
      <w:r>
        <w:rPr>
          <w:rStyle w:val="VerbatimChar"/>
        </w:rPr>
        <w:t xml:space="preserve">old_player_hp_model_detected</w:t>
      </w:r>
      <w:r>
        <w:br/>
      </w:r>
      <w:r>
        <w:rPr>
          <w:rStyle w:val="VerbatimChar"/>
        </w:rPr>
        <w:t xml:space="preserve">old_seal_hp_model_detected</w:t>
      </w:r>
    </w:p>
    <w:p>
      <w:r>
        <w:pict>
          <v:rect style="width:0;height:1.5pt" o:hralign="center" o:hrstd="t" o:hr="t"/>
        </w:pict>
      </w:r>
    </w:p>
    <w:bookmarkEnd w:id="61"/>
    <w:bookmarkStart w:id="62" w:name="structured"/>
    <w:p>
      <w:pPr>
        <w:pStyle w:val="Heading2"/>
      </w:pPr>
      <w:r>
        <w:t xml:space="preserve">5.4 Structured</w:t>
      </w:r>
    </w:p>
    <w:p>
      <w:pPr>
        <w:pStyle w:val="FirstParagraph"/>
      </w:pPr>
      <w:r>
        <w:t xml:space="preserve">Structured mezők ellenőrzése.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missing_trigger</w:t>
      </w:r>
      <w:r>
        <w:br/>
      </w:r>
      <w:r>
        <w:rPr>
          <w:rStyle w:val="VerbatimChar"/>
        </w:rPr>
        <w:t xml:space="preserve">missing_target</w:t>
      </w:r>
      <w:r>
        <w:br/>
      </w:r>
      <w:r>
        <w:rPr>
          <w:rStyle w:val="VerbatimChar"/>
        </w:rPr>
        <w:t xml:space="preserve">missing_effect_tag</w:t>
      </w:r>
      <w:r>
        <w:br/>
      </w:r>
      <w:r>
        <w:rPr>
          <w:rStyle w:val="VerbatimChar"/>
        </w:rPr>
        <w:t xml:space="preserve">unsupported_effect_combination</w:t>
      </w:r>
      <w:r>
        <w:br/>
      </w:r>
      <w:r>
        <w:rPr>
          <w:rStyle w:val="VerbatimChar"/>
        </w:rPr>
        <w:t xml:space="preserve">parameter_required</w:t>
      </w:r>
      <w:r>
        <w:br/>
      </w:r>
      <w:r>
        <w:rPr>
          <w:rStyle w:val="VerbatimChar"/>
        </w:rPr>
        <w:t xml:space="preserve">duration_missing</w:t>
      </w:r>
      <w:r>
        <w:br/>
      </w:r>
      <w:r>
        <w:rPr>
          <w:rStyle w:val="VerbatimChar"/>
        </w:rPr>
        <w:t xml:space="preserve">condition_ambiguous</w:t>
      </w:r>
      <w:r>
        <w:br/>
      </w:r>
      <w:r>
        <w:rPr>
          <w:rStyle w:val="VerbatimChar"/>
        </w:rPr>
        <w:t xml:space="preserve">target_too_broad</w:t>
      </w:r>
    </w:p>
    <w:p>
      <w:r>
        <w:pict>
          <v:rect style="width:0;height:1.5pt" o:hralign="center" o:hrstd="t" o:hr="t"/>
        </w:pict>
      </w:r>
    </w:p>
    <w:bookmarkEnd w:id="62"/>
    <w:bookmarkStart w:id="63" w:name="engine"/>
    <w:p>
      <w:pPr>
        <w:pStyle w:val="Heading2"/>
      </w:pPr>
      <w:r>
        <w:t xml:space="preserve">5.5 Engine</w:t>
      </w:r>
    </w:p>
    <w:p>
      <w:pPr>
        <w:pStyle w:val="FirstParagraph"/>
      </w:pPr>
      <w:r>
        <w:t xml:space="preserve">Motor-végrehajtási képesség.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unsupported_effect</w:t>
      </w:r>
      <w:r>
        <w:br/>
      </w:r>
      <w:r>
        <w:rPr>
          <w:rStyle w:val="VerbatimChar"/>
        </w:rPr>
        <w:t xml:space="preserve">unsupported_trigger</w:t>
      </w:r>
      <w:r>
        <w:br/>
      </w:r>
      <w:r>
        <w:rPr>
          <w:rStyle w:val="VerbatimChar"/>
        </w:rPr>
        <w:t xml:space="preserve">unsupported_action_type</w:t>
      </w:r>
      <w:r>
        <w:br/>
      </w:r>
      <w:r>
        <w:rPr>
          <w:rStyle w:val="VerbatimChar"/>
        </w:rPr>
        <w:t xml:space="preserve">engine_not_supported</w:t>
      </w:r>
      <w:r>
        <w:br/>
      </w:r>
      <w:r>
        <w:rPr>
          <w:rStyle w:val="VerbatimChar"/>
        </w:rPr>
        <w:t xml:space="preserve">partial_engine_support</w:t>
      </w:r>
      <w:r>
        <w:br/>
      </w:r>
      <w:r>
        <w:rPr>
          <w:rStyle w:val="VerbatimChar"/>
        </w:rPr>
        <w:t xml:space="preserve">card_local_fallback_used</w:t>
      </w:r>
      <w:r>
        <w:br/>
      </w:r>
      <w:r>
        <w:rPr>
          <w:rStyle w:val="VerbatimChar"/>
        </w:rPr>
        <w:t xml:space="preserve">effect_module_missing</w:t>
      </w:r>
    </w:p>
    <w:p>
      <w:r>
        <w:pict>
          <v:rect style="width:0;height:1.5pt" o:hralign="center" o:hrstd="t" o:hr="t"/>
        </w:pict>
      </w:r>
    </w:p>
    <w:bookmarkEnd w:id="63"/>
    <w:bookmarkStart w:id="64" w:name="rules"/>
    <w:p>
      <w:pPr>
        <w:pStyle w:val="Heading2"/>
      </w:pPr>
      <w:r>
        <w:t xml:space="preserve">5.6 Rules</w:t>
      </w:r>
    </w:p>
    <w:p>
      <w:pPr>
        <w:pStyle w:val="FirstParagraph"/>
      </w:pPr>
      <w:r>
        <w:t xml:space="preserve">Szabályi ellentmondás vagy gyanú.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ward_hp_model_detected</w:t>
      </w:r>
      <w:r>
        <w:br/>
      </w:r>
      <w:r>
        <w:rPr>
          <w:rStyle w:val="VerbatimChar"/>
        </w:rPr>
        <w:t xml:space="preserve">aeternal_damage_detected</w:t>
      </w:r>
      <w:r>
        <w:br/>
      </w:r>
      <w:r>
        <w:rPr>
          <w:rStyle w:val="VerbatimChar"/>
        </w:rPr>
        <w:t xml:space="preserve">player_heal_detected</w:t>
      </w:r>
      <w:r>
        <w:br/>
      </w:r>
      <w:r>
        <w:rPr>
          <w:rStyle w:val="VerbatimChar"/>
        </w:rPr>
        <w:t xml:space="preserve">spell_card_type_detected</w:t>
      </w:r>
      <w:r>
        <w:br/>
      </w:r>
      <w:r>
        <w:rPr>
          <w:rStyle w:val="VerbatimChar"/>
        </w:rPr>
        <w:t xml:space="preserve">invalid_burst_usage</w:t>
      </w:r>
      <w:r>
        <w:br/>
      </w:r>
      <w:r>
        <w:rPr>
          <w:rStyle w:val="VerbatimChar"/>
        </w:rPr>
        <w:t xml:space="preserve">invalid_ward_state_transition</w:t>
      </w:r>
    </w:p>
    <w:p>
      <w:r>
        <w:pict>
          <v:rect style="width:0;height:1.5pt" o:hralign="center" o:hrstd="t" o:hr="t"/>
        </w:pict>
      </w:r>
    </w:p>
    <w:bookmarkEnd w:id="64"/>
    <w:bookmarkStart w:id="65" w:name="card-data"/>
    <w:p>
      <w:pPr>
        <w:pStyle w:val="Heading2"/>
      </w:pPr>
      <w:r>
        <w:t xml:space="preserve">5.7 Card data</w:t>
      </w:r>
    </w:p>
    <w:p>
      <w:pPr>
        <w:pStyle w:val="FirstParagraph"/>
      </w:pPr>
      <w:r>
        <w:t xml:space="preserve">Konkrét kártyaadat-probléma.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card_text_missing</w:t>
      </w:r>
      <w:r>
        <w:br/>
      </w:r>
      <w:r>
        <w:rPr>
          <w:rStyle w:val="VerbatimChar"/>
        </w:rPr>
        <w:t xml:space="preserve">card_name_missing</w:t>
      </w:r>
      <w:r>
        <w:br/>
      </w:r>
      <w:r>
        <w:rPr>
          <w:rStyle w:val="VerbatimChar"/>
        </w:rPr>
        <w:t xml:space="preserve">magnitude_out_of_range</w:t>
      </w:r>
      <w:r>
        <w:br/>
      </w:r>
      <w:r>
        <w:rPr>
          <w:rStyle w:val="VerbatimChar"/>
        </w:rPr>
        <w:t xml:space="preserve">aura_zero_suspicious</w:t>
      </w:r>
      <w:r>
        <w:br/>
      </w:r>
      <w:r>
        <w:rPr>
          <w:rStyle w:val="VerbatimChar"/>
        </w:rPr>
        <w:t xml:space="preserve">hp_out_of_range</w:t>
      </w:r>
      <w:r>
        <w:br/>
      </w:r>
      <w:r>
        <w:rPr>
          <w:rStyle w:val="VerbatimChar"/>
        </w:rPr>
        <w:t xml:space="preserve">atk_missing_for_entity</w:t>
      </w:r>
      <w:r>
        <w:br/>
      </w:r>
      <w:r>
        <w:rPr>
          <w:rStyle w:val="VerbatimChar"/>
        </w:rPr>
        <w:t xml:space="preserve">non_entity_has_atk</w:t>
      </w:r>
    </w:p>
    <w:p>
      <w:r>
        <w:pict>
          <v:rect style="width:0;height:1.5pt" o:hralign="center" o:hrstd="t" o:hr="t"/>
        </w:pict>
      </w:r>
    </w:p>
    <w:bookmarkEnd w:id="65"/>
    <w:bookmarkStart w:id="66" w:name="decklist"/>
    <w:p>
      <w:pPr>
        <w:pStyle w:val="Heading2"/>
      </w:pPr>
      <w:r>
        <w:t xml:space="preserve">5.8 Decklist</w:t>
      </w:r>
    </w:p>
    <w:p>
      <w:pPr>
        <w:pStyle w:val="FirstParagraph"/>
      </w:pPr>
      <w:r>
        <w:t xml:space="preserve">Paklival kapcsolatos ellenőrzés.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deck_size_invalid</w:t>
      </w:r>
      <w:r>
        <w:br/>
      </w:r>
      <w:r>
        <w:rPr>
          <w:rStyle w:val="VerbatimChar"/>
        </w:rPr>
        <w:t xml:space="preserve">deck_references_missing_card</w:t>
      </w:r>
      <w:r>
        <w:br/>
      </w:r>
      <w:r>
        <w:rPr>
          <w:rStyle w:val="VerbatimChar"/>
        </w:rPr>
        <w:t xml:space="preserve">deck_copy_limit_exceeded</w:t>
      </w:r>
      <w:r>
        <w:br/>
      </w:r>
      <w:r>
        <w:rPr>
          <w:rStyle w:val="VerbatimChar"/>
        </w:rPr>
        <w:t xml:space="preserve">deck_realm_mismatch</w:t>
      </w:r>
      <w:r>
        <w:br/>
      </w:r>
      <w:r>
        <w:rPr>
          <w:rStyle w:val="VerbatimChar"/>
        </w:rPr>
        <w:t xml:space="preserve">deck_product_id_missing</w:t>
      </w:r>
    </w:p>
    <w:p>
      <w:r>
        <w:pict>
          <v:rect style="width:0;height:1.5pt" o:hralign="center" o:hrstd="t" o:hr="t"/>
        </w:pict>
      </w:r>
    </w:p>
    <w:bookmarkEnd w:id="66"/>
    <w:bookmarkStart w:id="67" w:name="action-validation"/>
    <w:p>
      <w:pPr>
        <w:pStyle w:val="Heading2"/>
      </w:pPr>
      <w:r>
        <w:t xml:space="preserve">5.9 Action validation</w:t>
      </w:r>
    </w:p>
    <w:p>
      <w:pPr>
        <w:pStyle w:val="FirstParagraph"/>
      </w:pPr>
      <w:r>
        <w:t xml:space="preserve">Action request problémák.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not_priority_player</w:t>
      </w:r>
      <w:r>
        <w:br/>
      </w:r>
      <w:r>
        <w:rPr>
          <w:rStyle w:val="VerbatimChar"/>
        </w:rPr>
        <w:t xml:space="preserve">wrong_phase</w:t>
      </w:r>
      <w:r>
        <w:br/>
      </w:r>
      <w:r>
        <w:rPr>
          <w:rStyle w:val="VerbatimChar"/>
        </w:rPr>
        <w:t xml:space="preserve">invalid_target</w:t>
      </w:r>
      <w:r>
        <w:br/>
      </w:r>
      <w:r>
        <w:rPr>
          <w:rStyle w:val="VerbatimChar"/>
        </w:rPr>
        <w:t xml:space="preserve">insufficient_aura</w:t>
      </w:r>
      <w:r>
        <w:br/>
      </w:r>
      <w:r>
        <w:rPr>
          <w:rStyle w:val="VerbatimChar"/>
        </w:rPr>
        <w:t xml:space="preserve">source_not_in_zone</w:t>
      </w:r>
      <w:r>
        <w:br/>
      </w:r>
      <w:r>
        <w:rPr>
          <w:rStyle w:val="VerbatimChar"/>
        </w:rPr>
        <w:t xml:space="preserve">target_no_longer_valid</w:t>
      </w:r>
      <w:r>
        <w:br/>
      </w:r>
      <w:r>
        <w:rPr>
          <w:rStyle w:val="VerbatimChar"/>
        </w:rPr>
        <w:t xml:space="preserve">stale_snapshot</w:t>
      </w:r>
    </w:p>
    <w:p>
      <w:r>
        <w:pict>
          <v:rect style="width:0;height:1.5pt" o:hralign="center" o:hrstd="t" o:hr="t"/>
        </w:pict>
      </w:r>
    </w:p>
    <w:bookmarkEnd w:id="67"/>
    <w:bookmarkStart w:id="68" w:name="action-execution"/>
    <w:p>
      <w:pPr>
        <w:pStyle w:val="Heading2"/>
      </w:pPr>
      <w:r>
        <w:t xml:space="preserve">5.10 Action execution</w:t>
      </w:r>
    </w:p>
    <w:p>
      <w:pPr>
        <w:pStyle w:val="FirstParagraph"/>
      </w:pPr>
      <w:r>
        <w:t xml:space="preserve">Végrehajtás közben jelentkező problémák.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effect_failed</w:t>
      </w:r>
      <w:r>
        <w:br/>
      </w:r>
      <w:r>
        <w:rPr>
          <w:rStyle w:val="VerbatimChar"/>
        </w:rPr>
        <w:t xml:space="preserve">partial_resolution</w:t>
      </w:r>
      <w:r>
        <w:br/>
      </w:r>
      <w:r>
        <w:rPr>
          <w:rStyle w:val="VerbatimChar"/>
        </w:rPr>
        <w:t xml:space="preserve">unexpected_missing_target</w:t>
      </w:r>
      <w:r>
        <w:br/>
      </w:r>
      <w:r>
        <w:rPr>
          <w:rStyle w:val="VerbatimChar"/>
        </w:rPr>
        <w:t xml:space="preserve">state_change_failed</w:t>
      </w:r>
      <w:r>
        <w:br/>
      </w:r>
      <w:r>
        <w:rPr>
          <w:rStyle w:val="VerbatimChar"/>
        </w:rPr>
        <w:t xml:space="preserve">replacement_resolution_failed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partial_resolution</w:t>
      </w:r>
      <w:r>
        <w:t xml:space="preserve"> </w:t>
      </w:r>
      <w:r>
        <w:t xml:space="preserve">nem feltétlenül error. Lehet normál szabályi kimenet.</w:t>
      </w:r>
    </w:p>
    <w:p>
      <w:r>
        <w:pict>
          <v:rect style="width:0;height:1.5pt" o:hralign="center" o:hrstd="t" o:hr="t"/>
        </w:pict>
      </w:r>
    </w:p>
    <w:bookmarkEnd w:id="68"/>
    <w:bookmarkStart w:id="69" w:name="hidden-information"/>
    <w:p>
      <w:pPr>
        <w:pStyle w:val="Heading2"/>
      </w:pPr>
      <w:r>
        <w:t xml:space="preserve">5.11 Hidden information</w:t>
      </w:r>
    </w:p>
    <w:p>
      <w:pPr>
        <w:pStyle w:val="FirstParagraph"/>
      </w:pPr>
      <w:r>
        <w:t xml:space="preserve">Rejtett információval kapcsolatos hiba.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hidden_card_id_leaked</w:t>
      </w:r>
      <w:r>
        <w:br/>
      </w:r>
      <w:r>
        <w:rPr>
          <w:rStyle w:val="VerbatimChar"/>
        </w:rPr>
        <w:t xml:space="preserve">opponent_hidden_card_referenced</w:t>
      </w:r>
      <w:r>
        <w:br/>
      </w:r>
      <w:r>
        <w:rPr>
          <w:rStyle w:val="VerbatimChar"/>
        </w:rPr>
        <w:t xml:space="preserve">debug_snapshot_exposed</w:t>
      </w:r>
      <w:r>
        <w:br/>
      </w:r>
      <w:r>
        <w:rPr>
          <w:rStyle w:val="VerbatimChar"/>
        </w:rPr>
        <w:t xml:space="preserve">invalid_viewer_visibility</w:t>
      </w:r>
    </w:p>
    <w:p>
      <w:pPr>
        <w:pStyle w:val="FirstParagraph"/>
      </w:pPr>
      <w:r>
        <w:t xml:space="preserve">Normál módban ezek blokkolók legyenek.</w:t>
      </w:r>
    </w:p>
    <w:p>
      <w:r>
        <w:pict>
          <v:rect style="width:0;height:1.5pt" o:hralign="center" o:hrstd="t" o:hr="t"/>
        </w:pict>
      </w:r>
    </w:p>
    <w:bookmarkEnd w:id="69"/>
    <w:bookmarkStart w:id="70" w:name="frontend-contract"/>
    <w:p>
      <w:pPr>
        <w:pStyle w:val="Heading2"/>
      </w:pPr>
      <w:r>
        <w:t xml:space="preserve">5.12 Frontend contract</w:t>
      </w:r>
    </w:p>
    <w:p>
      <w:pPr>
        <w:pStyle w:val="FirstParagraph"/>
      </w:pPr>
      <w:r>
        <w:t xml:space="preserve">Frontend / backend szerződés eltérése.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unknown_action_request_shape</w:t>
      </w:r>
      <w:r>
        <w:br/>
      </w:r>
      <w:r>
        <w:rPr>
          <w:rStyle w:val="VerbatimChar"/>
        </w:rPr>
        <w:t xml:space="preserve">missing_client_request_id</w:t>
      </w:r>
      <w:r>
        <w:br/>
      </w:r>
      <w:r>
        <w:rPr>
          <w:rStyle w:val="VerbatimChar"/>
        </w:rPr>
        <w:t xml:space="preserve">invalid_snapshot_id</w:t>
      </w:r>
      <w:r>
        <w:br/>
      </w:r>
      <w:r>
        <w:rPr>
          <w:rStyle w:val="VerbatimChar"/>
        </w:rPr>
        <w:t xml:space="preserve">unsupported_contract_version</w:t>
      </w:r>
    </w:p>
    <w:p>
      <w:r>
        <w:pict>
          <v:rect style="width:0;height:1.5pt" o:hralign="center" o:hrstd="t" o:hr="t"/>
        </w:pict>
      </w:r>
    </w:p>
    <w:bookmarkEnd w:id="70"/>
    <w:bookmarkStart w:id="71" w:name="ai"/>
    <w:p>
      <w:pPr>
        <w:pStyle w:val="Heading2"/>
      </w:pPr>
      <w:r>
        <w:t xml:space="preserve">5.13 AI</w:t>
      </w:r>
    </w:p>
    <w:p>
      <w:pPr>
        <w:pStyle w:val="FirstParagraph"/>
      </w:pPr>
      <w:r>
        <w:t xml:space="preserve">AI működési figyelmeztetés.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ai_selected_invalid_action</w:t>
      </w:r>
      <w:r>
        <w:br/>
      </w:r>
      <w:r>
        <w:rPr>
          <w:rStyle w:val="VerbatimChar"/>
        </w:rPr>
        <w:t xml:space="preserve">ai_no_legal_action_found</w:t>
      </w:r>
      <w:r>
        <w:br/>
      </w:r>
      <w:r>
        <w:rPr>
          <w:rStyle w:val="VerbatimChar"/>
        </w:rPr>
        <w:t xml:space="preserve">ai_timeout</w:t>
      </w:r>
      <w:r>
        <w:br/>
      </w:r>
      <w:r>
        <w:rPr>
          <w:rStyle w:val="VerbatimChar"/>
        </w:rPr>
        <w:t xml:space="preserve">ai_used_debug_information_in_fair_mode</w:t>
      </w:r>
    </w:p>
    <w:p>
      <w:r>
        <w:pict>
          <v:rect style="width:0;height:1.5pt" o:hralign="center" o:hrstd="t" o:hr="t"/>
        </w:pict>
      </w:r>
    </w:p>
    <w:bookmarkEnd w:id="71"/>
    <w:bookmarkStart w:id="72" w:name="balance"/>
    <w:p>
      <w:pPr>
        <w:pStyle w:val="Heading2"/>
      </w:pPr>
      <w:r>
        <w:t xml:space="preserve">5.14 Balance</w:t>
      </w:r>
    </w:p>
    <w:p>
      <w:pPr>
        <w:pStyle w:val="FirstParagraph"/>
      </w:pPr>
      <w:r>
        <w:t xml:space="preserve">Balanszvizsgálati jelzés.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winrate_above_threshold</w:t>
      </w:r>
      <w:r>
        <w:br/>
      </w:r>
      <w:r>
        <w:rPr>
          <w:rStyle w:val="VerbatimChar"/>
        </w:rPr>
        <w:t xml:space="preserve">winrate_below_threshold</w:t>
      </w:r>
      <w:r>
        <w:br/>
      </w:r>
      <w:r>
        <w:rPr>
          <w:rStyle w:val="VerbatimChar"/>
        </w:rPr>
        <w:t xml:space="preserve">average_game_too_short</w:t>
      </w:r>
      <w:r>
        <w:br/>
      </w:r>
      <w:r>
        <w:rPr>
          <w:rStyle w:val="VerbatimChar"/>
        </w:rPr>
        <w:t xml:space="preserve">average_game_too_long</w:t>
      </w:r>
      <w:r>
        <w:br/>
      </w:r>
      <w:r>
        <w:rPr>
          <w:rStyle w:val="VerbatimChar"/>
        </w:rPr>
        <w:t xml:space="preserve">card_usage_extreme</w:t>
      </w:r>
      <w:r>
        <w:br/>
      </w:r>
      <w:r>
        <w:rPr>
          <w:rStyle w:val="VerbatimChar"/>
        </w:rPr>
        <w:t xml:space="preserve">deck_noninteractive_pattern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diagnostics-megjelenési-helyei"/>
    <w:p>
      <w:pPr>
        <w:pStyle w:val="Heading1"/>
      </w:pPr>
      <w:r>
        <w:t xml:space="preserve">6. Diagnostics megjelenési helyei</w:t>
      </w:r>
    </w:p>
    <w:bookmarkStart w:id="74" w:name="validation-report"/>
    <w:p>
      <w:pPr>
        <w:pStyle w:val="Heading2"/>
      </w:pPr>
      <w:r>
        <w:t xml:space="preserve">6.1 Validation report</w:t>
      </w:r>
    </w:p>
    <w:p>
      <w:pPr>
        <w:pStyle w:val="FirstParagraph"/>
      </w:pPr>
      <w:r>
        <w:t xml:space="preserve">Futás előtti adatellenőrzési riport.</w:t>
      </w:r>
    </w:p>
    <w:p>
      <w:pPr>
        <w:pStyle w:val="BodyText"/>
      </w:pPr>
      <w:r>
        <w:t xml:space="preserve">Tartalmazza:</w:t>
      </w:r>
    </w:p>
    <w:p>
      <w:pPr>
        <w:pStyle w:val="Compact"/>
        <w:numPr>
          <w:ilvl w:val="0"/>
          <w:numId w:val="1018"/>
        </w:numPr>
      </w:pPr>
      <w:r>
        <w:t xml:space="preserve">export hibák;</w:t>
      </w:r>
    </w:p>
    <w:p>
      <w:pPr>
        <w:pStyle w:val="Compact"/>
        <w:numPr>
          <w:ilvl w:val="0"/>
          <w:numId w:val="1018"/>
        </w:numPr>
      </w:pPr>
      <w:r>
        <w:t xml:space="preserve">lookup hibák;</w:t>
      </w:r>
    </w:p>
    <w:p>
      <w:pPr>
        <w:pStyle w:val="Compact"/>
        <w:numPr>
          <w:ilvl w:val="0"/>
          <w:numId w:val="1018"/>
        </w:numPr>
      </w:pPr>
      <w:r>
        <w:t xml:space="preserve">structured warningok;</w:t>
      </w:r>
    </w:p>
    <w:p>
      <w:pPr>
        <w:pStyle w:val="Compact"/>
        <w:numPr>
          <w:ilvl w:val="0"/>
          <w:numId w:val="1018"/>
        </w:numPr>
      </w:pPr>
      <w:r>
        <w:t xml:space="preserve">decklist hibák;</w:t>
      </w:r>
    </w:p>
    <w:p>
      <w:pPr>
        <w:pStyle w:val="Compact"/>
        <w:numPr>
          <w:ilvl w:val="0"/>
          <w:numId w:val="1018"/>
        </w:numPr>
      </w:pPr>
      <w:r>
        <w:t xml:space="preserve">runtime package státusz.</w:t>
      </w:r>
    </w:p>
    <w:p>
      <w:r>
        <w:pict>
          <v:rect style="width:0;height:1.5pt" o:hralign="center" o:hrstd="t" o:hr="t"/>
        </w:pict>
      </w:r>
    </w:p>
    <w:bookmarkEnd w:id="74"/>
    <w:bookmarkStart w:id="75" w:name="runtime-package-summary"/>
    <w:p>
      <w:pPr>
        <w:pStyle w:val="Heading2"/>
      </w:pPr>
      <w:r>
        <w:t xml:space="preserve">6.2 Runtime package summary</w:t>
      </w:r>
    </w:p>
    <w:p>
      <w:pPr>
        <w:pStyle w:val="FirstParagraph"/>
      </w:pPr>
      <w:r>
        <w:t xml:space="preserve">A compiled runtime package tartalmazhat összesített diagnostics adatot.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validation_summary:</w:t>
      </w:r>
      <w:r>
        <w:br/>
      </w:r>
      <w:r>
        <w:rPr>
          <w:rStyle w:val="VerbatimChar"/>
        </w:rPr>
        <w:t xml:space="preserve">  errors: 0</w:t>
      </w:r>
      <w:r>
        <w:br/>
      </w:r>
      <w:r>
        <w:rPr>
          <w:rStyle w:val="VerbatimChar"/>
        </w:rPr>
        <w:t xml:space="preserve">  warnings: 12</w:t>
      </w:r>
      <w:r>
        <w:br/>
      </w:r>
      <w:r>
        <w:rPr>
          <w:rStyle w:val="VerbatimChar"/>
        </w:rPr>
        <w:t xml:space="preserve">  audit_notes: 4</w:t>
      </w:r>
      <w:r>
        <w:br/>
      </w:r>
      <w:r>
        <w:rPr>
          <w:rStyle w:val="VerbatimChar"/>
        </w:rPr>
        <w:t xml:space="preserve">  can_run: true</w:t>
      </w:r>
    </w:p>
    <w:p>
      <w:r>
        <w:pict>
          <v:rect style="width:0;height:1.5pt" o:hralign="center" o:hrstd="t" o:hr="t"/>
        </w:pict>
      </w:r>
    </w:p>
    <w:bookmarkEnd w:id="75"/>
    <w:bookmarkStart w:id="76" w:name="snapshot-diagnostics-summary"/>
    <w:p>
      <w:pPr>
        <w:pStyle w:val="Heading2"/>
      </w:pPr>
      <w:r>
        <w:t xml:space="preserve">6.3 Snapshot diagnostics summary</w:t>
      </w:r>
    </w:p>
    <w:p>
      <w:pPr>
        <w:pStyle w:val="FirstParagraph"/>
      </w:pPr>
      <w:r>
        <w:t xml:space="preserve">A snapshot csak rövid összefoglalót tartalmazzon.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diagnostics_summary:</w:t>
      </w:r>
      <w:r>
        <w:br/>
      </w:r>
      <w:r>
        <w:rPr>
          <w:rStyle w:val="VerbatimChar"/>
        </w:rPr>
        <w:t xml:space="preserve">  has_errors: false</w:t>
      </w:r>
      <w:r>
        <w:br/>
      </w:r>
      <w:r>
        <w:rPr>
          <w:rStyle w:val="VerbatimChar"/>
        </w:rPr>
        <w:t xml:space="preserve">  has_warnings: true</w:t>
      </w:r>
      <w:r>
        <w:br/>
      </w:r>
      <w:r>
        <w:rPr>
          <w:rStyle w:val="VerbatimChar"/>
        </w:rPr>
        <w:t xml:space="preserve">  has_audit_notes: true</w:t>
      </w:r>
      <w:r>
        <w:br/>
      </w:r>
      <w:r>
        <w:rPr>
          <w:rStyle w:val="VerbatimChar"/>
        </w:rPr>
        <w:t xml:space="preserve">  blocking: false</w:t>
      </w:r>
      <w:r>
        <w:br/>
      </w:r>
      <w:r>
        <w:rPr>
          <w:rStyle w:val="VerbatimChar"/>
        </w:rPr>
        <w:t xml:space="preserve">  counts:</w:t>
      </w:r>
      <w:r>
        <w:br/>
      </w:r>
      <w:r>
        <w:rPr>
          <w:rStyle w:val="VerbatimChar"/>
        </w:rPr>
        <w:t xml:space="preserve">    warnings: 3</w:t>
      </w:r>
      <w:r>
        <w:br/>
      </w:r>
      <w:r>
        <w:rPr>
          <w:rStyle w:val="VerbatimChar"/>
        </w:rPr>
        <w:t xml:space="preserve">    audit_notes: 1</w:t>
      </w:r>
    </w:p>
    <w:p>
      <w:r>
        <w:pict>
          <v:rect style="width:0;height:1.5pt" o:hralign="center" o:hrstd="t" o:hr="t"/>
        </w:pict>
      </w:r>
    </w:p>
    <w:bookmarkEnd w:id="76"/>
    <w:bookmarkStart w:id="77" w:name="action-response-diagnostics"/>
    <w:p>
      <w:pPr>
        <w:pStyle w:val="Heading2"/>
      </w:pPr>
      <w:r>
        <w:t xml:space="preserve">6.4 Action response diagnostics</w:t>
      </w:r>
    </w:p>
    <w:p>
      <w:pPr>
        <w:pStyle w:val="FirstParagraph"/>
      </w:pPr>
      <w:r>
        <w:t xml:space="preserve">Az adott action közben keletkezett diagnosztika.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diagnostics:</w:t>
      </w:r>
      <w:r>
        <w:br/>
      </w:r>
      <w:r>
        <w:rPr>
          <w:rStyle w:val="VerbatimChar"/>
        </w:rPr>
        <w:t xml:space="preserve">  - severity: warning</w:t>
      </w:r>
      <w:r>
        <w:br/>
      </w:r>
      <w:r>
        <w:rPr>
          <w:rStyle w:val="VerbatimChar"/>
        </w:rPr>
        <w:t xml:space="preserve">    category: engine</w:t>
      </w:r>
      <w:r>
        <w:br/>
      </w:r>
      <w:r>
        <w:rPr>
          <w:rStyle w:val="VerbatimChar"/>
        </w:rPr>
        <w:t xml:space="preserve">    code: card_local_fallback_used</w:t>
      </w:r>
    </w:p>
    <w:p>
      <w:r>
        <w:pict>
          <v:rect style="width:0;height:1.5pt" o:hralign="center" o:hrstd="t" o:hr="t"/>
        </w:pict>
      </w:r>
    </w:p>
    <w:bookmarkEnd w:id="77"/>
    <w:bookmarkStart w:id="78" w:name="event-log-diagnostic-event"/>
    <w:p>
      <w:pPr>
        <w:pStyle w:val="Heading2"/>
      </w:pPr>
      <w:r>
        <w:t xml:space="preserve">6.5 Event log diagnostic event</w:t>
      </w:r>
    </w:p>
    <w:p>
      <w:pPr>
        <w:pStyle w:val="FirstParagraph"/>
      </w:pPr>
      <w:r>
        <w:t xml:space="preserve">Egyes diagnostics elemek eventként is bekerülhetnek.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event_type: warning_logged</w:t>
      </w:r>
      <w:r>
        <w:br/>
      </w:r>
      <w:r>
        <w:rPr>
          <w:rStyle w:val="VerbatimChar"/>
        </w:rPr>
        <w:t xml:space="preserve">event_layer: audit</w:t>
      </w:r>
      <w:r>
        <w:br/>
      </w:r>
      <w:r>
        <w:rPr>
          <w:rStyle w:val="VerbatimChar"/>
        </w:rPr>
        <w:t xml:space="preserve">payload:</w:t>
      </w:r>
      <w:r>
        <w:br/>
      </w:r>
      <w:r>
        <w:rPr>
          <w:rStyle w:val="VerbatimChar"/>
        </w:rPr>
        <w:t xml:space="preserve">  code: card_local_fallback_used</w:t>
      </w:r>
    </w:p>
    <w:p>
      <w:r>
        <w:pict>
          <v:rect style="width:0;height:1.5pt" o:hralign="center" o:hrstd="t" o:hr="t"/>
        </w:pict>
      </w:r>
    </w:p>
    <w:bookmarkEnd w:id="78"/>
    <w:bookmarkStart w:id="79" w:name="fájlalapú-log"/>
    <w:p>
      <w:pPr>
        <w:pStyle w:val="Heading2"/>
      </w:pPr>
      <w:r>
        <w:t xml:space="preserve">6.6 Fájlalapú log</w:t>
      </w:r>
    </w:p>
    <w:p>
      <w:pPr>
        <w:pStyle w:val="FirstParagraph"/>
      </w:pPr>
      <w:r>
        <w:t xml:space="preserve">Később lehet külön:</w:t>
      </w:r>
    </w:p>
    <w:p>
      <w:pPr>
        <w:pStyle w:val="SourceCode"/>
      </w:pPr>
      <w:r>
        <w:rPr>
          <w:rStyle w:val="VerbatimChar"/>
        </w:rPr>
        <w:t xml:space="preserve">LOG/validation/</w:t>
      </w:r>
      <w:r>
        <w:br/>
      </w:r>
      <w:r>
        <w:rPr>
          <w:rStyle w:val="VerbatimChar"/>
        </w:rPr>
        <w:t xml:space="preserve">LOG/runtime/</w:t>
      </w:r>
      <w:r>
        <w:br/>
      </w:r>
      <w:r>
        <w:rPr>
          <w:rStyle w:val="VerbatimChar"/>
        </w:rPr>
        <w:t xml:space="preserve">LOG/events/</w:t>
      </w:r>
      <w:r>
        <w:br/>
      </w:r>
      <w:r>
        <w:rPr>
          <w:rStyle w:val="VerbatimChar"/>
        </w:rPr>
        <w:t xml:space="preserve">LOG/diagnostics/</w:t>
      </w:r>
      <w:r>
        <w:br/>
      </w:r>
      <w:r>
        <w:rPr>
          <w:rStyle w:val="VerbatimChar"/>
        </w:rPr>
        <w:t xml:space="preserve">LOG/balance/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diagnostics-report-contract"/>
    <w:p>
      <w:pPr>
        <w:pStyle w:val="Heading1"/>
      </w:pPr>
      <w:r>
        <w:t xml:space="preserve">7. Diagnostics report contract</w:t>
      </w:r>
    </w:p>
    <w:bookmarkStart w:id="81" w:name="cél"/>
    <w:p>
      <w:pPr>
        <w:pStyle w:val="Heading2"/>
      </w:pPr>
      <w:r>
        <w:t xml:space="preserve">7.1 Cél</w:t>
      </w:r>
    </w:p>
    <w:p>
      <w:pPr>
        <w:pStyle w:val="FirstParagraph"/>
      </w:pPr>
      <w:r>
        <w:t xml:space="preserve">A diagnostics report összesített, ember és program által is olvasható riport.</w:t>
      </w:r>
    </w:p>
    <w:bookmarkEnd w:id="81"/>
    <w:bookmarkStart w:id="82" w:name="fő-mezők"/>
    <w:p>
      <w:pPr>
        <w:pStyle w:val="Heading2"/>
      </w:pPr>
      <w:r>
        <w:t xml:space="preserve">7.2 Fő mezők</w:t>
      </w:r>
    </w:p>
    <w:p>
      <w:pPr>
        <w:pStyle w:val="SourceCode"/>
      </w:pPr>
      <w:r>
        <w:rPr>
          <w:rStyle w:val="VerbatimChar"/>
        </w:rPr>
        <w:t xml:space="preserve">report_id</w:t>
      </w:r>
      <w:r>
        <w:br/>
      </w:r>
      <w:r>
        <w:rPr>
          <w:rStyle w:val="VerbatimChar"/>
        </w:rPr>
        <w:t xml:space="preserve">report_type</w:t>
      </w:r>
      <w:r>
        <w:br/>
      </w:r>
      <w:r>
        <w:rPr>
          <w:rStyle w:val="VerbatimChar"/>
        </w:rPr>
        <w:t xml:space="preserve">runtime_package_id</w:t>
      </w:r>
      <w:r>
        <w:br/>
      </w:r>
      <w:r>
        <w:rPr>
          <w:rStyle w:val="VerbatimChar"/>
        </w:rPr>
        <w:t xml:space="preserve">match_id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source_files</w:t>
      </w:r>
      <w:r>
        <w:br/>
      </w:r>
      <w:r>
        <w:rPr>
          <w:rStyle w:val="VerbatimChar"/>
        </w:rPr>
        <w:t xml:space="preserve">mode</w:t>
      </w:r>
      <w:r>
        <w:br/>
      </w:r>
      <w:r>
        <w:rPr>
          <w:rStyle w:val="VerbatimChar"/>
        </w:rPr>
        <w:t xml:space="preserve">can_run</w:t>
      </w:r>
      <w:r>
        <w:br/>
      </w:r>
      <w:r>
        <w:rPr>
          <w:rStyle w:val="VerbatimChar"/>
        </w:rPr>
        <w:t xml:space="preserve">can_continue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diagnostics</w:t>
      </w:r>
      <w:r>
        <w:br/>
      </w:r>
      <w:r>
        <w:rPr>
          <w:rStyle w:val="VerbatimChar"/>
        </w:rPr>
        <w:t xml:space="preserve">grouped_by_category</w:t>
      </w:r>
      <w:r>
        <w:br/>
      </w:r>
      <w:r>
        <w:rPr>
          <w:rStyle w:val="VerbatimChar"/>
        </w:rPr>
        <w:t xml:space="preserve">grouped_by_severity</w:t>
      </w:r>
      <w:r>
        <w:br/>
      </w:r>
      <w:r>
        <w:rPr>
          <w:rStyle w:val="VerbatimChar"/>
        </w:rPr>
        <w:t xml:space="preserve">top_blockers</w:t>
      </w:r>
      <w:r>
        <w:br/>
      </w:r>
      <w:r>
        <w:rPr>
          <w:rStyle w:val="VerbatimChar"/>
        </w:rPr>
        <w:t xml:space="preserve">suggested_next_actions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82"/>
    <w:bookmarkStart w:id="83" w:name="report_type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report_type</w:t>
      </w:r>
    </w:p>
    <w:p>
      <w:pPr>
        <w:pStyle w:val="FirstParagraph"/>
      </w:pPr>
      <w:r>
        <w:t xml:space="preserve">Lehetséges értékek:</w:t>
      </w:r>
    </w:p>
    <w:p>
      <w:pPr>
        <w:pStyle w:val="SourceCode"/>
      </w:pPr>
      <w:r>
        <w:rPr>
          <w:rStyle w:val="VerbatimChar"/>
        </w:rPr>
        <w:t xml:space="preserve">export_validation_report</w:t>
      </w:r>
      <w:r>
        <w:br/>
      </w:r>
      <w:r>
        <w:rPr>
          <w:rStyle w:val="VerbatimChar"/>
        </w:rPr>
        <w:t xml:space="preserve">runtime_validation_report</w:t>
      </w:r>
      <w:r>
        <w:br/>
      </w:r>
      <w:r>
        <w:rPr>
          <w:rStyle w:val="VerbatimChar"/>
        </w:rPr>
        <w:t xml:space="preserve">match_diagnostics_report</w:t>
      </w:r>
      <w:r>
        <w:br/>
      </w:r>
      <w:r>
        <w:rPr>
          <w:rStyle w:val="VerbatimChar"/>
        </w:rPr>
        <w:t xml:space="preserve">engine_support_report</w:t>
      </w:r>
      <w:r>
        <w:br/>
      </w:r>
      <w:r>
        <w:rPr>
          <w:rStyle w:val="VerbatimChar"/>
        </w:rPr>
        <w:t xml:space="preserve">audit_report</w:t>
      </w:r>
      <w:r>
        <w:br/>
      </w:r>
      <w:r>
        <w:rPr>
          <w:rStyle w:val="VerbatimChar"/>
        </w:rPr>
        <w:t xml:space="preserve">balance_report</w:t>
      </w:r>
      <w:r>
        <w:br/>
      </w:r>
      <w:r>
        <w:rPr>
          <w:rStyle w:val="VerbatimChar"/>
        </w:rPr>
        <w:t xml:space="preserve">test_run_report</w:t>
      </w:r>
    </w:p>
    <w:p>
      <w:r>
        <w:pict>
          <v:rect style="width:0;height:1.5pt" o:hralign="center" o:hrstd="t" o:hr="t"/>
        </w:pict>
      </w:r>
    </w:p>
    <w:bookmarkEnd w:id="83"/>
    <w:bookmarkStart w:id="84" w:name="can_run"/>
    <w:p>
      <w:pPr>
        <w:pStyle w:val="Heading2"/>
      </w:pPr>
      <w:r>
        <w:t xml:space="preserve">7.4</w:t>
      </w:r>
      <w:r>
        <w:t xml:space="preserve"> </w:t>
      </w:r>
      <w:r>
        <w:rPr>
          <w:rStyle w:val="VerbatimChar"/>
        </w:rPr>
        <w:t xml:space="preserve">can_run</w:t>
      </w:r>
    </w:p>
    <w:p>
      <w:pPr>
        <w:pStyle w:val="FirstParagraph"/>
      </w:pPr>
      <w:r>
        <w:t xml:space="preserve">Megmondja, hogy az adatcsomaggal elindítható-e a futás.</w:t>
      </w:r>
    </w:p>
    <w:p>
      <w:r>
        <w:pict>
          <v:rect style="width:0;height:1.5pt" o:hralign="center" o:hrstd="t" o:hr="t"/>
        </w:pict>
      </w:r>
    </w:p>
    <w:bookmarkEnd w:id="84"/>
    <w:bookmarkStart w:id="85" w:name="can_continue"/>
    <w:p>
      <w:pPr>
        <w:pStyle w:val="Heading2"/>
      </w:pPr>
      <w:r>
        <w:t xml:space="preserve">7.5</w:t>
      </w:r>
      <w:r>
        <w:t xml:space="preserve"> </w:t>
      </w:r>
      <w:r>
        <w:rPr>
          <w:rStyle w:val="VerbatimChar"/>
        </w:rPr>
        <w:t xml:space="preserve">can_continue</w:t>
      </w:r>
    </w:p>
    <w:p>
      <w:pPr>
        <w:pStyle w:val="FirstParagraph"/>
      </w:pPr>
      <w:r>
        <w:t xml:space="preserve">Runtime közben fontos.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9"/>
        </w:numPr>
      </w:pPr>
      <w:r>
        <w:t xml:space="preserve">egy action elutasítva, de a meccs folytatható;</w:t>
      </w:r>
    </w:p>
    <w:p>
      <w:pPr>
        <w:pStyle w:val="Compact"/>
        <w:numPr>
          <w:ilvl w:val="0"/>
          <w:numId w:val="1019"/>
        </w:numPr>
      </w:pPr>
      <w:r>
        <w:t xml:space="preserve">engine state corruption történt, a meccs nem folytatható.</w:t>
      </w:r>
    </w:p>
    <w:p>
      <w:r>
        <w:pict>
          <v:rect style="width:0;height:1.5pt" o:hralign="center" o:hrstd="t" o:hr="t"/>
        </w:pict>
      </w:r>
    </w:p>
    <w:bookmarkEnd w:id="85"/>
    <w:bookmarkStart w:id="86" w:name="summary"/>
    <w:p>
      <w:pPr>
        <w:pStyle w:val="Heading2"/>
      </w:pPr>
      <w:r>
        <w:t xml:space="preserve">7.6</w:t>
      </w:r>
      <w:r>
        <w:t xml:space="preserve"> </w:t>
      </w:r>
      <w:r>
        <w:rPr>
          <w:rStyle w:val="VerbatimChar"/>
        </w:rPr>
        <w:t xml:space="preserve">summary</w:t>
      </w:r>
    </w:p>
    <w:p>
      <w:pPr>
        <w:pStyle w:val="FirstParagraph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  critical: 0</w:t>
      </w:r>
      <w:r>
        <w:br/>
      </w:r>
      <w:r>
        <w:rPr>
          <w:rStyle w:val="VerbatimChar"/>
        </w:rPr>
        <w:t xml:space="preserve">  errors: 0</w:t>
      </w:r>
      <w:r>
        <w:br/>
      </w:r>
      <w:r>
        <w:rPr>
          <w:rStyle w:val="VerbatimChar"/>
        </w:rPr>
        <w:t xml:space="preserve">  warnings: 12</w:t>
      </w:r>
      <w:r>
        <w:br/>
      </w:r>
      <w:r>
        <w:rPr>
          <w:rStyle w:val="VerbatimChar"/>
        </w:rPr>
        <w:t xml:space="preserve">  audit_notes: 4</w:t>
      </w:r>
      <w:r>
        <w:br/>
      </w:r>
      <w:r>
        <w:rPr>
          <w:rStyle w:val="VerbatimChar"/>
        </w:rPr>
        <w:t xml:space="preserve">  balance_suspicions: 0</w:t>
      </w:r>
      <w:r>
        <w:br/>
      </w:r>
      <w:r>
        <w:rPr>
          <w:rStyle w:val="VerbatimChar"/>
        </w:rPr>
        <w:t xml:space="preserve">  blocking: false</w:t>
      </w:r>
    </w:p>
    <w:p>
      <w:r>
        <w:pict>
          <v:rect style="width:0;height:1.5pt" o:hralign="center" o:hrstd="t" o:hr="t"/>
        </w:pict>
      </w:r>
    </w:p>
    <w:bookmarkEnd w:id="86"/>
    <w:bookmarkStart w:id="87" w:name="top_blockers"/>
    <w:p>
      <w:pPr>
        <w:pStyle w:val="Heading2"/>
      </w:pPr>
      <w:r>
        <w:t xml:space="preserve">7.7</w:t>
      </w:r>
      <w:r>
        <w:t xml:space="preserve"> </w:t>
      </w:r>
      <w:r>
        <w:rPr>
          <w:rStyle w:val="VerbatimChar"/>
        </w:rPr>
        <w:t xml:space="preserve">top_blockers</w:t>
      </w:r>
    </w:p>
    <w:p>
      <w:pPr>
        <w:pStyle w:val="FirstParagraph"/>
      </w:pPr>
      <w:r>
        <w:t xml:space="preserve">A legfontosabb blokkoló hibák rövid listája.</w:t>
      </w:r>
    </w:p>
    <w:p>
      <w:r>
        <w:pict>
          <v:rect style="width:0;height:1.5pt" o:hralign="center" o:hrstd="t" o:hr="t"/>
        </w:pict>
      </w:r>
    </w:p>
    <w:bookmarkEnd w:id="87"/>
    <w:bookmarkStart w:id="88" w:name="suggested_next_actions"/>
    <w:p>
      <w:pPr>
        <w:pStyle w:val="Heading2"/>
      </w:pPr>
      <w:r>
        <w:t xml:space="preserve">7.8</w:t>
      </w:r>
      <w:r>
        <w:t xml:space="preserve"> </w:t>
      </w:r>
      <w:r>
        <w:rPr>
          <w:rStyle w:val="VerbatimChar"/>
        </w:rPr>
        <w:t xml:space="preserve">suggested_next_actions</w:t>
      </w:r>
    </w:p>
    <w:p>
      <w:pPr>
        <w:pStyle w:val="FirstParagraph"/>
      </w:pPr>
      <w:r>
        <w:t xml:space="preserve">Embernek szóló javítási javaslatok.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- Javítsd a hiányzó Card_ID mezőket.</w:t>
      </w:r>
      <w:r>
        <w:br/>
      </w:r>
      <w:r>
        <w:rPr>
          <w:rStyle w:val="VerbatimChar"/>
        </w:rPr>
        <w:t xml:space="preserve">- Válaszd szét a workflow Interpretation_Status értékeket a runtime értékektől.</w:t>
      </w:r>
      <w:r>
        <w:br/>
      </w:r>
      <w:r>
        <w:rPr>
          <w:rStyle w:val="VerbatimChar"/>
        </w:rPr>
        <w:t xml:space="preserve">- Cseréld a seal_damage legacy értéket Pecsét-kompatibilis event fogalomra.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konkrét-diagnostics-példák"/>
    <w:p>
      <w:pPr>
        <w:pStyle w:val="Heading1"/>
      </w:pPr>
      <w:r>
        <w:t xml:space="preserve">8. Konkrét diagnostics példák</w:t>
      </w:r>
    </w:p>
    <w:bookmarkStart w:id="90" w:name="hiányzó-card_id"/>
    <w:p>
      <w:pPr>
        <w:pStyle w:val="Heading2"/>
      </w:pPr>
      <w:r>
        <w:t xml:space="preserve">8.1 Hiányzó Card_ID</w:t>
      </w:r>
    </w:p>
    <w:p>
      <w:pPr>
        <w:pStyle w:val="SourceCode"/>
      </w:pPr>
      <w:r>
        <w:rPr>
          <w:rStyle w:val="VerbatimChar"/>
        </w:rPr>
        <w:t xml:space="preserve">diagnostic_id: diag_001</w:t>
      </w:r>
      <w:r>
        <w:br/>
      </w:r>
      <w:r>
        <w:rPr>
          <w:rStyle w:val="VerbatimChar"/>
        </w:rPr>
        <w:t xml:space="preserve">severity: error</w:t>
      </w:r>
      <w:r>
        <w:br/>
      </w:r>
      <w:r>
        <w:rPr>
          <w:rStyle w:val="VerbatimChar"/>
        </w:rPr>
        <w:t xml:space="preserve">category: export_validation</w:t>
      </w:r>
      <w:r>
        <w:br/>
      </w:r>
      <w:r>
        <w:rPr>
          <w:rStyle w:val="VerbatimChar"/>
        </w:rPr>
        <w:t xml:space="preserve">code: missing_card_id</w:t>
      </w:r>
      <w:r>
        <w:br/>
      </w:r>
      <w:r>
        <w:rPr>
          <w:rStyle w:val="VerbatimChar"/>
        </w:rPr>
        <w:t xml:space="preserve">message_hu: Hiányzik a Card_ID mező.</w:t>
      </w:r>
      <w:r>
        <w:br/>
      </w:r>
      <w:r>
        <w:rPr>
          <w:rStyle w:val="VerbatimChar"/>
        </w:rPr>
        <w:t xml:space="preserve">message_dev: Required field Card_ID is missing.</w:t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source_type: export_file</w:t>
      </w:r>
      <w:r>
        <w:br/>
      </w:r>
      <w:r>
        <w:rPr>
          <w:rStyle w:val="VerbatimChar"/>
        </w:rPr>
        <w:t xml:space="preserve">  file_name: EXPORT_RUNTIME.jsonl</w:t>
      </w:r>
      <w:r>
        <w:br/>
      </w:r>
      <w:r>
        <w:rPr>
          <w:rStyle w:val="VerbatimChar"/>
        </w:rPr>
        <w:t xml:space="preserve">  row: 42</w:t>
      </w:r>
      <w:r>
        <w:br/>
      </w:r>
      <w:r>
        <w:rPr>
          <w:rStyle w:val="VerbatimChar"/>
        </w:rPr>
        <w:t xml:space="preserve">field_ref: Card_ID</w:t>
      </w:r>
      <w:r>
        <w:br/>
      </w:r>
      <w:r>
        <w:rPr>
          <w:rStyle w:val="VerbatimChar"/>
        </w:rPr>
        <w:t xml:space="preserve">blocking: true</w:t>
      </w:r>
      <w:r>
        <w:br/>
      </w:r>
      <w:r>
        <w:rPr>
          <w:rStyle w:val="VerbatimChar"/>
        </w:rPr>
        <w:t xml:space="preserve">recoverable: false</w:t>
      </w:r>
      <w:r>
        <w:br/>
      </w:r>
      <w:r>
        <w:rPr>
          <w:rStyle w:val="VerbatimChar"/>
        </w:rPr>
        <w:t xml:space="preserve">runtime_visible: false</w:t>
      </w:r>
      <w:r>
        <w:br/>
      </w:r>
      <w:r>
        <w:rPr>
          <w:rStyle w:val="VerbatimChar"/>
        </w:rPr>
        <w:t xml:space="preserve">suggested_action: Add a valid unique Card_ID before runtime package generation.</w:t>
      </w:r>
    </w:p>
    <w:p>
      <w:r>
        <w:pict>
          <v:rect style="width:0;height:1.5pt" o:hralign="center" o:hrstd="t" o:hr="t"/>
        </w:pict>
      </w:r>
    </w:p>
    <w:bookmarkEnd w:id="90"/>
    <w:bookmarkStart w:id="91" w:name="duplicate-card_id"/>
    <w:p>
      <w:pPr>
        <w:pStyle w:val="Heading2"/>
      </w:pPr>
      <w:r>
        <w:t xml:space="preserve">8.2 Duplicate Card_ID</w:t>
      </w:r>
    </w:p>
    <w:p>
      <w:pPr>
        <w:pStyle w:val="SourceCode"/>
      </w:pPr>
      <w:r>
        <w:rPr>
          <w:rStyle w:val="VerbatimChar"/>
        </w:rPr>
        <w:t xml:space="preserve">diagnostic_id: diag_002</w:t>
      </w:r>
      <w:r>
        <w:br/>
      </w:r>
      <w:r>
        <w:rPr>
          <w:rStyle w:val="VerbatimChar"/>
        </w:rPr>
        <w:t xml:space="preserve">severity: error</w:t>
      </w:r>
      <w:r>
        <w:br/>
      </w:r>
      <w:r>
        <w:rPr>
          <w:rStyle w:val="VerbatimChar"/>
        </w:rPr>
        <w:t xml:space="preserve">category: export_validation</w:t>
      </w:r>
      <w:r>
        <w:br/>
      </w:r>
      <w:r>
        <w:rPr>
          <w:rStyle w:val="VerbatimChar"/>
        </w:rPr>
        <w:t xml:space="preserve">code: duplicate_card_id</w:t>
      </w:r>
      <w:r>
        <w:br/>
      </w:r>
      <w:r>
        <w:rPr>
          <w:rStyle w:val="VerbatimChar"/>
        </w:rPr>
        <w:t xml:space="preserve">message_hu: Több kártya ugyanazt a Card_ID-t használja.</w:t>
      </w:r>
      <w:r>
        <w:br/>
      </w:r>
      <w:r>
        <w:rPr>
          <w:rStyle w:val="VerbatimChar"/>
        </w:rPr>
        <w:t xml:space="preserve">message_dev: Duplicate Card_ID detected.</w:t>
      </w:r>
      <w:r>
        <w:br/>
      </w:r>
      <w:r>
        <w:rPr>
          <w:rStyle w:val="VerbatimChar"/>
        </w:rPr>
        <w:t xml:space="preserve">field_ref: Card_ID</w:t>
      </w:r>
      <w:r>
        <w:br/>
      </w:r>
      <w:r>
        <w:rPr>
          <w:rStyle w:val="VerbatimChar"/>
        </w:rPr>
        <w:t xml:space="preserve">value_ref: LUX-APJ-049</w:t>
      </w:r>
      <w:r>
        <w:br/>
      </w:r>
      <w:r>
        <w:rPr>
          <w:rStyle w:val="VerbatimChar"/>
        </w:rPr>
        <w:t xml:space="preserve">blocking: true</w:t>
      </w:r>
      <w:r>
        <w:br/>
      </w:r>
      <w:r>
        <w:rPr>
          <w:rStyle w:val="VerbatimChar"/>
        </w:rPr>
        <w:t xml:space="preserve">recoverable: false</w:t>
      </w:r>
    </w:p>
    <w:p>
      <w:r>
        <w:pict>
          <v:rect style="width:0;height:1.5pt" o:hralign="center" o:hrstd="t" o:hr="t"/>
        </w:pict>
      </w:r>
    </w:p>
    <w:bookmarkEnd w:id="91"/>
    <w:bookmarkStart w:id="92" w:name="legacy-alias-használata"/>
    <w:p>
      <w:pPr>
        <w:pStyle w:val="Heading2"/>
      </w:pPr>
      <w:r>
        <w:t xml:space="preserve">8.3 Legacy alias használata</w:t>
      </w:r>
    </w:p>
    <w:p>
      <w:pPr>
        <w:pStyle w:val="SourceCode"/>
      </w:pPr>
      <w:r>
        <w:rPr>
          <w:rStyle w:val="VerbatimChar"/>
        </w:rPr>
        <w:t xml:space="preserve">diagnostic_id: diag_003</w:t>
      </w:r>
      <w:r>
        <w:br/>
      </w:r>
      <w:r>
        <w:rPr>
          <w:rStyle w:val="VerbatimChar"/>
        </w:rPr>
        <w:t xml:space="preserve">severity: warning</w:t>
      </w:r>
      <w:r>
        <w:br/>
      </w:r>
      <w:r>
        <w:rPr>
          <w:rStyle w:val="VerbatimChar"/>
        </w:rPr>
        <w:t xml:space="preserve">category: legacy_alias</w:t>
      </w:r>
      <w:r>
        <w:br/>
      </w:r>
      <w:r>
        <w:rPr>
          <w:rStyle w:val="VerbatimChar"/>
        </w:rPr>
        <w:t xml:space="preserve">code: legacy_alias_used</w:t>
      </w:r>
      <w:r>
        <w:br/>
      </w:r>
      <w:r>
        <w:rPr>
          <w:rStyle w:val="VerbatimChar"/>
        </w:rPr>
        <w:t xml:space="preserve">message_hu: Régi alias érték szerepel az exportban, amely canonical értékre lett fordítva.</w:t>
      </w:r>
      <w:r>
        <w:br/>
      </w:r>
      <w:r>
        <w:rPr>
          <w:rStyle w:val="VerbatimChar"/>
        </w:rPr>
        <w:t xml:space="preserve">message_dev: Legacy alias 'seal' normalized to canonical 'ward'.</w:t>
      </w:r>
      <w:r>
        <w:br/>
      </w:r>
      <w:r>
        <w:rPr>
          <w:rStyle w:val="VerbatimChar"/>
        </w:rPr>
        <w:t xml:space="preserve">field_ref: Target</w:t>
      </w:r>
      <w:r>
        <w:br/>
      </w:r>
      <w:r>
        <w:rPr>
          <w:rStyle w:val="VerbatimChar"/>
        </w:rPr>
        <w:t xml:space="preserve">value_ref: seal</w:t>
      </w:r>
      <w:r>
        <w:br/>
      </w:r>
      <w:r>
        <w:rPr>
          <w:rStyle w:val="VerbatimChar"/>
        </w:rPr>
        <w:t xml:space="preserve">blocking: false</w:t>
      </w:r>
      <w:r>
        <w:br/>
      </w:r>
      <w:r>
        <w:rPr>
          <w:rStyle w:val="VerbatimChar"/>
        </w:rPr>
        <w:t xml:space="preserve">recoverable: true</w:t>
      </w:r>
      <w:r>
        <w:br/>
      </w:r>
      <w:r>
        <w:rPr>
          <w:rStyle w:val="VerbatimChar"/>
        </w:rPr>
        <w:t xml:space="preserve">suggested_action: Replace legacy alias with canonical value in the source data.</w:t>
      </w:r>
    </w:p>
    <w:p>
      <w:r>
        <w:pict>
          <v:rect style="width:0;height:1.5pt" o:hralign="center" o:hrstd="t" o:hr="t"/>
        </w:pict>
      </w:r>
    </w:p>
    <w:bookmarkEnd w:id="92"/>
    <w:bookmarkStart w:id="93" w:name="veszélyes-legacy-alias"/>
    <w:p>
      <w:pPr>
        <w:pStyle w:val="Heading2"/>
      </w:pPr>
      <w:r>
        <w:t xml:space="preserve">8.4 Veszélyes legacy alias</w:t>
      </w:r>
    </w:p>
    <w:p>
      <w:pPr>
        <w:pStyle w:val="SourceCode"/>
      </w:pPr>
      <w:r>
        <w:rPr>
          <w:rStyle w:val="VerbatimChar"/>
        </w:rPr>
        <w:t xml:space="preserve">diagnostic_id: diag_004</w:t>
      </w:r>
      <w:r>
        <w:br/>
      </w:r>
      <w:r>
        <w:rPr>
          <w:rStyle w:val="VerbatimChar"/>
        </w:rPr>
        <w:t xml:space="preserve">severity: audit_note</w:t>
      </w:r>
      <w:r>
        <w:br/>
      </w:r>
      <w:r>
        <w:rPr>
          <w:rStyle w:val="VerbatimChar"/>
        </w:rPr>
        <w:t xml:space="preserve">category: legacy_alias</w:t>
      </w:r>
      <w:r>
        <w:br/>
      </w:r>
      <w:r>
        <w:rPr>
          <w:rStyle w:val="VerbatimChar"/>
        </w:rPr>
        <w:t xml:space="preserve">code: dangerous_legacy_alias</w:t>
      </w:r>
      <w:r>
        <w:br/>
      </w:r>
      <w:r>
        <w:rPr>
          <w:rStyle w:val="VerbatimChar"/>
        </w:rPr>
        <w:t xml:space="preserve">message_hu: Olyan régi érték szerepel, amely a korábbi hibás Pecsét/Aeternal HP-modellből származhat.</w:t>
      </w:r>
      <w:r>
        <w:br/>
      </w:r>
      <w:r>
        <w:rPr>
          <w:rStyle w:val="VerbatimChar"/>
        </w:rPr>
        <w:t xml:space="preserve">message_dev: Legacy value 'seal_damage' cannot be safely normalized without card audit.</w:t>
      </w:r>
      <w:r>
        <w:br/>
      </w:r>
      <w:r>
        <w:rPr>
          <w:rStyle w:val="VerbatimChar"/>
        </w:rPr>
        <w:t xml:space="preserve">field_ref: Effect_Tag</w:t>
      </w:r>
      <w:r>
        <w:br/>
      </w:r>
      <w:r>
        <w:rPr>
          <w:rStyle w:val="VerbatimChar"/>
        </w:rPr>
        <w:t xml:space="preserve">value_ref: seal_damage</w:t>
      </w:r>
      <w:r>
        <w:br/>
      </w:r>
      <w:r>
        <w:rPr>
          <w:rStyle w:val="VerbatimChar"/>
        </w:rPr>
        <w:t xml:space="preserve">blocking: false</w:t>
      </w:r>
      <w:r>
        <w:br/>
      </w:r>
      <w:r>
        <w:rPr>
          <w:rStyle w:val="VerbatimChar"/>
        </w:rPr>
        <w:t xml:space="preserve">recoverable: false</w:t>
      </w:r>
      <w:r>
        <w:br/>
      </w:r>
      <w:r>
        <w:rPr>
          <w:rStyle w:val="VerbatimChar"/>
        </w:rPr>
        <w:t xml:space="preserve">suggested_action: Audit the card and replace the effect with ward_break, ward_restore, ward_break_prevent or another valid ward event.</w:t>
      </w:r>
    </w:p>
    <w:p>
      <w:r>
        <w:pict>
          <v:rect style="width:0;height:1.5pt" o:hralign="center" o:hrstd="t" o:hr="t"/>
        </w:pict>
      </w:r>
    </w:p>
    <w:bookmarkEnd w:id="93"/>
    <w:bookmarkStart w:id="94" w:name="unsupported-effect"/>
    <w:p>
      <w:pPr>
        <w:pStyle w:val="Heading2"/>
      </w:pPr>
      <w:r>
        <w:t xml:space="preserve">8.5 Unsupported effect</w:t>
      </w:r>
    </w:p>
    <w:p>
      <w:pPr>
        <w:pStyle w:val="SourceCode"/>
      </w:pPr>
      <w:r>
        <w:rPr>
          <w:rStyle w:val="VerbatimChar"/>
        </w:rPr>
        <w:t xml:space="preserve">diagnostic_id: diag_005</w:t>
      </w:r>
      <w:r>
        <w:br/>
      </w:r>
      <w:r>
        <w:rPr>
          <w:rStyle w:val="VerbatimChar"/>
        </w:rPr>
        <w:t xml:space="preserve">severity: error</w:t>
      </w:r>
      <w:r>
        <w:br/>
      </w:r>
      <w:r>
        <w:rPr>
          <w:rStyle w:val="VerbatimChar"/>
        </w:rPr>
        <w:t xml:space="preserve">category: engine</w:t>
      </w:r>
      <w:r>
        <w:br/>
      </w:r>
      <w:r>
        <w:rPr>
          <w:rStyle w:val="VerbatimChar"/>
        </w:rPr>
        <w:t xml:space="preserve">code: unsupported_effect</w:t>
      </w:r>
      <w:r>
        <w:br/>
      </w:r>
      <w:r>
        <w:rPr>
          <w:rStyle w:val="VerbatimChar"/>
        </w:rPr>
        <w:t xml:space="preserve">message_hu: A lap hatását a motor még nem tudja szabályosan végrehajtani.</w:t>
      </w:r>
      <w:r>
        <w:br/>
      </w:r>
      <w:r>
        <w:rPr>
          <w:rStyle w:val="VerbatimChar"/>
        </w:rPr>
        <w:t xml:space="preserve">message_dev: No executable effect module registered for effect_tag 'ward_break_replacement'.</w:t>
      </w:r>
      <w:r>
        <w:br/>
      </w:r>
      <w:r>
        <w:rPr>
          <w:rStyle w:val="VerbatimChar"/>
        </w:rPr>
        <w:t xml:space="preserve">object_ref:</w:t>
      </w:r>
      <w:r>
        <w:br/>
      </w:r>
      <w:r>
        <w:rPr>
          <w:rStyle w:val="VerbatimChar"/>
        </w:rPr>
        <w:t xml:space="preserve">  card_id: TEST-CARD-001</w:t>
      </w:r>
      <w:r>
        <w:br/>
      </w:r>
      <w:r>
        <w:rPr>
          <w:rStyle w:val="VerbatimChar"/>
        </w:rPr>
        <w:t xml:space="preserve">blocking: true</w:t>
      </w:r>
      <w:r>
        <w:br/>
      </w:r>
      <w:r>
        <w:rPr>
          <w:rStyle w:val="VerbatimChar"/>
        </w:rPr>
        <w:t xml:space="preserve">recoverable: false</w:t>
      </w:r>
      <w:r>
        <w:br/>
      </w:r>
      <w:r>
        <w:rPr>
          <w:rStyle w:val="VerbatimChar"/>
        </w:rPr>
        <w:t xml:space="preserve">runtime_visible: true</w:t>
      </w:r>
      <w:r>
        <w:br/>
      </w:r>
      <w:r>
        <w:rPr>
          <w:rStyle w:val="VerbatimChar"/>
        </w:rPr>
        <w:t xml:space="preserve">suggested_action: Implement the effect module or mark the card as not runtime-supported.</w:t>
      </w:r>
    </w:p>
    <w:p>
      <w:r>
        <w:pict>
          <v:rect style="width:0;height:1.5pt" o:hralign="center" o:hrstd="t" o:hr="t"/>
        </w:pict>
      </w:r>
    </w:p>
    <w:bookmarkEnd w:id="94"/>
    <w:bookmarkStart w:id="95" w:name="card-local-fallback"/>
    <w:p>
      <w:pPr>
        <w:pStyle w:val="Heading2"/>
      </w:pPr>
      <w:r>
        <w:t xml:space="preserve">8.6 Card-local fallback</w:t>
      </w:r>
    </w:p>
    <w:p>
      <w:pPr>
        <w:pStyle w:val="SourceCode"/>
      </w:pPr>
      <w:r>
        <w:rPr>
          <w:rStyle w:val="VerbatimChar"/>
        </w:rPr>
        <w:t xml:space="preserve">diagnostic_id: diag_006</w:t>
      </w:r>
      <w:r>
        <w:br/>
      </w:r>
      <w:r>
        <w:rPr>
          <w:rStyle w:val="VerbatimChar"/>
        </w:rPr>
        <w:t xml:space="preserve">severity: warning</w:t>
      </w:r>
      <w:r>
        <w:br/>
      </w:r>
      <w:r>
        <w:rPr>
          <w:rStyle w:val="VerbatimChar"/>
        </w:rPr>
        <w:t xml:space="preserve">category: engine</w:t>
      </w:r>
      <w:r>
        <w:br/>
      </w:r>
      <w:r>
        <w:rPr>
          <w:rStyle w:val="VerbatimChar"/>
        </w:rPr>
        <w:t xml:space="preserve">code: card_local_fallback_used</w:t>
      </w:r>
      <w:r>
        <w:br/>
      </w:r>
      <w:r>
        <w:rPr>
          <w:rStyle w:val="VerbatimChar"/>
        </w:rPr>
        <w:t xml:space="preserve">message_hu: A lap hatása átmenetileg egyedi kártyakezelővel futott.</w:t>
      </w:r>
      <w:r>
        <w:br/>
      </w:r>
      <w:r>
        <w:rPr>
          <w:rStyle w:val="VerbatimChar"/>
        </w:rPr>
        <w:t xml:space="preserve">message_dev: Card effect resolved through card-local fallback handler.</w:t>
      </w:r>
      <w:r>
        <w:br/>
      </w:r>
      <w:r>
        <w:rPr>
          <w:rStyle w:val="VerbatimChar"/>
        </w:rPr>
        <w:t xml:space="preserve">object_ref:</w:t>
      </w:r>
      <w:r>
        <w:br/>
      </w:r>
      <w:r>
        <w:rPr>
          <w:rStyle w:val="VerbatimChar"/>
        </w:rPr>
        <w:t xml:space="preserve">  card_id: UMB-LEA-053</w:t>
      </w:r>
      <w:r>
        <w:br/>
      </w:r>
      <w:r>
        <w:rPr>
          <w:rStyle w:val="VerbatimChar"/>
        </w:rPr>
        <w:t xml:space="preserve">blocking: false</w:t>
      </w:r>
      <w:r>
        <w:br/>
      </w:r>
      <w:r>
        <w:rPr>
          <w:rStyle w:val="VerbatimChar"/>
        </w:rPr>
        <w:t xml:space="preserve">recoverable: true</w:t>
      </w:r>
      <w:r>
        <w:br/>
      </w:r>
      <w:r>
        <w:rPr>
          <w:rStyle w:val="VerbatimChar"/>
        </w:rPr>
        <w:t xml:space="preserve">runtime_visible: true</w:t>
      </w:r>
      <w:r>
        <w:br/>
      </w:r>
      <w:r>
        <w:rPr>
          <w:rStyle w:val="VerbatimChar"/>
        </w:rPr>
        <w:t xml:space="preserve">suggested_action: Migrate this card to modular structured ability execution.</w:t>
      </w:r>
    </w:p>
    <w:p>
      <w:r>
        <w:pict>
          <v:rect style="width:0;height:1.5pt" o:hralign="center" o:hrstd="t" o:hr="t"/>
        </w:pict>
      </w:r>
    </w:p>
    <w:bookmarkEnd w:id="95"/>
    <w:bookmarkStart w:id="96" w:name="hidden-information-violation"/>
    <w:p>
      <w:pPr>
        <w:pStyle w:val="Heading2"/>
      </w:pPr>
      <w:r>
        <w:t xml:space="preserve">8.7 Hidden information violation</w:t>
      </w:r>
    </w:p>
    <w:p>
      <w:pPr>
        <w:pStyle w:val="SourceCode"/>
      </w:pPr>
      <w:r>
        <w:rPr>
          <w:rStyle w:val="VerbatimChar"/>
        </w:rPr>
        <w:t xml:space="preserve">diagnostic_id: diag_007</w:t>
      </w:r>
      <w:r>
        <w:br/>
      </w:r>
      <w:r>
        <w:rPr>
          <w:rStyle w:val="VerbatimChar"/>
        </w:rPr>
        <w:t xml:space="preserve">severity: critical</w:t>
      </w:r>
      <w:r>
        <w:br/>
      </w:r>
      <w:r>
        <w:rPr>
          <w:rStyle w:val="VerbatimChar"/>
        </w:rPr>
        <w:t xml:space="preserve">category: hidden_information</w:t>
      </w:r>
      <w:r>
        <w:br/>
      </w:r>
      <w:r>
        <w:rPr>
          <w:rStyle w:val="VerbatimChar"/>
        </w:rPr>
        <w:t xml:space="preserve">code: hidden_information_violation</w:t>
      </w:r>
      <w:r>
        <w:br/>
      </w:r>
      <w:r>
        <w:rPr>
          <w:rStyle w:val="VerbatimChar"/>
        </w:rPr>
        <w:t xml:space="preserve">message_hu: A request olyan rejtett információra hivatkozott, amelyet ez a játékos nem ismerhet.</w:t>
      </w:r>
      <w:r>
        <w:br/>
      </w:r>
      <w:r>
        <w:rPr>
          <w:rStyle w:val="VerbatimChar"/>
        </w:rPr>
        <w:t xml:space="preserve">message_dev: Opponent referenced hidden face-down card_id in action request.</w:t>
      </w:r>
      <w:r>
        <w:br/>
      </w:r>
      <w:r>
        <w:rPr>
          <w:rStyle w:val="VerbatimChar"/>
        </w:rPr>
        <w:t xml:space="preserve">blocking: true</w:t>
      </w:r>
      <w:r>
        <w:br/>
      </w:r>
      <w:r>
        <w:rPr>
          <w:rStyle w:val="VerbatimChar"/>
        </w:rPr>
        <w:t xml:space="preserve">recoverable: false</w:t>
      </w:r>
      <w:r>
        <w:br/>
      </w:r>
      <w:r>
        <w:rPr>
          <w:rStyle w:val="VerbatimChar"/>
        </w:rPr>
        <w:t xml:space="preserve">runtime_visible: true</w:t>
      </w:r>
      <w:r>
        <w:br/>
      </w:r>
      <w:r>
        <w:rPr>
          <w:rStyle w:val="VerbatimChar"/>
        </w:rPr>
        <w:t xml:space="preserve">suggested_action: Reject the action and inspect frontend visibility filtering.</w:t>
      </w:r>
    </w:p>
    <w:p>
      <w:r>
        <w:pict>
          <v:rect style="width:0;height:1.5pt" o:hralign="center" o:hrstd="t" o:hr="t"/>
        </w:pict>
      </w:r>
    </w:p>
    <w:bookmarkEnd w:id="96"/>
    <w:bookmarkStart w:id="97" w:name="partial-resolution"/>
    <w:p>
      <w:pPr>
        <w:pStyle w:val="Heading2"/>
      </w:pPr>
      <w:r>
        <w:t xml:space="preserve">8.8 Partial resolution</w:t>
      </w:r>
    </w:p>
    <w:p>
      <w:pPr>
        <w:pStyle w:val="SourceCode"/>
      </w:pPr>
      <w:r>
        <w:rPr>
          <w:rStyle w:val="VerbatimChar"/>
        </w:rPr>
        <w:t xml:space="preserve">diagnostic_id: diag_008</w:t>
      </w:r>
      <w:r>
        <w:br/>
      </w:r>
      <w:r>
        <w:rPr>
          <w:rStyle w:val="VerbatimChar"/>
        </w:rPr>
        <w:t xml:space="preserve">severity: info</w:t>
      </w:r>
      <w:r>
        <w:br/>
      </w:r>
      <w:r>
        <w:rPr>
          <w:rStyle w:val="VerbatimChar"/>
        </w:rPr>
        <w:t xml:space="preserve">category: action_execution</w:t>
      </w:r>
      <w:r>
        <w:br/>
      </w:r>
      <w:r>
        <w:rPr>
          <w:rStyle w:val="VerbatimChar"/>
        </w:rPr>
        <w:t xml:space="preserve">code: partial_resolution</w:t>
      </w:r>
      <w:r>
        <w:br/>
      </w:r>
      <w:r>
        <w:rPr>
          <w:rStyle w:val="VerbatimChar"/>
        </w:rPr>
        <w:t xml:space="preserve">message_hu: A hatás egyik feltételes ága nem teljesült.</w:t>
      </w:r>
      <w:r>
        <w:br/>
      </w:r>
      <w:r>
        <w:rPr>
          <w:rStyle w:val="VerbatimChar"/>
        </w:rPr>
        <w:t xml:space="preserve">message_dev: Conditional branch skipped because target was not destroyed.</w:t>
      </w:r>
      <w:r>
        <w:br/>
      </w:r>
      <w:r>
        <w:rPr>
          <w:rStyle w:val="VerbatimChar"/>
        </w:rPr>
        <w:t xml:space="preserve">blocking: false</w:t>
      </w:r>
      <w:r>
        <w:br/>
      </w:r>
      <w:r>
        <w:rPr>
          <w:rStyle w:val="VerbatimChar"/>
        </w:rPr>
        <w:t xml:space="preserve">recoverable: true</w:t>
      </w:r>
      <w:r>
        <w:br/>
      </w:r>
      <w:r>
        <w:rPr>
          <w:rStyle w:val="VerbatimChar"/>
        </w:rPr>
        <w:t xml:space="preserve">runtime_visible: true</w:t>
      </w:r>
    </w:p>
    <w:p>
      <w:pPr>
        <w:pStyle w:val="FirstParagraph"/>
      </w:pPr>
      <w:r>
        <w:t xml:space="preserve">Fontos:</w:t>
      </w:r>
    </w:p>
    <w:p>
      <w:pPr>
        <w:pStyle w:val="BlockText"/>
      </w:pPr>
      <w:r>
        <w:t xml:space="preserve">A partial resolution önmagában nem warning és nem error. Csak akkor probléma, ha a kártyaszöveg szerint kötelező hatás maradt végrehajtatlanul.</w:t>
      </w:r>
    </w:p>
    <w:p>
      <w:r>
        <w:pict>
          <v:rect style="width:0;height:1.5pt" o:hralign="center" o:hrstd="t" o:hr="t"/>
        </w:pict>
      </w:r>
    </w:p>
    <w:bookmarkEnd w:id="97"/>
    <w:bookmarkStart w:id="98" w:name="balance-suspicion"/>
    <w:p>
      <w:pPr>
        <w:pStyle w:val="Heading2"/>
      </w:pPr>
      <w:r>
        <w:t xml:space="preserve">8.9 Balance suspicion</w:t>
      </w:r>
    </w:p>
    <w:p>
      <w:pPr>
        <w:pStyle w:val="SourceCode"/>
      </w:pPr>
      <w:r>
        <w:rPr>
          <w:rStyle w:val="VerbatimChar"/>
        </w:rPr>
        <w:t xml:space="preserve">diagnostic_id: diag_009</w:t>
      </w:r>
      <w:r>
        <w:br/>
      </w:r>
      <w:r>
        <w:rPr>
          <w:rStyle w:val="VerbatimChar"/>
        </w:rPr>
        <w:t xml:space="preserve">severity: balance_suspicion</w:t>
      </w:r>
      <w:r>
        <w:br/>
      </w:r>
      <w:r>
        <w:rPr>
          <w:rStyle w:val="VerbatimChar"/>
        </w:rPr>
        <w:t xml:space="preserve">category: balance</w:t>
      </w:r>
      <w:r>
        <w:br/>
      </w:r>
      <w:r>
        <w:rPr>
          <w:rStyle w:val="VerbatimChar"/>
        </w:rPr>
        <w:t xml:space="preserve">code: winrate_above_threshold</w:t>
      </w:r>
      <w:r>
        <w:br/>
      </w:r>
      <w:r>
        <w:rPr>
          <w:rStyle w:val="VerbatimChar"/>
        </w:rPr>
        <w:t xml:space="preserve">message_hu: A pakli győzelmi aránya a megadott küszöb fölött van.</w:t>
      </w:r>
      <w:r>
        <w:br/>
      </w:r>
      <w:r>
        <w:rPr>
          <w:rStyle w:val="VerbatimChar"/>
        </w:rPr>
        <w:t xml:space="preserve">message_dev: Deck winrate 67% exceeds threshold 60% over 200 simulated games.</w:t>
      </w:r>
      <w:r>
        <w:br/>
      </w:r>
      <w:r>
        <w:rPr>
          <w:rStyle w:val="VerbatimChar"/>
        </w:rPr>
        <w:t xml:space="preserve">blocking: false</w:t>
      </w:r>
      <w:r>
        <w:br/>
      </w:r>
      <w:r>
        <w:rPr>
          <w:rStyle w:val="VerbatimChar"/>
        </w:rPr>
        <w:t xml:space="preserve">recoverable: true</w:t>
      </w:r>
      <w:r>
        <w:br/>
      </w:r>
      <w:r>
        <w:rPr>
          <w:rStyle w:val="VerbatimChar"/>
        </w:rPr>
        <w:t xml:space="preserve">runtime_visible: false</w:t>
      </w:r>
      <w:r>
        <w:br/>
      </w:r>
      <w:r>
        <w:rPr>
          <w:rStyle w:val="VerbatimChar"/>
        </w:rPr>
        <w:t xml:space="preserve">suggested_action: Review deck power level and key contributing cards.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blocking-mátrix"/>
    <w:p>
      <w:pPr>
        <w:pStyle w:val="Heading1"/>
      </w:pPr>
      <w:r>
        <w:t xml:space="preserve">9. Blocking mátrix</w:t>
      </w:r>
    </w:p>
    <w:bookmarkStart w:id="100" w:name="export-validation-1"/>
    <w:p>
      <w:pPr>
        <w:pStyle w:val="Heading2"/>
      </w:pPr>
      <w:r>
        <w:t xml:space="preserve">9.1 Export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Probléma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Card_ID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Card_ID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Ismeretlen aktív Card_Type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Normalizálható számformátum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Opcionális print mező hiányzik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lookups"/>
    <w:p>
      <w:pPr>
        <w:pStyle w:val="Heading2"/>
      </w:pPr>
      <w:r>
        <w:t xml:space="preserve">9.2 LOOKUPS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Probléma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Ismeretlen kötelező runtime érték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alias biztonságosan fordítható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Veszélyes legacy alias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audit_note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nem, de auditálandó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érték runtime mezőben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audit_note / 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általában 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 érték aktív kártyán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vagy audit_note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esettől függ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structured-1"/>
    <w:p>
      <w:pPr>
        <w:pStyle w:val="Heading2"/>
      </w:pPr>
      <w:r>
        <w:t xml:space="preserve">9.3 Structured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Probléma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Kötelező effect_tag hiányzik futtatandó lapnál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túl általános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audit_note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engine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warning /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módtól függ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Paraméterhiány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igen, ha futtatandó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engine-1"/>
    <w:p>
      <w:pPr>
        <w:pStyle w:val="Heading2"/>
      </w:pPr>
      <w:r>
        <w:t xml:space="preserve">9.4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Probléma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state corruption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 required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Card-local fallback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Debug-only action normál módban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invalid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nem, ha rejectálva lett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balance-1"/>
    <w:p>
      <w:pPr>
        <w:pStyle w:val="Heading2"/>
      </w:pPr>
      <w:r>
        <w:t xml:space="preserve">9.5 Balance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Probléma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Túl magas winrate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balance_suspicion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Túl alacsony winrate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balance_suspicion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Túl rövid meccsek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balance_suspicion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Noninteractive 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balance_suspicion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1" w:name="módok-szerinti-viselkedés"/>
    <w:p>
      <w:pPr>
        <w:pStyle w:val="Heading1"/>
      </w:pPr>
      <w:r>
        <w:t xml:space="preserve">10. Módok szerinti viselkedés</w:t>
      </w:r>
    </w:p>
    <w:bookmarkStart w:id="106" w:name="normal-play-mode"/>
    <w:p>
      <w:pPr>
        <w:pStyle w:val="Heading2"/>
      </w:pPr>
      <w:r>
        <w:t xml:space="preserve">10.1 Normal play mode</w:t>
      </w:r>
    </w:p>
    <w:p>
      <w:pPr>
        <w:pStyle w:val="FirstParagraph"/>
      </w:pPr>
      <w:r>
        <w:t xml:space="preserve">Normál játékban szigorúbb viselkedés kell.</w:t>
      </w:r>
    </w:p>
    <w:p>
      <w:pPr>
        <w:pStyle w:val="BodyText"/>
      </w:pPr>
      <w:r>
        <w:t xml:space="preserve">Blokkoló:</w:t>
      </w:r>
    </w:p>
    <w:p>
      <w:pPr>
        <w:pStyle w:val="Compact"/>
        <w:numPr>
          <w:ilvl w:val="0"/>
          <w:numId w:val="1020"/>
        </w:numPr>
      </w:pPr>
      <w:r>
        <w:t xml:space="preserve">hidden information leak;</w:t>
      </w:r>
    </w:p>
    <w:p>
      <w:pPr>
        <w:pStyle w:val="Compact"/>
        <w:numPr>
          <w:ilvl w:val="0"/>
          <w:numId w:val="1020"/>
        </w:numPr>
      </w:pPr>
      <w:r>
        <w:t xml:space="preserve">unsupported required effect;</w:t>
      </w:r>
    </w:p>
    <w:p>
      <w:pPr>
        <w:pStyle w:val="Compact"/>
        <w:numPr>
          <w:ilvl w:val="0"/>
          <w:numId w:val="1020"/>
        </w:numPr>
      </w:pPr>
      <w:r>
        <w:t xml:space="preserve">invalid action execution;</w:t>
      </w:r>
    </w:p>
    <w:p>
      <w:pPr>
        <w:pStyle w:val="Compact"/>
        <w:numPr>
          <w:ilvl w:val="0"/>
          <w:numId w:val="1020"/>
        </w:numPr>
      </w:pPr>
      <w:r>
        <w:t xml:space="preserve">corrupt runtime data;</w:t>
      </w:r>
    </w:p>
    <w:p>
      <w:pPr>
        <w:pStyle w:val="Compact"/>
        <w:numPr>
          <w:ilvl w:val="0"/>
          <w:numId w:val="1020"/>
        </w:numPr>
      </w:pPr>
      <w:r>
        <w:t xml:space="preserve">invalid match state.</w:t>
      </w:r>
    </w:p>
    <w:p>
      <w:r>
        <w:pict>
          <v:rect style="width:0;height:1.5pt" o:hralign="center" o:hrstd="t" o:hr="t"/>
        </w:pict>
      </w:r>
    </w:p>
    <w:bookmarkEnd w:id="106"/>
    <w:bookmarkStart w:id="107" w:name="development-mode"/>
    <w:p>
      <w:pPr>
        <w:pStyle w:val="Heading2"/>
      </w:pPr>
      <w:r>
        <w:t xml:space="preserve">10.2 Development mode</w:t>
      </w:r>
    </w:p>
    <w:p>
      <w:pPr>
        <w:pStyle w:val="FirstParagraph"/>
      </w:pPr>
      <w:r>
        <w:t xml:space="preserve">Fejlesztési módban bizonyos hibák warningként is futhatnak, ha a cél tesztelés.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unsupported_effect_deferred</w:t>
      </w:r>
    </w:p>
    <w:p>
      <w:pPr>
        <w:pStyle w:val="FirstParagraph"/>
      </w:pPr>
      <w:r>
        <w:t xml:space="preserve">De ilyenkor a reportnak egyértelműen jeleznie kell, hogy az eredmény nem tekinthető szabályhűnek.</w:t>
      </w:r>
    </w:p>
    <w:p>
      <w:r>
        <w:pict>
          <v:rect style="width:0;height:1.5pt" o:hralign="center" o:hrstd="t" o:hr="t"/>
        </w:pict>
      </w:r>
    </w:p>
    <w:bookmarkEnd w:id="107"/>
    <w:bookmarkStart w:id="108" w:name="ai-simulation-mode"/>
    <w:p>
      <w:pPr>
        <w:pStyle w:val="Heading2"/>
      </w:pPr>
      <w:r>
        <w:t xml:space="preserve">10.3 AI simulation mode</w:t>
      </w:r>
    </w:p>
    <w:p>
      <w:pPr>
        <w:pStyle w:val="FirstParagraph"/>
      </w:pPr>
      <w:r>
        <w:t xml:space="preserve">AI-vs-AI tesztelésben külön figyelni kell:</w:t>
      </w:r>
    </w:p>
    <w:p>
      <w:pPr>
        <w:pStyle w:val="Compact"/>
        <w:numPr>
          <w:ilvl w:val="0"/>
          <w:numId w:val="1021"/>
        </w:numPr>
      </w:pPr>
      <w:r>
        <w:t xml:space="preserve">engine fallback használat;</w:t>
      </w:r>
    </w:p>
    <w:p>
      <w:pPr>
        <w:pStyle w:val="Compact"/>
        <w:numPr>
          <w:ilvl w:val="0"/>
          <w:numId w:val="1021"/>
        </w:numPr>
      </w:pPr>
      <w:r>
        <w:t xml:space="preserve">unsupported lap kihagyása;</w:t>
      </w:r>
    </w:p>
    <w:p>
      <w:pPr>
        <w:pStyle w:val="Compact"/>
        <w:numPr>
          <w:ilvl w:val="0"/>
          <w:numId w:val="1021"/>
        </w:numPr>
      </w:pPr>
      <w:r>
        <w:t xml:space="preserve">invalid AI action;</w:t>
      </w:r>
    </w:p>
    <w:p>
      <w:pPr>
        <w:pStyle w:val="Compact"/>
        <w:numPr>
          <w:ilvl w:val="0"/>
          <w:numId w:val="1021"/>
        </w:numPr>
      </w:pPr>
      <w:r>
        <w:t xml:space="preserve">balance suspicion;</w:t>
      </w:r>
    </w:p>
    <w:p>
      <w:pPr>
        <w:pStyle w:val="Compact"/>
        <w:numPr>
          <w:ilvl w:val="0"/>
          <w:numId w:val="1021"/>
        </w:numPr>
      </w:pPr>
      <w:r>
        <w:t xml:space="preserve">túl sok warning futásonként.</w:t>
      </w:r>
    </w:p>
    <w:p>
      <w:pPr>
        <w:pStyle w:val="FirstParagraph"/>
      </w:pPr>
      <w:r>
        <w:t xml:space="preserve">Ha túl sok unsupported effect van, a balanszteszt eredménye nem megbízható.</w:t>
      </w:r>
    </w:p>
    <w:p>
      <w:r>
        <w:pict>
          <v:rect style="width:0;height:1.5pt" o:hralign="center" o:hrstd="t" o:hr="t"/>
        </w:pict>
      </w:r>
    </w:p>
    <w:bookmarkEnd w:id="108"/>
    <w:bookmarkStart w:id="109" w:name="debug-mode"/>
    <w:p>
      <w:pPr>
        <w:pStyle w:val="Heading2"/>
      </w:pPr>
      <w:r>
        <w:t xml:space="preserve">10.4 Debug mode</w:t>
      </w:r>
    </w:p>
    <w:p>
      <w:pPr>
        <w:pStyle w:val="FirstParagraph"/>
      </w:pPr>
      <w:r>
        <w:t xml:space="preserve">Debug módban látszódhat:</w:t>
      </w:r>
    </w:p>
    <w:p>
      <w:pPr>
        <w:pStyle w:val="Compact"/>
        <w:numPr>
          <w:ilvl w:val="0"/>
          <w:numId w:val="1022"/>
        </w:numPr>
      </w:pPr>
      <w:r>
        <w:t xml:space="preserve">teljes snapshot;</w:t>
      </w:r>
    </w:p>
    <w:p>
      <w:pPr>
        <w:pStyle w:val="Compact"/>
        <w:numPr>
          <w:ilvl w:val="0"/>
          <w:numId w:val="1022"/>
        </w:numPr>
      </w:pPr>
      <w:r>
        <w:t xml:space="preserve">teljes event log;</w:t>
      </w:r>
    </w:p>
    <w:p>
      <w:pPr>
        <w:pStyle w:val="Compact"/>
        <w:numPr>
          <w:ilvl w:val="0"/>
          <w:numId w:val="1022"/>
        </w:numPr>
      </w:pPr>
      <w:r>
        <w:t xml:space="preserve">belső engine diagnostics;</w:t>
      </w:r>
    </w:p>
    <w:p>
      <w:pPr>
        <w:pStyle w:val="Compact"/>
        <w:numPr>
          <w:ilvl w:val="0"/>
          <w:numId w:val="1022"/>
        </w:numPr>
      </w:pPr>
      <w:r>
        <w:t xml:space="preserve">hidden card info.</w:t>
      </w:r>
    </w:p>
    <w:p>
      <w:pPr>
        <w:pStyle w:val="FirstParagraph"/>
      </w:pPr>
      <w:r>
        <w:t xml:space="preserve">De ezt soha nem szabad összekeverni normál player-visible snapshot / event log működéssel.</w:t>
      </w:r>
    </w:p>
    <w:p>
      <w:r>
        <w:pict>
          <v:rect style="width:0;height:1.5pt" o:hralign="center" o:hrstd="t" o:hr="t"/>
        </w:pict>
      </w:r>
    </w:p>
    <w:bookmarkEnd w:id="109"/>
    <w:bookmarkStart w:id="110" w:name="tutorial-mode"/>
    <w:p>
      <w:pPr>
        <w:pStyle w:val="Heading2"/>
      </w:pPr>
      <w:r>
        <w:t xml:space="preserve">10.5 Tutorial mode</w:t>
      </w:r>
    </w:p>
    <w:p>
      <w:pPr>
        <w:pStyle w:val="FirstParagraph"/>
      </w:pPr>
      <w:r>
        <w:t xml:space="preserve">Tutorial módban a disabled actionök is kaphatnak magyarázatot.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Nincs elég Aurád ehhez a laphoz.</w:t>
      </w:r>
    </w:p>
    <w:p>
      <w:pPr>
        <w:pStyle w:val="FirstParagraph"/>
      </w:pPr>
      <w:r>
        <w:t xml:space="preserve">Ez nem runtime hiba, hanem UI / oktatási segítség.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diagnostics-és-rejtett-információ"/>
    <w:p>
      <w:pPr>
        <w:pStyle w:val="Heading1"/>
      </w:pPr>
      <w:r>
        <w:t xml:space="preserve">11. Diagnostics és rejtett információ</w:t>
      </w:r>
    </w:p>
    <w:bookmarkStart w:id="112" w:name="alapelv-2"/>
    <w:p>
      <w:pPr>
        <w:pStyle w:val="Heading2"/>
      </w:pPr>
      <w:r>
        <w:t xml:space="preserve">11.1 Alapelv</w:t>
      </w:r>
    </w:p>
    <w:p>
      <w:pPr>
        <w:pStyle w:val="FirstParagraph"/>
      </w:pPr>
      <w:r>
        <w:t xml:space="preserve">A diagnostics sem szivárogtathat rejtett információt.</w:t>
      </w:r>
    </w:p>
    <w:p>
      <w:pPr>
        <w:pStyle w:val="BodyText"/>
      </w:pPr>
      <w:r>
        <w:t xml:space="preserve">Példa rossz normál player-visible response-ban:</w:t>
      </w:r>
    </w:p>
    <w:p>
      <w:pPr>
        <w:pStyle w:val="SourceCode"/>
      </w:pPr>
      <w:r>
        <w:rPr>
          <w:rStyle w:val="VerbatimChar"/>
        </w:rPr>
        <w:t xml:space="preserve">Az ellenfél LUX-APJ-049 Jele aktiválható.</w:t>
      </w:r>
    </w:p>
    <w:p>
      <w:pPr>
        <w:pStyle w:val="FirstParagraph"/>
      </w:pPr>
      <w:r>
        <w:t xml:space="preserve">Példa jó normál response-ban:</w:t>
      </w:r>
    </w:p>
    <w:p>
      <w:pPr>
        <w:pStyle w:val="SourceCode"/>
      </w:pPr>
      <w:r>
        <w:rPr>
          <w:rStyle w:val="VerbatimChar"/>
        </w:rPr>
        <w:t xml:space="preserve">Az ellenfélnek lehet reakciója.</w:t>
      </w:r>
    </w:p>
    <w:p>
      <w:pPr>
        <w:pStyle w:val="FirstParagraph"/>
      </w:pPr>
      <w:r>
        <w:t xml:space="preserve">A pontos kártyaazonosító csak akkor látszódjon, ha a lap felfedődött vagy a viewer jogosult látni.</w:t>
      </w:r>
    </w:p>
    <w:p>
      <w:r>
        <w:pict>
          <v:rect style="width:0;height:1.5pt" o:hralign="center" o:hrstd="t" o:hr="t"/>
        </w:pict>
      </w:r>
    </w:p>
    <w:bookmarkEnd w:id="112"/>
    <w:bookmarkStart w:id="113" w:name="debug-kivétel"/>
    <w:p>
      <w:pPr>
        <w:pStyle w:val="Heading2"/>
      </w:pPr>
      <w:r>
        <w:t xml:space="preserve">11.2 Debug kivétel</w:t>
      </w:r>
    </w:p>
    <w:p>
      <w:pPr>
        <w:pStyle w:val="FirstParagraph"/>
      </w:pPr>
      <w:r>
        <w:t xml:space="preserve">Debug snapshotban / debug logban látszódhat minden, de ezt mindig külön</w:t>
      </w:r>
      <w:r>
        <w:t xml:space="preserve"> </w:t>
      </w:r>
      <w:r>
        <w:rPr>
          <w:rStyle w:val="VerbatimChar"/>
        </w:rPr>
        <w:t xml:space="preserve">visibility_mode: debug_full</w:t>
      </w:r>
      <w:r>
        <w:t xml:space="preserve"> </w:t>
      </w:r>
      <w:r>
        <w:t xml:space="preserve">jelölje.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diagnostics-és-card-local-fallback"/>
    <w:p>
      <w:pPr>
        <w:pStyle w:val="Heading1"/>
      </w:pPr>
      <w:r>
        <w:t xml:space="preserve">12. Diagnostics és card-local fallback</w:t>
      </w:r>
    </w:p>
    <w:bookmarkStart w:id="115" w:name="miért-fontos"/>
    <w:p>
      <w:pPr>
        <w:pStyle w:val="Heading2"/>
      </w:pPr>
      <w:r>
        <w:t xml:space="preserve">12.1 Miért fontos?</w:t>
      </w:r>
    </w:p>
    <w:p>
      <w:pPr>
        <w:pStyle w:val="FirstParagraph"/>
      </w:pPr>
      <w:r>
        <w:t xml:space="preserve">A jelenlegi átmeneti motorban lehetnek kártyák, amelyek egyedi handlerrel futnak.</w:t>
      </w:r>
    </w:p>
    <w:p>
      <w:pPr>
        <w:pStyle w:val="BodyText"/>
      </w:pPr>
      <w:r>
        <w:t xml:space="preserve">Ez elfogadható átmenetileg, de hosszú távon migrálandó.</w:t>
      </w:r>
    </w:p>
    <w:p>
      <w:r>
        <w:pict>
          <v:rect style="width:0;height:1.5pt" o:hralign="center" o:hrstd="t" o:hr="t"/>
        </w:pict>
      </w:r>
    </w:p>
    <w:bookmarkEnd w:id="115"/>
    <w:bookmarkStart w:id="116" w:name="kötelező-jelölés"/>
    <w:p>
      <w:pPr>
        <w:pStyle w:val="Heading2"/>
      </w:pPr>
      <w:r>
        <w:t xml:space="preserve">12.2 Kötelező jelölés</w:t>
      </w:r>
    </w:p>
    <w:p>
      <w:pPr>
        <w:pStyle w:val="FirstParagraph"/>
      </w:pPr>
      <w:r>
        <w:t xml:space="preserve">Minden card-local fallback esetén legyen diagnostic:</w:t>
      </w:r>
    </w:p>
    <w:p>
      <w:pPr>
        <w:pStyle w:val="SourceCode"/>
      </w:pPr>
      <w:r>
        <w:rPr>
          <w:rStyle w:val="VerbatimChar"/>
        </w:rPr>
        <w:t xml:space="preserve">severity: warning</w:t>
      </w:r>
      <w:r>
        <w:br/>
      </w:r>
      <w:r>
        <w:rPr>
          <w:rStyle w:val="VerbatimChar"/>
        </w:rPr>
        <w:t xml:space="preserve">category: engine</w:t>
      </w:r>
      <w:r>
        <w:br/>
      </w:r>
      <w:r>
        <w:rPr>
          <w:rStyle w:val="VerbatimChar"/>
        </w:rPr>
        <w:t xml:space="preserve">code: card_local_fallback_used</w:t>
      </w:r>
    </w:p>
    <w:p>
      <w:r>
        <w:pict>
          <v:rect style="width:0;height:1.5pt" o:hralign="center" o:hrstd="t" o:hr="t"/>
        </w:pict>
      </w:r>
    </w:p>
    <w:bookmarkEnd w:id="116"/>
    <w:bookmarkStart w:id="117" w:name="miért-nem-error"/>
    <w:p>
      <w:pPr>
        <w:pStyle w:val="Heading2"/>
      </w:pPr>
      <w:r>
        <w:t xml:space="preserve">12.3 Miért nem error?</w:t>
      </w:r>
    </w:p>
    <w:p>
      <w:pPr>
        <w:pStyle w:val="FirstParagraph"/>
      </w:pPr>
      <w:r>
        <w:t xml:space="preserve">Átmeneti fejlesztési fázisban nem kell blokkolnia, ha a fallback szabályosan működik.</w:t>
      </w:r>
    </w:p>
    <w:p>
      <w:pPr>
        <w:pStyle w:val="BodyText"/>
      </w:pPr>
      <w:r>
        <w:t xml:space="preserve">Viszont:</w:t>
      </w:r>
    </w:p>
    <w:p>
      <w:pPr>
        <w:pStyle w:val="Compact"/>
        <w:numPr>
          <w:ilvl w:val="0"/>
          <w:numId w:val="1023"/>
        </w:numPr>
      </w:pPr>
      <w:r>
        <w:t xml:space="preserve">balance reportban jelezni kell;</w:t>
      </w:r>
    </w:p>
    <w:p>
      <w:pPr>
        <w:pStyle w:val="Compact"/>
        <w:numPr>
          <w:ilvl w:val="0"/>
          <w:numId w:val="1023"/>
        </w:numPr>
      </w:pPr>
      <w:r>
        <w:t xml:space="preserve">engine support reportban jelezni kell;</w:t>
      </w:r>
    </w:p>
    <w:p>
      <w:pPr>
        <w:pStyle w:val="Compact"/>
        <w:numPr>
          <w:ilvl w:val="0"/>
          <w:numId w:val="1023"/>
        </w:numPr>
      </w:pPr>
      <w:r>
        <w:t xml:space="preserve">migrációs listába kerüljön.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Xaca632050ee6c38724f75c7fe6462bbd1e37efb"/>
    <w:p>
      <w:pPr>
        <w:pStyle w:val="Heading1"/>
      </w:pPr>
      <w:r>
        <w:t xml:space="preserve">13. Diagnostics és unsupported engine feature</w:t>
      </w:r>
    </w:p>
    <w:bookmarkStart w:id="119" w:name="unsupported-feature-típusok"/>
    <w:p>
      <w:pPr>
        <w:pStyle w:val="Heading2"/>
      </w:pPr>
      <w:r>
        <w:t xml:space="preserve">13.1 Unsupported feature típusok</w:t>
      </w:r>
    </w:p>
    <w:p>
      <w:pPr>
        <w:pStyle w:val="SourceCode"/>
      </w:pPr>
      <w:r>
        <w:rPr>
          <w:rStyle w:val="VerbatimChar"/>
        </w:rPr>
        <w:t xml:space="preserve">unsupported_action_type</w:t>
      </w:r>
      <w:r>
        <w:br/>
      </w:r>
      <w:r>
        <w:rPr>
          <w:rStyle w:val="VerbatimChar"/>
        </w:rPr>
        <w:t xml:space="preserve">unsupported_effect</w:t>
      </w:r>
      <w:r>
        <w:br/>
      </w:r>
      <w:r>
        <w:rPr>
          <w:rStyle w:val="VerbatimChar"/>
        </w:rPr>
        <w:t xml:space="preserve">unsupported_trigger</w:t>
      </w:r>
      <w:r>
        <w:br/>
      </w:r>
      <w:r>
        <w:rPr>
          <w:rStyle w:val="VerbatimChar"/>
        </w:rPr>
        <w:t xml:space="preserve">unsupported_target_rule</w:t>
      </w:r>
      <w:r>
        <w:br/>
      </w:r>
      <w:r>
        <w:rPr>
          <w:rStyle w:val="VerbatimChar"/>
        </w:rPr>
        <w:t xml:space="preserve">unsupported_duration</w:t>
      </w:r>
      <w:r>
        <w:br/>
      </w:r>
      <w:r>
        <w:rPr>
          <w:rStyle w:val="VerbatimChar"/>
        </w:rPr>
        <w:t xml:space="preserve">unsupported_replacement</w:t>
      </w:r>
      <w:r>
        <w:br/>
      </w:r>
      <w:r>
        <w:rPr>
          <w:rStyle w:val="VerbatimChar"/>
        </w:rPr>
        <w:t xml:space="preserve">unsupported_prevention</w:t>
      </w:r>
    </w:p>
    <w:p>
      <w:r>
        <w:pict>
          <v:rect style="width:0;height:1.5pt" o:hralign="center" o:hrstd="t" o:hr="t"/>
        </w:pict>
      </w:r>
    </w:p>
    <w:bookmarkEnd w:id="119"/>
    <w:bookmarkStart w:id="120" w:name="normál-runtime"/>
    <w:p>
      <w:pPr>
        <w:pStyle w:val="Heading2"/>
      </w:pPr>
      <w:r>
        <w:t xml:space="preserve">13.2 Normál runtime</w:t>
      </w:r>
    </w:p>
    <w:p>
      <w:pPr>
        <w:pStyle w:val="FirstParagraph"/>
      </w:pPr>
      <w:r>
        <w:t xml:space="preserve">Normál runtime-ban ezek blokkolók, ha a lap vagy action ténylegesen futna.</w:t>
      </w:r>
    </w:p>
    <w:p>
      <w:r>
        <w:pict>
          <v:rect style="width:0;height:1.5pt" o:hralign="center" o:hrstd="t" o:hr="t"/>
        </w:pict>
      </w:r>
    </w:p>
    <w:bookmarkEnd w:id="120"/>
    <w:bookmarkStart w:id="121" w:name="exportvalidációs-fázis"/>
    <w:p>
      <w:pPr>
        <w:pStyle w:val="Heading2"/>
      </w:pPr>
      <w:r>
        <w:t xml:space="preserve">13.3 Exportvalidációs fázis</w:t>
      </w:r>
    </w:p>
    <w:p>
      <w:pPr>
        <w:pStyle w:val="FirstParagraph"/>
      </w:pPr>
      <w:r>
        <w:t xml:space="preserve">Exportvalidáció során ezek lehetnek:</w:t>
      </w:r>
    </w:p>
    <w:p>
      <w:pPr>
        <w:pStyle w:val="Compact"/>
        <w:numPr>
          <w:ilvl w:val="0"/>
          <w:numId w:val="1024"/>
        </w:numPr>
      </w:pPr>
      <w:r>
        <w:t xml:space="preserve">error, ha a kártya aktív runtime-supported;</w:t>
      </w:r>
    </w:p>
    <w:p>
      <w:pPr>
        <w:pStyle w:val="Compact"/>
        <w:numPr>
          <w:ilvl w:val="0"/>
          <w:numId w:val="1024"/>
        </w:numPr>
      </w:pPr>
      <w:r>
        <w:t xml:space="preserve">warning, ha a kártya nem runtime-supported;</w:t>
      </w:r>
    </w:p>
    <w:p>
      <w:pPr>
        <w:pStyle w:val="Compact"/>
        <w:numPr>
          <w:ilvl w:val="0"/>
          <w:numId w:val="1024"/>
        </w:numPr>
      </w:pPr>
      <w:r>
        <w:t xml:space="preserve">audit_note, ha még nem döntött a státusz.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diagnostics-és-lookups-státusz"/>
    <w:p>
      <w:pPr>
        <w:pStyle w:val="Heading1"/>
      </w:pPr>
      <w:r>
        <w:t xml:space="preserve">14. Diagnostics és LOOKUPS státusz</w:t>
      </w:r>
    </w:p>
    <w:bookmarkStart w:id="123" w:name="active"/>
    <w:p>
      <w:pPr>
        <w:pStyle w:val="Heading2"/>
      </w:pPr>
      <w:r>
        <w:t xml:space="preserve">14.1 Active</w:t>
      </w:r>
    </w:p>
    <w:p>
      <w:pPr>
        <w:pStyle w:val="FirstParagraph"/>
      </w:pPr>
      <w:r>
        <w:t xml:space="preserve">Használható runtime érték.</w:t>
      </w:r>
    </w:p>
    <w:p>
      <w:pPr>
        <w:pStyle w:val="BodyText"/>
      </w:pPr>
      <w:r>
        <w:t xml:space="preserve">Nem kell diagnostic, ha minden rendben.</w:t>
      </w:r>
    </w:p>
    <w:p>
      <w:r>
        <w:pict>
          <v:rect style="width:0;height:1.5pt" o:hralign="center" o:hrstd="t" o:hr="t"/>
        </w:pict>
      </w:r>
    </w:p>
    <w:bookmarkEnd w:id="123"/>
    <w:bookmarkStart w:id="124" w:name="legacy"/>
    <w:p>
      <w:pPr>
        <w:pStyle w:val="Heading2"/>
      </w:pPr>
      <w:r>
        <w:t xml:space="preserve">14.2 Legacy</w:t>
      </w:r>
    </w:p>
    <w:p>
      <w:pPr>
        <w:pStyle w:val="FirstParagraph"/>
      </w:pPr>
      <w:r>
        <w:t xml:space="preserve">Használható lehet fordítással, de warningot adjon.</w:t>
      </w:r>
    </w:p>
    <w:p>
      <w:pPr>
        <w:pStyle w:val="SourceCode"/>
      </w:pPr>
      <w:r>
        <w:rPr>
          <w:rStyle w:val="VerbatimChar"/>
        </w:rPr>
        <w:t xml:space="preserve">legacy_alias_used</w:t>
      </w:r>
    </w:p>
    <w:p>
      <w:r>
        <w:pict>
          <v:rect style="width:0;height:1.5pt" o:hralign="center" o:hrstd="t" o:hr="t"/>
        </w:pict>
      </w:r>
    </w:p>
    <w:bookmarkEnd w:id="124"/>
    <w:bookmarkStart w:id="125" w:name="audit-required"/>
    <w:p>
      <w:pPr>
        <w:pStyle w:val="Heading2"/>
      </w:pPr>
      <w:r>
        <w:t xml:space="preserve">14.3 Audit required</w:t>
      </w:r>
    </w:p>
    <w:p>
      <w:pPr>
        <w:pStyle w:val="FirstParagraph"/>
      </w:pPr>
      <w:r>
        <w:t xml:space="preserve">Ne legyen csendes normalizálás.</w:t>
      </w:r>
    </w:p>
    <w:p>
      <w:pPr>
        <w:pStyle w:val="BodyText"/>
      </w:pPr>
      <w:r>
        <w:t xml:space="preserve">Adjunk audit note-ot.</w:t>
      </w:r>
    </w:p>
    <w:p>
      <w:pPr>
        <w:pStyle w:val="SourceCode"/>
      </w:pPr>
      <w:r>
        <w:rPr>
          <w:rStyle w:val="VerbatimChar"/>
        </w:rPr>
        <w:t xml:space="preserve">audit_required_lookup_value</w:t>
      </w:r>
    </w:p>
    <w:p>
      <w:r>
        <w:pict>
          <v:rect style="width:0;height:1.5pt" o:hralign="center" o:hrstd="t" o:hr="t"/>
        </w:pict>
      </w:r>
    </w:p>
    <w:bookmarkEnd w:id="125"/>
    <w:bookmarkStart w:id="126" w:name="inactive"/>
    <w:p>
      <w:pPr>
        <w:pStyle w:val="Heading2"/>
      </w:pPr>
      <w:r>
        <w:t xml:space="preserve">14.4 Inactive</w:t>
      </w:r>
    </w:p>
    <w:p>
      <w:pPr>
        <w:pStyle w:val="FirstParagraph"/>
      </w:pPr>
      <w:r>
        <w:t xml:space="preserve">Aktív runtime kártyán általában error vagy audit note, attól függően, hogy futna-e.</w:t>
      </w:r>
    </w:p>
    <w:p>
      <w:r>
        <w:pict>
          <v:rect style="width:0;height:1.5pt" o:hralign="center" o:hrstd="t" o:hr="t"/>
        </w:pict>
      </w:r>
    </w:p>
    <w:bookmarkEnd w:id="126"/>
    <w:bookmarkStart w:id="127" w:name="workflow-only"/>
    <w:p>
      <w:pPr>
        <w:pStyle w:val="Heading2"/>
      </w:pPr>
      <w:r>
        <w:t xml:space="preserve">14.5 Workflow-only</w:t>
      </w:r>
    </w:p>
    <w:p>
      <w:pPr>
        <w:pStyle w:val="FirstParagraph"/>
      </w:pPr>
      <w:r>
        <w:t xml:space="preserve">Ha runtime mezőbe kerül, audit note vagy warning.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VerbatimChar"/>
        </w:rPr>
        <w:t xml:space="preserve">workflow_value_in_runtime_field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diagnostics-és-aeternal-pecsét-modell"/>
    <w:p>
      <w:pPr>
        <w:pStyle w:val="Heading1"/>
      </w:pPr>
      <w:r>
        <w:t xml:space="preserve">15. Diagnostics és Aeternal / Pecsét modell</w:t>
      </w:r>
    </w:p>
    <w:bookmarkStart w:id="129" w:name="blokkolandó-régi-modell"/>
    <w:p>
      <w:pPr>
        <w:pStyle w:val="Heading2"/>
      </w:pPr>
      <w:r>
        <w:t xml:space="preserve">15.1 Blokkolandó régi modell</w:t>
      </w:r>
    </w:p>
    <w:p>
      <w:pPr>
        <w:pStyle w:val="FirstParagraph"/>
      </w:pPr>
      <w:r>
        <w:t xml:space="preserve">Az alábbi fogalmak aktív canonical runtime értékként veszélyesek:</w:t>
      </w:r>
    </w:p>
    <w:p>
      <w:pPr>
        <w:pStyle w:val="SourceCode"/>
      </w:pPr>
      <w:r>
        <w:rPr>
          <w:rStyle w:val="VerbatimChar"/>
        </w:rPr>
        <w:t xml:space="preserve">player_damage</w:t>
      </w:r>
      <w:r>
        <w:br/>
      </w:r>
      <w:r>
        <w:rPr>
          <w:rStyle w:val="VerbatimChar"/>
        </w:rPr>
        <w:t xml:space="preserve">aeternal_damage</w:t>
      </w:r>
      <w:r>
        <w:br/>
      </w:r>
      <w:r>
        <w:rPr>
          <w:rStyle w:val="VerbatimChar"/>
        </w:rPr>
        <w:t xml:space="preserve">heal_player</w:t>
      </w:r>
      <w:r>
        <w:br/>
      </w:r>
      <w:r>
        <w:rPr>
          <w:rStyle w:val="VerbatimChar"/>
        </w:rPr>
        <w:t xml:space="preserve">heal_aeternal</w:t>
      </w:r>
      <w:r>
        <w:br/>
      </w:r>
      <w:r>
        <w:rPr>
          <w:rStyle w:val="VerbatimChar"/>
        </w:rPr>
        <w:t xml:space="preserve">seal_damage</w:t>
      </w:r>
      <w:r>
        <w:br/>
      </w:r>
      <w:r>
        <w:rPr>
          <w:rStyle w:val="VerbatimChar"/>
        </w:rPr>
        <w:t xml:space="preserve">ward_hp</w:t>
      </w:r>
      <w:r>
        <w:br/>
      </w:r>
      <w:r>
        <w:rPr>
          <w:rStyle w:val="VerbatimChar"/>
        </w:rPr>
        <w:t xml:space="preserve">seal_hp</w:t>
      </w:r>
      <w:r>
        <w:br/>
      </w:r>
      <w:r>
        <w:rPr>
          <w:rStyle w:val="VerbatimChar"/>
        </w:rPr>
        <w:t xml:space="preserve">player_hp</w:t>
      </w:r>
      <w:r>
        <w:br/>
      </w:r>
      <w:r>
        <w:rPr>
          <w:rStyle w:val="VerbatimChar"/>
        </w:rPr>
        <w:t xml:space="preserve">aeternal_hp</w:t>
      </w:r>
    </w:p>
    <w:p>
      <w:r>
        <w:pict>
          <v:rect style="width:0;height:1.5pt" o:hralign="center" o:hrstd="t" o:hr="t"/>
        </w:pict>
      </w:r>
    </w:p>
    <w:bookmarkEnd w:id="129"/>
    <w:bookmarkStart w:id="130" w:name="javasolt-diagnosztika"/>
    <w:p>
      <w:pPr>
        <w:pStyle w:val="Heading2"/>
      </w:pPr>
      <w:r>
        <w:t xml:space="preserve">15.2 Javasolt diagnosztika</w:t>
      </w:r>
    </w:p>
    <w:p>
      <w:pPr>
        <w:pStyle w:val="FirstParagraph"/>
      </w:pPr>
      <w:r>
        <w:t xml:space="preserve">Ha ilyen érték kerül elő:</w:t>
      </w:r>
    </w:p>
    <w:p>
      <w:pPr>
        <w:pStyle w:val="SourceCode"/>
      </w:pPr>
      <w:r>
        <w:rPr>
          <w:rStyle w:val="VerbatimChar"/>
        </w:rPr>
        <w:t xml:space="preserve">severity: audit_note</w:t>
      </w:r>
      <w:r>
        <w:br/>
      </w:r>
      <w:r>
        <w:rPr>
          <w:rStyle w:val="VerbatimChar"/>
        </w:rPr>
        <w:t xml:space="preserve">category: rules</w:t>
      </w:r>
      <w:r>
        <w:br/>
      </w:r>
      <w:r>
        <w:rPr>
          <w:rStyle w:val="VerbatimChar"/>
        </w:rPr>
        <w:t xml:space="preserve">code: old_aeternal_ward_hp_model_detected</w:t>
      </w:r>
      <w:r>
        <w:br/>
      </w:r>
      <w:r>
        <w:rPr>
          <w:rStyle w:val="VerbatimChar"/>
        </w:rPr>
        <w:t xml:space="preserve">blocking: false</w:t>
      </w:r>
    </w:p>
    <w:p>
      <w:pPr>
        <w:pStyle w:val="FirstParagraph"/>
      </w:pPr>
      <w:r>
        <w:t xml:space="preserve">Ha futtatandó aktív kártyán kötelező effectként jelenik meg, akkor:</w:t>
      </w:r>
    </w:p>
    <w:p>
      <w:pPr>
        <w:pStyle w:val="SourceCode"/>
      </w:pPr>
      <w:r>
        <w:rPr>
          <w:rStyle w:val="VerbatimChar"/>
        </w:rPr>
        <w:t xml:space="preserve">severity: error</w:t>
      </w:r>
      <w:r>
        <w:br/>
      </w:r>
      <w:r>
        <w:rPr>
          <w:rStyle w:val="VerbatimChar"/>
        </w:rPr>
        <w:t xml:space="preserve">category: rules</w:t>
      </w:r>
      <w:r>
        <w:br/>
      </w:r>
      <w:r>
        <w:rPr>
          <w:rStyle w:val="VerbatimChar"/>
        </w:rPr>
        <w:t xml:space="preserve">code: invalid_aeternal_ward_hp_model</w:t>
      </w:r>
      <w:r>
        <w:br/>
      </w:r>
      <w:r>
        <w:rPr>
          <w:rStyle w:val="VerbatimChar"/>
        </w:rPr>
        <w:t xml:space="preserve">blocking: true</w:t>
      </w:r>
    </w:p>
    <w:p>
      <w:r>
        <w:pict>
          <v:rect style="width:0;height:1.5pt" o:hralign="center" o:hrstd="t" o:hr="t"/>
        </w:pict>
      </w:r>
    </w:p>
    <w:bookmarkEnd w:id="130"/>
    <w:bookmarkStart w:id="131" w:name="javítási-irány"/>
    <w:p>
      <w:pPr>
        <w:pStyle w:val="Heading2"/>
      </w:pPr>
      <w:r>
        <w:t xml:space="preserve">15.3 Javítási irány</w:t>
      </w:r>
    </w:p>
    <w:p>
      <w:pPr>
        <w:pStyle w:val="FirstParagraph"/>
      </w:pPr>
      <w:r>
        <w:t xml:space="preserve">Pecsét esetén valid fogalmak:</w:t>
      </w:r>
    </w:p>
    <w:p>
      <w:pPr>
        <w:pStyle w:val="SourceCode"/>
      </w:pPr>
      <w:r>
        <w:rPr>
          <w:rStyle w:val="VerbatimChar"/>
        </w:rPr>
        <w:t xml:space="preserve">ward_break</w:t>
      </w:r>
      <w:r>
        <w:br/>
      </w:r>
      <w:r>
        <w:rPr>
          <w:rStyle w:val="VerbatimChar"/>
        </w:rPr>
        <w:t xml:space="preserve">ward_restore</w:t>
      </w:r>
      <w:r>
        <w:br/>
      </w:r>
      <w:r>
        <w:rPr>
          <w:rStyle w:val="VerbatimChar"/>
        </w:rPr>
        <w:t xml:space="preserve">ward_break_prevent</w:t>
      </w:r>
      <w:r>
        <w:br/>
      </w:r>
      <w:r>
        <w:rPr>
          <w:rStyle w:val="VerbatimChar"/>
        </w:rPr>
        <w:t xml:space="preserve">ward_break_replacement</w:t>
      </w:r>
    </w:p>
    <w:p>
      <w:pPr>
        <w:pStyle w:val="FirstParagraph"/>
      </w:pPr>
      <w:r>
        <w:t xml:space="preserve">Aeternal esetén:</w:t>
      </w:r>
    </w:p>
    <w:p>
      <w:pPr>
        <w:pStyle w:val="Compact"/>
        <w:numPr>
          <w:ilvl w:val="0"/>
          <w:numId w:val="1025"/>
        </w:numPr>
      </w:pPr>
      <w:r>
        <w:t xml:space="preserve">nem HP objektum;</w:t>
      </w:r>
    </w:p>
    <w:p>
      <w:pPr>
        <w:pStyle w:val="Compact"/>
        <w:numPr>
          <w:ilvl w:val="0"/>
          <w:numId w:val="1025"/>
        </w:numPr>
      </w:pPr>
      <w:r>
        <w:t xml:space="preserve">nem damage target;</w:t>
      </w:r>
    </w:p>
    <w:p>
      <w:pPr>
        <w:pStyle w:val="Compact"/>
        <w:numPr>
          <w:ilvl w:val="0"/>
          <w:numId w:val="1025"/>
        </w:numPr>
      </w:pPr>
      <w:r>
        <w:t xml:space="preserve">nem heal target;</w:t>
      </w:r>
    </w:p>
    <w:p>
      <w:pPr>
        <w:pStyle w:val="Compact"/>
        <w:numPr>
          <w:ilvl w:val="0"/>
          <w:numId w:val="1025"/>
        </w:numPr>
      </w:pPr>
      <w:r>
        <w:t xml:space="preserve">támadás célba érése győzelmi / vereségi esemény.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diagnostics-és-balance-suspicion"/>
    <w:p>
      <w:pPr>
        <w:pStyle w:val="Heading1"/>
      </w:pPr>
      <w:r>
        <w:t xml:space="preserve">16. Diagnostics és balance suspicion</w:t>
      </w:r>
    </w:p>
    <w:bookmarkStart w:id="133" w:name="cél-1"/>
    <w:p>
      <w:pPr>
        <w:pStyle w:val="Heading2"/>
      </w:pPr>
      <w:r>
        <w:t xml:space="preserve">16.1 Cél</w:t>
      </w:r>
    </w:p>
    <w:p>
      <w:pPr>
        <w:pStyle w:val="FirstParagraph"/>
      </w:pPr>
      <w:r>
        <w:t xml:space="preserve">A balance suspicion ne keveredjen technikai hibával.</w:t>
      </w:r>
    </w:p>
    <w:p>
      <w:pPr>
        <w:pStyle w:val="BodyText"/>
      </w:pPr>
      <w:r>
        <w:t xml:space="preserve">Egy lap lehet szabályosan működő, de balanszgyanús.</w:t>
      </w:r>
    </w:p>
    <w:p>
      <w:r>
        <w:pict>
          <v:rect style="width:0;height:1.5pt" o:hralign="center" o:hrstd="t" o:hr="t"/>
        </w:pict>
      </w:r>
    </w:p>
    <w:bookmarkEnd w:id="133"/>
    <w:bookmarkStart w:id="134" w:name="források"/>
    <w:p>
      <w:pPr>
        <w:pStyle w:val="Heading2"/>
      </w:pPr>
      <w:r>
        <w:t xml:space="preserve">16.2 Források</w:t>
      </w:r>
    </w:p>
    <w:p>
      <w:pPr>
        <w:pStyle w:val="FirstParagraph"/>
      </w:pPr>
      <w:r>
        <w:t xml:space="preserve">Balance suspicion keletkezhet:</w:t>
      </w:r>
    </w:p>
    <w:p>
      <w:pPr>
        <w:pStyle w:val="Compact"/>
        <w:numPr>
          <w:ilvl w:val="0"/>
          <w:numId w:val="1026"/>
        </w:numPr>
      </w:pPr>
      <w:r>
        <w:t xml:space="preserve">AI-vs-AI tesztekből;</w:t>
      </w:r>
    </w:p>
    <w:p>
      <w:pPr>
        <w:pStyle w:val="Compact"/>
        <w:numPr>
          <w:ilvl w:val="0"/>
          <w:numId w:val="1026"/>
        </w:numPr>
      </w:pPr>
      <w:r>
        <w:t xml:space="preserve">deck winrate riportból;</w:t>
      </w:r>
    </w:p>
    <w:p>
      <w:pPr>
        <w:pStyle w:val="Compact"/>
        <w:numPr>
          <w:ilvl w:val="0"/>
          <w:numId w:val="1026"/>
        </w:numPr>
      </w:pPr>
      <w:r>
        <w:t xml:space="preserve">card usage statisztikából;</w:t>
      </w:r>
    </w:p>
    <w:p>
      <w:pPr>
        <w:pStyle w:val="Compact"/>
        <w:numPr>
          <w:ilvl w:val="0"/>
          <w:numId w:val="1026"/>
        </w:numPr>
      </w:pPr>
      <w:r>
        <w:t xml:space="preserve">meccshossz elemzésből;</w:t>
      </w:r>
    </w:p>
    <w:p>
      <w:pPr>
        <w:pStyle w:val="Compact"/>
        <w:numPr>
          <w:ilvl w:val="0"/>
          <w:numId w:val="1026"/>
        </w:numPr>
      </w:pPr>
      <w:r>
        <w:t xml:space="preserve">emberi auditból;</w:t>
      </w:r>
    </w:p>
    <w:p>
      <w:pPr>
        <w:pStyle w:val="Compact"/>
        <w:numPr>
          <w:ilvl w:val="0"/>
          <w:numId w:val="1026"/>
        </w:numPr>
      </w:pPr>
      <w:r>
        <w:t xml:space="preserve">klánidentitás-ellenőrzésből.</w:t>
      </w:r>
    </w:p>
    <w:p>
      <w:r>
        <w:pict>
          <v:rect style="width:0;height:1.5pt" o:hralign="center" o:hrstd="t" o:hr="t"/>
        </w:pict>
      </w:r>
    </w:p>
    <w:bookmarkEnd w:id="134"/>
    <w:bookmarkStart w:id="135" w:name="példa-suspicion-típusok"/>
    <w:p>
      <w:pPr>
        <w:pStyle w:val="Heading2"/>
      </w:pPr>
      <w:r>
        <w:t xml:space="preserve">16.3 Példa suspicion típusok</w:t>
      </w:r>
    </w:p>
    <w:p>
      <w:pPr>
        <w:pStyle w:val="SourceCode"/>
      </w:pPr>
      <w:r>
        <w:rPr>
          <w:rStyle w:val="VerbatimChar"/>
        </w:rPr>
        <w:t xml:space="preserve">winrate_above_threshold</w:t>
      </w:r>
      <w:r>
        <w:br/>
      </w:r>
      <w:r>
        <w:rPr>
          <w:rStyle w:val="VerbatimChar"/>
        </w:rPr>
        <w:t xml:space="preserve">winrate_below_threshold</w:t>
      </w:r>
      <w:r>
        <w:br/>
      </w:r>
      <w:r>
        <w:rPr>
          <w:rStyle w:val="VerbatimChar"/>
        </w:rPr>
        <w:t xml:space="preserve">card_usage_too_high</w:t>
      </w:r>
      <w:r>
        <w:br/>
      </w:r>
      <w:r>
        <w:rPr>
          <w:rStyle w:val="VerbatimChar"/>
        </w:rPr>
        <w:t xml:space="preserve">card_usage_too_low</w:t>
      </w:r>
      <w:r>
        <w:br/>
      </w:r>
      <w:r>
        <w:rPr>
          <w:rStyle w:val="VerbatimChar"/>
        </w:rPr>
        <w:t xml:space="preserve">average_game_too_short</w:t>
      </w:r>
      <w:r>
        <w:br/>
      </w:r>
      <w:r>
        <w:rPr>
          <w:rStyle w:val="VerbatimChar"/>
        </w:rPr>
        <w:t xml:space="preserve">average_game_too_long</w:t>
      </w:r>
      <w:r>
        <w:br/>
      </w:r>
      <w:r>
        <w:rPr>
          <w:rStyle w:val="VerbatimChar"/>
        </w:rPr>
        <w:t xml:space="preserve">noninteractive_pattern</w:t>
      </w:r>
      <w:r>
        <w:br/>
      </w:r>
      <w:r>
        <w:rPr>
          <w:rStyle w:val="VerbatimChar"/>
        </w:rPr>
        <w:t xml:space="preserve">identity_violation_suspected</w:t>
      </w:r>
      <w:r>
        <w:br/>
      </w:r>
      <w:r>
        <w:rPr>
          <w:rStyle w:val="VerbatimChar"/>
        </w:rPr>
        <w:t xml:space="preserve">too_many_unanswered_threats</w:t>
      </w:r>
    </w:p>
    <w:p>
      <w:r>
        <w:pict>
          <v:rect style="width:0;height:1.5pt" o:hralign="center" o:hrstd="t" o:hr="t"/>
        </w:pict>
      </w:r>
    </w:p>
    <w:bookmarkEnd w:id="135"/>
    <w:bookmarkStart w:id="136" w:name="fontos-elv"/>
    <w:p>
      <w:pPr>
        <w:pStyle w:val="Heading2"/>
      </w:pPr>
      <w:r>
        <w:t xml:space="preserve">16.4 Fontos elv</w:t>
      </w:r>
    </w:p>
    <w:p>
      <w:pPr>
        <w:pStyle w:val="BlockText"/>
      </w:pPr>
      <w:r>
        <w:t xml:space="preserve">A balance suspicion nem automatikus javítási parancs. Csak vizsgálati jelzés.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diagnostics-és-audit-workflow"/>
    <w:p>
      <w:pPr>
        <w:pStyle w:val="Heading1"/>
      </w:pPr>
      <w:r>
        <w:t xml:space="preserve">17. Diagnostics és audit workflow</w:t>
      </w:r>
    </w:p>
    <w:bookmarkStart w:id="138" w:name="audit-note-státusz"/>
    <w:p>
      <w:pPr>
        <w:pStyle w:val="Heading2"/>
      </w:pPr>
      <w:r>
        <w:t xml:space="preserve">17.1 Audit note státusz</w:t>
      </w:r>
    </w:p>
    <w:p>
      <w:pPr>
        <w:pStyle w:val="FirstParagraph"/>
      </w:pPr>
      <w:r>
        <w:t xml:space="preserve">Az audit note lehet: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reviewed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converted_to_fix</w:t>
      </w:r>
      <w:r>
        <w:br/>
      </w:r>
      <w:r>
        <w:rPr>
          <w:rStyle w:val="VerbatimChar"/>
        </w:rPr>
        <w:t xml:space="preserve">deferred</w:t>
      </w:r>
    </w:p>
    <w:p>
      <w:pPr>
        <w:pStyle w:val="FirstParagraph"/>
      </w:pPr>
      <w:r>
        <w:t xml:space="preserve">Ez már inkább workflow réteg, de a diagnostics report hivatkozhat rá.</w:t>
      </w:r>
    </w:p>
    <w:p>
      <w:r>
        <w:pict>
          <v:rect style="width:0;height:1.5pt" o:hralign="center" o:hrstd="t" o:hr="t"/>
        </w:pict>
      </w:r>
    </w:p>
    <w:bookmarkEnd w:id="138"/>
    <w:bookmarkStart w:id="139" w:name="audit-kapcsolódás"/>
    <w:p>
      <w:pPr>
        <w:pStyle w:val="Heading2"/>
      </w:pPr>
      <w:r>
        <w:t xml:space="preserve">17.2 Audit kapcsolódás</w:t>
      </w:r>
    </w:p>
    <w:p>
      <w:pPr>
        <w:pStyle w:val="FirstParagraph"/>
      </w:pPr>
      <w:r>
        <w:t xml:space="preserve">Egy audit note kapcsolódhat:</w:t>
      </w:r>
    </w:p>
    <w:p>
      <w:pPr>
        <w:pStyle w:val="Compact"/>
        <w:numPr>
          <w:ilvl w:val="0"/>
          <w:numId w:val="1027"/>
        </w:numPr>
      </w:pPr>
      <w:r>
        <w:t xml:space="preserve">konkrét kártyához;</w:t>
      </w:r>
    </w:p>
    <w:p>
      <w:pPr>
        <w:pStyle w:val="Compact"/>
        <w:numPr>
          <w:ilvl w:val="0"/>
          <w:numId w:val="1027"/>
        </w:numPr>
      </w:pPr>
      <w:r>
        <w:t xml:space="preserve">mezőhöz;</w:t>
      </w:r>
    </w:p>
    <w:p>
      <w:pPr>
        <w:pStyle w:val="Compact"/>
        <w:numPr>
          <w:ilvl w:val="0"/>
          <w:numId w:val="1027"/>
        </w:numPr>
      </w:pPr>
      <w:r>
        <w:t xml:space="preserve">LOOKUPS értékhez;</w:t>
      </w:r>
    </w:p>
    <w:p>
      <w:pPr>
        <w:pStyle w:val="Compact"/>
        <w:numPr>
          <w:ilvl w:val="0"/>
          <w:numId w:val="1027"/>
        </w:numPr>
      </w:pPr>
      <w:r>
        <w:t xml:space="preserve">szabályforráshoz;</w:t>
      </w:r>
    </w:p>
    <w:p>
      <w:pPr>
        <w:pStyle w:val="Compact"/>
        <w:numPr>
          <w:ilvl w:val="0"/>
          <w:numId w:val="1027"/>
        </w:numPr>
      </w:pPr>
      <w:r>
        <w:t xml:space="preserve">teszteredményhez;</w:t>
      </w:r>
    </w:p>
    <w:p>
      <w:pPr>
        <w:pStyle w:val="Compact"/>
        <w:numPr>
          <w:ilvl w:val="0"/>
          <w:numId w:val="1027"/>
        </w:numPr>
      </w:pPr>
      <w:r>
        <w:t xml:space="preserve">deckhez.</w:t>
      </w:r>
    </w:p>
    <w:p>
      <w:r>
        <w:pict>
          <v:rect style="width:0;height:1.5pt" o:hralign="center" o:hrstd="t" o:hr="t"/>
        </w:pict>
      </w:r>
    </w:p>
    <w:bookmarkEnd w:id="139"/>
    <w:bookmarkStart w:id="140" w:name="nem-minden-audit-note-hiba"/>
    <w:p>
      <w:pPr>
        <w:pStyle w:val="Heading2"/>
      </w:pPr>
      <w:r>
        <w:t xml:space="preserve">17.3 Nem minden audit note hiba</w:t>
      </w:r>
    </w:p>
    <w:p>
      <w:pPr>
        <w:pStyle w:val="FirstParagraph"/>
      </w:pPr>
      <w:r>
        <w:t xml:space="preserve">Példa:</w:t>
      </w:r>
    </w:p>
    <w:p>
      <w:pPr>
        <w:pStyle w:val="Compact"/>
        <w:numPr>
          <w:ilvl w:val="0"/>
          <w:numId w:val="1028"/>
        </w:numPr>
      </w:pPr>
      <w:r>
        <w:t xml:space="preserve">„A hatás erős, de lehet klánidentitás miatt indokolt.”</w:t>
      </w:r>
    </w:p>
    <w:p>
      <w:pPr>
        <w:pStyle w:val="Compact"/>
        <w:numPr>
          <w:ilvl w:val="0"/>
          <w:numId w:val="1028"/>
        </w:numPr>
      </w:pPr>
      <w:r>
        <w:t xml:space="preserve">„A célpontmező pontosítható.”</w:t>
      </w:r>
    </w:p>
    <w:p>
      <w:pPr>
        <w:pStyle w:val="Compact"/>
        <w:numPr>
          <w:ilvl w:val="0"/>
          <w:numId w:val="1028"/>
        </w:numPr>
      </w:pPr>
      <w:r>
        <w:t xml:space="preserve">„A lap későbbi tesztelésre jelölve.”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diagnostics-fájlstruktúra-javaslat"/>
    <w:p>
      <w:pPr>
        <w:pStyle w:val="Heading1"/>
      </w:pPr>
      <w:r>
        <w:t xml:space="preserve">18. Diagnostics fájlstruktúra-javaslat</w:t>
      </w:r>
    </w:p>
    <w:p>
      <w:pPr>
        <w:pStyle w:val="FirstParagraph"/>
      </w:pPr>
      <w:r>
        <w:t xml:space="preserve">Későbbi futási output:</w:t>
      </w:r>
    </w:p>
    <w:p>
      <w:pPr>
        <w:pStyle w:val="SourceCode"/>
      </w:pPr>
      <w:r>
        <w:rPr>
          <w:rStyle w:val="VerbatimChar"/>
        </w:rPr>
        <w:t xml:space="preserve">LOG/</w:t>
      </w:r>
      <w:r>
        <w:br/>
      </w:r>
      <w:r>
        <w:rPr>
          <w:rStyle w:val="VerbatimChar"/>
        </w:rPr>
        <w:t xml:space="preserve">  validation/</w:t>
      </w:r>
      <w:r>
        <w:br/>
      </w:r>
      <w:r>
        <w:rPr>
          <w:rStyle w:val="VerbatimChar"/>
        </w:rPr>
        <w:t xml:space="preserve">    export_validation_YYYYMMDD_HHMMSS.json</w:t>
      </w:r>
      <w:r>
        <w:br/>
      </w:r>
      <w:r>
        <w:rPr>
          <w:rStyle w:val="VerbatimChar"/>
        </w:rPr>
        <w:t xml:space="preserve">  runtime/</w:t>
      </w:r>
      <w:r>
        <w:br/>
      </w:r>
      <w:r>
        <w:rPr>
          <w:rStyle w:val="VerbatimChar"/>
        </w:rPr>
        <w:t xml:space="preserve">    runtime_diagnostics_YYYYMMDD_HHMMSS.jsonl</w:t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  match_001_events.jsonl</w:t>
      </w:r>
      <w:r>
        <w:br/>
      </w:r>
      <w:r>
        <w:rPr>
          <w:rStyle w:val="VerbatimChar"/>
        </w:rPr>
        <w:t xml:space="preserve">  actions/</w:t>
      </w:r>
      <w:r>
        <w:br/>
      </w:r>
      <w:r>
        <w:rPr>
          <w:rStyle w:val="VerbatimChar"/>
        </w:rPr>
        <w:t xml:space="preserve">    match_001_actions.jsonl</w:t>
      </w:r>
      <w:r>
        <w:br/>
      </w:r>
      <w:r>
        <w:rPr>
          <w:rStyle w:val="VerbatimChar"/>
        </w:rPr>
        <w:t xml:space="preserve">  balance/</w:t>
      </w:r>
      <w:r>
        <w:br/>
      </w:r>
      <w:r>
        <w:rPr>
          <w:rStyle w:val="VerbatimChar"/>
        </w:rPr>
        <w:t xml:space="preserve">    balance_report_YYYYMMDD_HHMMSS.json</w:t>
      </w:r>
      <w:r>
        <w:br/>
      </w:r>
      <w:r>
        <w:rPr>
          <w:rStyle w:val="VerbatimChar"/>
        </w:rPr>
        <w:t xml:space="preserve">  audit/</w:t>
      </w:r>
      <w:r>
        <w:br/>
      </w:r>
      <w:r>
        <w:rPr>
          <w:rStyle w:val="VerbatimChar"/>
        </w:rPr>
        <w:t xml:space="preserve">    audit_notes_YYYYMMDD_HHMMSS.jsonl</w:t>
      </w:r>
    </w:p>
    <w:p>
      <w:pPr>
        <w:pStyle w:val="FirstParagraph"/>
      </w:pPr>
      <w:r>
        <w:t xml:space="preserve">Ez nem kötelező MVP-ben, de hosszú távon tiszta elválasztást ad.</w:t>
      </w:r>
    </w:p>
    <w:p>
      <w:r>
        <w:pict>
          <v:rect style="width:0;height:1.5pt" o:hralign="center" o:hrstd="t" o:hr="t"/>
        </w:pict>
      </w:r>
    </w:p>
    <w:bookmarkEnd w:id="142"/>
    <w:bookmarkStart w:id="146" w:name="json-jsonl-forma"/>
    <w:p>
      <w:pPr>
        <w:pStyle w:val="Heading1"/>
      </w:pPr>
      <w:r>
        <w:t xml:space="preserve">19. JSON / JSONL forma</w:t>
      </w:r>
    </w:p>
    <w:bookmarkStart w:id="143" w:name="json-report"/>
    <w:p>
      <w:pPr>
        <w:pStyle w:val="Heading2"/>
      </w:pPr>
      <w:r>
        <w:t xml:space="preserve">19.1 JSON report</w:t>
      </w:r>
    </w:p>
    <w:p>
      <w:pPr>
        <w:pStyle w:val="FirstParagraph"/>
      </w:pPr>
      <w:r>
        <w:t xml:space="preserve">Összefoglaló riportokhoz jó:</w:t>
      </w:r>
    </w:p>
    <w:p>
      <w:pPr>
        <w:pStyle w:val="SourceCode"/>
      </w:pPr>
      <w:r>
        <w:rPr>
          <w:rStyle w:val="VerbatimChar"/>
        </w:rPr>
        <w:t xml:space="preserve">export_validation_report.json</w:t>
      </w:r>
      <w:r>
        <w:br/>
      </w:r>
      <w:r>
        <w:rPr>
          <w:rStyle w:val="VerbatimChar"/>
        </w:rPr>
        <w:t xml:space="preserve">balance_report.json</w:t>
      </w:r>
      <w:r>
        <w:br/>
      </w:r>
      <w:r>
        <w:rPr>
          <w:rStyle w:val="VerbatimChar"/>
        </w:rPr>
        <w:t xml:space="preserve">engine_support_report.json</w:t>
      </w:r>
    </w:p>
    <w:p>
      <w:r>
        <w:pict>
          <v:rect style="width:0;height:1.5pt" o:hralign="center" o:hrstd="t" o:hr="t"/>
        </w:pict>
      </w:r>
    </w:p>
    <w:bookmarkEnd w:id="143"/>
    <w:bookmarkStart w:id="144" w:name="jsonl-log"/>
    <w:p>
      <w:pPr>
        <w:pStyle w:val="Heading2"/>
      </w:pPr>
      <w:r>
        <w:t xml:space="preserve">19.2 JSONL log</w:t>
      </w:r>
    </w:p>
    <w:p>
      <w:pPr>
        <w:pStyle w:val="FirstParagraph"/>
      </w:pPr>
      <w:r>
        <w:t xml:space="preserve">Soronkénti eseményekhez / diagnostics elemekhez jó:</w:t>
      </w:r>
    </w:p>
    <w:p>
      <w:pPr>
        <w:pStyle w:val="SourceCode"/>
      </w:pPr>
      <w:r>
        <w:rPr>
          <w:rStyle w:val="VerbatimChar"/>
        </w:rPr>
        <w:t xml:space="preserve">runtime_diagnostics.jsonl</w:t>
      </w:r>
      <w:r>
        <w:br/>
      </w:r>
      <w:r>
        <w:rPr>
          <w:rStyle w:val="VerbatimChar"/>
        </w:rPr>
        <w:t xml:space="preserve">events.jsonl</w:t>
      </w:r>
      <w:r>
        <w:br/>
      </w:r>
      <w:r>
        <w:rPr>
          <w:rStyle w:val="VerbatimChar"/>
        </w:rPr>
        <w:t xml:space="preserve">actions.jsonl</w:t>
      </w:r>
    </w:p>
    <w:p>
      <w:r>
        <w:pict>
          <v:rect style="width:0;height:1.5pt" o:hralign="center" o:hrstd="t" o:hr="t"/>
        </w:pict>
      </w:r>
    </w:p>
    <w:bookmarkEnd w:id="144"/>
    <w:bookmarkStart w:id="145" w:name="előny"/>
    <w:p>
      <w:pPr>
        <w:pStyle w:val="Heading2"/>
      </w:pPr>
      <w:r>
        <w:t xml:space="preserve">19.3 Előny</w:t>
      </w:r>
    </w:p>
    <w:p>
      <w:pPr>
        <w:pStyle w:val="Compact"/>
        <w:numPr>
          <w:ilvl w:val="0"/>
          <w:numId w:val="1029"/>
        </w:numPr>
      </w:pPr>
      <w:r>
        <w:t xml:space="preserve">Python és GDScript is tud JSON-alapú struktúrával dolgozni;</w:t>
      </w:r>
    </w:p>
    <w:p>
      <w:pPr>
        <w:pStyle w:val="Compact"/>
        <w:numPr>
          <w:ilvl w:val="0"/>
          <w:numId w:val="1029"/>
        </w:numPr>
      </w:pPr>
      <w:r>
        <w:t xml:space="preserve">könnyen feldolgozható;</w:t>
      </w:r>
    </w:p>
    <w:p>
      <w:pPr>
        <w:pStyle w:val="Compact"/>
        <w:numPr>
          <w:ilvl w:val="0"/>
          <w:numId w:val="1029"/>
        </w:numPr>
      </w:pPr>
      <w:r>
        <w:t xml:space="preserve">soronként streamelhető;</w:t>
      </w:r>
    </w:p>
    <w:p>
      <w:pPr>
        <w:pStyle w:val="Compact"/>
        <w:numPr>
          <w:ilvl w:val="0"/>
          <w:numId w:val="1029"/>
        </w:numPr>
      </w:pPr>
      <w:r>
        <w:t xml:space="preserve">nagy futásoknál is kezelhető.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1" w:name="mvp-diagnostics-contract"/>
    <w:p>
      <w:pPr>
        <w:pStyle w:val="Heading1"/>
      </w:pPr>
      <w:r>
        <w:t xml:space="preserve">20. MVP diagnostics contract</w:t>
      </w:r>
    </w:p>
    <w:p>
      <w:pPr>
        <w:pStyle w:val="FirstParagraph"/>
      </w:pPr>
      <w:r>
        <w:t xml:space="preserve">Az első gyakorlati verzió ne legyen túl nagy.</w:t>
      </w:r>
    </w:p>
    <w:bookmarkStart w:id="147" w:name="mvp-diagnostic-objektum"/>
    <w:p>
      <w:pPr>
        <w:pStyle w:val="Heading2"/>
      </w:pPr>
      <w:r>
        <w:t xml:space="preserve">20.1 MVP diagnostic objektum</w:t>
      </w:r>
    </w:p>
    <w:p>
      <w:pPr>
        <w:pStyle w:val="SourceCode"/>
      </w:pPr>
      <w:r>
        <w:rPr>
          <w:rStyle w:val="VerbatimChar"/>
        </w:rPr>
        <w:t xml:space="preserve">diagnostic_id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message_hu</w:t>
      </w:r>
      <w:r>
        <w:br/>
      </w:r>
      <w:r>
        <w:rPr>
          <w:rStyle w:val="VerbatimChar"/>
        </w:rPr>
        <w:t xml:space="preserve">message_dev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object_ref</w:t>
      </w:r>
      <w:r>
        <w:br/>
      </w:r>
      <w:r>
        <w:rPr>
          <w:rStyle w:val="VerbatimChar"/>
        </w:rPr>
        <w:t xml:space="preserve">field_ref</w:t>
      </w:r>
      <w:r>
        <w:br/>
      </w:r>
      <w:r>
        <w:rPr>
          <w:rStyle w:val="VerbatimChar"/>
        </w:rPr>
        <w:t xml:space="preserve">value_ref</w:t>
      </w:r>
      <w:r>
        <w:br/>
      </w:r>
      <w:r>
        <w:rPr>
          <w:rStyle w:val="VerbatimChar"/>
        </w:rPr>
        <w:t xml:space="preserve">blocking</w:t>
      </w:r>
      <w:r>
        <w:br/>
      </w:r>
      <w:r>
        <w:rPr>
          <w:rStyle w:val="VerbatimChar"/>
        </w:rPr>
        <w:t xml:space="preserve">recoverable</w:t>
      </w:r>
      <w:r>
        <w:br/>
      </w:r>
      <w:r>
        <w:rPr>
          <w:rStyle w:val="VerbatimChar"/>
        </w:rPr>
        <w:t xml:space="preserve">suggested_action</w:t>
      </w:r>
    </w:p>
    <w:p>
      <w:r>
        <w:pict>
          <v:rect style="width:0;height:1.5pt" o:hralign="center" o:hrstd="t" o:hr="t"/>
        </w:pict>
      </w:r>
    </w:p>
    <w:bookmarkEnd w:id="147"/>
    <w:bookmarkStart w:id="148" w:name="mvp-severity-értékek"/>
    <w:p>
      <w:pPr>
        <w:pStyle w:val="Heading2"/>
      </w:pPr>
      <w:r>
        <w:t xml:space="preserve">20.2 MVP severity értékek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audit_note</w:t>
      </w:r>
      <w:r>
        <w:br/>
      </w:r>
      <w:r>
        <w:rPr>
          <w:rStyle w:val="VerbatimChar"/>
        </w:rPr>
        <w:t xml:space="preserve">balance_suspicion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debug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később bevezethető, vagy MVP-ben az</w:t>
      </w:r>
      <w:r>
        <w:t xml:space="preserve"> </w:t>
      </w:r>
      <w:r>
        <w:rPr>
          <w:rStyle w:val="VerbatimChar"/>
        </w:rPr>
        <w:t xml:space="preserve">error + blocking true</w:t>
      </w:r>
      <w:r>
        <w:t xml:space="preserve"> </w:t>
      </w:r>
      <w:r>
        <w:t xml:space="preserve">elég.</w:t>
      </w:r>
    </w:p>
    <w:p>
      <w:r>
        <w:pict>
          <v:rect style="width:0;height:1.5pt" o:hralign="center" o:hrstd="t" o:hr="t"/>
        </w:pict>
      </w:r>
    </w:p>
    <w:bookmarkEnd w:id="148"/>
    <w:bookmarkStart w:id="149" w:name="mvp-category-értékek"/>
    <w:p>
      <w:pPr>
        <w:pStyle w:val="Heading2"/>
      </w:pPr>
      <w:r>
        <w:t xml:space="preserve">20.3 MVP category értékek</w:t>
      </w:r>
    </w:p>
    <w:p>
      <w:pPr>
        <w:pStyle w:val="SourceCode"/>
      </w:pPr>
      <w:r>
        <w:rPr>
          <w:rStyle w:val="VerbatimChar"/>
        </w:rPr>
        <w:t xml:space="preserve">export_validation</w:t>
      </w:r>
      <w:r>
        <w:br/>
      </w:r>
      <w:r>
        <w:rPr>
          <w:rStyle w:val="VerbatimChar"/>
        </w:rPr>
        <w:t xml:space="preserve">lookup</w:t>
      </w:r>
      <w:r>
        <w:br/>
      </w:r>
      <w:r>
        <w:rPr>
          <w:rStyle w:val="VerbatimChar"/>
        </w:rPr>
        <w:t xml:space="preserve">legacy_alias</w:t>
      </w:r>
      <w:r>
        <w:br/>
      </w:r>
      <w:r>
        <w:rPr>
          <w:rStyle w:val="VerbatimChar"/>
        </w:rPr>
        <w:t xml:space="preserve">structured</w:t>
      </w:r>
      <w:r>
        <w:br/>
      </w:r>
      <w:r>
        <w:rPr>
          <w:rStyle w:val="VerbatimChar"/>
        </w:rPr>
        <w:t xml:space="preserve">engine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card_data</w:t>
      </w:r>
      <w:r>
        <w:br/>
      </w:r>
      <w:r>
        <w:rPr>
          <w:rStyle w:val="VerbatimChar"/>
        </w:rPr>
        <w:t xml:space="preserve">decklist</w:t>
      </w:r>
      <w:r>
        <w:br/>
      </w:r>
      <w:r>
        <w:rPr>
          <w:rStyle w:val="VerbatimChar"/>
        </w:rPr>
        <w:t xml:space="preserve">action_validation</w:t>
      </w:r>
      <w:r>
        <w:br/>
      </w:r>
      <w:r>
        <w:rPr>
          <w:rStyle w:val="VerbatimChar"/>
        </w:rPr>
        <w:t xml:space="preserve">action_execution</w:t>
      </w:r>
      <w:r>
        <w:br/>
      </w:r>
      <w:r>
        <w:rPr>
          <w:rStyle w:val="VerbatimChar"/>
        </w:rPr>
        <w:t xml:space="preserve">hidden_information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149"/>
    <w:bookmarkStart w:id="150" w:name="mvp-report"/>
    <w:p>
      <w:pPr>
        <w:pStyle w:val="Heading2"/>
      </w:pPr>
      <w:r>
        <w:t xml:space="preserve">20.4 MVP report</w:t>
      </w:r>
    </w:p>
    <w:p>
      <w:pPr>
        <w:pStyle w:val="SourceCode"/>
      </w:pPr>
      <w:r>
        <w:rPr>
          <w:rStyle w:val="VerbatimChar"/>
        </w:rPr>
        <w:t xml:space="preserve">report_id</w:t>
      </w:r>
      <w:r>
        <w:br/>
      </w:r>
      <w:r>
        <w:rPr>
          <w:rStyle w:val="VerbatimChar"/>
        </w:rPr>
        <w:t xml:space="preserve">report_type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can_run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diagnostics</w:t>
      </w:r>
      <w:r>
        <w:br/>
      </w:r>
      <w:r>
        <w:rPr>
          <w:rStyle w:val="VerbatimChar"/>
        </w:rPr>
        <w:t xml:space="preserve">suggested_next_actions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nyitott-kérdések"/>
    <w:p>
      <w:pPr>
        <w:pStyle w:val="Heading1"/>
      </w:pPr>
      <w:r>
        <w:t xml:space="preserve">21. Nyitott kérdések</w:t>
      </w:r>
    </w:p>
    <w:bookmarkStart w:id="152" w:name="severity-1"/>
    <w:p>
      <w:pPr>
        <w:pStyle w:val="Heading2"/>
      </w:pPr>
      <w:r>
        <w:t xml:space="preserve">21.1 Severity</w:t>
      </w:r>
    </w:p>
    <w:p>
      <w:pPr>
        <w:pStyle w:val="Compact"/>
        <w:numPr>
          <w:ilvl w:val="0"/>
          <w:numId w:val="1030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 vagy az</w:t>
      </w:r>
      <w:r>
        <w:t xml:space="preserve"> </w:t>
      </w:r>
      <w:r>
        <w:rPr>
          <w:rStyle w:val="VerbatimChar"/>
        </w:rPr>
        <w:t xml:space="preserve">error + blocking true</w:t>
      </w:r>
      <w:r>
        <w:t xml:space="preserve"> </w:t>
      </w:r>
      <w:r>
        <w:t xml:space="preserve">elég MVP-ben?</w:t>
      </w:r>
    </w:p>
    <w:p>
      <w:pPr>
        <w:pStyle w:val="Compact"/>
        <w:numPr>
          <w:ilvl w:val="0"/>
          <w:numId w:val="1030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balance_suspicion</w:t>
      </w:r>
      <w:r>
        <w:t xml:space="preserve"> </w:t>
      </w:r>
      <w:r>
        <w:t xml:space="preserve">severity legyen, vagy külön category?</w:t>
      </w:r>
    </w:p>
    <w:p>
      <w:pPr>
        <w:pStyle w:val="Compact"/>
        <w:numPr>
          <w:ilvl w:val="0"/>
          <w:numId w:val="1030"/>
        </w:numPr>
      </w:pPr>
      <w:r>
        <w:t xml:space="preserve">Az</w:t>
      </w:r>
      <w:r>
        <w:t xml:space="preserve"> </w:t>
      </w:r>
      <w:r>
        <w:rPr>
          <w:rStyle w:val="VerbatimChar"/>
        </w:rPr>
        <w:t xml:space="preserve">audit_note</w:t>
      </w:r>
      <w:r>
        <w:t xml:space="preserve"> </w:t>
      </w:r>
      <w:r>
        <w:t xml:space="preserve">severity legyen, vagy workflow státusz?</w:t>
      </w:r>
    </w:p>
    <w:bookmarkEnd w:id="152"/>
    <w:bookmarkStart w:id="153" w:name="blocking-1"/>
    <w:p>
      <w:pPr>
        <w:pStyle w:val="Heading2"/>
      </w:pPr>
      <w:r>
        <w:t xml:space="preserve">21.2 Blocking</w:t>
      </w:r>
    </w:p>
    <w:p>
      <w:pPr>
        <w:pStyle w:val="Compact"/>
        <w:numPr>
          <w:ilvl w:val="0"/>
          <w:numId w:val="1031"/>
        </w:numPr>
      </w:pPr>
      <w:r>
        <w:t xml:space="preserve">Mely engine-hiányok blokkoljanak development mode-ban?</w:t>
      </w:r>
    </w:p>
    <w:p>
      <w:pPr>
        <w:pStyle w:val="Compact"/>
        <w:numPr>
          <w:ilvl w:val="0"/>
          <w:numId w:val="1031"/>
        </w:numPr>
      </w:pPr>
      <w:r>
        <w:t xml:space="preserve">Aktív runtime kártyán unsupported effect mindig blokkoljon?</w:t>
      </w:r>
    </w:p>
    <w:p>
      <w:pPr>
        <w:pStyle w:val="Compact"/>
        <w:numPr>
          <w:ilvl w:val="0"/>
          <w:numId w:val="1031"/>
        </w:numPr>
      </w:pPr>
      <w:r>
        <w:t xml:space="preserve">Card-local fallback maradhat-e warning normál futásban?</w:t>
      </w:r>
    </w:p>
    <w:bookmarkEnd w:id="153"/>
    <w:bookmarkStart w:id="154" w:name="report-formátum"/>
    <w:p>
      <w:pPr>
        <w:pStyle w:val="Heading2"/>
      </w:pPr>
      <w:r>
        <w:t xml:space="preserve">21.3 Report formátum</w:t>
      </w:r>
    </w:p>
    <w:p>
      <w:pPr>
        <w:pStyle w:val="Compact"/>
        <w:numPr>
          <w:ilvl w:val="0"/>
          <w:numId w:val="1032"/>
        </w:numPr>
      </w:pPr>
      <w:r>
        <w:t xml:space="preserve">Egy nagy diagnostics report legyen?</w:t>
      </w:r>
    </w:p>
    <w:p>
      <w:pPr>
        <w:pStyle w:val="Compact"/>
        <w:numPr>
          <w:ilvl w:val="0"/>
          <w:numId w:val="1032"/>
        </w:numPr>
      </w:pPr>
      <w:r>
        <w:t xml:space="preserve">Vagy külön export, runtime, engine, audit, balance report?</w:t>
      </w:r>
    </w:p>
    <w:p>
      <w:pPr>
        <w:pStyle w:val="Compact"/>
        <w:numPr>
          <w:ilvl w:val="0"/>
          <w:numId w:val="1032"/>
        </w:numPr>
      </w:pPr>
      <w:r>
        <w:t xml:space="preserve">JSON vagy Markdown összefoglaló is készüljön?</w:t>
      </w:r>
    </w:p>
    <w:bookmarkEnd w:id="154"/>
    <w:bookmarkStart w:id="155" w:name="runtime-visibility"/>
    <w:p>
      <w:pPr>
        <w:pStyle w:val="Heading2"/>
      </w:pPr>
      <w:r>
        <w:t xml:space="preserve">21.4 Runtime visibility</w:t>
      </w:r>
    </w:p>
    <w:p>
      <w:pPr>
        <w:pStyle w:val="Compact"/>
        <w:numPr>
          <w:ilvl w:val="0"/>
          <w:numId w:val="1033"/>
        </w:numPr>
      </w:pPr>
      <w:r>
        <w:t xml:space="preserve">A játékos lásson-e bármilyen diagnostics üzenetet normál játékban?</w:t>
      </w:r>
    </w:p>
    <w:p>
      <w:pPr>
        <w:pStyle w:val="Compact"/>
        <w:numPr>
          <w:ilvl w:val="0"/>
          <w:numId w:val="1033"/>
        </w:numPr>
      </w:pPr>
      <w:r>
        <w:t xml:space="preserve">Vagy csak fejlesztői / debug módban?</w:t>
      </w:r>
    </w:p>
    <w:p>
      <w:pPr>
        <w:pStyle w:val="Compact"/>
        <w:numPr>
          <w:ilvl w:val="0"/>
          <w:numId w:val="1033"/>
        </w:numPr>
      </w:pPr>
      <w:r>
        <w:t xml:space="preserve">Tutorial módban lehet-e warning jellegű magyarázat?</w:t>
      </w:r>
    </w:p>
    <w:bookmarkEnd w:id="155"/>
    <w:bookmarkStart w:id="156" w:name="lookups-1"/>
    <w:p>
      <w:pPr>
        <w:pStyle w:val="Heading2"/>
      </w:pPr>
      <w:r>
        <w:t xml:space="preserve">21.5 LOOKUPS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audit_required</w:t>
      </w:r>
      <w:r>
        <w:t xml:space="preserve"> </w:t>
      </w:r>
      <w:r>
        <w:t xml:space="preserve">érték aktív runtime kártyán mikor blokkoljon?</w:t>
      </w:r>
    </w:p>
    <w:p>
      <w:pPr>
        <w:pStyle w:val="Compact"/>
        <w:numPr>
          <w:ilvl w:val="0"/>
          <w:numId w:val="1034"/>
        </w:numPr>
      </w:pPr>
      <w:r>
        <w:t xml:space="preserve">Legacy alias automatikusan javítható legyen-e export közben?</w:t>
      </w:r>
    </w:p>
    <w:p>
      <w:pPr>
        <w:pStyle w:val="Compact"/>
        <w:numPr>
          <w:ilvl w:val="0"/>
          <w:numId w:val="1034"/>
        </w:numPr>
      </w:pPr>
      <w:r>
        <w:t xml:space="preserve">Veszélyes legacy alias esetén mindig kártyaaudit kell?</w:t>
      </w:r>
    </w:p>
    <w:bookmarkEnd w:id="156"/>
    <w:bookmarkStart w:id="157" w:name="balance-2"/>
    <w:p>
      <w:pPr>
        <w:pStyle w:val="Heading2"/>
      </w:pPr>
      <w:r>
        <w:t xml:space="preserve">21.6 Balance</w:t>
      </w:r>
    </w:p>
    <w:p>
      <w:pPr>
        <w:pStyle w:val="Compact"/>
        <w:numPr>
          <w:ilvl w:val="0"/>
          <w:numId w:val="1035"/>
        </w:numPr>
      </w:pPr>
      <w:r>
        <w:t xml:space="preserve">Mikortól számít winrate gyanúsnak?</w:t>
      </w:r>
    </w:p>
    <w:p>
      <w:pPr>
        <w:pStyle w:val="Compact"/>
        <w:numPr>
          <w:ilvl w:val="0"/>
          <w:numId w:val="1035"/>
        </w:numPr>
      </w:pPr>
      <w:r>
        <w:t xml:space="preserve">Mennyi meccs kell egy balance suspicionhöz?</w:t>
      </w:r>
    </w:p>
    <w:p>
      <w:pPr>
        <w:pStyle w:val="Compact"/>
        <w:numPr>
          <w:ilvl w:val="0"/>
          <w:numId w:val="1035"/>
        </w:numPr>
      </w:pPr>
      <w:r>
        <w:t xml:space="preserve">Balance suspicion kártyára, deckre vagy klánra vonatkozzon első körben?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kapcsolat-a-következő-tervvel"/>
    <w:p>
      <w:pPr>
        <w:pStyle w:val="Heading1"/>
      </w:pPr>
      <w:r>
        <w:t xml:space="preserve">22. Kapcsolat a következő tervvel</w:t>
      </w:r>
    </w:p>
    <w:p>
      <w:pPr>
        <w:pStyle w:val="FirstParagraph"/>
      </w:pPr>
      <w:r>
        <w:t xml:space="preserve">A Diagnostics contract után a következő logikus rész:</w:t>
      </w:r>
    </w:p>
    <w:p>
      <w:pPr>
        <w:pStyle w:val="BlockText"/>
      </w:pPr>
      <w:r>
        <w:t xml:space="preserve">Runtime package / compiled export terv v0.1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A diagnostics rendszer akkor lesz igazán hasznos, ha kapcsolódik ahhoz az adatcsomaghoz, amelyből a motor fut.</w:t>
      </w:r>
    </w:p>
    <w:p>
      <w:pPr>
        <w:pStyle w:val="BodyText"/>
      </w:pPr>
      <w:r>
        <w:t xml:space="preserve">A runtime package tervnek meg kell mondania:</w:t>
      </w:r>
    </w:p>
    <w:p>
      <w:pPr>
        <w:pStyle w:val="Compact"/>
        <w:numPr>
          <w:ilvl w:val="0"/>
          <w:numId w:val="1036"/>
        </w:numPr>
      </w:pPr>
      <w:r>
        <w:t xml:space="preserve">milyen nyers exportokból épül;</w:t>
      </w:r>
    </w:p>
    <w:p>
      <w:pPr>
        <w:pStyle w:val="Compact"/>
        <w:numPr>
          <w:ilvl w:val="0"/>
          <w:numId w:val="1036"/>
        </w:numPr>
      </w:pPr>
      <w:r>
        <w:t xml:space="preserve">hogyan fut a validáció;</w:t>
      </w:r>
    </w:p>
    <w:p>
      <w:pPr>
        <w:pStyle w:val="Compact"/>
        <w:numPr>
          <w:ilvl w:val="0"/>
          <w:numId w:val="1036"/>
        </w:numPr>
      </w:pPr>
      <w:r>
        <w:t xml:space="preserve">mikor keletkezik blocking error;</w:t>
      </w:r>
    </w:p>
    <w:p>
      <w:pPr>
        <w:pStyle w:val="Compact"/>
        <w:numPr>
          <w:ilvl w:val="0"/>
          <w:numId w:val="1036"/>
        </w:numPr>
      </w:pPr>
      <w:r>
        <w:t xml:space="preserve">hogyan kerülnek be a LOOKUPS értékek;</w:t>
      </w:r>
    </w:p>
    <w:p>
      <w:pPr>
        <w:pStyle w:val="Compact"/>
        <w:numPr>
          <w:ilvl w:val="0"/>
          <w:numId w:val="1036"/>
        </w:numPr>
      </w:pPr>
      <w:r>
        <w:t xml:space="preserve">hogyan jelöljük a legacy aliasokat;</w:t>
      </w:r>
    </w:p>
    <w:p>
      <w:pPr>
        <w:pStyle w:val="Compact"/>
        <w:numPr>
          <w:ilvl w:val="0"/>
          <w:numId w:val="1036"/>
        </w:numPr>
      </w:pPr>
      <w:r>
        <w:t xml:space="preserve">hogyan kap a motor egy tiszta, futtatható adatcsomagot.</w:t>
      </w:r>
    </w:p>
    <w:p>
      <w:r>
        <w:pict>
          <v:rect style="width:0;height:1.5pt" o:hralign="center" o:hrstd="t" o:hr="t"/>
        </w:pict>
      </w:r>
    </w:p>
    <w:bookmarkEnd w:id="159"/>
    <w:bookmarkStart w:id="160" w:name="záró-megállapítás"/>
    <w:p>
      <w:pPr>
        <w:pStyle w:val="Heading1"/>
      </w:pPr>
      <w:r>
        <w:t xml:space="preserve">23. Záró megállapítás</w:t>
      </w:r>
    </w:p>
    <w:p>
      <w:pPr>
        <w:pStyle w:val="FirstParagraph"/>
      </w:pPr>
      <w:r>
        <w:t xml:space="preserve">A Diagnostics contract v0.1 alapján az AETERNA rendszerében a hiba nem egyetlen kategória.</w:t>
      </w:r>
    </w:p>
    <w:p>
      <w:pPr>
        <w:pStyle w:val="BodyText"/>
      </w:pPr>
      <w:r>
        <w:t xml:space="preserve">A helyes irány:</w:t>
      </w:r>
    </w:p>
    <w:p>
      <w:pPr>
        <w:pStyle w:val="BlockText"/>
      </w:pPr>
      <w:r>
        <w:t xml:space="preserve">strukturált, kategorizált, blocking-mezővel ellátott diagnostics rendszer, amely külön kezeli az exporthibát, lookup-problémát, legacy aliast, structured bizonytalanságot, engine-hiányt, szabályi auditot, rejtett információs hibát és balanszgyanút.</w:t>
      </w:r>
    </w:p>
    <w:p>
      <w:pPr>
        <w:pStyle w:val="FirstParagraph"/>
      </w:pPr>
      <w:r>
        <w:t xml:space="preserve">Ez teszi lehetővé, hogy:</w:t>
      </w:r>
    </w:p>
    <w:p>
      <w:pPr>
        <w:pStyle w:val="Compact"/>
        <w:numPr>
          <w:ilvl w:val="0"/>
          <w:numId w:val="1037"/>
        </w:numPr>
      </w:pPr>
      <w:r>
        <w:t xml:space="preserve">a futás ne induljon hibás adatokkal;</w:t>
      </w:r>
    </w:p>
    <w:p>
      <w:pPr>
        <w:pStyle w:val="Compact"/>
        <w:numPr>
          <w:ilvl w:val="0"/>
          <w:numId w:val="1037"/>
        </w:numPr>
      </w:pPr>
      <w:r>
        <w:t xml:space="preserve">a warningok ne vesszenek el;</w:t>
      </w:r>
    </w:p>
    <w:p>
      <w:pPr>
        <w:pStyle w:val="Compact"/>
        <w:numPr>
          <w:ilvl w:val="0"/>
          <w:numId w:val="1037"/>
        </w:numPr>
      </w:pPr>
      <w:r>
        <w:t xml:space="preserve">a régi Aeternal/Pecsét HP-modell maradványai felszínre kerüljenek;</w:t>
      </w:r>
    </w:p>
    <w:p>
      <w:pPr>
        <w:pStyle w:val="Compact"/>
        <w:numPr>
          <w:ilvl w:val="0"/>
          <w:numId w:val="1037"/>
        </w:numPr>
      </w:pPr>
      <w:r>
        <w:t xml:space="preserve">a card-local fallbackek migrációs listába kerüljenek;</w:t>
      </w:r>
    </w:p>
    <w:p>
      <w:pPr>
        <w:pStyle w:val="Compact"/>
        <w:numPr>
          <w:ilvl w:val="0"/>
          <w:numId w:val="1037"/>
        </w:numPr>
      </w:pPr>
      <w:r>
        <w:t xml:space="preserve">az AI-vs-AI tesztek eredményeiről tudjuk, mennyire megbízhatók;</w:t>
      </w:r>
    </w:p>
    <w:p>
      <w:pPr>
        <w:pStyle w:val="Compact"/>
        <w:numPr>
          <w:ilvl w:val="0"/>
          <w:numId w:val="1037"/>
        </w:numPr>
      </w:pPr>
      <w:r>
        <w:t xml:space="preserve">a Godot / Python / GDScript irány később ugyanazt a diagnosztikai szerződést használja.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2026-06-21T20:22:19Z</dcterms:created>
  <dcterms:modified xsi:type="dcterms:W3CDTF">2026-06-21T20:22:19Z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