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ADHD Task Manager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Iteration Plan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1.  Key milestones</w:t>
      </w:r>
    </w:p>
    <w:tbl>
      <w:tblPr>
        <w:tblInd w:w="354" w:type="dxa"/>
      </w:tblPr>
      <w:tblGrid>
        <w:gridCol w:w="4608"/>
        <w:gridCol w:w="1872"/>
      </w:tblGrid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Milestone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Iteration starts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10/07/2023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306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Finish Pomodoro Timer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2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Finish User Authentication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numPr>
                <w:ilvl w:val="0"/>
                <w:numId w:val="15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 Firebase Table to Store User To-Do’s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 Logic for a Setting to allows user opt in/out of storing their to-dos in the cloud.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 Help View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 User Profile View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Continue to Add to the Rewards Screen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21/07/2023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and Record Results of test for work completed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22/07/2023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23/07/2023</w:t>
            </w:r>
          </w:p>
        </w:tc>
      </w:tr>
      <w:tr>
        <w:trPr>
          <w:trHeight w:val="1" w:hRule="atLeast"/>
          <w:jc w:val="left"/>
        </w:trPr>
        <w:tc>
          <w:tcPr>
            <w:tcW w:w="46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Iteration stops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23/07/2023</w:t>
            </w:r>
          </w:p>
        </w:tc>
      </w:tr>
    </w:tbl>
    <w:p>
      <w:pPr>
        <w:keepLine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2.  Objective’s and Completion Criteria</w:t>
      </w:r>
    </w:p>
    <w:p>
      <w:pPr>
        <w:tabs>
          <w:tab w:val="left" w:pos="3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Objective 1: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Finish Pomodoro Timer</w:t>
      </w:r>
    </w:p>
    <w:p>
      <w:pPr>
        <w:tabs>
          <w:tab w:val="left" w:pos="3064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Pomodoro Timer integrated into system.</w:t>
      </w:r>
    </w:p>
    <w:p>
      <w:pPr>
        <w:tabs>
          <w:tab w:val="left" w:pos="3064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Objective 2: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Finish User Authentication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Criteria: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Integrate User Authentication into the app so that the app will recognize the different users.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Objective 3: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Develop Firebase Table to Store User To-Do’s</w:t>
        <w:br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 Firebase Table Linked to Application and stores completed To-Do.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Objective 4: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Develop Logic for To-Do Cloud Setting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Add a setting in the settings view that allows users to opt in and out of storing their to-do’s in the cloud database.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Objective 5: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Develop Help View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Develop Help View that will (eventually) have a downloadable pdf off the user manual and an FAQ.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Objective 6: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Develop User Profile View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Develop The Profile View page showing the profile information and some basic stats like number of completed to do’s ect.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Objective 7: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Continue to add to rewards screen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Fix the top section and fix bug with reward card.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Objective 8: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Test and Record Results of test for work completed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Test the work that you have done and show results on a document. Can then later combine them together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Objective 9: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Review</w:t>
        <w:br/>
        <w:t xml:space="preserve">            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Criteria: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Review Pull Requests for errors before signing off on others work and merging it back to testing branch.</w:t>
      </w:r>
    </w:p>
    <w:p>
      <w:pPr>
        <w:spacing w:before="24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36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2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3.  Work Item assignments</w:t>
      </w:r>
    </w:p>
    <w:p>
      <w:pPr>
        <w:keepLine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705"/>
        <w:gridCol w:w="2370"/>
        <w:gridCol w:w="2357"/>
        <w:gridCol w:w="1662"/>
        <w:gridCol w:w="900"/>
        <w:gridCol w:w="915"/>
        <w:gridCol w:w="1035"/>
        <w:gridCol w:w="990"/>
      </w:tblGrid>
      <w:tr>
        <w:trPr>
          <w:trHeight w:val="728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Work Item ID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Name or key words of description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Outcome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State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Assigned to (name)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Estimated Hours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Hours worked 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Estimate of hours remaining </w:t>
            </w:r>
          </w:p>
        </w:tc>
      </w:tr>
      <w:tr>
        <w:trPr>
          <w:trHeight w:val="255" w:hRule="auto"/>
          <w:jc w:val="left"/>
        </w:trPr>
        <w:tc>
          <w:tcPr>
            <w:tcW w:w="10934" w:type="dxa"/>
            <w:gridSpan w:val="8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1f497d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Miscellaneous Work Items </w:t>
            </w: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66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10934" w:type="dxa"/>
            <w:gridSpan w:val="8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1f497d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FFFF"/>
                <w:spacing w:val="0"/>
                <w:position w:val="0"/>
                <w:sz w:val="22"/>
                <w:shd w:fill="auto" w:val="clear"/>
              </w:rPr>
              <w:t xml:space="preserve">Current Iteration Work Items</w:t>
            </w: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237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Finish Pomodoro Timer</w:t>
            </w:r>
          </w:p>
        </w:tc>
        <w:tc>
          <w:tcPr>
            <w:tcW w:w="2357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0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</w:tc>
        <w:tc>
          <w:tcPr>
            <w:tcW w:w="91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 hours</w:t>
            </w:r>
          </w:p>
        </w:tc>
        <w:tc>
          <w:tcPr>
            <w:tcW w:w="103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2.0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Finish User Authentication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Users can now sign in and out using Google one tap sign in, or anonymous sign in, handled completly by Firebase Authentication.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1155CC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COMPLETED</w:t>
              </w:r>
            </w:hyperlink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Corie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 Hours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 Hours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 Hours</w:t>
            </w: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3.0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 Firebase Table to Store User To-Do’s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 Hours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4.0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 Logic for To-Do Cloud Setting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 Hours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5.0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 Help View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Deepak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 Hours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6.0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Develop User Profile View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Deepak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 Hours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7.0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Continue to add to rewards screen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8.1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and Record Results of test for work completed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completed for all functionality of the Firebase Authentication, and a report written to show all issues found during testing.</w:t>
            </w: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COMPLETED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Corie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Hours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Hours</w:t>
            </w: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8.2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and Record Results of test for work completed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Deepak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8.3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and Record Results of test for work completed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8.4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and Record Results of test for work completed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9.1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Corie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9.2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Deepak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9.3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Matt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9.4</w:t>
            </w:r>
          </w:p>
        </w:tc>
        <w:tc>
          <w:tcPr>
            <w:tcW w:w="2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2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NOT STARTED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</w:tc>
        <w:tc>
          <w:tcPr>
            <w:tcW w:w="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5.  Issues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115"/>
        <w:gridCol w:w="1431"/>
        <w:gridCol w:w="4804"/>
      </w:tblGrid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Issue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Status</w:t>
            </w:r>
          </w:p>
        </w:tc>
        <w:tc>
          <w:tcPr>
            <w:tcW w:w="4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Notes</w:t>
            </w:r>
          </w:p>
        </w:tc>
      </w:tr>
      <w:tr>
        <w:trPr>
          <w:trHeight w:val="1" w:hRule="atLeast"/>
          <w:jc w:val="left"/>
        </w:trPr>
        <w:tc>
          <w:tcPr>
            <w:tcW w:w="3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6.  Assessment</w:t>
      </w:r>
    </w:p>
    <w:tbl>
      <w:tblPr>
        <w:tblInd w:w="612" w:type="dxa"/>
      </w:tblPr>
      <w:tblGrid>
        <w:gridCol w:w="1778"/>
        <w:gridCol w:w="3765"/>
      </w:tblGrid>
      <w:tr>
        <w:trPr>
          <w:trHeight w:val="1" w:hRule="atLeast"/>
          <w:jc w:val="left"/>
        </w:trPr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Assessment target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Assessment date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Participants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Matt, Corie, Sam, Deepak</w:t>
            </w:r>
          </w:p>
        </w:tc>
      </w:tr>
      <w:tr>
        <w:trPr>
          <w:trHeight w:val="1" w:hRule="atLeast"/>
          <w:jc w:val="left"/>
        </w:trPr>
        <w:tc>
          <w:tcPr>
            <w:tcW w:w="17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status</w:t>
            </w:r>
          </w:p>
        </w:tc>
        <w:tc>
          <w:tcPr>
            <w:tcW w:w="3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Yellow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06"/>
        </w:numPr>
        <w:tabs>
          <w:tab w:val="left" w:pos="720" w:leader="none"/>
        </w:tabs>
        <w:spacing w:before="120" w:after="6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Assessment against objectives</w:t>
      </w:r>
    </w:p>
    <w:p>
      <w:pPr>
        <w:keepNext w:val="true"/>
        <w:numPr>
          <w:ilvl w:val="0"/>
          <w:numId w:val="106"/>
        </w:numPr>
        <w:tabs>
          <w:tab w:val="left" w:pos="720" w:leader="none"/>
        </w:tabs>
        <w:spacing w:before="120" w:after="6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Work Items: Planned compared to completed.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</w:r>
    </w:p>
    <w:p>
      <w:pPr>
        <w:keepNext w:val="true"/>
        <w:numPr>
          <w:ilvl w:val="0"/>
          <w:numId w:val="108"/>
        </w:numPr>
        <w:tabs>
          <w:tab w:val="left" w:pos="720" w:leader="none"/>
        </w:tabs>
        <w:spacing w:before="120" w:after="6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Other concerns and deviations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2">
    <w:abstractNumId w:val="18"/>
  </w:num>
  <w:num w:numId="15">
    <w:abstractNumId w:val="12"/>
  </w:num>
  <w:num w:numId="106">
    <w:abstractNumId w:val="6"/>
  </w:num>
  <w:num w:numId="1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commet003/ITC303-9-Team1-Project/commit/76a00ef3ab927162ac34a7e37b418a000e0fdfc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