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03E7907A" w14:textId="659E4AD2" w:rsidR="00542EEE" w:rsidRPr="00E71E06" w:rsidRDefault="00542EEE" w:rsidP="00542EEE">
      <w:pPr>
        <w:pStyle w:val="BodyText"/>
        <w:ind w:left="0"/>
        <w:rPr>
          <w:color w:val="0070C0"/>
          <w:sz w:val="24"/>
          <w:szCs w:val="24"/>
        </w:rPr>
      </w:pPr>
      <w:r w:rsidRPr="00E71E06">
        <w:rPr>
          <w:color w:val="0070C0"/>
          <w:sz w:val="24"/>
          <w:szCs w:val="24"/>
          <w:highlight w:val="yellow"/>
          <w:lang w:val="en-GB" w:eastAsia="en-GB"/>
        </w:rPr>
        <w:t>*CCRD - critical, core, risky, difficult.</w:t>
      </w:r>
    </w:p>
    <w:p w14:paraId="0FA2520C" w14:textId="6316FCA7" w:rsidR="00542EEE" w:rsidRPr="00E71E06" w:rsidRDefault="00542EEE" w:rsidP="00542EEE">
      <w:pPr>
        <w:pStyle w:val="BodyText"/>
        <w:ind w:left="0"/>
        <w:rPr>
          <w:color w:val="0070C0"/>
          <w:sz w:val="24"/>
          <w:szCs w:val="24"/>
        </w:rPr>
      </w:pPr>
      <w:r w:rsidRPr="00E71E06">
        <w:rPr>
          <w:color w:val="0070C0"/>
          <w:sz w:val="24"/>
          <w:szCs w:val="24"/>
        </w:rPr>
        <w:t>Revised Functional Requirements</w:t>
      </w:r>
    </w:p>
    <w:p w14:paraId="3409F96E" w14:textId="6DAF7CED" w:rsidR="00542EEE" w:rsidRPr="00E71E06" w:rsidRDefault="00542EEE" w:rsidP="00542EEE">
      <w:pPr>
        <w:pStyle w:val="BodyText"/>
        <w:ind w:left="0"/>
        <w:rPr>
          <w:color w:val="0070C0"/>
          <w:sz w:val="24"/>
          <w:szCs w:val="24"/>
        </w:rPr>
      </w:pPr>
      <w:r w:rsidRPr="00E71E06">
        <w:rPr>
          <w:color w:val="0070C0"/>
          <w:sz w:val="24"/>
          <w:szCs w:val="24"/>
        </w:rPr>
        <w:t>Critical</w:t>
      </w:r>
    </w:p>
    <w:p w14:paraId="2EC339EA" w14:textId="77777777" w:rsidR="00542EEE" w:rsidRPr="00E71E06" w:rsidRDefault="00542EEE" w:rsidP="00542EEE">
      <w:pPr>
        <w:pStyle w:val="ListParagraph"/>
        <w:numPr>
          <w:ilvl w:val="0"/>
          <w:numId w:val="39"/>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Add </w:t>
      </w:r>
      <w:proofErr w:type="gramStart"/>
      <w:r w:rsidRPr="00E71E06">
        <w:rPr>
          <w:rFonts w:asciiTheme="minorHAnsi" w:hAnsiTheme="minorHAnsi" w:cstheme="minorHAnsi"/>
          <w:color w:val="0070C0"/>
          <w:lang w:val="en-AU"/>
        </w:rPr>
        <w:t>task</w:t>
      </w:r>
      <w:proofErr w:type="gramEnd"/>
    </w:p>
    <w:p w14:paraId="624AB9A5" w14:textId="2AD9AEC2" w:rsidR="00E71E06" w:rsidRPr="00E71E06" w:rsidRDefault="00E71E06" w:rsidP="00E71E06">
      <w:pPr>
        <w:pStyle w:val="ListParagraph"/>
        <w:numPr>
          <w:ilvl w:val="1"/>
          <w:numId w:val="39"/>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The app relies on task(s) being created and added to the </w:t>
      </w:r>
      <w:proofErr w:type="gramStart"/>
      <w:r w:rsidRPr="00E71E06">
        <w:rPr>
          <w:rFonts w:asciiTheme="minorHAnsi" w:hAnsiTheme="minorHAnsi" w:cstheme="minorHAnsi"/>
          <w:color w:val="0070C0"/>
          <w:lang w:val="en-AU"/>
        </w:rPr>
        <w:t>database</w:t>
      </w:r>
      <w:proofErr w:type="gramEnd"/>
    </w:p>
    <w:p w14:paraId="4FFC548B" w14:textId="7FB30852" w:rsidR="00542EEE" w:rsidRPr="00E71E06" w:rsidRDefault="00542EEE" w:rsidP="00542EEE">
      <w:pPr>
        <w:pStyle w:val="ListParagraph"/>
        <w:numPr>
          <w:ilvl w:val="0"/>
          <w:numId w:val="39"/>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create </w:t>
      </w:r>
      <w:proofErr w:type="gramStart"/>
      <w:r w:rsidRPr="00E71E06">
        <w:rPr>
          <w:rFonts w:asciiTheme="minorHAnsi" w:hAnsiTheme="minorHAnsi" w:cstheme="minorHAnsi"/>
          <w:color w:val="0070C0"/>
          <w:lang w:val="en-AU"/>
        </w:rPr>
        <w:t>account</w:t>
      </w:r>
      <w:proofErr w:type="gramEnd"/>
    </w:p>
    <w:p w14:paraId="5E50F3E2" w14:textId="41BCFB61" w:rsidR="00E71E06" w:rsidRPr="00E71E06" w:rsidRDefault="00E71E06" w:rsidP="00E71E06">
      <w:pPr>
        <w:pStyle w:val="ListParagraph"/>
        <w:numPr>
          <w:ilvl w:val="1"/>
          <w:numId w:val="39"/>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Tasks created need to belong to an individual </w:t>
      </w:r>
      <w:proofErr w:type="gramStart"/>
      <w:r w:rsidRPr="00E71E06">
        <w:rPr>
          <w:rFonts w:asciiTheme="minorHAnsi" w:hAnsiTheme="minorHAnsi" w:cstheme="minorHAnsi"/>
          <w:color w:val="0070C0"/>
          <w:lang w:val="en-AU"/>
        </w:rPr>
        <w:t>user</w:t>
      </w:r>
      <w:proofErr w:type="gramEnd"/>
    </w:p>
    <w:p w14:paraId="60C16A6D" w14:textId="77777777" w:rsidR="00542EEE" w:rsidRPr="00E71E06" w:rsidRDefault="00542EEE" w:rsidP="00542EEE">
      <w:pPr>
        <w:pStyle w:val="BodyText"/>
        <w:ind w:left="0"/>
        <w:rPr>
          <w:color w:val="0070C0"/>
          <w:sz w:val="24"/>
          <w:szCs w:val="24"/>
        </w:rPr>
      </w:pPr>
    </w:p>
    <w:p w14:paraId="5BEA0CB7" w14:textId="22E93A8A" w:rsidR="00542EEE" w:rsidRPr="00E71E06" w:rsidRDefault="00542EEE" w:rsidP="00542EEE">
      <w:pPr>
        <w:pStyle w:val="BodyText"/>
        <w:ind w:left="0"/>
        <w:rPr>
          <w:color w:val="0070C0"/>
          <w:sz w:val="24"/>
          <w:szCs w:val="24"/>
        </w:rPr>
      </w:pPr>
      <w:r w:rsidRPr="00E71E06">
        <w:rPr>
          <w:color w:val="0070C0"/>
          <w:sz w:val="24"/>
          <w:szCs w:val="24"/>
        </w:rPr>
        <w:t>Core</w:t>
      </w:r>
    </w:p>
    <w:p w14:paraId="335DB888" w14:textId="2AB6EAA7" w:rsidR="00542EEE" w:rsidRPr="00E71E06" w:rsidRDefault="00542EEE" w:rsidP="00542EEE">
      <w:pPr>
        <w:pStyle w:val="BodyText"/>
        <w:numPr>
          <w:ilvl w:val="0"/>
          <w:numId w:val="41"/>
        </w:numPr>
        <w:rPr>
          <w:color w:val="0070C0"/>
          <w:sz w:val="24"/>
          <w:szCs w:val="24"/>
        </w:rPr>
      </w:pPr>
      <w:r w:rsidRPr="00E71E06">
        <w:rPr>
          <w:color w:val="0070C0"/>
          <w:sz w:val="24"/>
          <w:szCs w:val="24"/>
        </w:rPr>
        <w:t xml:space="preserve">edit </w:t>
      </w:r>
      <w:proofErr w:type="gramStart"/>
      <w:r w:rsidRPr="00E71E06">
        <w:rPr>
          <w:color w:val="0070C0"/>
          <w:sz w:val="24"/>
          <w:szCs w:val="24"/>
        </w:rPr>
        <w:t>tasks</w:t>
      </w:r>
      <w:proofErr w:type="gramEnd"/>
    </w:p>
    <w:p w14:paraId="10A21CEF" w14:textId="0CDBE68A" w:rsidR="00542EEE" w:rsidRPr="00E71E06" w:rsidRDefault="00542EEE" w:rsidP="00542EEE">
      <w:pPr>
        <w:pStyle w:val="BodyText"/>
        <w:numPr>
          <w:ilvl w:val="1"/>
          <w:numId w:val="41"/>
        </w:numPr>
        <w:rPr>
          <w:color w:val="0070C0"/>
          <w:sz w:val="24"/>
          <w:szCs w:val="24"/>
        </w:rPr>
      </w:pPr>
      <w:r w:rsidRPr="00E71E06">
        <w:rPr>
          <w:color w:val="0070C0"/>
          <w:sz w:val="24"/>
          <w:szCs w:val="24"/>
        </w:rPr>
        <w:t xml:space="preserve">user has the privilege to change task details; Allows </w:t>
      </w:r>
      <w:proofErr w:type="gramStart"/>
      <w:r w:rsidRPr="00E71E06">
        <w:rPr>
          <w:color w:val="0070C0"/>
          <w:sz w:val="24"/>
          <w:szCs w:val="24"/>
        </w:rPr>
        <w:t>flexibility</w:t>
      </w:r>
      <w:proofErr w:type="gramEnd"/>
    </w:p>
    <w:p w14:paraId="3F8E3D67" w14:textId="27C304DC" w:rsidR="00542EEE" w:rsidRPr="00E71E06" w:rsidRDefault="00542EEE" w:rsidP="00542EEE">
      <w:pPr>
        <w:pStyle w:val="BodyText"/>
        <w:numPr>
          <w:ilvl w:val="0"/>
          <w:numId w:val="41"/>
        </w:numPr>
        <w:rPr>
          <w:color w:val="0070C0"/>
          <w:sz w:val="24"/>
          <w:szCs w:val="24"/>
        </w:rPr>
      </w:pPr>
      <w:r w:rsidRPr="00E71E06">
        <w:rPr>
          <w:color w:val="0070C0"/>
          <w:sz w:val="24"/>
          <w:szCs w:val="24"/>
        </w:rPr>
        <w:t>view tasks</w:t>
      </w:r>
    </w:p>
    <w:p w14:paraId="77FD2FDF" w14:textId="45FC1878" w:rsidR="00542EEE" w:rsidRPr="00E71E06" w:rsidRDefault="00542EEE" w:rsidP="00542EEE">
      <w:pPr>
        <w:pStyle w:val="BodyText"/>
        <w:numPr>
          <w:ilvl w:val="1"/>
          <w:numId w:val="41"/>
        </w:numPr>
        <w:rPr>
          <w:color w:val="0070C0"/>
          <w:sz w:val="24"/>
          <w:szCs w:val="24"/>
        </w:rPr>
      </w:pPr>
      <w:r w:rsidRPr="00E71E06">
        <w:rPr>
          <w:color w:val="0070C0"/>
          <w:sz w:val="24"/>
          <w:szCs w:val="24"/>
        </w:rPr>
        <w:t xml:space="preserve">User needs to see the </w:t>
      </w:r>
      <w:r w:rsidR="00E71E06" w:rsidRPr="00E71E06">
        <w:rPr>
          <w:color w:val="0070C0"/>
          <w:sz w:val="24"/>
          <w:szCs w:val="24"/>
        </w:rPr>
        <w:t xml:space="preserve">tasks that are stored in the </w:t>
      </w:r>
      <w:proofErr w:type="gramStart"/>
      <w:r w:rsidR="00E71E06" w:rsidRPr="00E71E06">
        <w:rPr>
          <w:color w:val="0070C0"/>
          <w:sz w:val="24"/>
          <w:szCs w:val="24"/>
        </w:rPr>
        <w:t>database</w:t>
      </w:r>
      <w:proofErr w:type="gramEnd"/>
    </w:p>
    <w:p w14:paraId="737A3771" w14:textId="23D9FC43" w:rsidR="00542EEE" w:rsidRPr="00E71E06" w:rsidRDefault="00542EEE" w:rsidP="00542EEE">
      <w:pPr>
        <w:pStyle w:val="BodyText"/>
        <w:numPr>
          <w:ilvl w:val="0"/>
          <w:numId w:val="41"/>
        </w:numPr>
        <w:rPr>
          <w:color w:val="0070C0"/>
          <w:sz w:val="24"/>
          <w:szCs w:val="24"/>
        </w:rPr>
      </w:pPr>
      <w:r w:rsidRPr="00E71E06">
        <w:rPr>
          <w:color w:val="0070C0"/>
          <w:sz w:val="24"/>
          <w:szCs w:val="24"/>
        </w:rPr>
        <w:t xml:space="preserve">delete </w:t>
      </w:r>
      <w:proofErr w:type="gramStart"/>
      <w:r w:rsidRPr="00E71E06">
        <w:rPr>
          <w:color w:val="0070C0"/>
          <w:sz w:val="24"/>
          <w:szCs w:val="24"/>
        </w:rPr>
        <w:t>tasks</w:t>
      </w:r>
      <w:proofErr w:type="gramEnd"/>
    </w:p>
    <w:p w14:paraId="02DA7E63" w14:textId="3EA1681B" w:rsidR="00E71E06" w:rsidRPr="00E71E06" w:rsidRDefault="00E71E06" w:rsidP="00E71E06">
      <w:pPr>
        <w:pStyle w:val="BodyText"/>
        <w:numPr>
          <w:ilvl w:val="1"/>
          <w:numId w:val="41"/>
        </w:numPr>
        <w:rPr>
          <w:color w:val="0070C0"/>
          <w:sz w:val="24"/>
          <w:szCs w:val="24"/>
        </w:rPr>
      </w:pPr>
      <w:r w:rsidRPr="00E71E06">
        <w:rPr>
          <w:color w:val="0070C0"/>
          <w:sz w:val="24"/>
          <w:szCs w:val="24"/>
        </w:rPr>
        <w:t>User allowed to delete tasks upon completing it or task is no longer needed.</w:t>
      </w:r>
    </w:p>
    <w:p w14:paraId="328F6DDD" w14:textId="76B8D0DA" w:rsidR="00E71E06" w:rsidRPr="00E71E06" w:rsidRDefault="00E71E06" w:rsidP="00E71E06">
      <w:pPr>
        <w:pStyle w:val="BodyText"/>
        <w:numPr>
          <w:ilvl w:val="0"/>
          <w:numId w:val="41"/>
        </w:numPr>
        <w:rPr>
          <w:color w:val="0070C0"/>
          <w:sz w:val="24"/>
          <w:szCs w:val="24"/>
        </w:rPr>
      </w:pPr>
      <w:r w:rsidRPr="00E71E06">
        <w:rPr>
          <w:color w:val="0070C0"/>
          <w:sz w:val="24"/>
          <w:szCs w:val="24"/>
        </w:rPr>
        <w:t xml:space="preserve">Award reward when user completes a </w:t>
      </w:r>
      <w:proofErr w:type="gramStart"/>
      <w:r w:rsidRPr="00E71E06">
        <w:rPr>
          <w:color w:val="0070C0"/>
          <w:sz w:val="24"/>
          <w:szCs w:val="24"/>
        </w:rPr>
        <w:t>task</w:t>
      </w:r>
      <w:proofErr w:type="gramEnd"/>
    </w:p>
    <w:p w14:paraId="70C8ADE2" w14:textId="77777777" w:rsidR="00542EEE" w:rsidRPr="00E71E06" w:rsidRDefault="00542EEE" w:rsidP="00542EEE">
      <w:pPr>
        <w:pStyle w:val="BodyText"/>
        <w:rPr>
          <w:color w:val="0070C0"/>
          <w:sz w:val="24"/>
          <w:szCs w:val="24"/>
        </w:rPr>
      </w:pPr>
    </w:p>
    <w:p w14:paraId="4ECDDD77" w14:textId="77777777" w:rsidR="00542EEE" w:rsidRPr="00E71E06" w:rsidRDefault="00542EEE" w:rsidP="00542EEE">
      <w:pPr>
        <w:pStyle w:val="BodyText"/>
        <w:ind w:left="0"/>
        <w:rPr>
          <w:color w:val="0070C0"/>
          <w:sz w:val="24"/>
          <w:szCs w:val="24"/>
        </w:rPr>
      </w:pPr>
    </w:p>
    <w:p w14:paraId="436D6B87" w14:textId="0FF5B5EE" w:rsidR="00542EEE" w:rsidRPr="00E71E06" w:rsidRDefault="00542EEE" w:rsidP="00542EEE">
      <w:pPr>
        <w:pStyle w:val="BodyText"/>
        <w:ind w:left="0"/>
        <w:rPr>
          <w:color w:val="0070C0"/>
          <w:sz w:val="24"/>
          <w:szCs w:val="24"/>
        </w:rPr>
      </w:pPr>
      <w:r w:rsidRPr="00E71E06">
        <w:rPr>
          <w:color w:val="0070C0"/>
          <w:sz w:val="24"/>
          <w:szCs w:val="24"/>
        </w:rPr>
        <w:t>Risky</w:t>
      </w:r>
    </w:p>
    <w:p w14:paraId="7499240E" w14:textId="7241259B" w:rsidR="00542EEE" w:rsidRPr="00E71E06" w:rsidRDefault="00542EEE" w:rsidP="00542EEE">
      <w:pPr>
        <w:pStyle w:val="BodyText"/>
        <w:numPr>
          <w:ilvl w:val="0"/>
          <w:numId w:val="42"/>
        </w:numPr>
        <w:rPr>
          <w:color w:val="0070C0"/>
          <w:sz w:val="24"/>
          <w:szCs w:val="24"/>
        </w:rPr>
      </w:pPr>
      <w:r w:rsidRPr="00E71E06">
        <w:rPr>
          <w:color w:val="0070C0"/>
          <w:sz w:val="24"/>
          <w:szCs w:val="24"/>
        </w:rPr>
        <w:t>Legal expectation regarding data protection</w:t>
      </w:r>
    </w:p>
    <w:p w14:paraId="4128A93B" w14:textId="08B666B8" w:rsidR="00542EEE" w:rsidRPr="00E71E06" w:rsidRDefault="00542EEE" w:rsidP="00542EEE">
      <w:pPr>
        <w:pStyle w:val="BodyText"/>
        <w:numPr>
          <w:ilvl w:val="1"/>
          <w:numId w:val="42"/>
        </w:numPr>
        <w:rPr>
          <w:color w:val="0070C0"/>
          <w:sz w:val="24"/>
          <w:szCs w:val="24"/>
        </w:rPr>
      </w:pPr>
      <w:r w:rsidRPr="00E71E06">
        <w:rPr>
          <w:color w:val="0070C0"/>
          <w:sz w:val="24"/>
          <w:szCs w:val="24"/>
        </w:rPr>
        <w:t xml:space="preserve">data encryption or lack of it can expose sensitive user </w:t>
      </w:r>
      <w:proofErr w:type="gramStart"/>
      <w:r w:rsidRPr="00E71E06">
        <w:rPr>
          <w:color w:val="0070C0"/>
          <w:sz w:val="24"/>
          <w:szCs w:val="24"/>
        </w:rPr>
        <w:t>information</w:t>
      </w:r>
      <w:proofErr w:type="gramEnd"/>
    </w:p>
    <w:p w14:paraId="26DCC3AB" w14:textId="77777777" w:rsidR="00542EEE" w:rsidRPr="00E71E06" w:rsidRDefault="00542EEE" w:rsidP="00542EEE">
      <w:pPr>
        <w:pStyle w:val="BodyText"/>
        <w:ind w:left="0"/>
        <w:rPr>
          <w:color w:val="0070C0"/>
          <w:sz w:val="24"/>
          <w:szCs w:val="24"/>
        </w:rPr>
      </w:pPr>
    </w:p>
    <w:p w14:paraId="254EFA03" w14:textId="70B44287" w:rsidR="00542EEE" w:rsidRPr="00E71E06" w:rsidRDefault="00542EEE" w:rsidP="00542EEE">
      <w:pPr>
        <w:pStyle w:val="BodyText"/>
        <w:ind w:left="0"/>
        <w:rPr>
          <w:color w:val="0070C0"/>
          <w:sz w:val="24"/>
          <w:szCs w:val="24"/>
        </w:rPr>
      </w:pPr>
      <w:r w:rsidRPr="00E71E06">
        <w:rPr>
          <w:color w:val="0070C0"/>
          <w:sz w:val="24"/>
          <w:szCs w:val="24"/>
        </w:rPr>
        <w:t>Difficult</w:t>
      </w:r>
    </w:p>
    <w:p w14:paraId="6B6AC630" w14:textId="65A4F069" w:rsidR="00E71E06" w:rsidRPr="00E71E06" w:rsidRDefault="00E71E06" w:rsidP="00E71E06">
      <w:pPr>
        <w:pStyle w:val="BodyText"/>
        <w:numPr>
          <w:ilvl w:val="0"/>
          <w:numId w:val="42"/>
        </w:numPr>
        <w:rPr>
          <w:color w:val="0070C0"/>
          <w:sz w:val="24"/>
          <w:szCs w:val="24"/>
        </w:rPr>
      </w:pPr>
      <w:r w:rsidRPr="00E71E06">
        <w:rPr>
          <w:color w:val="0070C0"/>
          <w:sz w:val="24"/>
          <w:szCs w:val="24"/>
        </w:rPr>
        <w:lastRenderedPageBreak/>
        <w:t xml:space="preserve">Award reward if tasks </w:t>
      </w:r>
      <w:proofErr w:type="gramStart"/>
      <w:r w:rsidRPr="00E71E06">
        <w:rPr>
          <w:color w:val="0070C0"/>
          <w:sz w:val="24"/>
          <w:szCs w:val="24"/>
        </w:rPr>
        <w:t>gets</w:t>
      </w:r>
      <w:proofErr w:type="gramEnd"/>
      <w:r w:rsidRPr="00E71E06">
        <w:rPr>
          <w:color w:val="0070C0"/>
          <w:sz w:val="24"/>
          <w:szCs w:val="24"/>
        </w:rPr>
        <w:t xml:space="preserve"> completed.</w:t>
      </w:r>
    </w:p>
    <w:p w14:paraId="5B6AEC48" w14:textId="459A0539" w:rsidR="00E71E06" w:rsidRPr="00E71E06" w:rsidRDefault="00E71E06" w:rsidP="00E71E06">
      <w:pPr>
        <w:pStyle w:val="BodyText"/>
        <w:numPr>
          <w:ilvl w:val="1"/>
          <w:numId w:val="42"/>
        </w:numPr>
        <w:rPr>
          <w:color w:val="0070C0"/>
          <w:sz w:val="24"/>
          <w:szCs w:val="24"/>
        </w:rPr>
      </w:pPr>
      <w:r w:rsidRPr="00E71E06">
        <w:rPr>
          <w:color w:val="0070C0"/>
          <w:sz w:val="24"/>
          <w:szCs w:val="24"/>
        </w:rPr>
        <w:t xml:space="preserve">it would be difficult to determine if the task is </w:t>
      </w:r>
      <w:proofErr w:type="gramStart"/>
      <w:r w:rsidRPr="00E71E06">
        <w:rPr>
          <w:color w:val="0070C0"/>
          <w:sz w:val="24"/>
          <w:szCs w:val="24"/>
        </w:rPr>
        <w:t>actually completed</w:t>
      </w:r>
      <w:proofErr w:type="gramEnd"/>
      <w:r w:rsidRPr="00E71E06">
        <w:rPr>
          <w:color w:val="0070C0"/>
          <w:sz w:val="24"/>
          <w:szCs w:val="24"/>
        </w:rPr>
        <w:t xml:space="preserve"> or it has been just falsely done.</w:t>
      </w:r>
    </w:p>
    <w:p w14:paraId="37D500A6" w14:textId="77777777" w:rsidR="00542EEE" w:rsidRDefault="00542EEE" w:rsidP="00542EEE">
      <w:pPr>
        <w:pStyle w:val="BodyText"/>
        <w:ind w:left="0"/>
        <w:rPr>
          <w:color w:val="0070C0"/>
        </w:rPr>
      </w:pPr>
    </w:p>
    <w:p w14:paraId="26502472" w14:textId="26A7A201" w:rsidR="00E71E06" w:rsidRPr="00E71E06" w:rsidRDefault="00E71E06" w:rsidP="00542EEE">
      <w:pPr>
        <w:pStyle w:val="BodyText"/>
        <w:ind w:left="0"/>
        <w:rPr>
          <w:color w:val="0070C0"/>
          <w:sz w:val="22"/>
          <w:szCs w:val="22"/>
        </w:rPr>
      </w:pPr>
      <w:r w:rsidRPr="00E71E06">
        <w:rPr>
          <w:color w:val="0070C0"/>
          <w:sz w:val="22"/>
          <w:szCs w:val="22"/>
        </w:rPr>
        <w:t>Revised Non-functional Requirements</w:t>
      </w:r>
    </w:p>
    <w:p w14:paraId="42907C2C" w14:textId="77777777" w:rsidR="00E71E06" w:rsidRPr="00E71E06" w:rsidRDefault="00E71E06" w:rsidP="00E71E06">
      <w:pPr>
        <w:rPr>
          <w:rFonts w:asciiTheme="minorHAnsi" w:hAnsiTheme="minorHAnsi" w:cstheme="minorHAnsi"/>
          <w:color w:val="0070C0"/>
          <w:sz w:val="24"/>
          <w:szCs w:val="24"/>
          <w:lang w:val="en-AU"/>
        </w:rPr>
      </w:pPr>
      <w:r w:rsidRPr="00E71E06">
        <w:rPr>
          <w:rFonts w:asciiTheme="minorHAnsi" w:hAnsiTheme="minorHAnsi" w:cstheme="minorHAnsi"/>
          <w:color w:val="0070C0"/>
          <w:sz w:val="24"/>
          <w:szCs w:val="24"/>
          <w:lang w:val="en-AU"/>
        </w:rPr>
        <w:t>Non-functional Requirements</w:t>
      </w:r>
    </w:p>
    <w:p w14:paraId="3BF87D13" w14:textId="77777777" w:rsidR="00E71E06" w:rsidRPr="00E71E06" w:rsidRDefault="00E71E06" w:rsidP="00E71E06">
      <w:pPr>
        <w:rPr>
          <w:rFonts w:asciiTheme="minorHAnsi" w:hAnsiTheme="minorHAnsi" w:cstheme="minorHAnsi"/>
          <w:color w:val="0070C0"/>
          <w:sz w:val="24"/>
          <w:szCs w:val="24"/>
          <w:lang w:val="en-AU"/>
        </w:rPr>
      </w:pPr>
      <w:r w:rsidRPr="00E71E06">
        <w:rPr>
          <w:rFonts w:asciiTheme="minorHAnsi" w:hAnsiTheme="minorHAnsi" w:cstheme="minorHAnsi"/>
          <w:color w:val="0070C0"/>
          <w:sz w:val="24"/>
          <w:szCs w:val="24"/>
          <w:lang w:val="en-AU"/>
        </w:rPr>
        <w:t>Usability</w:t>
      </w:r>
    </w:p>
    <w:p w14:paraId="46E31A9E"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activating snooze for notifications for X minutes</w:t>
      </w:r>
    </w:p>
    <w:p w14:paraId="1180FBA3"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set due date and time for each </w:t>
      </w:r>
      <w:proofErr w:type="gramStart"/>
      <w:r w:rsidRPr="00E71E06">
        <w:rPr>
          <w:rFonts w:asciiTheme="minorHAnsi" w:hAnsiTheme="minorHAnsi" w:cstheme="minorHAnsi"/>
          <w:color w:val="0070C0"/>
          <w:lang w:val="en-AU"/>
        </w:rPr>
        <w:t>task</w:t>
      </w:r>
      <w:proofErr w:type="gramEnd"/>
    </w:p>
    <w:p w14:paraId="1C4266B2"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Change font size/</w:t>
      </w:r>
      <w:proofErr w:type="gramStart"/>
      <w:r w:rsidRPr="00E71E06">
        <w:rPr>
          <w:rFonts w:asciiTheme="minorHAnsi" w:hAnsiTheme="minorHAnsi" w:cstheme="minorHAnsi"/>
          <w:color w:val="0070C0"/>
          <w:lang w:val="en-AU"/>
        </w:rPr>
        <w:t>colour</w:t>
      </w:r>
      <w:proofErr w:type="gramEnd"/>
    </w:p>
    <w:p w14:paraId="3A6A8345"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connection to peripherals such as Bluetooth devices</w:t>
      </w:r>
    </w:p>
    <w:p w14:paraId="233AC848"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The app meets the needs of users with wide range of needs (that is the app ought to be highly customisable)</w:t>
      </w:r>
    </w:p>
    <w:p w14:paraId="2122404F" w14:textId="77777777" w:rsidR="00E71E06" w:rsidRPr="00E71E06" w:rsidRDefault="00E71E06" w:rsidP="00E71E06">
      <w:pPr>
        <w:pStyle w:val="ListParagraph"/>
        <w:rPr>
          <w:rFonts w:asciiTheme="minorHAnsi" w:hAnsiTheme="minorHAnsi" w:cstheme="minorHAnsi"/>
          <w:color w:val="0070C0"/>
          <w:lang w:val="en-AU"/>
        </w:rPr>
      </w:pPr>
    </w:p>
    <w:p w14:paraId="3A09DB7C" w14:textId="77777777" w:rsidR="00E71E06" w:rsidRPr="00E71E06" w:rsidRDefault="00E71E06" w:rsidP="00E71E06">
      <w:pPr>
        <w:pStyle w:val="ListParagraph"/>
        <w:rPr>
          <w:rFonts w:asciiTheme="minorHAnsi" w:hAnsiTheme="minorHAnsi" w:cstheme="minorHAnsi"/>
          <w:color w:val="0070C0"/>
          <w:lang w:val="en-AU"/>
        </w:rPr>
      </w:pPr>
    </w:p>
    <w:p w14:paraId="2735F426" w14:textId="77777777" w:rsidR="00E71E06" w:rsidRPr="00E71E06" w:rsidRDefault="00E71E06" w:rsidP="00E71E06">
      <w:pPr>
        <w:rPr>
          <w:rFonts w:asciiTheme="minorHAnsi" w:hAnsiTheme="minorHAnsi" w:cstheme="minorHAnsi"/>
          <w:color w:val="0070C0"/>
          <w:sz w:val="24"/>
          <w:szCs w:val="24"/>
          <w:lang w:val="en-AU"/>
        </w:rPr>
      </w:pPr>
      <w:r w:rsidRPr="00E71E06">
        <w:rPr>
          <w:rFonts w:asciiTheme="minorHAnsi" w:hAnsiTheme="minorHAnsi" w:cstheme="minorHAnsi"/>
          <w:color w:val="0070C0"/>
          <w:sz w:val="24"/>
          <w:szCs w:val="24"/>
          <w:lang w:val="en-AU"/>
        </w:rPr>
        <w:t>Reliability</w:t>
      </w:r>
    </w:p>
    <w:p w14:paraId="5BE40FF3" w14:textId="77777777" w:rsidR="00E71E06" w:rsidRPr="00E71E06" w:rsidRDefault="00E71E06" w:rsidP="00E71E06">
      <w:pPr>
        <w:rPr>
          <w:rFonts w:asciiTheme="minorHAnsi" w:hAnsiTheme="minorHAnsi" w:cstheme="minorHAnsi"/>
          <w:color w:val="0070C0"/>
          <w:sz w:val="24"/>
          <w:szCs w:val="24"/>
          <w:lang w:val="en-AU"/>
        </w:rPr>
      </w:pPr>
    </w:p>
    <w:p w14:paraId="5744B551" w14:textId="77777777" w:rsidR="00E71E06" w:rsidRPr="00E71E06" w:rsidRDefault="00E71E06" w:rsidP="00E71E06">
      <w:pPr>
        <w:pStyle w:val="ListParagraph"/>
        <w:numPr>
          <w:ilvl w:val="0"/>
          <w:numId w:val="40"/>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check username and password meet the constraints in place for </w:t>
      </w:r>
      <w:proofErr w:type="gramStart"/>
      <w:r w:rsidRPr="00E71E06">
        <w:rPr>
          <w:rFonts w:asciiTheme="minorHAnsi" w:hAnsiTheme="minorHAnsi" w:cstheme="minorHAnsi"/>
          <w:color w:val="0070C0"/>
          <w:lang w:val="en-AU"/>
        </w:rPr>
        <w:t>security</w:t>
      </w:r>
      <w:proofErr w:type="gramEnd"/>
    </w:p>
    <w:p w14:paraId="01ECCEAE" w14:textId="77777777" w:rsidR="00E71E06" w:rsidRPr="00E71E06" w:rsidRDefault="00E71E06" w:rsidP="00E71E06">
      <w:pPr>
        <w:pStyle w:val="ListParagraph"/>
        <w:numPr>
          <w:ilvl w:val="0"/>
          <w:numId w:val="40"/>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change password and/or </w:t>
      </w:r>
      <w:proofErr w:type="gramStart"/>
      <w:r w:rsidRPr="00E71E06">
        <w:rPr>
          <w:rFonts w:asciiTheme="minorHAnsi" w:hAnsiTheme="minorHAnsi" w:cstheme="minorHAnsi"/>
          <w:color w:val="0070C0"/>
          <w:lang w:val="en-AU"/>
        </w:rPr>
        <w:t>username</w:t>
      </w:r>
      <w:proofErr w:type="gramEnd"/>
    </w:p>
    <w:p w14:paraId="74C18C0D"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Use low CPU </w:t>
      </w:r>
      <w:proofErr w:type="gramStart"/>
      <w:r w:rsidRPr="00E71E06">
        <w:rPr>
          <w:rFonts w:asciiTheme="minorHAnsi" w:hAnsiTheme="minorHAnsi" w:cstheme="minorHAnsi"/>
          <w:color w:val="0070C0"/>
          <w:lang w:val="en-AU"/>
        </w:rPr>
        <w:t>resources  (</w:t>
      </w:r>
      <w:proofErr w:type="gramEnd"/>
      <w:r w:rsidRPr="00E71E06">
        <w:rPr>
          <w:rFonts w:asciiTheme="minorHAnsi" w:hAnsiTheme="minorHAnsi" w:cstheme="minorHAnsi"/>
          <w:color w:val="0070C0"/>
          <w:lang w:val="en-AU"/>
        </w:rPr>
        <w:t>figure 1)</w:t>
      </w:r>
    </w:p>
    <w:p w14:paraId="4026BA53"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There should be a backup system for data </w:t>
      </w:r>
      <w:proofErr w:type="gramStart"/>
      <w:r w:rsidRPr="00E71E06">
        <w:rPr>
          <w:rFonts w:asciiTheme="minorHAnsi" w:hAnsiTheme="minorHAnsi" w:cstheme="minorHAnsi"/>
          <w:color w:val="0070C0"/>
          <w:lang w:val="en-AU"/>
        </w:rPr>
        <w:t>recovery</w:t>
      </w:r>
      <w:proofErr w:type="gramEnd"/>
    </w:p>
    <w:p w14:paraId="28C6C66A" w14:textId="77777777" w:rsidR="00E71E06" w:rsidRPr="00E71E06" w:rsidRDefault="00E71E06" w:rsidP="00E71E06">
      <w:pPr>
        <w:rPr>
          <w:rFonts w:asciiTheme="minorHAnsi" w:hAnsiTheme="minorHAnsi" w:cstheme="minorHAnsi"/>
          <w:color w:val="0070C0"/>
          <w:sz w:val="24"/>
          <w:szCs w:val="24"/>
          <w:lang w:val="en-AU"/>
        </w:rPr>
      </w:pPr>
    </w:p>
    <w:p w14:paraId="6CB69630" w14:textId="77777777" w:rsidR="00E71E06" w:rsidRPr="00E71E06" w:rsidRDefault="00E71E06" w:rsidP="00E71E06">
      <w:pPr>
        <w:rPr>
          <w:rFonts w:asciiTheme="minorHAnsi" w:hAnsiTheme="minorHAnsi" w:cstheme="minorHAnsi"/>
          <w:color w:val="0070C0"/>
          <w:sz w:val="24"/>
          <w:szCs w:val="24"/>
          <w:lang w:val="en-AU"/>
        </w:rPr>
      </w:pPr>
      <w:r w:rsidRPr="00E71E06">
        <w:rPr>
          <w:rFonts w:asciiTheme="minorHAnsi" w:hAnsiTheme="minorHAnsi" w:cstheme="minorHAnsi"/>
          <w:color w:val="0070C0"/>
          <w:sz w:val="24"/>
          <w:szCs w:val="24"/>
          <w:lang w:val="en-AU"/>
        </w:rPr>
        <w:t>Performance</w:t>
      </w:r>
    </w:p>
    <w:p w14:paraId="33ACACCB"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short response time (such as in user input and expected </w:t>
      </w:r>
      <w:proofErr w:type="spellStart"/>
      <w:r w:rsidRPr="00E71E06">
        <w:rPr>
          <w:rFonts w:asciiTheme="minorHAnsi" w:hAnsiTheme="minorHAnsi" w:cstheme="minorHAnsi"/>
          <w:color w:val="0070C0"/>
          <w:lang w:val="en-AU"/>
        </w:rPr>
        <w:t>out put</w:t>
      </w:r>
      <w:proofErr w:type="spellEnd"/>
      <w:r w:rsidRPr="00E71E06">
        <w:rPr>
          <w:rFonts w:asciiTheme="minorHAnsi" w:hAnsiTheme="minorHAnsi" w:cstheme="minorHAnsi"/>
          <w:color w:val="0070C0"/>
          <w:lang w:val="en-AU"/>
        </w:rPr>
        <w:t>)</w:t>
      </w:r>
    </w:p>
    <w:p w14:paraId="026DBD3E" w14:textId="77777777" w:rsidR="00E71E06" w:rsidRPr="00E71E06" w:rsidRDefault="00E71E06" w:rsidP="00E71E06">
      <w:pPr>
        <w:pStyle w:val="ListParagraph"/>
        <w:numPr>
          <w:ilvl w:val="0"/>
          <w:numId w:val="43"/>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Short response time when navigating between </w:t>
      </w:r>
      <w:proofErr w:type="gramStart"/>
      <w:r w:rsidRPr="00E71E06">
        <w:rPr>
          <w:rFonts w:asciiTheme="minorHAnsi" w:hAnsiTheme="minorHAnsi" w:cstheme="minorHAnsi"/>
          <w:color w:val="0070C0"/>
          <w:lang w:val="en-AU"/>
        </w:rPr>
        <w:t>screens</w:t>
      </w:r>
      <w:proofErr w:type="gramEnd"/>
    </w:p>
    <w:p w14:paraId="4701B0AA" w14:textId="77777777" w:rsidR="00E71E06" w:rsidRPr="00E71E06" w:rsidRDefault="00E71E06" w:rsidP="00E71E06">
      <w:pPr>
        <w:rPr>
          <w:rFonts w:asciiTheme="minorHAnsi" w:hAnsiTheme="minorHAnsi" w:cstheme="minorHAnsi"/>
          <w:color w:val="0070C0"/>
          <w:lang w:val="en-AU"/>
        </w:rPr>
      </w:pPr>
    </w:p>
    <w:p w14:paraId="26E34BFE" w14:textId="77777777" w:rsidR="00E71E06" w:rsidRPr="00E71E06" w:rsidRDefault="00E71E06" w:rsidP="00E71E06">
      <w:pPr>
        <w:rPr>
          <w:rFonts w:asciiTheme="minorHAnsi" w:hAnsiTheme="minorHAnsi" w:cstheme="minorHAnsi"/>
          <w:color w:val="0070C0"/>
          <w:lang w:val="en-AU"/>
        </w:rPr>
      </w:pPr>
    </w:p>
    <w:p w14:paraId="78E71EC5" w14:textId="77777777" w:rsidR="00E71E06" w:rsidRPr="00E71E06" w:rsidRDefault="00E71E06" w:rsidP="00E71E06">
      <w:pPr>
        <w:rPr>
          <w:rFonts w:asciiTheme="minorHAnsi" w:hAnsiTheme="minorHAnsi" w:cstheme="minorHAnsi"/>
          <w:color w:val="0070C0"/>
          <w:sz w:val="24"/>
          <w:szCs w:val="24"/>
          <w:lang w:val="en-AU"/>
        </w:rPr>
      </w:pPr>
      <w:r w:rsidRPr="00E71E06">
        <w:rPr>
          <w:rFonts w:asciiTheme="minorHAnsi" w:hAnsiTheme="minorHAnsi" w:cstheme="minorHAnsi"/>
          <w:color w:val="0070C0"/>
          <w:sz w:val="24"/>
          <w:szCs w:val="24"/>
          <w:lang w:val="en-AU"/>
        </w:rPr>
        <w:t>Security</w:t>
      </w:r>
    </w:p>
    <w:p w14:paraId="5594610E" w14:textId="77777777" w:rsidR="00E71E06" w:rsidRPr="00E71E06" w:rsidRDefault="00E71E06" w:rsidP="00E71E06">
      <w:pPr>
        <w:rPr>
          <w:rFonts w:asciiTheme="minorHAnsi" w:hAnsiTheme="minorHAnsi" w:cstheme="minorHAnsi"/>
          <w:color w:val="0070C0"/>
          <w:lang w:val="en-AU"/>
        </w:rPr>
      </w:pPr>
    </w:p>
    <w:p w14:paraId="385C28BC" w14:textId="77777777" w:rsidR="00E71E06" w:rsidRDefault="00E71E06" w:rsidP="00E71E06">
      <w:pPr>
        <w:pStyle w:val="ListParagraph"/>
        <w:numPr>
          <w:ilvl w:val="0"/>
          <w:numId w:val="44"/>
        </w:numPr>
        <w:rPr>
          <w:rFonts w:asciiTheme="minorHAnsi" w:hAnsiTheme="minorHAnsi" w:cstheme="minorHAnsi"/>
          <w:color w:val="0070C0"/>
          <w:lang w:val="en-AU"/>
        </w:rPr>
      </w:pPr>
      <w:r w:rsidRPr="00E71E06">
        <w:rPr>
          <w:rFonts w:asciiTheme="minorHAnsi" w:hAnsiTheme="minorHAnsi" w:cstheme="minorHAnsi"/>
          <w:color w:val="0070C0"/>
          <w:lang w:val="en-AU"/>
        </w:rPr>
        <w:t xml:space="preserve">User data must be stored securely by secure login or </w:t>
      </w:r>
      <w:proofErr w:type="gramStart"/>
      <w:r w:rsidRPr="00E71E06">
        <w:rPr>
          <w:rFonts w:asciiTheme="minorHAnsi" w:hAnsiTheme="minorHAnsi" w:cstheme="minorHAnsi"/>
          <w:color w:val="0070C0"/>
          <w:lang w:val="en-AU"/>
        </w:rPr>
        <w:t>encryption</w:t>
      </w:r>
      <w:proofErr w:type="gramEnd"/>
    </w:p>
    <w:p w14:paraId="18E397D5" w14:textId="02A0A107" w:rsidR="002A683B" w:rsidRPr="00E71E06" w:rsidRDefault="002A683B" w:rsidP="002A683B">
      <w:pPr>
        <w:pStyle w:val="ListParagraph"/>
        <w:numPr>
          <w:ilvl w:val="1"/>
          <w:numId w:val="44"/>
        </w:numPr>
        <w:rPr>
          <w:rFonts w:asciiTheme="minorHAnsi" w:hAnsiTheme="minorHAnsi" w:cstheme="minorHAnsi"/>
          <w:color w:val="0070C0"/>
          <w:lang w:val="en-AU"/>
        </w:rPr>
      </w:pPr>
      <w:r>
        <w:rPr>
          <w:rFonts w:asciiTheme="minorHAnsi" w:hAnsiTheme="minorHAnsi" w:cstheme="minorHAnsi"/>
          <w:color w:val="0070C0"/>
          <w:lang w:val="en-AU"/>
        </w:rPr>
        <w:t>Although data is stored locally, some sort of protection needs to be implemented.</w:t>
      </w:r>
    </w:p>
    <w:p w14:paraId="4293752F" w14:textId="0374760B" w:rsidR="00E71E06" w:rsidRPr="00E71E06" w:rsidRDefault="00E71E06" w:rsidP="005B46DF">
      <w:pPr>
        <w:pStyle w:val="ListParagraph"/>
        <w:rPr>
          <w:rFonts w:asciiTheme="minorHAnsi" w:hAnsiTheme="minorHAnsi" w:cstheme="minorHAnsi"/>
          <w:color w:val="0070C0"/>
          <w:lang w:val="en-AU"/>
        </w:rPr>
      </w:pPr>
    </w:p>
    <w:p w14:paraId="52F81D40" w14:textId="77777777" w:rsidR="00E71E06" w:rsidRPr="00542EEE" w:rsidRDefault="00E71E06" w:rsidP="00542EEE">
      <w:pPr>
        <w:pStyle w:val="BodyText"/>
        <w:ind w:left="0"/>
        <w:rPr>
          <w:color w:val="0070C0"/>
        </w:rPr>
      </w:pPr>
    </w:p>
    <w:p w14:paraId="2E6D6F9B" w14:textId="37550787" w:rsidR="00F0053E" w:rsidRDefault="00E71E06" w:rsidP="00F0053E">
      <w:pPr>
        <w:pStyle w:val="BodyText"/>
        <w:rPr>
          <w:rFonts w:asciiTheme="minorHAnsi" w:hAnsiTheme="minorHAnsi" w:cstheme="minorHAnsi"/>
        </w:rPr>
      </w:pPr>
      <w:r>
        <w:rPr>
          <w:rFonts w:asciiTheme="minorHAnsi" w:hAnsiTheme="minorHAnsi" w:cstheme="minorHAnsi"/>
          <w:noProof/>
          <w:lang w:val="en-AU"/>
        </w:rPr>
        <mc:AlternateContent>
          <mc:Choice Requires="wps">
            <w:drawing>
              <wp:anchor distT="0" distB="0" distL="114300" distR="114300" simplePos="0" relativeHeight="251659264" behindDoc="0" locked="0" layoutInCell="1" allowOverlap="1" wp14:anchorId="540E8655" wp14:editId="4C443EE0">
                <wp:simplePos x="0" y="0"/>
                <wp:positionH relativeFrom="column">
                  <wp:posOffset>0</wp:posOffset>
                </wp:positionH>
                <wp:positionV relativeFrom="paragraph">
                  <wp:posOffset>-635</wp:posOffset>
                </wp:positionV>
                <wp:extent cx="6044119" cy="1465634"/>
                <wp:effectExtent l="0" t="0" r="13970" b="7620"/>
                <wp:wrapNone/>
                <wp:docPr id="2" name="Text Box 2"/>
                <wp:cNvGraphicFramePr/>
                <a:graphic xmlns:a="http://schemas.openxmlformats.org/drawingml/2006/main">
                  <a:graphicData uri="http://schemas.microsoft.com/office/word/2010/wordprocessingShape">
                    <wps:wsp>
                      <wps:cNvSpPr txBox="1"/>
                      <wps:spPr>
                        <a:xfrm>
                          <a:off x="0" y="0"/>
                          <a:ext cx="6044119" cy="1465634"/>
                        </a:xfrm>
                        <a:prstGeom prst="rect">
                          <a:avLst/>
                        </a:prstGeom>
                        <a:solidFill>
                          <a:schemeClr val="lt1"/>
                        </a:solidFill>
                        <a:ln w="6350">
                          <a:solidFill>
                            <a:prstClr val="black"/>
                          </a:solidFill>
                        </a:ln>
                      </wps:spPr>
                      <wps:txbx>
                        <w:txbxContent>
                          <w:p w14:paraId="4CEAEA91" w14:textId="77777777" w:rsidR="00E71E06" w:rsidRDefault="00E71E06" w:rsidP="00E71E06">
                            <w:r w:rsidRPr="00501463">
                              <w:rPr>
                                <w:rFonts w:asciiTheme="minorHAnsi" w:hAnsiTheme="minorHAnsi" w:cstheme="minorHAnsi"/>
                                <w:noProof/>
                                <w:lang w:val="en-AU"/>
                              </w:rPr>
                              <w:drawing>
                                <wp:inline distT="0" distB="0" distL="0" distR="0" wp14:anchorId="00ED995E" wp14:editId="3621520A">
                                  <wp:extent cx="5549900" cy="10987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9900" cy="1098714"/>
                                          </a:xfrm>
                                          <a:prstGeom prst="rect">
                                            <a:avLst/>
                                          </a:prstGeom>
                                        </pic:spPr>
                                      </pic:pic>
                                    </a:graphicData>
                                  </a:graphic>
                                </wp:inline>
                              </w:drawing>
                            </w:r>
                          </w:p>
                          <w:p w14:paraId="6B35904C" w14:textId="77777777" w:rsidR="00E71E06" w:rsidRDefault="00E71E06" w:rsidP="00E71E06">
                            <w:r>
                              <w:t>Figure 1. Analyzing app performance by using Android Profiler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E8655" id="_x0000_t202" coordsize="21600,21600" o:spt="202" path="m,l,21600r21600,l21600,xe">
                <v:stroke joinstyle="miter"/>
                <v:path gradientshapeok="t" o:connecttype="rect"/>
              </v:shapetype>
              <v:shape id="Text Box 2" o:spid="_x0000_s1026" type="#_x0000_t202" style="position:absolute;left:0;text-align:left;margin-left:0;margin-top:-.05pt;width:475.9pt;height:1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dDnOAIAAH0EAAAOAAAAZHJzL2Uyb0RvYy54bWysVE1v2zAMvQ/YfxB0X2ynTtY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" fillcolor="white [3201]" strokeweight=".5pt">
                <v:textbox>
                  <w:txbxContent>
                    <w:p w14:paraId="4CEAEA91" w14:textId="77777777" w:rsidR="00E71E06" w:rsidRDefault="00E71E06" w:rsidP="00E71E06">
                      <w:r w:rsidRPr="00501463">
                        <w:rPr>
                          <w:rFonts w:asciiTheme="minorHAnsi" w:hAnsiTheme="minorHAnsi" w:cstheme="minorHAnsi"/>
                          <w:noProof/>
                          <w:lang w:val="en-AU"/>
                        </w:rPr>
                        <w:drawing>
                          <wp:inline distT="0" distB="0" distL="0" distR="0" wp14:anchorId="00ED995E" wp14:editId="3621520A">
                            <wp:extent cx="5549900" cy="10987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900" cy="1098714"/>
                                    </a:xfrm>
                                    <a:prstGeom prst="rect">
                                      <a:avLst/>
                                    </a:prstGeom>
                                  </pic:spPr>
                                </pic:pic>
                              </a:graphicData>
                            </a:graphic>
                          </wp:inline>
                        </w:drawing>
                      </w:r>
                    </w:p>
                    <w:p w14:paraId="6B35904C" w14:textId="77777777" w:rsidR="00E71E06" w:rsidRDefault="00E71E06" w:rsidP="00E71E06">
                      <w:r>
                        <w:t>Figure 1. Analyzing app performance by using Android Profiler</w:t>
                      </w:r>
                    </w:p>
                  </w:txbxContent>
                </v:textbox>
              </v:shape>
            </w:pict>
          </mc:Fallback>
        </mc:AlternateContent>
      </w:r>
    </w:p>
    <w:p w14:paraId="1D238B15" w14:textId="77777777" w:rsidR="00E71E06" w:rsidRDefault="00E71E06" w:rsidP="00F0053E">
      <w:pPr>
        <w:pStyle w:val="BodyText"/>
        <w:rPr>
          <w:rFonts w:asciiTheme="minorHAnsi" w:hAnsiTheme="minorHAnsi" w:cstheme="minorHAnsi"/>
        </w:rPr>
      </w:pPr>
    </w:p>
    <w:p w14:paraId="1D4AD896" w14:textId="77777777" w:rsidR="00E71E06" w:rsidRDefault="00E71E06" w:rsidP="00F0053E">
      <w:pPr>
        <w:pStyle w:val="BodyText"/>
        <w:rPr>
          <w:rFonts w:asciiTheme="minorHAnsi" w:hAnsiTheme="minorHAnsi" w:cstheme="minorHAnsi"/>
        </w:rPr>
      </w:pPr>
    </w:p>
    <w:p w14:paraId="1C2A4701" w14:textId="77777777" w:rsidR="00E71E06" w:rsidRDefault="00E71E06" w:rsidP="00F0053E">
      <w:pPr>
        <w:pStyle w:val="BodyText"/>
        <w:rPr>
          <w:rFonts w:asciiTheme="minorHAnsi" w:hAnsiTheme="minorHAnsi" w:cstheme="minorHAnsi"/>
        </w:rPr>
      </w:pPr>
    </w:p>
    <w:p w14:paraId="273CB4A7" w14:textId="77777777" w:rsidR="00E71E06" w:rsidRDefault="00E71E06" w:rsidP="00F0053E">
      <w:pPr>
        <w:pStyle w:val="BodyText"/>
        <w:rPr>
          <w:rFonts w:asciiTheme="minorHAnsi" w:hAnsiTheme="minorHAnsi" w:cstheme="minorHAnsi"/>
        </w:rPr>
      </w:pPr>
    </w:p>
    <w:p w14:paraId="01B30C49" w14:textId="77777777" w:rsidR="00E71E06" w:rsidRPr="00C00447" w:rsidRDefault="00E71E06"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lastRenderedPageBreak/>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lastRenderedPageBreak/>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5D1E13" w:rsidRDefault="008C2B65" w:rsidP="00E27454">
      <w:pPr>
        <w:pStyle w:val="Heading1"/>
        <w:rPr>
          <w:rFonts w:asciiTheme="minorHAnsi" w:hAnsiTheme="minorHAnsi" w:cstheme="minorHAnsi"/>
          <w:szCs w:val="24"/>
        </w:rPr>
      </w:pPr>
      <w:r w:rsidRPr="00C00447">
        <w:rPr>
          <w:rFonts w:asciiTheme="minorHAnsi" w:hAnsiTheme="minorHAnsi" w:cstheme="minorHAnsi"/>
        </w:rPr>
        <w:br w:type="page"/>
      </w:r>
      <w:bookmarkStart w:id="2" w:name="_Toc492960765"/>
      <w:r w:rsidR="00E27454" w:rsidRPr="005D1E13">
        <w:rPr>
          <w:rFonts w:asciiTheme="minorHAnsi" w:hAnsiTheme="minorHAnsi" w:cstheme="minorHAnsi"/>
          <w:szCs w:val="24"/>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3" w:name="_Toc492960770"/>
      <w:r w:rsidRPr="00E27454">
        <w:rPr>
          <w:rFonts w:ascii="Times New Roman" w:hAnsi="Times New Roman"/>
          <w:b w:val="0"/>
          <w:bCs/>
        </w:rPr>
        <w:t>User Interfaces</w:t>
      </w:r>
      <w:bookmarkEnd w:id="3"/>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Secure Data Exchange: The application should employ HTTPS for protected data transfer between the mobile device and backend servers, with WebSocket for instantaneous updates.</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12AEA263" w:rsidR="00E27454" w:rsidRPr="00E27454" w:rsidRDefault="00E27454" w:rsidP="00E27454">
      <w:pPr>
        <w:rPr>
          <w:bCs/>
          <w:lang w:val="en-AU"/>
        </w:rPr>
      </w:pPr>
      <w:r w:rsidRPr="00E27454">
        <w:rPr>
          <w:bCs/>
          <w:lang w:val="en-AU"/>
        </w:rPr>
        <w:t xml:space="preserve">4.0.4 User Interfaces </w:t>
      </w:r>
      <w:r w:rsidR="005D1E13" w:rsidRPr="00E27454">
        <w:rPr>
          <w:bCs/>
          <w:lang w:val="en-AU"/>
        </w:rPr>
        <w:t>for</w:t>
      </w:r>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7C7FB7" w:rsidRDefault="00E27454" w:rsidP="00E27454">
      <w:pPr>
        <w:pStyle w:val="Heading2"/>
        <w:rPr>
          <w:rFonts w:asciiTheme="minorHAnsi" w:hAnsiTheme="minorHAnsi" w:cstheme="minorHAnsi"/>
        </w:rPr>
      </w:pPr>
      <w:bookmarkStart w:id="4" w:name="_Toc492960772"/>
      <w:r w:rsidRPr="007C7FB7">
        <w:rPr>
          <w:rFonts w:asciiTheme="minorHAnsi" w:hAnsiTheme="minorHAnsi" w:cstheme="minorHAnsi"/>
        </w:rPr>
        <w:t>Interfaces</w:t>
      </w:r>
      <w:bookmarkEnd w:id="4"/>
      <w:r w:rsidRPr="007C7FB7">
        <w:rPr>
          <w:rFonts w:asciiTheme="minorHAnsi" w:hAnsiTheme="minorHAnsi" w:cstheme="minorHAnsi"/>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Software Connectivity of the app should be capable of linking with the device's built-in calendar and reminder apps,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5" w:name="_Toc492960771"/>
      <w:r w:rsidRPr="00E27454">
        <w:rPr>
          <w:rFonts w:ascii="Times New Roman" w:hAnsi="Times New Roman"/>
          <w:bCs/>
          <w:i w:val="0"/>
        </w:rPr>
        <w:t>Hardware Interfaces</w:t>
      </w:r>
      <w:bookmarkEnd w:id="5"/>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6" w:name="_Toc492960773"/>
      <w:r w:rsidRPr="00E27454">
        <w:rPr>
          <w:rFonts w:ascii="Times New Roman" w:hAnsi="Times New Roman"/>
          <w:bCs/>
          <w:i w:val="0"/>
        </w:rPr>
        <w:t>Communications Interfaces</w:t>
      </w:r>
      <w:bookmarkEnd w:id="6"/>
    </w:p>
    <w:p w14:paraId="3EFA720B" w14:textId="77777777" w:rsidR="00E27454" w:rsidRPr="00E27454" w:rsidRDefault="00E27454" w:rsidP="00E27454">
      <w:pPr>
        <w:rPr>
          <w:bCs/>
        </w:rPr>
        <w:sectPr w:rsidR="00E27454" w:rsidRPr="00E27454">
          <w:headerReference w:type="default" r:id="rId9"/>
          <w:footerReference w:type="default" r:id="rId10"/>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2"/>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11"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DA3D1F" w:rsidRDefault="00DA3D1F" w:rsidP="00DA3D1F">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Location based reminders will be implemented using Google Maps SDK to help users to attend meetings and appointments.</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1BEA" w14:textId="77777777" w:rsidR="00C11BBD" w:rsidRDefault="00C11BBD">
      <w:r>
        <w:separator/>
      </w:r>
    </w:p>
  </w:endnote>
  <w:endnote w:type="continuationSeparator" w:id="0">
    <w:p w14:paraId="19EA07E3" w14:textId="77777777" w:rsidR="00C11BBD" w:rsidRDefault="00C1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6CF58235"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2A683B">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3C4562A3"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2A683B">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ED42" w14:textId="77777777" w:rsidR="00C11BBD" w:rsidRDefault="00C11BBD">
      <w:r>
        <w:separator/>
      </w:r>
    </w:p>
  </w:footnote>
  <w:footnote w:type="continuationSeparator" w:id="0">
    <w:p w14:paraId="701874D9" w14:textId="77777777" w:rsidR="00C11BBD" w:rsidRDefault="00C11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2" type="#_x0000_t75" style="width:28.9pt;height:27.75pt" o:bullet="t">
        <v:imagedata r:id="rId1" o:title="clip_image001"/>
      </v:shape>
    </w:pict>
  </w:numPicBullet>
  <w:numPicBullet w:numPicBulletId="1">
    <w:pict>
      <v:shape id="_x0000_i1723" type="#_x0000_t75" style="width:30.7pt;height:30.1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533409D"/>
    <w:multiLevelType w:val="hybridMultilevel"/>
    <w:tmpl w:val="14FED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F977A0"/>
    <w:multiLevelType w:val="hybridMultilevel"/>
    <w:tmpl w:val="0A582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3115039"/>
    <w:multiLevelType w:val="hybridMultilevel"/>
    <w:tmpl w:val="D83C3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C0D87"/>
    <w:multiLevelType w:val="hybridMultilevel"/>
    <w:tmpl w:val="A5E23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6D610F"/>
    <w:multiLevelType w:val="hybridMultilevel"/>
    <w:tmpl w:val="6986B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2405F1"/>
    <w:multiLevelType w:val="hybridMultilevel"/>
    <w:tmpl w:val="89340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5"/>
  </w:num>
  <w:num w:numId="4" w16cid:durableId="409276677">
    <w:abstractNumId w:val="23"/>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7"/>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2"/>
  </w:num>
  <w:num w:numId="25" w16cid:durableId="324894203">
    <w:abstractNumId w:val="15"/>
  </w:num>
  <w:num w:numId="26" w16cid:durableId="699673106">
    <w:abstractNumId w:val="28"/>
  </w:num>
  <w:num w:numId="27" w16cid:durableId="1224869796">
    <w:abstractNumId w:val="14"/>
  </w:num>
  <w:num w:numId="28" w16cid:durableId="1227498654">
    <w:abstractNumId w:val="20"/>
  </w:num>
  <w:num w:numId="29" w16cid:durableId="1953899964">
    <w:abstractNumId w:val="13"/>
  </w:num>
  <w:num w:numId="30" w16cid:durableId="1610350986">
    <w:abstractNumId w:val="7"/>
  </w:num>
  <w:num w:numId="31" w16cid:durableId="1714497561">
    <w:abstractNumId w:val="3"/>
  </w:num>
  <w:num w:numId="32" w16cid:durableId="1247957127">
    <w:abstractNumId w:val="11"/>
  </w:num>
  <w:num w:numId="33" w16cid:durableId="1961297296">
    <w:abstractNumId w:val="9"/>
  </w:num>
  <w:num w:numId="34" w16cid:durableId="828134944">
    <w:abstractNumId w:val="6"/>
  </w:num>
  <w:num w:numId="35" w16cid:durableId="1580603236">
    <w:abstractNumId w:val="19"/>
  </w:num>
  <w:num w:numId="36" w16cid:durableId="544901">
    <w:abstractNumId w:val="22"/>
  </w:num>
  <w:num w:numId="37" w16cid:durableId="839933839">
    <w:abstractNumId w:val="1"/>
  </w:num>
  <w:num w:numId="38" w16cid:durableId="1552644558">
    <w:abstractNumId w:val="18"/>
  </w:num>
  <w:num w:numId="39" w16cid:durableId="1936403337">
    <w:abstractNumId w:val="21"/>
  </w:num>
  <w:num w:numId="40" w16cid:durableId="503938273">
    <w:abstractNumId w:val="10"/>
  </w:num>
  <w:num w:numId="41" w16cid:durableId="508066179">
    <w:abstractNumId w:val="26"/>
  </w:num>
  <w:num w:numId="42" w16cid:durableId="667445647">
    <w:abstractNumId w:val="24"/>
  </w:num>
  <w:num w:numId="43" w16cid:durableId="1397513679">
    <w:abstractNumId w:val="27"/>
  </w:num>
  <w:num w:numId="44" w16cid:durableId="3189284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1662C"/>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A683B"/>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C04"/>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42EEE"/>
    <w:rsid w:val="005520FC"/>
    <w:rsid w:val="0056113E"/>
    <w:rsid w:val="005722B4"/>
    <w:rsid w:val="005770C2"/>
    <w:rsid w:val="0058125E"/>
    <w:rsid w:val="005844C9"/>
    <w:rsid w:val="005860D8"/>
    <w:rsid w:val="00586B9B"/>
    <w:rsid w:val="005969DF"/>
    <w:rsid w:val="005A0F55"/>
    <w:rsid w:val="005A670B"/>
    <w:rsid w:val="005A7A45"/>
    <w:rsid w:val="005B40F0"/>
    <w:rsid w:val="005B46DF"/>
    <w:rsid w:val="005C1516"/>
    <w:rsid w:val="005D1E13"/>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AE8"/>
    <w:rsid w:val="006C4DD8"/>
    <w:rsid w:val="006D4753"/>
    <w:rsid w:val="006D566A"/>
    <w:rsid w:val="00700756"/>
    <w:rsid w:val="00713AC3"/>
    <w:rsid w:val="0072060F"/>
    <w:rsid w:val="007275D3"/>
    <w:rsid w:val="007307E8"/>
    <w:rsid w:val="00743B9C"/>
    <w:rsid w:val="00747C02"/>
    <w:rsid w:val="0075014C"/>
    <w:rsid w:val="0076343A"/>
    <w:rsid w:val="00765757"/>
    <w:rsid w:val="00767342"/>
    <w:rsid w:val="00772965"/>
    <w:rsid w:val="00783725"/>
    <w:rsid w:val="0078772E"/>
    <w:rsid w:val="007909A9"/>
    <w:rsid w:val="007A0714"/>
    <w:rsid w:val="007B31A5"/>
    <w:rsid w:val="007B48F0"/>
    <w:rsid w:val="007C2E18"/>
    <w:rsid w:val="007C4EB4"/>
    <w:rsid w:val="007C7E0B"/>
    <w:rsid w:val="007C7FB7"/>
    <w:rsid w:val="007D4E8C"/>
    <w:rsid w:val="007E4A5B"/>
    <w:rsid w:val="007E5301"/>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432F"/>
    <w:rsid w:val="00B37AC2"/>
    <w:rsid w:val="00B57D72"/>
    <w:rsid w:val="00B62751"/>
    <w:rsid w:val="00B80700"/>
    <w:rsid w:val="00B81541"/>
    <w:rsid w:val="00B83A71"/>
    <w:rsid w:val="00B84B86"/>
    <w:rsid w:val="00BA0D05"/>
    <w:rsid w:val="00BB792D"/>
    <w:rsid w:val="00BC08CC"/>
    <w:rsid w:val="00BE3ECD"/>
    <w:rsid w:val="00C00447"/>
    <w:rsid w:val="00C00E47"/>
    <w:rsid w:val="00C01BA3"/>
    <w:rsid w:val="00C03D90"/>
    <w:rsid w:val="00C052C7"/>
    <w:rsid w:val="00C063FA"/>
    <w:rsid w:val="00C11BBD"/>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3D1F"/>
    <w:rsid w:val="00DA6837"/>
    <w:rsid w:val="00DB1F36"/>
    <w:rsid w:val="00DB4FB1"/>
    <w:rsid w:val="00DC01BD"/>
    <w:rsid w:val="00DC2503"/>
    <w:rsid w:val="00DC530B"/>
    <w:rsid w:val="00DD2422"/>
    <w:rsid w:val="00E21DC4"/>
    <w:rsid w:val="00E27454"/>
    <w:rsid w:val="00E3759A"/>
    <w:rsid w:val="00E46F9C"/>
    <w:rsid w:val="00E56000"/>
    <w:rsid w:val="00E57A0C"/>
    <w:rsid w:val="00E66686"/>
    <w:rsid w:val="00E71E0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detechworld.com/phones/top-android-phones-with-fastest-processors-in-202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10</cp:revision>
  <cp:lastPrinted>2001-03-15T04:26:00Z</cp:lastPrinted>
  <dcterms:created xsi:type="dcterms:W3CDTF">2023-03-22T07:48:00Z</dcterms:created>
  <dcterms:modified xsi:type="dcterms:W3CDTF">2023-04-21T13:48:00Z</dcterms:modified>
</cp:coreProperties>
</file>