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D0B7BF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5CA09E35"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Customization will be a key feature of the ADHD Task Manager, allowing users to customize the interface to suit their preferences and needs. This functionality will include options to change the color scheme, font size, and layout of the application.</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6B85CDE3"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w:t>
      </w:r>
      <w:r w:rsidR="00DA3D1F">
        <w:rPr>
          <w:rFonts w:asciiTheme="minorHAnsi" w:hAnsiTheme="minorHAnsi" w:cstheme="minorHAnsi"/>
          <w:sz w:val="24"/>
          <w:szCs w:val="24"/>
        </w:rPr>
        <w:t>re-</w:t>
      </w:r>
      <w:r w:rsidR="002F49D8" w:rsidRPr="00C00447">
        <w:rPr>
          <w:rFonts w:asciiTheme="minorHAnsi" w:hAnsiTheme="minorHAnsi" w:cstheme="minorHAnsi"/>
          <w:sz w:val="24"/>
          <w:szCs w:val="24"/>
        </w:rPr>
        <w:t xml:space="preserve">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3CC46419"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It is envisaged that the app will be able to work best with internet connecti</w:t>
      </w:r>
      <w:r w:rsidR="00DA3D1F">
        <w:rPr>
          <w:rFonts w:asciiTheme="minorHAnsi" w:hAnsiTheme="minorHAnsi" w:cstheme="minorHAnsi"/>
          <w:sz w:val="24"/>
          <w:szCs w:val="24"/>
        </w:rPr>
        <w:t>on</w:t>
      </w:r>
      <w:r w:rsidRPr="00C00447">
        <w:rPr>
          <w:rFonts w:asciiTheme="minorHAnsi" w:hAnsiTheme="minorHAnsi" w:cstheme="minorHAnsi"/>
          <w:sz w:val="24"/>
          <w:szCs w:val="24"/>
        </w:rPr>
        <w:t xml:space="preserve"> but will also provide limited services when there is no internet connection. </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DA3D1F" w:rsidRDefault="007909A9" w:rsidP="0075014C">
      <w:pPr>
        <w:pStyle w:val="ListParagraph"/>
        <w:numPr>
          <w:ilvl w:val="0"/>
          <w:numId w:val="26"/>
        </w:numPr>
        <w:rPr>
          <w:rFonts w:asciiTheme="minorHAnsi" w:hAnsiTheme="minorHAnsi" w:cstheme="minorHAnsi"/>
          <w:color w:val="000000" w:themeColor="text1"/>
          <w:lang w:val="en-US"/>
        </w:rPr>
      </w:pPr>
      <w:r w:rsidRPr="00DA3D1F">
        <w:rPr>
          <w:rFonts w:asciiTheme="minorHAnsi" w:hAnsiTheme="minorHAnsi" w:cstheme="minorHAnsi"/>
          <w:color w:val="000000" w:themeColor="text1"/>
          <w:lang w:val="en-US"/>
        </w:rPr>
        <w:t xml:space="preserve">Aiming for a </w:t>
      </w:r>
      <w:r w:rsidR="0075014C" w:rsidRPr="00DA3D1F">
        <w:rPr>
          <w:rFonts w:asciiTheme="minorHAnsi" w:hAnsiTheme="minorHAnsi" w:cstheme="minorHAnsi"/>
          <w:color w:val="000000" w:themeColor="text1"/>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Default="002B1270" w:rsidP="0016408E">
      <w:pPr>
        <w:ind w:left="360"/>
        <w:rPr>
          <w:rFonts w:asciiTheme="minorHAnsi" w:hAnsiTheme="minorHAnsi" w:cstheme="minorHAnsi"/>
          <w:sz w:val="24"/>
          <w:szCs w:val="24"/>
        </w:rPr>
      </w:pPr>
      <w:r w:rsidRPr="00DA3D1F">
        <w:rPr>
          <w:rFonts w:asciiTheme="minorHAnsi" w:hAnsiTheme="minorHAnsi" w:cstheme="minorHAnsi"/>
          <w:color w:val="000000" w:themeColor="text1"/>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3AA0546" w14:textId="7E090A03" w:rsidR="00DA3D1F" w:rsidRDefault="00DA3D1F" w:rsidP="0016408E">
      <w:pPr>
        <w:ind w:left="360"/>
        <w:rPr>
          <w:rFonts w:asciiTheme="minorHAnsi" w:hAnsiTheme="minorHAnsi" w:cstheme="minorHAnsi"/>
          <w:color w:val="000000" w:themeColor="text1"/>
          <w:sz w:val="24"/>
          <w:szCs w:val="24"/>
        </w:rPr>
      </w:pPr>
    </w:p>
    <w:p w14:paraId="053453D2" w14:textId="731C5472" w:rsidR="00DA3D1F" w:rsidRPr="00C00447" w:rsidRDefault="00DA3D1F" w:rsidP="0016408E">
      <w:pPr>
        <w:ind w:left="360"/>
        <w:rPr>
          <w:rFonts w:asciiTheme="minorHAnsi" w:hAnsiTheme="minorHAnsi" w:cstheme="minorHAnsi"/>
          <w:sz w:val="24"/>
          <w:szCs w:val="24"/>
        </w:rPr>
      </w:pPr>
      <w:r>
        <w:rPr>
          <w:rFonts w:asciiTheme="minorHAnsi" w:hAnsiTheme="minorHAnsi" w:cstheme="minorHAnsi"/>
          <w:color w:val="000000" w:themeColor="text1"/>
          <w:sz w:val="24"/>
          <w:szCs w:val="24"/>
        </w:rPr>
        <w:t>In addition, the app will be able to connect with external peripherals such as wireless wearables and headphones.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lastRenderedPageBreak/>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E27454" w:rsidRDefault="008C2B65" w:rsidP="00E27454">
      <w:pPr>
        <w:pStyle w:val="Heading1"/>
        <w:rPr>
          <w:rFonts w:ascii="Times New Roman" w:hAnsi="Times New Roman"/>
          <w:b w:val="0"/>
          <w:bCs/>
          <w:sz w:val="20"/>
        </w:rPr>
      </w:pPr>
      <w:r w:rsidRPr="00C00447">
        <w:rPr>
          <w:rFonts w:asciiTheme="minorHAnsi" w:hAnsiTheme="minorHAnsi" w:cstheme="minorHAnsi"/>
        </w:rPr>
        <w:br w:type="page"/>
      </w:r>
      <w:bookmarkStart w:id="2" w:name="_Toc492960765"/>
      <w:r w:rsidR="00E27454" w:rsidRPr="00E27454">
        <w:rPr>
          <w:rFonts w:ascii="Times New Roman" w:hAnsi="Times New Roman"/>
          <w:b w:val="0"/>
          <w:bCs/>
          <w:sz w:val="20"/>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3" w:name="_Toc492960770"/>
      <w:r w:rsidRPr="00E27454">
        <w:rPr>
          <w:rFonts w:ascii="Times New Roman" w:hAnsi="Times New Roman"/>
          <w:b w:val="0"/>
          <w:bCs/>
        </w:rPr>
        <w:t>User Interfaces</w:t>
      </w:r>
      <w:bookmarkEnd w:id="3"/>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Secure Data Exchange: The application should employ HTTPS for protected data transfer between the mobile device and backend servers, with WebSocket for instantaneous updates.</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77777777" w:rsidR="00E27454" w:rsidRPr="00E27454" w:rsidRDefault="00E27454" w:rsidP="00E27454">
      <w:pPr>
        <w:rPr>
          <w:bCs/>
          <w:lang w:val="en-AU"/>
        </w:rPr>
      </w:pPr>
      <w:r w:rsidRPr="00E27454">
        <w:rPr>
          <w:bCs/>
          <w:lang w:val="en-AU"/>
        </w:rPr>
        <w:t xml:space="preserve">4.0.4 User Interfaces </w:t>
      </w:r>
      <w:proofErr w:type="gramStart"/>
      <w:r w:rsidRPr="00E27454">
        <w:rPr>
          <w:bCs/>
          <w:lang w:val="en-AU"/>
        </w:rPr>
        <w:t>For</w:t>
      </w:r>
      <w:proofErr w:type="gramEnd"/>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E27454" w:rsidRDefault="00E27454" w:rsidP="00E27454">
      <w:pPr>
        <w:pStyle w:val="Heading2"/>
        <w:rPr>
          <w:rFonts w:ascii="Times New Roman" w:hAnsi="Times New Roman"/>
          <w:b w:val="0"/>
          <w:bCs/>
        </w:rPr>
      </w:pPr>
      <w:bookmarkStart w:id="4" w:name="_Toc492960772"/>
      <w:r w:rsidRPr="00E27454">
        <w:rPr>
          <w:rFonts w:ascii="Times New Roman" w:hAnsi="Times New Roman"/>
          <w:b w:val="0"/>
          <w:bCs/>
        </w:rPr>
        <w:t>Interfaces</w:t>
      </w:r>
      <w:bookmarkEnd w:id="4"/>
      <w:r w:rsidRPr="00E27454">
        <w:rPr>
          <w:rFonts w:ascii="Times New Roman" w:hAnsi="Times New Roman"/>
          <w:b w:val="0"/>
          <w:bCs/>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Software Connectivity of the app should be capable of linking with the device's built-in calendar and reminder apps,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5" w:name="_Toc492960771"/>
      <w:r w:rsidRPr="00E27454">
        <w:rPr>
          <w:rFonts w:ascii="Times New Roman" w:hAnsi="Times New Roman"/>
          <w:bCs/>
          <w:i w:val="0"/>
        </w:rPr>
        <w:t>Hardware Interfaces</w:t>
      </w:r>
      <w:bookmarkEnd w:id="5"/>
    </w:p>
    <w:p w14:paraId="08EF0C3F" w14:textId="7474B599" w:rsidR="00E27454" w:rsidRPr="00E27454" w:rsidRDefault="001F7BDB" w:rsidP="00E27454">
      <w:pPr>
        <w:rPr>
          <w:bCs/>
        </w:rPr>
      </w:pPr>
      <w:r>
        <w:rPr>
          <w:bCs/>
          <w:lang w:eastAsia="en-AU"/>
        </w:rPr>
        <w:t xml:space="preserve">Control devices </w:t>
      </w:r>
      <w:proofErr w:type="spellStart"/>
      <w:r>
        <w:rPr>
          <w:bCs/>
          <w:lang w:eastAsia="en-AU"/>
        </w:rPr>
        <w:t>utilisng</w:t>
      </w:r>
      <w:proofErr w:type="spellEnd"/>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6" w:name="_Toc492960773"/>
      <w:r w:rsidRPr="00E27454">
        <w:rPr>
          <w:rFonts w:ascii="Times New Roman" w:hAnsi="Times New Roman"/>
          <w:bCs/>
          <w:i w:val="0"/>
        </w:rPr>
        <w:t>Communications Interfaces</w:t>
      </w:r>
      <w:bookmarkEnd w:id="6"/>
    </w:p>
    <w:p w14:paraId="3EFA720B" w14:textId="77777777" w:rsidR="00E27454" w:rsidRPr="00E27454" w:rsidRDefault="00E27454" w:rsidP="00E27454">
      <w:pPr>
        <w:rPr>
          <w:bCs/>
        </w:rPr>
        <w:sectPr w:rsidR="00E27454" w:rsidRPr="00E27454">
          <w:headerReference w:type="default" r:id="rId7"/>
          <w:footerReference w:type="default" r:id="rId8"/>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proofErr w:type="spellStart"/>
      <w:r>
        <w:rPr>
          <w:rFonts w:asciiTheme="minorHAnsi" w:hAnsiTheme="minorHAnsi" w:cstheme="minorHAnsi"/>
        </w:rPr>
        <w:t>Complience</w:t>
      </w:r>
      <w:proofErr w:type="spellEnd"/>
      <w:r>
        <w:rPr>
          <w:rFonts w:asciiTheme="minorHAnsi" w:hAnsiTheme="minorHAnsi" w:cstheme="minorHAnsi"/>
        </w:rPr>
        <w:t xml:space="preserve"> Rules</w:t>
      </w:r>
    </w:p>
    <w:p w14:paraId="3D244D07"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proofErr w:type="spellStart"/>
      <w:r w:rsidRPr="00B214B4">
        <w:rPr>
          <w:rFonts w:asciiTheme="minorHAnsi" w:hAnsiTheme="minorHAnsi" w:cstheme="minorHAnsi"/>
          <w:sz w:val="24"/>
          <w:szCs w:val="24"/>
        </w:rPr>
        <w:t>Complience</w:t>
      </w:r>
      <w:proofErr w:type="spellEnd"/>
      <w:r w:rsidRPr="00B214B4">
        <w:rPr>
          <w:rFonts w:asciiTheme="minorHAnsi" w:hAnsiTheme="minorHAnsi" w:cstheme="minorHAnsi"/>
          <w:sz w:val="24"/>
          <w:szCs w:val="24"/>
        </w:rPr>
        <w:t xml:space="preserve"> Rules </w:t>
      </w:r>
    </w:p>
    <w:p w14:paraId="34ABCDA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1AD6C5A4" w14:textId="397E9D98" w:rsidR="004D1434" w:rsidRPr="00C063FA" w:rsidRDefault="00846F25" w:rsidP="004D143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2"/>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293A08F8" w14:textId="7CD8C5BB" w:rsidR="00435A18" w:rsidRPr="00DA3D1F" w:rsidRDefault="004D1434" w:rsidP="00AC5E5B">
      <w:pPr>
        <w:pStyle w:val="ListParagraph"/>
        <w:numPr>
          <w:ilvl w:val="1"/>
          <w:numId w:val="32"/>
        </w:numPr>
        <w:ind w:left="1418"/>
        <w:rPr>
          <w:rFonts w:asciiTheme="minorHAnsi" w:hAnsiTheme="minorHAnsi" w:cstheme="minorHAnsi"/>
        </w:rPr>
      </w:pPr>
      <w:r w:rsidRPr="00DA3D1F">
        <w:rPr>
          <w:rFonts w:asciiTheme="minorHAnsi" w:hAnsiTheme="minorHAnsi" w:cstheme="minorHAnsi"/>
        </w:rPr>
        <w:t xml:space="preserve">The app will be developed for Android operating system with the expected CPU </w:t>
      </w:r>
      <w:hyperlink r:id="rId9" w:history="1">
        <w:r w:rsidRPr="00DA3D1F">
          <w:rPr>
            <w:rStyle w:val="Hyperlink"/>
            <w:rFonts w:asciiTheme="minorHAnsi" w:hAnsiTheme="minorHAnsi" w:cstheme="minorHAnsi"/>
            <w:color w:val="000000" w:themeColor="text1"/>
          </w:rPr>
          <w:t>speed</w:t>
        </w:r>
      </w:hyperlink>
      <w:r w:rsidRPr="00DA3D1F">
        <w:rPr>
          <w:rFonts w:asciiTheme="minorHAnsi" w:hAnsiTheme="minorHAnsi" w:cstheme="minorHAnsi"/>
          <w:color w:val="000000" w:themeColor="text1"/>
        </w:rPr>
        <w:t xml:space="preserve"> </w:t>
      </w:r>
      <w:r w:rsidRPr="00DA3D1F">
        <w:rPr>
          <w:rFonts w:asciiTheme="minorHAnsi" w:hAnsiTheme="minorHAnsi" w:cstheme="minorHAnsi"/>
        </w:rPr>
        <w:t xml:space="preserve">of 1.8 GHz to 3 GHz or higher. </w:t>
      </w:r>
    </w:p>
    <w:p w14:paraId="1B97D5EC" w14:textId="77777777" w:rsidR="00DA3D1F" w:rsidRDefault="00DA3D1F" w:rsidP="004D1434">
      <w:pPr>
        <w:pStyle w:val="ListParagraph"/>
        <w:rPr>
          <w:rFonts w:asciiTheme="minorHAnsi" w:hAnsiTheme="minorHAnsi" w:cstheme="minorHAnsi"/>
        </w:rPr>
      </w:pPr>
    </w:p>
    <w:p w14:paraId="3276CBF1" w14:textId="23269E69"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63FA" w:rsidRDefault="00AC60A0" w:rsidP="00C063FA">
      <w:pPr>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779188F7" w14:textId="533E7AE0" w:rsidR="00DA3D1F" w:rsidRPr="00C063FA" w:rsidRDefault="004D1434" w:rsidP="00C063FA">
      <w:pPr>
        <w:pStyle w:val="ListParagraph"/>
        <w:rPr>
          <w:rFonts w:asciiTheme="minorHAnsi" w:hAnsiTheme="minorHAnsi" w:cstheme="minorHAnsi"/>
          <w:color w:val="000000" w:themeColor="text1"/>
        </w:rPr>
      </w:pPr>
      <w:r w:rsidRPr="00C00447">
        <w:rPr>
          <w:rFonts w:asciiTheme="minorHAnsi" w:hAnsiTheme="minorHAnsi" w:cstheme="minorHAnsi"/>
        </w:rPr>
        <w:t xml:space="preserve">The documentations once completed </w:t>
      </w:r>
      <w:r w:rsidR="00DA3D1F">
        <w:rPr>
          <w:rFonts w:asciiTheme="minorHAnsi" w:hAnsiTheme="minorHAnsi" w:cstheme="minorHAnsi"/>
        </w:rPr>
        <w:t xml:space="preserve">are pushed to the remote repo </w:t>
      </w:r>
      <w:r w:rsidR="00C063FA">
        <w:rPr>
          <w:rFonts w:asciiTheme="minorHAnsi" w:hAnsiTheme="minorHAnsi" w:cstheme="minorHAnsi"/>
        </w:rPr>
        <w:t>and is critically analysed during team meetings, prior to fortnightly oversight meetings</w:t>
      </w:r>
      <w:r w:rsidRPr="00C00447">
        <w:rPr>
          <w:rFonts w:asciiTheme="minorHAnsi" w:hAnsiTheme="minorHAnsi" w:cstheme="minorHAnsi"/>
        </w:rPr>
        <w:t xml:space="preserve">. </w:t>
      </w:r>
      <w:r w:rsidR="00C063FA">
        <w:rPr>
          <w:rFonts w:asciiTheme="minorHAnsi" w:hAnsiTheme="minorHAnsi" w:cstheme="minorHAnsi"/>
        </w:rPr>
        <w:t xml:space="preserve">Moving forward, </w:t>
      </w:r>
      <w:r w:rsidR="00435A18" w:rsidRPr="00DA3D1F">
        <w:rPr>
          <w:rFonts w:asciiTheme="minorHAnsi" w:hAnsiTheme="minorHAnsi" w:cstheme="minorHAnsi"/>
          <w:color w:val="000000" w:themeColor="text1"/>
        </w:rPr>
        <w:t>Group members will create individual local git branches and push commits to the remote branches to avoid breaking the main branch once coding begins.</w:t>
      </w:r>
    </w:p>
    <w:p w14:paraId="4961C4C0" w14:textId="71CB2E09" w:rsidR="004D1434" w:rsidRPr="00DA3D1F" w:rsidRDefault="00DA3D1F" w:rsidP="00DA3D1F">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Location based reminders will be implemented using Google Maps SDK to help users to attend meetings and appointments.</w:t>
      </w: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DA3D1F" w:rsidRDefault="004D1434" w:rsidP="00DA3D1F">
      <w:pPr>
        <w:rPr>
          <w:rFonts w:asciiTheme="minorHAnsi" w:hAnsiTheme="minorHAnsi" w:cstheme="minorHAnsi"/>
        </w:rPr>
      </w:pPr>
    </w:p>
    <w:p w14:paraId="010AADA8" w14:textId="1D5A9E3D" w:rsidR="00AC60A0" w:rsidRDefault="00435A18" w:rsidP="00C063FA">
      <w:pPr>
        <w:pStyle w:val="ListParagraph"/>
        <w:rPr>
          <w:rFonts w:asciiTheme="minorHAnsi" w:hAnsiTheme="minorHAnsi" w:cstheme="minorHAnsi"/>
        </w:rPr>
      </w:pPr>
      <w:r w:rsidRPr="00C00447">
        <w:rPr>
          <w:rFonts w:asciiTheme="minorHAnsi" w:hAnsiTheme="minorHAnsi" w:cstheme="minorHAnsi"/>
        </w:rPr>
        <w:t>Interface requirements</w:t>
      </w:r>
    </w:p>
    <w:p w14:paraId="088D5C91" w14:textId="77777777" w:rsidR="00C063FA" w:rsidRPr="00C063FA" w:rsidRDefault="00C063FA" w:rsidP="00C063FA">
      <w:pPr>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7A623ACB" w:rsidR="00435A18" w:rsidRPr="00C00447" w:rsidRDefault="00C063FA" w:rsidP="00AC60A0">
      <w:pPr>
        <w:ind w:left="720"/>
        <w:rPr>
          <w:rFonts w:asciiTheme="minorHAnsi" w:hAnsiTheme="minorHAnsi" w:cstheme="minorHAnsi"/>
          <w:sz w:val="24"/>
          <w:szCs w:val="24"/>
        </w:rPr>
      </w:pPr>
      <w:r>
        <w:rPr>
          <w:rFonts w:asciiTheme="minorHAnsi" w:hAnsiTheme="minorHAnsi" w:cstheme="minorHAnsi"/>
          <w:sz w:val="24"/>
          <w:szCs w:val="24"/>
        </w:rPr>
        <w:t>The h</w:t>
      </w:r>
      <w:r w:rsidR="00435A18" w:rsidRPr="00C00447">
        <w:rPr>
          <w:rFonts w:asciiTheme="minorHAnsi" w:hAnsiTheme="minorHAnsi" w:cstheme="minorHAnsi"/>
          <w:sz w:val="24"/>
          <w:szCs w:val="24"/>
        </w:rPr>
        <w:t>ome screen must be easy to navigate and provide features such as a task list, timer, or a journal via a button.</w:t>
      </w:r>
      <w:r w:rsidR="00DA3D1F">
        <w:rPr>
          <w:rFonts w:asciiTheme="minorHAnsi" w:hAnsiTheme="minorHAnsi" w:cstheme="minorHAnsi"/>
          <w:sz w:val="24"/>
          <w:szCs w:val="24"/>
        </w:rPr>
        <w:t xml:space="preserve"> </w:t>
      </w:r>
      <w:r w:rsidR="004D1434"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w:t>
      </w:r>
      <w:r>
        <w:rPr>
          <w:rFonts w:asciiTheme="minorHAnsi" w:hAnsiTheme="minorHAnsi" w:cstheme="minorHAnsi"/>
          <w:sz w:val="24"/>
          <w:szCs w:val="24"/>
        </w:rPr>
        <w:t xml:space="preserve"> language,</w:t>
      </w:r>
      <w:r w:rsidR="004D1434" w:rsidRPr="00C00447">
        <w:rPr>
          <w:rFonts w:asciiTheme="minorHAnsi" w:hAnsiTheme="minorHAnsi" w:cstheme="minorHAnsi"/>
          <w:sz w:val="24"/>
          <w:szCs w:val="24"/>
        </w:rPr>
        <w:t xml:space="preserve"> and notification setting</w:t>
      </w:r>
      <w:r>
        <w:rPr>
          <w:rFonts w:asciiTheme="minorHAnsi" w:hAnsiTheme="minorHAnsi" w:cstheme="minorHAnsi"/>
          <w:sz w:val="24"/>
          <w:szCs w:val="24"/>
        </w:rPr>
        <w:t>s</w:t>
      </w:r>
      <w:r w:rsidR="004D1434" w:rsidRPr="00C00447">
        <w:rPr>
          <w:rFonts w:asciiTheme="minorHAnsi" w:hAnsiTheme="minorHAnsi" w:cstheme="minorHAnsi"/>
          <w:sz w:val="24"/>
          <w:szCs w:val="24"/>
        </w:rPr>
        <w:t>.</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lastRenderedPageBreak/>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F55A1" w14:textId="77777777" w:rsidR="00D56591" w:rsidRDefault="00D56591">
      <w:r>
        <w:separator/>
      </w:r>
    </w:p>
  </w:endnote>
  <w:endnote w:type="continuationSeparator" w:id="0">
    <w:p w14:paraId="7786E2AE" w14:textId="77777777" w:rsidR="00D56591" w:rsidRDefault="00D56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5330EC22"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DA3D1F">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6FE49D3B"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DA3D1F">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911A" w14:textId="77777777" w:rsidR="00D56591" w:rsidRDefault="00D56591">
      <w:r>
        <w:separator/>
      </w:r>
    </w:p>
  </w:footnote>
  <w:footnote w:type="continuationSeparator" w:id="0">
    <w:p w14:paraId="1ACED9DF" w14:textId="77777777" w:rsidR="00D56591" w:rsidRDefault="00D56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77777777" w:rsidR="00E27454" w:rsidRDefault="00E27454">
          <w:r>
            <w:rPr>
              <w:b/>
            </w:rPr>
            <w:fldChar w:fldCharType="begin"/>
          </w:r>
          <w:r>
            <w:rPr>
              <w:b/>
            </w:rPr>
            <w:instrText xml:space="preserve"> SUBJECT  \* MERGEFORMAT </w:instrText>
          </w:r>
          <w:r>
            <w:rPr>
              <w:b/>
            </w:rPr>
            <w:fldChar w:fldCharType="separate"/>
          </w:r>
          <w:r w:rsidRPr="00174C89">
            <w:t>&lt;Project Name&gt;</w:t>
          </w:r>
          <w:r>
            <w:rPr>
              <w:b/>
            </w:rPr>
            <w:fldChar w:fldCharType="end"/>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F32B36">
          <w:fldSimple w:instr=" TITLE  \* MERGEFORMAT ">
            <w:r w:rsidR="00E27454">
              <w:t>Supporting Requirements</w:t>
            </w:r>
          </w:fldSimple>
          <w:r w:rsidR="00E27454">
            <w:t xml:space="preserve"> Specification</w:t>
          </w:r>
        </w:p>
      </w:tc>
      <w:tc>
        <w:tcPr>
          <w:tcW w:w="3179" w:type="dxa"/>
        </w:tcPr>
        <w:p w14:paraId="2EF4DC6C" w14:textId="77777777" w:rsidR="00E27454" w:rsidRDefault="00E27454">
          <w:r>
            <w:t xml:space="preserve">  Date:  &lt;dd/mmm/</w:t>
          </w:r>
          <w:proofErr w:type="spellStart"/>
          <w:r>
            <w:t>yy</w:t>
          </w:r>
          <w:proofErr w:type="spellEnd"/>
          <w:r>
            <w:t>&gt;</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F32B36">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25" type="#_x0000_t75" style="width:29.05pt;height:28.05pt" o:bullet="t">
        <v:imagedata r:id="rId1" o:title="clip_image001"/>
      </v:shape>
    </w:pict>
  </w:numPicBullet>
  <w:numPicBullet w:numPicBulletId="1">
    <w:pict>
      <v:shape id="_x0000_i2526" type="#_x0000_t75" style="width:30.75pt;height:30.1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1"/>
  </w:num>
  <w:num w:numId="4" w16cid:durableId="409276677">
    <w:abstractNumId w:val="20"/>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5"/>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1"/>
  </w:num>
  <w:num w:numId="25" w16cid:durableId="324894203">
    <w:abstractNumId w:val="14"/>
  </w:num>
  <w:num w:numId="26" w16cid:durableId="699673106">
    <w:abstractNumId w:val="22"/>
  </w:num>
  <w:num w:numId="27" w16cid:durableId="1224869796">
    <w:abstractNumId w:val="13"/>
  </w:num>
  <w:num w:numId="28" w16cid:durableId="1227498654">
    <w:abstractNumId w:val="18"/>
  </w:num>
  <w:num w:numId="29" w16cid:durableId="1953899964">
    <w:abstractNumId w:val="12"/>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17"/>
  </w:num>
  <w:num w:numId="36" w16cid:durableId="544901">
    <w:abstractNumId w:val="19"/>
  </w:num>
  <w:num w:numId="37" w16cid:durableId="839933839">
    <w:abstractNumId w:val="1"/>
  </w:num>
  <w:num w:numId="38" w16cid:durableId="1552644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5757"/>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C60A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E3ECD"/>
    <w:rsid w:val="00C00447"/>
    <w:rsid w:val="00C00E47"/>
    <w:rsid w:val="00C01BA3"/>
    <w:rsid w:val="00C03D90"/>
    <w:rsid w:val="00C052C7"/>
    <w:rsid w:val="00C063FA"/>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56591"/>
    <w:rsid w:val="00D66D4F"/>
    <w:rsid w:val="00D67412"/>
    <w:rsid w:val="00D67D10"/>
    <w:rsid w:val="00D76EDA"/>
    <w:rsid w:val="00D95381"/>
    <w:rsid w:val="00DA3D1F"/>
    <w:rsid w:val="00DA6837"/>
    <w:rsid w:val="00DB1F36"/>
    <w:rsid w:val="00DB4FB1"/>
    <w:rsid w:val="00DC01BD"/>
    <w:rsid w:val="00DC2503"/>
    <w:rsid w:val="00DC530B"/>
    <w:rsid w:val="00DD2422"/>
    <w:rsid w:val="00E21DC4"/>
    <w:rsid w:val="00E27454"/>
    <w:rsid w:val="00E3759A"/>
    <w:rsid w:val="00E46F9C"/>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2498</Words>
  <Characters>14841</Characters>
  <Application>Microsoft Office Word</Application>
  <DocSecurity>0</DocSecurity>
  <Lines>243</Lines>
  <Paragraphs>153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4</cp:revision>
  <cp:lastPrinted>2001-03-15T04:26:00Z</cp:lastPrinted>
  <dcterms:created xsi:type="dcterms:W3CDTF">2023-03-22T07:48:00Z</dcterms:created>
  <dcterms:modified xsi:type="dcterms:W3CDTF">2023-03-25T23:40:00Z</dcterms:modified>
</cp:coreProperties>
</file>