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430E5" w14:textId="01B6BAF3" w:rsidR="00B41913" w:rsidRDefault="005C37BC">
      <w:pPr>
        <w:spacing w:before="61"/>
        <w:ind w:left="280"/>
        <w:rPr>
          <w:b/>
          <w:sz w:val="32"/>
        </w:rPr>
      </w:pPr>
      <w:r>
        <w:rPr>
          <w:b/>
          <w:sz w:val="32"/>
        </w:rPr>
        <w:t xml:space="preserve">Fishery Manuscript No. </w:t>
      </w:r>
      <w:r w:rsidR="00F94A43">
        <w:rPr>
          <w:b/>
          <w:sz w:val="32"/>
        </w:rPr>
        <w:t>20</w:t>
      </w:r>
      <w:r>
        <w:rPr>
          <w:b/>
          <w:sz w:val="32"/>
        </w:rPr>
        <w:t>-</w:t>
      </w:r>
      <w:r w:rsidR="00F94A43">
        <w:rPr>
          <w:b/>
          <w:sz w:val="32"/>
        </w:rPr>
        <w:t>XX</w:t>
      </w:r>
    </w:p>
    <w:p w14:paraId="3FE4823B" w14:textId="356C09ED" w:rsidR="00B41913" w:rsidRDefault="00DC20DF">
      <w:pPr>
        <w:pStyle w:val="BodyText"/>
        <w:spacing w:before="6"/>
        <w:rPr>
          <w:b/>
          <w:sz w:val="14"/>
        </w:rPr>
      </w:pPr>
      <w:r>
        <w:rPr>
          <w:noProof/>
        </w:rPr>
        <mc:AlternateContent>
          <mc:Choice Requires="wpg">
            <w:drawing>
              <wp:anchor distT="0" distB="0" distL="0" distR="0" simplePos="0" relativeHeight="251664384" behindDoc="1" locked="0" layoutInCell="1" allowOverlap="1" wp14:anchorId="6C215142" wp14:editId="70923E46">
                <wp:simplePos x="0" y="0"/>
                <wp:positionH relativeFrom="page">
                  <wp:posOffset>895985</wp:posOffset>
                </wp:positionH>
                <wp:positionV relativeFrom="paragraph">
                  <wp:posOffset>131445</wp:posOffset>
                </wp:positionV>
                <wp:extent cx="5980430" cy="55245"/>
                <wp:effectExtent l="10160" t="3810" r="10160" b="7620"/>
                <wp:wrapTopAndBottom/>
                <wp:docPr id="120"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5245"/>
                          <a:chOff x="1411" y="207"/>
                          <a:chExt cx="9418" cy="87"/>
                        </a:xfrm>
                      </wpg:grpSpPr>
                      <wps:wsp>
                        <wps:cNvPr id="121" name="Line 115"/>
                        <wps:cNvCnPr>
                          <a:cxnSpLocks noChangeShapeType="1"/>
                        </wps:cNvCnPr>
                        <wps:spPr bwMode="auto">
                          <a:xfrm>
                            <a:off x="1411" y="279"/>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22" name="Line 114"/>
                        <wps:cNvCnPr>
                          <a:cxnSpLocks noChangeShapeType="1"/>
                        </wps:cNvCnPr>
                        <wps:spPr bwMode="auto">
                          <a:xfrm>
                            <a:off x="1411" y="221"/>
                            <a:ext cx="9418"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9C9DEB" id="Group 113" o:spid="_x0000_s1026" style="position:absolute;margin-left:70.55pt;margin-top:10.35pt;width:470.9pt;height:4.35pt;z-index:-251652096;mso-wrap-distance-left:0;mso-wrap-distance-right:0;mso-position-horizontal-relative:page" coordorigin="1411,207" coordsize="94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JljUgIAAKwGAAAOAAAAZHJzL2Uyb0RvYy54bWzklc2O2yAQx++V+g7I98axN+k6Vpw9ZHdz&#10;SdtIu32ACcY2KgYEJE7evgN2PjY9VNpKe6kPCBgYZn7/Ac8fDq0ge2YsV7KIktE4IkxSVXJZF9HP&#10;1+cvWUSsA1mCUJIV0ZHZ6GHx+dO80zlLVaNEyQxBJ9LmnS6ixjmdx7GlDWvBjpRmEo2VMi04HJo6&#10;Lg106L0VcToef407ZUptFGXW4uxjb4wWwX9VMep+VJVljogiwthcaE1ot76NF3PIawO64XQIA94R&#10;RQtc4qFnV4/ggOwM/8NVy6lRVlVuRFUbq6rilIUcMJtkfJPNyqidDrnUeVfrMyZEe8Pp3W7p9/3G&#10;EF6idinykdCiSOFckiR3Hk+n6xxXrYx+0RvT54jdtaK/LJrjW7sf1/1isu2+qRIdws6pgOdQmda7&#10;wMTJIahwPKvADo5QnJzOsvHkDoOhaJtO08m0V4k2KKXflUySJCJoTMf3J9PTsHk2SbDi/M4s2GLI&#10;+zNDnENcPiksN3shav+N6EsDmgWhrGd1Joph9kTXXDIEGjLxZ+Oipexp0oMcaBKplg3ImgV3r0eN&#10;5BKfIMZ+tcUPLErxV7oXTvezntMJ8YVSuAFnSJBrY92KqZb4ThEJjDsIB/u1dT6UyxKvo1TPXAic&#10;h1xI0mG8WZplYYdVgpfe6o3W1NulMGQP/h6GLySGlutlWO+yDN4aBuXT0HfARd/H04UceHgEvZBb&#10;VR435sQJZf0wfdMbfSc+qTdiQf4R+qahTCD/b/QNtxmfxFCQw/Pt39zrcaiTy09m8RsAAP//AwBQ&#10;SwMEFAAGAAgAAAAhAFxpfVngAAAACgEAAA8AAABkcnMvZG93bnJldi54bWxMj8FuwjAMhu+T9g6R&#10;J+02knRsg64pQmjbCSENJiFuoTFtRZNUTWjL28+ctuNvf/r9OVuMtmE9dqH2ToGcCGDoCm9qVyr4&#10;2X0+zYCFqJ3RjXeo4IoBFvn9XaZT4wf3jf02loxKXEi1girGNuU8FBVaHSa+RUe7k++sjhS7kptO&#10;D1RuG54I8cqtrh1dqHSLqwqL8/ZiFXwNelg+y49+fT6trofdy2a/lqjU48O4fAcWcYx/MNz0SR1y&#10;cjr6izOBNZSnUhKqIBFvwG6AmCVzYEeazKfA84z/fyH/BQAA//8DAFBLAQItABQABgAIAAAAIQC2&#10;gziS/gAAAOEBAAATAAAAAAAAAAAAAAAAAAAAAABbQ29udGVudF9UeXBlc10ueG1sUEsBAi0AFAAG&#10;AAgAAAAhADj9If/WAAAAlAEAAAsAAAAAAAAAAAAAAAAALwEAAF9yZWxzLy5yZWxzUEsBAi0AFAAG&#10;AAgAAAAhAPrEmWNSAgAArAYAAA4AAAAAAAAAAAAAAAAALgIAAGRycy9lMm9Eb2MueG1sUEsBAi0A&#10;FAAGAAgAAAAhAFxpfVngAAAACgEAAA8AAAAAAAAAAAAAAAAArAQAAGRycy9kb3ducmV2LnhtbFBL&#10;BQYAAAAABAAEAPMAAAC5BQAAAAA=&#10;">
                <v:line id="Line 115" o:spid="_x0000_s1027" style="position:absolute;visibility:visible;mso-wrap-style:square" from="1411,279" to="10829,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4wgAAANwAAAAPAAAAZHJzL2Rvd25yZXYueG1sRE9Li8Iw&#10;EL4v+B/CCN409YFINYoUBfEguyqex2Zsq82kNlnt+us3C8Le5uN7zmzRmFI8qHaFZQX9XgSCOLW6&#10;4EzB8bDuTkA4j6yxtEwKfsjBYt76mGGs7ZO/6LH3mQgh7GJUkHtfxVK6NCeDrmcr4sBdbG3QB1hn&#10;Utf4DOGmlIMoGkuDBYeGHCtKckpv+2+j4P65HV7labSjHb+Gr9U92Y7OiVKddrOcgvDU+H/x273R&#10;Yf6gD3/PhAvk/BcAAP//AwBQSwECLQAUAAYACAAAACEA2+H2y+4AAACFAQAAEwAAAAAAAAAAAAAA&#10;AAAAAAAAW0NvbnRlbnRfVHlwZXNdLnhtbFBLAQItABQABgAIAAAAIQBa9CxbvwAAABUBAAALAAAA&#10;AAAAAAAAAAAAAB8BAABfcmVscy8ucmVsc1BLAQItABQABgAIAAAAIQC/v5E4wgAAANwAAAAPAAAA&#10;AAAAAAAAAAAAAAcCAABkcnMvZG93bnJldi54bWxQSwUGAAAAAAMAAwC3AAAA9gIAAAAA&#10;" strokeweight="1.44pt"/>
                <v:line id="Line 114" o:spid="_x0000_s1028" style="position:absolute;visibility:visible;mso-wrap-style:square" from="1411,221" to="1082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9PxAAAANwAAAAPAAAAZHJzL2Rvd25yZXYueG1sRE9Na8JA&#10;EL0X/A/LCL01G6MUiW6CBIXiQaqVnqfZMUmbnY3Zrab++q5Q6G0e73OW+WBacaHeNZYVTKIYBHFp&#10;dcOVguPb5mkOwnlkja1lUvBDDvJs9LDEVNsr7+ly8JUIIexSVFB736VSurImgy6yHXHgTrY36APs&#10;K6l7vIZw08okjp+lwYZDQ40dFTWVX4dvo+D8up1+yvfZjnZ8m97W52I7+yiUehwPqwUIT4P/F/+5&#10;X3SYnyRwfyZcILNfAAAA//8DAFBLAQItABQABgAIAAAAIQDb4fbL7gAAAIUBAAATAAAAAAAAAAAA&#10;AAAAAAAAAABbQ29udGVudF9UeXBlc10ueG1sUEsBAi0AFAAGAAgAAAAhAFr0LFu/AAAAFQEAAAsA&#10;AAAAAAAAAAAAAAAAHwEAAF9yZWxzLy5yZWxzUEsBAi0AFAAGAAgAAAAhAE9tD0/EAAAA3AAAAA8A&#10;AAAAAAAAAAAAAAAABwIAAGRycy9kb3ducmV2LnhtbFBLBQYAAAAAAwADALcAAAD4AgAAAAA=&#10;" strokeweight="1.44pt"/>
                <w10:wrap type="topAndBottom" anchorx="page"/>
              </v:group>
            </w:pict>
          </mc:Fallback>
        </mc:AlternateContent>
      </w:r>
    </w:p>
    <w:p w14:paraId="3C64DE63" w14:textId="77777777" w:rsidR="00B41913" w:rsidRDefault="00B41913">
      <w:pPr>
        <w:pStyle w:val="BodyText"/>
        <w:rPr>
          <w:b/>
          <w:sz w:val="20"/>
        </w:rPr>
      </w:pPr>
    </w:p>
    <w:p w14:paraId="04B44459" w14:textId="77777777" w:rsidR="00B41913" w:rsidRDefault="00B41913">
      <w:pPr>
        <w:pStyle w:val="BodyText"/>
        <w:spacing w:before="2"/>
        <w:rPr>
          <w:b/>
          <w:sz w:val="22"/>
        </w:rPr>
      </w:pPr>
    </w:p>
    <w:p w14:paraId="12AECFA5" w14:textId="5B9B219B" w:rsidR="00B41913" w:rsidRDefault="005C37BC">
      <w:pPr>
        <w:spacing w:before="84"/>
        <w:ind w:left="280" w:right="1162"/>
        <w:rPr>
          <w:b/>
          <w:sz w:val="40"/>
        </w:rPr>
      </w:pPr>
      <w:r>
        <w:rPr>
          <w:b/>
          <w:sz w:val="40"/>
        </w:rPr>
        <w:t xml:space="preserve">Escapement Goal Review of Copper and Bering Rivers, and Prince William Sound Pacific Salmon Stocks, </w:t>
      </w:r>
      <w:r w:rsidR="003241BC">
        <w:rPr>
          <w:b/>
          <w:sz w:val="40"/>
        </w:rPr>
        <w:t>2020</w:t>
      </w:r>
    </w:p>
    <w:p w14:paraId="3110D961" w14:textId="77777777" w:rsidR="00B41913" w:rsidRDefault="00B41913">
      <w:pPr>
        <w:pStyle w:val="BodyText"/>
        <w:spacing w:before="9"/>
        <w:rPr>
          <w:b/>
          <w:sz w:val="49"/>
        </w:rPr>
      </w:pPr>
    </w:p>
    <w:p w14:paraId="6E7038E6" w14:textId="77777777" w:rsidR="00B41913" w:rsidRDefault="005C37BC" w:rsidP="00256A01">
      <w:pPr>
        <w:spacing w:before="120" w:line="360" w:lineRule="auto"/>
        <w:ind w:left="280"/>
        <w:rPr>
          <w:b/>
          <w:sz w:val="28"/>
        </w:rPr>
      </w:pPr>
      <w:r>
        <w:rPr>
          <w:b/>
          <w:sz w:val="28"/>
        </w:rPr>
        <w:t>by</w:t>
      </w:r>
    </w:p>
    <w:p w14:paraId="7CBDE230" w14:textId="77777777" w:rsidR="005F7620" w:rsidRDefault="00B83E8B" w:rsidP="000C7324">
      <w:pPr>
        <w:spacing w:before="120"/>
        <w:ind w:left="274" w:right="7243"/>
        <w:rPr>
          <w:b/>
          <w:sz w:val="28"/>
        </w:rPr>
      </w:pPr>
      <w:r>
        <w:rPr>
          <w:b/>
          <w:sz w:val="28"/>
        </w:rPr>
        <w:t>Philip J. Joy</w:t>
      </w:r>
    </w:p>
    <w:p w14:paraId="29394A0E" w14:textId="77777777" w:rsidR="005F7620" w:rsidRDefault="005C37BC" w:rsidP="000C7324">
      <w:pPr>
        <w:spacing w:before="120"/>
        <w:ind w:left="274" w:right="7243"/>
        <w:rPr>
          <w:b/>
          <w:sz w:val="28"/>
        </w:rPr>
      </w:pPr>
      <w:r>
        <w:rPr>
          <w:b/>
          <w:sz w:val="28"/>
        </w:rPr>
        <w:t>Stormy B. Haught</w:t>
      </w:r>
    </w:p>
    <w:p w14:paraId="4D02F504" w14:textId="37433AF3" w:rsidR="00D26454" w:rsidRDefault="005C37BC" w:rsidP="000C7324">
      <w:pPr>
        <w:spacing w:before="120"/>
        <w:ind w:left="274" w:right="7243"/>
        <w:rPr>
          <w:b/>
          <w:sz w:val="28"/>
        </w:rPr>
      </w:pPr>
      <w:r>
        <w:rPr>
          <w:b/>
          <w:sz w:val="28"/>
        </w:rPr>
        <w:t xml:space="preserve">Richard E. Brenner </w:t>
      </w:r>
    </w:p>
    <w:p w14:paraId="73567532" w14:textId="77777777" w:rsidR="00D26454" w:rsidRDefault="00D26454" w:rsidP="000C7324">
      <w:pPr>
        <w:spacing w:before="120"/>
        <w:ind w:left="274" w:right="7238"/>
        <w:rPr>
          <w:b/>
          <w:sz w:val="28"/>
        </w:rPr>
      </w:pPr>
      <w:r>
        <w:rPr>
          <w:b/>
          <w:sz w:val="28"/>
        </w:rPr>
        <w:t>Sara Miller</w:t>
      </w:r>
    </w:p>
    <w:p w14:paraId="155BBF40" w14:textId="77777777" w:rsidR="005F7620" w:rsidRDefault="005C37BC" w:rsidP="000C7324">
      <w:pPr>
        <w:spacing w:before="120"/>
        <w:ind w:left="274" w:right="7238"/>
        <w:rPr>
          <w:b/>
          <w:sz w:val="28"/>
        </w:rPr>
      </w:pPr>
      <w:r>
        <w:rPr>
          <w:b/>
          <w:sz w:val="28"/>
        </w:rPr>
        <w:t>Jack W. Erickson</w:t>
      </w:r>
    </w:p>
    <w:p w14:paraId="77634BA1" w14:textId="77777777" w:rsidR="005F7620" w:rsidRDefault="005C37BC" w:rsidP="000C7324">
      <w:pPr>
        <w:spacing w:before="120"/>
        <w:ind w:left="274" w:right="7238"/>
        <w:rPr>
          <w:b/>
          <w:sz w:val="28"/>
        </w:rPr>
      </w:pPr>
      <w:r>
        <w:rPr>
          <w:b/>
          <w:sz w:val="28"/>
        </w:rPr>
        <w:t>James W. Savereide</w:t>
      </w:r>
    </w:p>
    <w:p w14:paraId="6243C783" w14:textId="61AAFAC5" w:rsidR="00B41913" w:rsidRDefault="005C37BC" w:rsidP="000C7324">
      <w:pPr>
        <w:spacing w:before="120"/>
        <w:ind w:left="274" w:right="7238"/>
        <w:rPr>
          <w:b/>
          <w:sz w:val="28"/>
        </w:rPr>
      </w:pPr>
      <w:r>
        <w:rPr>
          <w:b/>
          <w:sz w:val="28"/>
        </w:rPr>
        <w:t>and</w:t>
      </w:r>
    </w:p>
    <w:p w14:paraId="5D49E573" w14:textId="77777777" w:rsidR="00B41913" w:rsidRDefault="005C37BC" w:rsidP="000C7324">
      <w:pPr>
        <w:spacing w:before="120"/>
        <w:ind w:left="274"/>
        <w:rPr>
          <w:b/>
          <w:sz w:val="28"/>
        </w:rPr>
      </w:pPr>
      <w:r>
        <w:rPr>
          <w:b/>
          <w:sz w:val="28"/>
        </w:rPr>
        <w:t>Timothy R. McKinley</w:t>
      </w:r>
    </w:p>
    <w:p w14:paraId="0544BB24" w14:textId="1F66FECA" w:rsidR="00B41913" w:rsidRDefault="00B41913">
      <w:pPr>
        <w:pStyle w:val="BodyText"/>
        <w:rPr>
          <w:b/>
          <w:sz w:val="30"/>
        </w:rPr>
      </w:pPr>
    </w:p>
    <w:p w14:paraId="38CC0E00" w14:textId="48D76575" w:rsidR="00B41913" w:rsidRDefault="00B41913">
      <w:pPr>
        <w:pStyle w:val="BodyText"/>
        <w:rPr>
          <w:b/>
          <w:sz w:val="30"/>
        </w:rPr>
      </w:pPr>
    </w:p>
    <w:p w14:paraId="58B8F55C" w14:textId="7EB2BE9D" w:rsidR="00B41913" w:rsidRDefault="0007542A" w:rsidP="0007542A">
      <w:pPr>
        <w:pStyle w:val="BodyText"/>
        <w:rPr>
          <w:b/>
          <w:sz w:val="31"/>
        </w:rPr>
      </w:pPr>
      <w:r>
        <w:rPr>
          <w:noProof/>
        </w:rPr>
        <w:drawing>
          <wp:anchor distT="0" distB="0" distL="0" distR="0" simplePos="0" relativeHeight="251637760" behindDoc="0" locked="0" layoutInCell="1" allowOverlap="1" wp14:anchorId="5D4A6411" wp14:editId="0D5A5391">
            <wp:simplePos x="0" y="0"/>
            <wp:positionH relativeFrom="page">
              <wp:posOffset>3145017</wp:posOffset>
            </wp:positionH>
            <wp:positionV relativeFrom="paragraph">
              <wp:posOffset>277</wp:posOffset>
            </wp:positionV>
            <wp:extent cx="1657350" cy="1656588"/>
            <wp:effectExtent l="0" t="0" r="0" b="0"/>
            <wp:wrapTopAndBottom/>
            <wp:docPr id="1" name="image1.png"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57350" cy="1656588"/>
                    </a:xfrm>
                    <a:prstGeom prst="rect">
                      <a:avLst/>
                    </a:prstGeom>
                  </pic:spPr>
                </pic:pic>
              </a:graphicData>
            </a:graphic>
          </wp:anchor>
        </w:drawing>
      </w:r>
    </w:p>
    <w:p w14:paraId="4AA9B56B" w14:textId="6455FF63" w:rsidR="00B41913" w:rsidRDefault="003241BC">
      <w:pPr>
        <w:spacing w:after="19"/>
        <w:ind w:left="316" w:right="358"/>
        <w:jc w:val="center"/>
        <w:rPr>
          <w:b/>
          <w:sz w:val="20"/>
        </w:rPr>
      </w:pPr>
      <w:r>
        <w:rPr>
          <w:b/>
          <w:sz w:val="20"/>
        </w:rPr>
        <w:t>XXXX 2020</w:t>
      </w:r>
    </w:p>
    <w:p w14:paraId="6BA1B265" w14:textId="31861C74" w:rsidR="00B41913" w:rsidRDefault="00DC20DF">
      <w:pPr>
        <w:pStyle w:val="BodyText"/>
        <w:spacing w:line="87" w:lineRule="exact"/>
        <w:ind w:left="243"/>
        <w:rPr>
          <w:sz w:val="8"/>
        </w:rPr>
      </w:pPr>
      <w:r>
        <w:rPr>
          <w:noProof/>
          <w:position w:val="-1"/>
          <w:sz w:val="8"/>
        </w:rPr>
        <mc:AlternateContent>
          <mc:Choice Requires="wpg">
            <w:drawing>
              <wp:inline distT="0" distB="0" distL="0" distR="0" wp14:anchorId="45FB85D7" wp14:editId="0879C1B8">
                <wp:extent cx="5957570" cy="55245"/>
                <wp:effectExtent l="14605" t="3810" r="9525" b="7620"/>
                <wp:docPr id="117" name="Group 11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5957570" cy="55245"/>
                          <a:chOff x="0" y="0"/>
                          <a:chExt cx="9382" cy="87"/>
                        </a:xfrm>
                      </wpg:grpSpPr>
                      <wps:wsp>
                        <wps:cNvPr id="118" name="Line 112"/>
                        <wps:cNvCnPr>
                          <a:cxnSpLocks noChangeShapeType="1"/>
                        </wps:cNvCnPr>
                        <wps:spPr bwMode="auto">
                          <a:xfrm>
                            <a:off x="0" y="72"/>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1"/>
                        <wps:cNvCnPr>
                          <a:cxnSpLocks noChangeShapeType="1"/>
                        </wps:cNvCnPr>
                        <wps:spPr bwMode="auto">
                          <a:xfrm>
                            <a:off x="0" y="14"/>
                            <a:ext cx="9382"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6D00D6" id="Group 110" o:spid="_x0000_s1026" style="width:469.1pt;height:4.35pt;mso-position-horizontal-relative:char;mso-position-vertical-relative:line" coordsize="93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t8UAIAAMEGAAAOAAAAZHJzL2Uyb0RvYy54bWzklU1v2jAYx++T9h2s3EdIVkaICD3Qlku7&#10;obb7AMZxEmuOH8s2BPbp99hJgdLL1EnbYTlYfnvefn/bmV/vW0l23FgBqoiS0TgiXDEohaqL6Pvz&#10;3acsItZRVVIJihfRgdvoevHxw7zTOU+hAVlyQ9CJsnmni6hxTudxbFnDW2pHoLnCxQpMSx0OTR2X&#10;hnbovZVxOh5/iTswpTbAuLU4e9MvRovgv6o4c9+qynJHZBFhbi60JrQb38aLOc1rQ3Uj2JAGfUcW&#10;LRUKgx5d3VBHydaIN65awQxYqNyIQRtDVQnGQw1YTTK+qGZlYKtDLXXe1fqICdFecHq3W/Z1tzZE&#10;lKhdMo2Ioi2KFOKSJAl4Ol3nuGtl9JNem75G7N4D+2GJgkdApglawgPs0DZ0H7kVP8MA+caXHvy4&#10;7t2RTfcAJe6kWwcB4L4yrQ+CaMg+6HQ46sT3jjCcnMwm08kU5WS4NpmkV5NeR9ag2G+sWHM72M0+&#10;Z2lvlE29RUzzPlxIcUjJHx08i/aE2/4Z7qeGah5UtB7kETfejB73vVAcaac+JR8bNy1Vj5rt1Qn1&#10;sqGq5sHd80Gf4T0z8fYWdfpNsNMQlOYvZE+EgvZHQDTXxroVh5b4ThFJzDnoRXf31vUsX7Z4+RTc&#10;CSlxnuZSkQ7PRZZmWbCwIEXpV/2iNfVmKQ3ZUX9Bwzco82obXgRVBm8Np+Xt0HdUyL6PiUoVjlpf&#10;fg9yA+VhbXxyg6R/TdvZhbbJP9A2ufJB/yNtwy3GdzJc7OFN9w/x+TichdOfZ/ELAAD//wMAUEsD&#10;BBQABgAIAAAAIQDFqORx3AAAAAMBAAAPAAAAZHJzL2Rvd25yZXYueG1sTI9Ba8JAEIXvgv9hmUJv&#10;uonSNk2zERHbkxTUQultzI5JMDsbsmsS/323vbSXgcd7vPdNthpNI3rqXG1ZQTyPQBAXVtdcKvg4&#10;vs4SEM4ja2wsk4IbOVjl00mGqbYD76k/+FKEEnYpKqi8b1MpXVGRQTe3LXHwzrYz6IPsSqk7HEK5&#10;aeQiih6lwZrDQoUtbSoqLoerUfA24LBextt+dzlvbl/Hh/fPXUxK3d+N6xcQnkb/F4Yf/IAOeWA6&#10;2StrJxoF4RH/e4P3vEwWIE4KkieQeSb/s+ffAAAA//8DAFBLAQItABQABgAIAAAAIQC2gziS/gAA&#10;AOEBAAATAAAAAAAAAAAAAAAAAAAAAABbQ29udGVudF9UeXBlc10ueG1sUEsBAi0AFAAGAAgAAAAh&#10;ADj9If/WAAAAlAEAAAsAAAAAAAAAAAAAAAAALwEAAF9yZWxzLy5yZWxzUEsBAi0AFAAGAAgAAAAh&#10;ADuam3xQAgAAwQYAAA4AAAAAAAAAAAAAAAAALgIAAGRycy9lMm9Eb2MueG1sUEsBAi0AFAAGAAgA&#10;AAAhAMWo5HHcAAAAAwEAAA8AAAAAAAAAAAAAAAAAqgQAAGRycy9kb3ducmV2LnhtbFBLBQYAAAAA&#10;BAAEAPMAAACzBQAAAAA=&#10;">
                <o:lock v:ext="edit" rotation="t" position="t"/>
                <v:line id="Line 112" o:spid="_x0000_s1027" style="position:absolute;visibility:visible;mso-wrap-style:square" from="0,72" to="93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IYxgAAANwAAAAPAAAAZHJzL2Rvd25yZXYueG1sRI9Pa8JA&#10;EMXvBb/DMoK3uvEPIqmrlGCheBCrpedpdpqkzc7G7KrRT985CN5meG/e+81i1blanakNlWcDo2EC&#10;ijj3tuLCwOfh7XkOKkRki7VnMnClAKtl72mBqfUX/qDzPhZKQjikaKCMsUm1DnlJDsPQN8Si/fjW&#10;YZS1LbRt8SLhrtbjJJlphxVLQ4kNZSXlf/uTM3DcbSa/+mu6pS3fJrf1MdtMvzNjBv3u9QVUpC4+&#10;zPfrdyv4I6GVZ2QCvfwHAAD//wMAUEsBAi0AFAAGAAgAAAAhANvh9svuAAAAhQEAABMAAAAAAAAA&#10;AAAAAAAAAAAAAFtDb250ZW50X1R5cGVzXS54bWxQSwECLQAUAAYACAAAACEAWvQsW78AAAAVAQAA&#10;CwAAAAAAAAAAAAAAAAAfAQAAX3JlbHMvLnJlbHNQSwECLQAUAAYACAAAACEA4OnyGMYAAADcAAAA&#10;DwAAAAAAAAAAAAAAAAAHAgAAZHJzL2Rvd25yZXYueG1sUEsFBgAAAAADAAMAtwAAAPoCAAAAAA==&#10;" strokeweight="1.44pt"/>
                <v:line id="Line 111" o:spid="_x0000_s1028" style="position:absolute;visibility:visible;mso-wrap-style:square" from="0,14" to="93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eDxAAAANwAAAAPAAAAZHJzL2Rvd25yZXYueG1sRE9La8JA&#10;EL4L/odlCt50kypFUzcioULxIPWB52l2TGKzszG71dRf3y0UvM3H95z5ojO1uFLrKssK4lEEgji3&#10;uuJCwWG/Gk5BOI+ssbZMCn7IwSLt9+aYaHvjLV13vhAhhF2CCkrvm0RKl5dk0I1sQxy4k20N+gDb&#10;QuoWbyHc1PI5il6kwYpDQ4kNZSXlX7tvo+DysR6f5XGyoQ3fx/e3S7aefGZKDZ665SsIT51/iP/d&#10;7zrMj2fw90y4QKa/AAAA//8DAFBLAQItABQABgAIAAAAIQDb4fbL7gAAAIUBAAATAAAAAAAAAAAA&#10;AAAAAAAAAABbQ29udGVudF9UeXBlc10ueG1sUEsBAi0AFAAGAAgAAAAhAFr0LFu/AAAAFQEAAAsA&#10;AAAAAAAAAAAAAAAAHwEAAF9yZWxzLy5yZWxzUEsBAi0AFAAGAAgAAAAhAI+lV4PEAAAA3AAAAA8A&#10;AAAAAAAAAAAAAAAABwIAAGRycy9kb3ducmV2LnhtbFBLBQYAAAAAAwADALcAAAD4AgAAAAA=&#10;" strokeweight="1.44pt"/>
                <w10:anchorlock/>
              </v:group>
            </w:pict>
          </mc:Fallback>
        </mc:AlternateContent>
      </w:r>
    </w:p>
    <w:p w14:paraId="3545B571" w14:textId="453CA209" w:rsidR="00B41913" w:rsidRDefault="005C37BC">
      <w:pPr>
        <w:tabs>
          <w:tab w:val="left" w:pos="5413"/>
        </w:tabs>
        <w:ind w:left="287"/>
        <w:rPr>
          <w:b/>
          <w:sz w:val="20"/>
        </w:rPr>
      </w:pPr>
      <w:r>
        <w:rPr>
          <w:b/>
          <w:sz w:val="20"/>
        </w:rPr>
        <w:t>Alaska Department of Fish</w:t>
      </w:r>
      <w:r>
        <w:rPr>
          <w:b/>
          <w:spacing w:val="-8"/>
          <w:sz w:val="20"/>
        </w:rPr>
        <w:t xml:space="preserve"> </w:t>
      </w:r>
      <w:r>
        <w:rPr>
          <w:b/>
          <w:sz w:val="20"/>
        </w:rPr>
        <w:t>and</w:t>
      </w:r>
      <w:r>
        <w:rPr>
          <w:b/>
          <w:spacing w:val="-2"/>
          <w:sz w:val="20"/>
        </w:rPr>
        <w:t xml:space="preserve"> </w:t>
      </w:r>
      <w:r>
        <w:rPr>
          <w:b/>
          <w:sz w:val="20"/>
        </w:rPr>
        <w:t>Game</w:t>
      </w:r>
      <w:r>
        <w:rPr>
          <w:b/>
          <w:sz w:val="20"/>
        </w:rPr>
        <w:tab/>
        <w:t>Divisions of Sport Fish and Commercial</w:t>
      </w:r>
      <w:r>
        <w:rPr>
          <w:b/>
          <w:spacing w:val="-9"/>
          <w:sz w:val="20"/>
        </w:rPr>
        <w:t xml:space="preserve"> </w:t>
      </w:r>
      <w:r>
        <w:rPr>
          <w:b/>
          <w:sz w:val="20"/>
        </w:rPr>
        <w:t>Fisheries</w:t>
      </w:r>
    </w:p>
    <w:p w14:paraId="4E4E877E" w14:textId="582C0513" w:rsidR="00B41913" w:rsidRDefault="00B41913">
      <w:pPr>
        <w:pStyle w:val="BodyText"/>
        <w:spacing w:before="6"/>
        <w:rPr>
          <w:b/>
        </w:rPr>
      </w:pPr>
    </w:p>
    <w:p w14:paraId="35B0C5A4" w14:textId="4359E8F5" w:rsidR="00B41913" w:rsidRDefault="00B41913">
      <w:pPr>
        <w:sectPr w:rsidR="00B41913">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80" w:right="1140" w:bottom="280" w:left="1160" w:header="720" w:footer="720" w:gutter="0"/>
          <w:cols w:space="720"/>
        </w:sectPr>
      </w:pPr>
    </w:p>
    <w:p w14:paraId="340F165A" w14:textId="77777777" w:rsidR="00B41913" w:rsidRDefault="00B41913">
      <w:pPr>
        <w:pStyle w:val="BodyText"/>
        <w:rPr>
          <w:sz w:val="20"/>
        </w:rPr>
      </w:pPr>
    </w:p>
    <w:p w14:paraId="31261650" w14:textId="77777777" w:rsidR="008D3140" w:rsidRDefault="008D3140">
      <w:pPr>
        <w:pStyle w:val="BodyText"/>
        <w:rPr>
          <w:sz w:val="20"/>
        </w:rPr>
        <w:sectPr w:rsidR="008D3140" w:rsidSect="005B0D73">
          <w:type w:val="continuous"/>
          <w:pgSz w:w="12240" w:h="15840"/>
          <w:pgMar w:top="1440" w:right="1440" w:bottom="1440" w:left="1440" w:header="720" w:footer="720" w:gutter="0"/>
          <w:cols w:space="720"/>
          <w:docGrid w:linePitch="299"/>
        </w:sectPr>
      </w:pPr>
    </w:p>
    <w:p w14:paraId="0CFE19EB" w14:textId="77777777" w:rsidR="00202D9F" w:rsidRDefault="00202D9F" w:rsidP="00202D9F">
      <w:pPr>
        <w:pStyle w:val="SymbolsandAbbrevTitle"/>
      </w:pPr>
      <w:bookmarkStart w:id="0" w:name="_Hlk52280854"/>
      <w:r>
        <w:lastRenderedPageBreak/>
        <w:t>Symbols and Abbreviations</w:t>
      </w:r>
    </w:p>
    <w:p w14:paraId="0B350CBD" w14:textId="77777777" w:rsidR="00202D9F" w:rsidRDefault="00202D9F" w:rsidP="00202D9F">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bookmarkEnd w:id="0"/>
    <w:p w14:paraId="0D366343" w14:textId="77777777" w:rsidR="00202D9F" w:rsidRDefault="00202D9F" w:rsidP="00202D9F">
      <w:pPr>
        <w:pStyle w:val="Keywords"/>
        <w:sectPr w:rsidR="00202D9F" w:rsidSect="005D7D60">
          <w:headerReference w:type="even" r:id="rId15"/>
          <w:headerReference w:type="default" r:id="rId16"/>
          <w:footerReference w:type="default" r:id="rId17"/>
          <w:headerReference w:type="first" r:id="rId18"/>
          <w:pgSz w:w="12240" w:h="15840" w:code="1"/>
          <w:pgMar w:top="1440" w:right="1440" w:bottom="1440" w:left="1440" w:header="720" w:footer="547" w:gutter="0"/>
          <w:pgNumType w:fmt="lowerRoman" w:start="1"/>
          <w:cols w:space="720"/>
          <w:formProt w:val="0"/>
        </w:sectPr>
      </w:pPr>
    </w:p>
    <w:p w14:paraId="7A8AC872" w14:textId="77777777" w:rsidR="00202D9F" w:rsidRDefault="00202D9F" w:rsidP="00202D9F">
      <w:pPr>
        <w:pStyle w:val="TableRow"/>
        <w:tabs>
          <w:tab w:val="left" w:pos="2448"/>
          <w:tab w:val="left" w:pos="2988"/>
        </w:tabs>
        <w:spacing w:line="180" w:lineRule="exact"/>
        <w:jc w:val="left"/>
        <w:rPr>
          <w:sz w:val="16"/>
        </w:rPr>
      </w:pPr>
      <w:bookmarkStart w:id="1" w:name="_Hlk52281132"/>
      <w:bookmarkStart w:id="2" w:name="_Hlk52281099"/>
      <w:r>
        <w:rPr>
          <w:b/>
          <w:sz w:val="16"/>
        </w:rPr>
        <w:t>Weights and measures (metric)</w:t>
      </w:r>
      <w:r>
        <w:rPr>
          <w:b/>
          <w:sz w:val="16"/>
        </w:rPr>
        <w:tab/>
      </w:r>
    </w:p>
    <w:p w14:paraId="3938A5B7" w14:textId="77777777" w:rsidR="00202D9F" w:rsidRDefault="00202D9F" w:rsidP="00202D9F">
      <w:pPr>
        <w:pStyle w:val="TableRow"/>
        <w:tabs>
          <w:tab w:val="left" w:pos="2448"/>
          <w:tab w:val="left" w:pos="2988"/>
        </w:tabs>
        <w:spacing w:line="180" w:lineRule="exact"/>
        <w:ind w:right="-240"/>
        <w:jc w:val="left"/>
        <w:rPr>
          <w:sz w:val="16"/>
        </w:rPr>
      </w:pPr>
      <w:r>
        <w:rPr>
          <w:sz w:val="16"/>
        </w:rPr>
        <w:t>centimeter</w:t>
      </w:r>
      <w:r>
        <w:rPr>
          <w:sz w:val="16"/>
        </w:rPr>
        <w:tab/>
        <w:t>cm</w:t>
      </w:r>
    </w:p>
    <w:p w14:paraId="4D3A3153"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deciliter </w:t>
      </w:r>
      <w:r w:rsidRPr="000A2E58">
        <w:rPr>
          <w:sz w:val="16"/>
          <w:lang w:val="de-DE"/>
        </w:rPr>
        <w:tab/>
        <w:t>dL</w:t>
      </w:r>
    </w:p>
    <w:p w14:paraId="4C8320CE" w14:textId="77777777" w:rsidR="00202D9F" w:rsidRPr="000A2E58" w:rsidRDefault="00202D9F" w:rsidP="00202D9F">
      <w:pPr>
        <w:pStyle w:val="TableRow"/>
        <w:tabs>
          <w:tab w:val="left" w:pos="2448"/>
          <w:tab w:val="left" w:pos="2988"/>
        </w:tabs>
        <w:spacing w:line="180" w:lineRule="exact"/>
        <w:jc w:val="left"/>
        <w:rPr>
          <w:sz w:val="16"/>
          <w:lang w:val="de-DE"/>
        </w:rPr>
      </w:pPr>
      <w:r w:rsidRPr="000A2E58">
        <w:rPr>
          <w:sz w:val="16"/>
          <w:lang w:val="de-DE"/>
        </w:rPr>
        <w:t xml:space="preserve">gram </w:t>
      </w:r>
      <w:r w:rsidRPr="000A2E58">
        <w:rPr>
          <w:sz w:val="16"/>
          <w:lang w:val="de-DE"/>
        </w:rPr>
        <w:tab/>
        <w:t>g</w:t>
      </w:r>
    </w:p>
    <w:p w14:paraId="5D8E6F01"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hectare</w:t>
      </w:r>
      <w:r w:rsidRPr="004505C9">
        <w:rPr>
          <w:sz w:val="16"/>
          <w:lang w:val="de-DE"/>
        </w:rPr>
        <w:tab/>
        <w:t>ha</w:t>
      </w:r>
    </w:p>
    <w:p w14:paraId="3C454FFB"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kilogram</w:t>
      </w:r>
      <w:r w:rsidRPr="004505C9">
        <w:rPr>
          <w:sz w:val="16"/>
          <w:lang w:val="de-DE"/>
        </w:rPr>
        <w:tab/>
        <w:t>kg</w:t>
      </w:r>
    </w:p>
    <w:p w14:paraId="4A1A2920"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kilometer</w:t>
      </w:r>
      <w:r w:rsidRPr="004505C9">
        <w:rPr>
          <w:sz w:val="16"/>
          <w:lang w:val="de-DE"/>
        </w:rPr>
        <w:tab/>
        <w:t>km</w:t>
      </w:r>
    </w:p>
    <w:p w14:paraId="68A87B67"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liter</w:t>
      </w:r>
      <w:r w:rsidRPr="004505C9">
        <w:rPr>
          <w:sz w:val="16"/>
          <w:lang w:val="de-DE"/>
        </w:rPr>
        <w:tab/>
        <w:t>L</w:t>
      </w:r>
      <w:r w:rsidRPr="004505C9">
        <w:rPr>
          <w:vanish/>
          <w:sz w:val="16"/>
          <w:lang w:val="de-DE"/>
        </w:rPr>
        <w:t xml:space="preserve"> </w:t>
      </w:r>
    </w:p>
    <w:p w14:paraId="229302E6"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meter</w:t>
      </w:r>
      <w:r w:rsidRPr="004505C9">
        <w:rPr>
          <w:sz w:val="16"/>
          <w:lang w:val="de-DE"/>
        </w:rPr>
        <w:tab/>
        <w:t>m</w:t>
      </w:r>
    </w:p>
    <w:p w14:paraId="7CE2FB48" w14:textId="77777777" w:rsidR="00202D9F" w:rsidRPr="004505C9" w:rsidRDefault="00202D9F" w:rsidP="00202D9F">
      <w:pPr>
        <w:pStyle w:val="TableRow"/>
        <w:tabs>
          <w:tab w:val="left" w:pos="2448"/>
          <w:tab w:val="left" w:pos="2988"/>
        </w:tabs>
        <w:spacing w:line="180" w:lineRule="exact"/>
        <w:jc w:val="left"/>
        <w:rPr>
          <w:sz w:val="16"/>
          <w:lang w:val="de-DE"/>
        </w:rPr>
      </w:pPr>
      <w:r w:rsidRPr="004505C9">
        <w:rPr>
          <w:sz w:val="16"/>
          <w:lang w:val="de-DE"/>
        </w:rPr>
        <w:t>milliliter</w:t>
      </w:r>
      <w:r w:rsidRPr="004505C9">
        <w:rPr>
          <w:sz w:val="16"/>
          <w:lang w:val="de-DE"/>
        </w:rPr>
        <w:tab/>
        <w:t>mL</w:t>
      </w:r>
    </w:p>
    <w:p w14:paraId="2ACEEF2C" w14:textId="77777777" w:rsidR="00202D9F" w:rsidRDefault="00202D9F" w:rsidP="00202D9F">
      <w:pPr>
        <w:pStyle w:val="TableRow"/>
        <w:tabs>
          <w:tab w:val="left" w:pos="2448"/>
          <w:tab w:val="left" w:pos="2988"/>
        </w:tabs>
        <w:spacing w:line="180" w:lineRule="exact"/>
        <w:jc w:val="left"/>
        <w:rPr>
          <w:sz w:val="16"/>
        </w:rPr>
      </w:pPr>
      <w:r>
        <w:rPr>
          <w:sz w:val="16"/>
        </w:rPr>
        <w:t>millimeter</w:t>
      </w:r>
      <w:r>
        <w:rPr>
          <w:sz w:val="16"/>
        </w:rPr>
        <w:tab/>
        <w:t>mm</w:t>
      </w:r>
    </w:p>
    <w:p w14:paraId="5FBA21C1" w14:textId="77777777" w:rsidR="00202D9F" w:rsidRDefault="00202D9F" w:rsidP="00202D9F">
      <w:pPr>
        <w:pStyle w:val="TableRow"/>
        <w:tabs>
          <w:tab w:val="left" w:pos="2448"/>
          <w:tab w:val="left" w:pos="2988"/>
        </w:tabs>
        <w:spacing w:line="180" w:lineRule="exact"/>
        <w:jc w:val="left"/>
        <w:rPr>
          <w:sz w:val="16"/>
        </w:rPr>
      </w:pPr>
      <w:r>
        <w:rPr>
          <w:sz w:val="16"/>
        </w:rPr>
        <w:tab/>
      </w:r>
    </w:p>
    <w:p w14:paraId="02ADE0DA" w14:textId="77777777" w:rsidR="00202D9F" w:rsidRDefault="00202D9F" w:rsidP="00202D9F">
      <w:pPr>
        <w:pStyle w:val="TableRow"/>
        <w:tabs>
          <w:tab w:val="left" w:pos="2448"/>
          <w:tab w:val="left" w:pos="2988"/>
        </w:tabs>
        <w:spacing w:line="180" w:lineRule="exact"/>
        <w:jc w:val="left"/>
        <w:rPr>
          <w:sz w:val="16"/>
        </w:rPr>
      </w:pPr>
      <w:r>
        <w:rPr>
          <w:b/>
          <w:sz w:val="16"/>
        </w:rPr>
        <w:t>Weights and measures (English)</w:t>
      </w:r>
      <w:r>
        <w:rPr>
          <w:sz w:val="16"/>
        </w:rPr>
        <w:tab/>
      </w:r>
    </w:p>
    <w:p w14:paraId="6397C8B6" w14:textId="77777777" w:rsidR="00202D9F" w:rsidRDefault="00202D9F" w:rsidP="00202D9F">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0FBCCD4" w14:textId="77777777" w:rsidR="00202D9F" w:rsidRDefault="00202D9F" w:rsidP="00202D9F">
      <w:pPr>
        <w:pStyle w:val="TableRow"/>
        <w:tabs>
          <w:tab w:val="left" w:pos="2448"/>
          <w:tab w:val="left" w:pos="2988"/>
        </w:tabs>
        <w:spacing w:line="180" w:lineRule="exact"/>
        <w:jc w:val="left"/>
        <w:rPr>
          <w:sz w:val="16"/>
        </w:rPr>
      </w:pPr>
      <w:r>
        <w:rPr>
          <w:sz w:val="16"/>
        </w:rPr>
        <w:t>foot</w:t>
      </w:r>
      <w:r>
        <w:rPr>
          <w:sz w:val="16"/>
        </w:rPr>
        <w:tab/>
        <w:t>ft</w:t>
      </w:r>
    </w:p>
    <w:p w14:paraId="66EDC245" w14:textId="77777777" w:rsidR="00202D9F" w:rsidRDefault="00202D9F" w:rsidP="00202D9F">
      <w:pPr>
        <w:pStyle w:val="TableRow"/>
        <w:tabs>
          <w:tab w:val="left" w:pos="2448"/>
          <w:tab w:val="left" w:pos="2988"/>
        </w:tabs>
        <w:spacing w:line="180" w:lineRule="exact"/>
        <w:jc w:val="left"/>
        <w:rPr>
          <w:sz w:val="16"/>
        </w:rPr>
      </w:pPr>
      <w:r>
        <w:rPr>
          <w:sz w:val="16"/>
        </w:rPr>
        <w:t>gallon</w:t>
      </w:r>
      <w:r>
        <w:rPr>
          <w:sz w:val="16"/>
        </w:rPr>
        <w:tab/>
        <w:t>gal</w:t>
      </w:r>
    </w:p>
    <w:p w14:paraId="4A42C86D" w14:textId="77777777" w:rsidR="00202D9F" w:rsidRDefault="00202D9F" w:rsidP="00202D9F">
      <w:pPr>
        <w:pStyle w:val="TableRow"/>
        <w:tabs>
          <w:tab w:val="left" w:pos="2448"/>
          <w:tab w:val="left" w:pos="2988"/>
        </w:tabs>
        <w:spacing w:line="180" w:lineRule="exact"/>
        <w:jc w:val="left"/>
        <w:rPr>
          <w:sz w:val="16"/>
        </w:rPr>
      </w:pPr>
      <w:r>
        <w:rPr>
          <w:sz w:val="16"/>
        </w:rPr>
        <w:t>inch</w:t>
      </w:r>
      <w:r>
        <w:rPr>
          <w:sz w:val="16"/>
        </w:rPr>
        <w:tab/>
        <w:t>in</w:t>
      </w:r>
    </w:p>
    <w:p w14:paraId="7F0FE4FF" w14:textId="77777777" w:rsidR="00202D9F" w:rsidRDefault="00202D9F" w:rsidP="00202D9F">
      <w:pPr>
        <w:pStyle w:val="TableRow"/>
        <w:tabs>
          <w:tab w:val="left" w:pos="2448"/>
          <w:tab w:val="left" w:pos="2988"/>
        </w:tabs>
        <w:spacing w:line="180" w:lineRule="exact"/>
        <w:jc w:val="left"/>
        <w:rPr>
          <w:sz w:val="16"/>
        </w:rPr>
      </w:pPr>
      <w:r>
        <w:rPr>
          <w:sz w:val="16"/>
        </w:rPr>
        <w:t>mile</w:t>
      </w:r>
      <w:r>
        <w:rPr>
          <w:sz w:val="16"/>
        </w:rPr>
        <w:tab/>
        <w:t>mi</w:t>
      </w:r>
    </w:p>
    <w:p w14:paraId="1FD0FDF4" w14:textId="77777777" w:rsidR="00202D9F" w:rsidRDefault="00202D9F" w:rsidP="00202D9F">
      <w:pPr>
        <w:pStyle w:val="TableRow"/>
        <w:tabs>
          <w:tab w:val="left" w:pos="2448"/>
          <w:tab w:val="left" w:pos="2988"/>
        </w:tabs>
        <w:spacing w:line="180" w:lineRule="exact"/>
        <w:jc w:val="left"/>
        <w:rPr>
          <w:sz w:val="16"/>
        </w:rPr>
      </w:pPr>
      <w:r>
        <w:rPr>
          <w:sz w:val="16"/>
        </w:rPr>
        <w:t>nautical mile</w:t>
      </w:r>
      <w:r>
        <w:rPr>
          <w:sz w:val="16"/>
        </w:rPr>
        <w:tab/>
        <w:t>nmi</w:t>
      </w:r>
    </w:p>
    <w:p w14:paraId="2FAB4219" w14:textId="77777777" w:rsidR="00202D9F" w:rsidRDefault="00202D9F" w:rsidP="00202D9F">
      <w:pPr>
        <w:pStyle w:val="TableRow"/>
        <w:tabs>
          <w:tab w:val="left" w:pos="2448"/>
          <w:tab w:val="left" w:pos="2988"/>
        </w:tabs>
        <w:spacing w:line="180" w:lineRule="exact"/>
        <w:jc w:val="left"/>
        <w:rPr>
          <w:sz w:val="16"/>
        </w:rPr>
      </w:pPr>
      <w:r>
        <w:rPr>
          <w:sz w:val="16"/>
        </w:rPr>
        <w:t>ounce</w:t>
      </w:r>
      <w:r>
        <w:rPr>
          <w:sz w:val="16"/>
        </w:rPr>
        <w:tab/>
        <w:t>oz</w:t>
      </w:r>
    </w:p>
    <w:p w14:paraId="5813855C" w14:textId="77777777" w:rsidR="00202D9F" w:rsidRDefault="00202D9F" w:rsidP="00202D9F">
      <w:pPr>
        <w:pStyle w:val="TableRow"/>
        <w:tabs>
          <w:tab w:val="left" w:pos="2448"/>
          <w:tab w:val="left" w:pos="2988"/>
        </w:tabs>
        <w:spacing w:line="180" w:lineRule="exact"/>
        <w:jc w:val="left"/>
        <w:rPr>
          <w:sz w:val="16"/>
        </w:rPr>
      </w:pPr>
      <w:r>
        <w:rPr>
          <w:sz w:val="16"/>
        </w:rPr>
        <w:t>pound</w:t>
      </w:r>
      <w:r>
        <w:rPr>
          <w:sz w:val="16"/>
        </w:rPr>
        <w:tab/>
        <w:t>lb</w:t>
      </w:r>
    </w:p>
    <w:p w14:paraId="7FEFF0D0" w14:textId="77777777" w:rsidR="00202D9F" w:rsidRDefault="00202D9F" w:rsidP="00202D9F">
      <w:pPr>
        <w:pStyle w:val="TableRow"/>
        <w:tabs>
          <w:tab w:val="left" w:pos="2448"/>
          <w:tab w:val="left" w:pos="2988"/>
        </w:tabs>
        <w:spacing w:line="180" w:lineRule="exact"/>
        <w:jc w:val="left"/>
        <w:rPr>
          <w:sz w:val="16"/>
        </w:rPr>
      </w:pPr>
      <w:r>
        <w:rPr>
          <w:sz w:val="16"/>
        </w:rPr>
        <w:t>quart</w:t>
      </w:r>
      <w:r>
        <w:rPr>
          <w:sz w:val="16"/>
        </w:rPr>
        <w:tab/>
        <w:t>qt</w:t>
      </w:r>
    </w:p>
    <w:p w14:paraId="32F645F6" w14:textId="77777777" w:rsidR="00202D9F" w:rsidRDefault="00202D9F" w:rsidP="00202D9F">
      <w:pPr>
        <w:pStyle w:val="TableRow"/>
        <w:tabs>
          <w:tab w:val="left" w:pos="2448"/>
          <w:tab w:val="left" w:pos="2988"/>
        </w:tabs>
        <w:spacing w:line="180" w:lineRule="exact"/>
        <w:jc w:val="left"/>
        <w:rPr>
          <w:sz w:val="16"/>
        </w:rPr>
      </w:pPr>
      <w:r>
        <w:rPr>
          <w:sz w:val="16"/>
        </w:rPr>
        <w:t>yard</w:t>
      </w:r>
      <w:r>
        <w:rPr>
          <w:sz w:val="16"/>
        </w:rPr>
        <w:tab/>
        <w:t>yd</w:t>
      </w:r>
    </w:p>
    <w:p w14:paraId="2CE6C583" w14:textId="77777777" w:rsidR="00202D9F" w:rsidRDefault="00202D9F" w:rsidP="00202D9F">
      <w:pPr>
        <w:pStyle w:val="TableRow"/>
        <w:tabs>
          <w:tab w:val="left" w:pos="2448"/>
          <w:tab w:val="left" w:pos="2988"/>
        </w:tabs>
        <w:spacing w:line="180" w:lineRule="exact"/>
        <w:jc w:val="left"/>
        <w:rPr>
          <w:sz w:val="16"/>
        </w:rPr>
      </w:pPr>
      <w:r>
        <w:rPr>
          <w:sz w:val="16"/>
        </w:rPr>
        <w:tab/>
      </w:r>
    </w:p>
    <w:p w14:paraId="2C33EF95" w14:textId="77777777" w:rsidR="00202D9F" w:rsidRDefault="00202D9F" w:rsidP="00202D9F">
      <w:pPr>
        <w:pStyle w:val="TableRow"/>
        <w:tabs>
          <w:tab w:val="left" w:pos="2448"/>
          <w:tab w:val="left" w:pos="2988"/>
        </w:tabs>
        <w:spacing w:line="180" w:lineRule="exact"/>
        <w:jc w:val="left"/>
        <w:rPr>
          <w:sz w:val="16"/>
        </w:rPr>
      </w:pPr>
      <w:r>
        <w:rPr>
          <w:b/>
          <w:sz w:val="16"/>
        </w:rPr>
        <w:t>Time and temperature</w:t>
      </w:r>
      <w:r>
        <w:rPr>
          <w:sz w:val="16"/>
        </w:rPr>
        <w:tab/>
      </w:r>
    </w:p>
    <w:p w14:paraId="5F7AFB6C" w14:textId="77777777" w:rsidR="00202D9F" w:rsidRDefault="00202D9F" w:rsidP="00202D9F">
      <w:pPr>
        <w:pStyle w:val="TableRow"/>
        <w:tabs>
          <w:tab w:val="left" w:pos="2448"/>
          <w:tab w:val="left" w:pos="2988"/>
        </w:tabs>
        <w:spacing w:line="180" w:lineRule="exact"/>
        <w:jc w:val="left"/>
        <w:rPr>
          <w:sz w:val="16"/>
        </w:rPr>
      </w:pPr>
      <w:r>
        <w:rPr>
          <w:sz w:val="16"/>
        </w:rPr>
        <w:t>day</w:t>
      </w:r>
      <w:r>
        <w:rPr>
          <w:sz w:val="16"/>
        </w:rPr>
        <w:tab/>
        <w:t>d</w:t>
      </w:r>
    </w:p>
    <w:p w14:paraId="0C0C4557" w14:textId="77777777" w:rsidR="00202D9F" w:rsidRDefault="00202D9F" w:rsidP="00202D9F">
      <w:pPr>
        <w:pStyle w:val="TableRow"/>
        <w:tabs>
          <w:tab w:val="left" w:pos="2448"/>
          <w:tab w:val="left" w:pos="2988"/>
        </w:tabs>
        <w:spacing w:line="180" w:lineRule="exact"/>
        <w:jc w:val="left"/>
        <w:rPr>
          <w:sz w:val="16"/>
        </w:rPr>
      </w:pPr>
      <w:r>
        <w:rPr>
          <w:sz w:val="16"/>
        </w:rPr>
        <w:t>degrees Celsius</w:t>
      </w:r>
      <w:r>
        <w:rPr>
          <w:sz w:val="16"/>
        </w:rPr>
        <w:tab/>
        <w:t>°C</w:t>
      </w:r>
    </w:p>
    <w:p w14:paraId="4DCCCBAF" w14:textId="77777777" w:rsidR="00202D9F" w:rsidRDefault="00202D9F" w:rsidP="00202D9F">
      <w:pPr>
        <w:pStyle w:val="TableRow"/>
        <w:tabs>
          <w:tab w:val="left" w:pos="2448"/>
          <w:tab w:val="left" w:pos="2988"/>
        </w:tabs>
        <w:spacing w:line="180" w:lineRule="exact"/>
        <w:jc w:val="left"/>
        <w:rPr>
          <w:sz w:val="16"/>
        </w:rPr>
      </w:pPr>
      <w:r>
        <w:rPr>
          <w:sz w:val="16"/>
        </w:rPr>
        <w:t>degrees Fahrenheit</w:t>
      </w:r>
      <w:r>
        <w:rPr>
          <w:sz w:val="16"/>
        </w:rPr>
        <w:tab/>
        <w:t>°F</w:t>
      </w:r>
    </w:p>
    <w:p w14:paraId="44AED170" w14:textId="77777777" w:rsidR="00202D9F" w:rsidRDefault="00202D9F" w:rsidP="00202D9F">
      <w:pPr>
        <w:pStyle w:val="TableRow"/>
        <w:tabs>
          <w:tab w:val="left" w:pos="2448"/>
          <w:tab w:val="left" w:pos="2988"/>
        </w:tabs>
        <w:spacing w:line="180" w:lineRule="exact"/>
        <w:jc w:val="left"/>
        <w:rPr>
          <w:sz w:val="16"/>
        </w:rPr>
      </w:pPr>
      <w:r>
        <w:rPr>
          <w:sz w:val="16"/>
        </w:rPr>
        <w:t>degrees kelvin</w:t>
      </w:r>
      <w:r>
        <w:rPr>
          <w:sz w:val="16"/>
        </w:rPr>
        <w:tab/>
        <w:t>K</w:t>
      </w:r>
    </w:p>
    <w:p w14:paraId="01A59FDD" w14:textId="77777777" w:rsidR="00202D9F" w:rsidRDefault="00202D9F" w:rsidP="00202D9F">
      <w:pPr>
        <w:pStyle w:val="TableRow"/>
        <w:tabs>
          <w:tab w:val="left" w:pos="2448"/>
          <w:tab w:val="left" w:pos="2988"/>
        </w:tabs>
        <w:spacing w:line="180" w:lineRule="exact"/>
        <w:jc w:val="left"/>
        <w:rPr>
          <w:sz w:val="16"/>
        </w:rPr>
      </w:pPr>
      <w:r>
        <w:rPr>
          <w:sz w:val="16"/>
        </w:rPr>
        <w:t xml:space="preserve">hour </w:t>
      </w:r>
      <w:r>
        <w:rPr>
          <w:sz w:val="16"/>
        </w:rPr>
        <w:tab/>
        <w:t>h</w:t>
      </w:r>
    </w:p>
    <w:p w14:paraId="49F2A386" w14:textId="77777777" w:rsidR="00202D9F" w:rsidRDefault="00202D9F" w:rsidP="00202D9F">
      <w:pPr>
        <w:pStyle w:val="TableRow"/>
        <w:tabs>
          <w:tab w:val="left" w:pos="2448"/>
          <w:tab w:val="left" w:pos="2988"/>
        </w:tabs>
        <w:spacing w:line="180" w:lineRule="exact"/>
        <w:jc w:val="left"/>
        <w:rPr>
          <w:sz w:val="16"/>
        </w:rPr>
      </w:pPr>
      <w:r>
        <w:rPr>
          <w:sz w:val="16"/>
        </w:rPr>
        <w:t>minute</w:t>
      </w:r>
      <w:r>
        <w:rPr>
          <w:sz w:val="16"/>
        </w:rPr>
        <w:tab/>
        <w:t>min</w:t>
      </w:r>
    </w:p>
    <w:p w14:paraId="7C781508" w14:textId="77777777" w:rsidR="00202D9F" w:rsidRDefault="00202D9F" w:rsidP="00202D9F">
      <w:pPr>
        <w:pStyle w:val="TableRow"/>
        <w:tabs>
          <w:tab w:val="left" w:pos="2448"/>
          <w:tab w:val="left" w:pos="2988"/>
        </w:tabs>
        <w:spacing w:line="180" w:lineRule="exact"/>
        <w:jc w:val="left"/>
        <w:rPr>
          <w:sz w:val="16"/>
        </w:rPr>
      </w:pPr>
      <w:r>
        <w:rPr>
          <w:sz w:val="16"/>
        </w:rPr>
        <w:t>second</w:t>
      </w:r>
      <w:r>
        <w:rPr>
          <w:sz w:val="16"/>
        </w:rPr>
        <w:tab/>
        <w:t>s</w:t>
      </w:r>
    </w:p>
    <w:p w14:paraId="25CBD8E8" w14:textId="77777777" w:rsidR="00202D9F" w:rsidRDefault="00202D9F" w:rsidP="00202D9F">
      <w:pPr>
        <w:pStyle w:val="TableRow"/>
        <w:tabs>
          <w:tab w:val="left" w:pos="2448"/>
          <w:tab w:val="left" w:pos="2988"/>
        </w:tabs>
        <w:spacing w:line="180" w:lineRule="exact"/>
        <w:jc w:val="left"/>
        <w:rPr>
          <w:sz w:val="16"/>
        </w:rPr>
      </w:pPr>
      <w:r>
        <w:rPr>
          <w:sz w:val="16"/>
        </w:rPr>
        <w:tab/>
      </w:r>
    </w:p>
    <w:p w14:paraId="184CFFA5" w14:textId="77777777" w:rsidR="00202D9F" w:rsidRDefault="00202D9F" w:rsidP="00202D9F">
      <w:pPr>
        <w:pStyle w:val="TableRow"/>
        <w:tabs>
          <w:tab w:val="left" w:pos="2448"/>
          <w:tab w:val="left" w:pos="2988"/>
        </w:tabs>
        <w:spacing w:line="180" w:lineRule="exact"/>
        <w:jc w:val="left"/>
        <w:rPr>
          <w:sz w:val="16"/>
        </w:rPr>
      </w:pPr>
      <w:r>
        <w:rPr>
          <w:b/>
          <w:sz w:val="16"/>
        </w:rPr>
        <w:t>Physics and chemistry</w:t>
      </w:r>
      <w:r>
        <w:rPr>
          <w:sz w:val="16"/>
        </w:rPr>
        <w:tab/>
      </w:r>
    </w:p>
    <w:p w14:paraId="5CF81BBB" w14:textId="77777777" w:rsidR="00202D9F" w:rsidRDefault="00202D9F" w:rsidP="00202D9F">
      <w:pPr>
        <w:pStyle w:val="TableRow"/>
        <w:tabs>
          <w:tab w:val="left" w:pos="2448"/>
          <w:tab w:val="left" w:pos="2988"/>
        </w:tabs>
        <w:spacing w:line="180" w:lineRule="exact"/>
        <w:jc w:val="left"/>
        <w:rPr>
          <w:sz w:val="16"/>
        </w:rPr>
      </w:pPr>
      <w:r>
        <w:rPr>
          <w:sz w:val="16"/>
        </w:rPr>
        <w:t>all atomic symbols</w:t>
      </w:r>
      <w:r>
        <w:rPr>
          <w:sz w:val="16"/>
        </w:rPr>
        <w:tab/>
      </w:r>
    </w:p>
    <w:p w14:paraId="354CB704" w14:textId="77777777" w:rsidR="00202D9F" w:rsidRDefault="00202D9F" w:rsidP="00202D9F">
      <w:pPr>
        <w:pStyle w:val="TableRow"/>
        <w:tabs>
          <w:tab w:val="left" w:pos="2448"/>
          <w:tab w:val="left" w:pos="2988"/>
        </w:tabs>
        <w:spacing w:line="180" w:lineRule="exact"/>
        <w:jc w:val="left"/>
        <w:rPr>
          <w:sz w:val="16"/>
        </w:rPr>
      </w:pPr>
      <w:r>
        <w:rPr>
          <w:sz w:val="16"/>
        </w:rPr>
        <w:t>alternating current</w:t>
      </w:r>
      <w:r>
        <w:rPr>
          <w:sz w:val="16"/>
        </w:rPr>
        <w:tab/>
        <w:t>AC</w:t>
      </w:r>
    </w:p>
    <w:p w14:paraId="5B15E560" w14:textId="77777777" w:rsidR="00202D9F" w:rsidRDefault="00202D9F" w:rsidP="00202D9F">
      <w:pPr>
        <w:pStyle w:val="TableRow"/>
        <w:tabs>
          <w:tab w:val="left" w:pos="2448"/>
          <w:tab w:val="left" w:pos="2988"/>
        </w:tabs>
        <w:spacing w:line="180" w:lineRule="exact"/>
        <w:jc w:val="left"/>
        <w:rPr>
          <w:sz w:val="16"/>
        </w:rPr>
      </w:pPr>
      <w:r>
        <w:rPr>
          <w:sz w:val="16"/>
        </w:rPr>
        <w:t>ampere</w:t>
      </w:r>
      <w:r>
        <w:rPr>
          <w:sz w:val="16"/>
        </w:rPr>
        <w:tab/>
        <w:t>A</w:t>
      </w:r>
    </w:p>
    <w:p w14:paraId="720D744E" w14:textId="77777777" w:rsidR="00202D9F" w:rsidRDefault="00202D9F" w:rsidP="00202D9F">
      <w:pPr>
        <w:pStyle w:val="TableRow"/>
        <w:tabs>
          <w:tab w:val="left" w:pos="2448"/>
          <w:tab w:val="left" w:pos="2988"/>
        </w:tabs>
        <w:spacing w:line="180" w:lineRule="exact"/>
        <w:jc w:val="left"/>
        <w:rPr>
          <w:sz w:val="16"/>
        </w:rPr>
      </w:pPr>
      <w:r>
        <w:rPr>
          <w:sz w:val="16"/>
        </w:rPr>
        <w:t>calorie</w:t>
      </w:r>
      <w:r>
        <w:rPr>
          <w:sz w:val="16"/>
        </w:rPr>
        <w:tab/>
        <w:t>cal</w:t>
      </w:r>
    </w:p>
    <w:p w14:paraId="0933CBC6" w14:textId="77777777" w:rsidR="00202D9F" w:rsidRDefault="00202D9F" w:rsidP="00202D9F">
      <w:pPr>
        <w:pStyle w:val="TableRow"/>
        <w:tabs>
          <w:tab w:val="left" w:pos="2448"/>
          <w:tab w:val="left" w:pos="2988"/>
        </w:tabs>
        <w:spacing w:line="180" w:lineRule="exact"/>
        <w:jc w:val="left"/>
        <w:rPr>
          <w:sz w:val="16"/>
        </w:rPr>
      </w:pPr>
      <w:r>
        <w:rPr>
          <w:sz w:val="16"/>
        </w:rPr>
        <w:t>direct current</w:t>
      </w:r>
      <w:r>
        <w:rPr>
          <w:sz w:val="16"/>
        </w:rPr>
        <w:tab/>
        <w:t>DC</w:t>
      </w:r>
    </w:p>
    <w:p w14:paraId="231D3316" w14:textId="77777777" w:rsidR="00202D9F" w:rsidRDefault="00202D9F" w:rsidP="00202D9F">
      <w:pPr>
        <w:pStyle w:val="TableRow"/>
        <w:tabs>
          <w:tab w:val="left" w:pos="2448"/>
          <w:tab w:val="left" w:pos="2988"/>
        </w:tabs>
        <w:spacing w:line="180" w:lineRule="exact"/>
        <w:jc w:val="left"/>
        <w:rPr>
          <w:sz w:val="16"/>
        </w:rPr>
      </w:pPr>
      <w:r>
        <w:rPr>
          <w:sz w:val="16"/>
        </w:rPr>
        <w:t>hertz</w:t>
      </w:r>
      <w:r>
        <w:rPr>
          <w:sz w:val="16"/>
        </w:rPr>
        <w:tab/>
        <w:t>Hz</w:t>
      </w:r>
    </w:p>
    <w:p w14:paraId="323DA9C3" w14:textId="77777777" w:rsidR="00202D9F" w:rsidRDefault="00202D9F" w:rsidP="00202D9F">
      <w:pPr>
        <w:pStyle w:val="TableRow"/>
        <w:tabs>
          <w:tab w:val="left" w:pos="2448"/>
          <w:tab w:val="left" w:pos="2988"/>
        </w:tabs>
        <w:spacing w:line="180" w:lineRule="exact"/>
        <w:jc w:val="left"/>
        <w:rPr>
          <w:sz w:val="16"/>
        </w:rPr>
      </w:pPr>
      <w:r>
        <w:rPr>
          <w:sz w:val="16"/>
        </w:rPr>
        <w:t>horsepower</w:t>
      </w:r>
      <w:r>
        <w:rPr>
          <w:sz w:val="16"/>
        </w:rPr>
        <w:tab/>
        <w:t>hp</w:t>
      </w:r>
    </w:p>
    <w:p w14:paraId="02A65E5B" w14:textId="77777777" w:rsidR="00202D9F" w:rsidRDefault="00202D9F" w:rsidP="00202D9F">
      <w:pPr>
        <w:pStyle w:val="TableRow"/>
        <w:tabs>
          <w:tab w:val="left" w:pos="2448"/>
          <w:tab w:val="left" w:pos="2988"/>
        </w:tabs>
        <w:spacing w:line="180" w:lineRule="exact"/>
        <w:jc w:val="left"/>
        <w:rPr>
          <w:sz w:val="16"/>
        </w:rPr>
      </w:pPr>
      <w:r>
        <w:rPr>
          <w:sz w:val="16"/>
        </w:rPr>
        <w:t>hydrogen ion activity</w:t>
      </w:r>
      <w:r>
        <w:rPr>
          <w:sz w:val="16"/>
        </w:rPr>
        <w:tab/>
        <w:t>pH</w:t>
      </w:r>
    </w:p>
    <w:p w14:paraId="437E8B98" w14:textId="77777777" w:rsidR="00202D9F" w:rsidRDefault="00202D9F" w:rsidP="00202D9F">
      <w:pPr>
        <w:pStyle w:val="TableRow"/>
        <w:tabs>
          <w:tab w:val="left" w:pos="2448"/>
          <w:tab w:val="left" w:pos="2988"/>
        </w:tabs>
        <w:spacing w:line="180" w:lineRule="exact"/>
        <w:jc w:val="left"/>
        <w:rPr>
          <w:sz w:val="16"/>
        </w:rPr>
      </w:pPr>
      <w:r>
        <w:rPr>
          <w:sz w:val="16"/>
        </w:rPr>
        <w:t xml:space="preserve">     (negative log of)</w:t>
      </w:r>
      <w:r>
        <w:rPr>
          <w:sz w:val="16"/>
        </w:rPr>
        <w:tab/>
      </w:r>
    </w:p>
    <w:p w14:paraId="68BE2B72" w14:textId="77777777" w:rsidR="00202D9F" w:rsidRDefault="00202D9F" w:rsidP="00202D9F">
      <w:pPr>
        <w:pStyle w:val="TableRow"/>
        <w:tabs>
          <w:tab w:val="left" w:pos="2448"/>
          <w:tab w:val="left" w:pos="2988"/>
        </w:tabs>
        <w:spacing w:line="180" w:lineRule="exact"/>
        <w:jc w:val="left"/>
        <w:rPr>
          <w:sz w:val="16"/>
        </w:rPr>
      </w:pPr>
      <w:r>
        <w:rPr>
          <w:sz w:val="16"/>
        </w:rPr>
        <w:t>parts per million</w:t>
      </w:r>
      <w:r>
        <w:rPr>
          <w:sz w:val="16"/>
        </w:rPr>
        <w:tab/>
        <w:t>ppm</w:t>
      </w:r>
    </w:p>
    <w:p w14:paraId="6295B477" w14:textId="77777777" w:rsidR="00202D9F" w:rsidRDefault="00202D9F" w:rsidP="00202D9F">
      <w:pPr>
        <w:pStyle w:val="TableRow"/>
        <w:tabs>
          <w:tab w:val="left" w:pos="2448"/>
          <w:tab w:val="left" w:pos="2988"/>
        </w:tabs>
        <w:spacing w:line="180" w:lineRule="exact"/>
        <w:jc w:val="left"/>
        <w:rPr>
          <w:sz w:val="16"/>
        </w:rPr>
      </w:pPr>
      <w:r>
        <w:rPr>
          <w:sz w:val="16"/>
        </w:rPr>
        <w:t>parts per thousand</w:t>
      </w:r>
      <w:r>
        <w:rPr>
          <w:sz w:val="16"/>
        </w:rPr>
        <w:tab/>
        <w:t>ppt,</w:t>
      </w:r>
    </w:p>
    <w:p w14:paraId="24392355" w14:textId="77777777" w:rsidR="00202D9F" w:rsidRDefault="00202D9F" w:rsidP="00202D9F">
      <w:pPr>
        <w:pStyle w:val="TableRow"/>
        <w:tabs>
          <w:tab w:val="left" w:pos="2448"/>
          <w:tab w:val="left" w:pos="2988"/>
        </w:tabs>
        <w:spacing w:line="180" w:lineRule="exact"/>
        <w:jc w:val="left"/>
        <w:rPr>
          <w:sz w:val="16"/>
        </w:rPr>
      </w:pPr>
      <w:r>
        <w:rPr>
          <w:sz w:val="16"/>
        </w:rPr>
        <w:tab/>
        <w:t xml:space="preserve"> ‰</w:t>
      </w:r>
    </w:p>
    <w:p w14:paraId="3F0D2F26" w14:textId="77777777" w:rsidR="00202D9F" w:rsidRDefault="00202D9F" w:rsidP="00202D9F">
      <w:pPr>
        <w:pStyle w:val="TableRow"/>
        <w:tabs>
          <w:tab w:val="left" w:pos="2448"/>
          <w:tab w:val="left" w:pos="2988"/>
        </w:tabs>
        <w:spacing w:line="180" w:lineRule="exact"/>
        <w:jc w:val="left"/>
        <w:rPr>
          <w:sz w:val="16"/>
        </w:rPr>
      </w:pPr>
      <w:r>
        <w:rPr>
          <w:sz w:val="16"/>
        </w:rPr>
        <w:t>volts</w:t>
      </w:r>
      <w:r>
        <w:rPr>
          <w:sz w:val="16"/>
        </w:rPr>
        <w:tab/>
        <w:t>V</w:t>
      </w:r>
    </w:p>
    <w:p w14:paraId="77D69247" w14:textId="77777777" w:rsidR="00202D9F" w:rsidRDefault="00202D9F" w:rsidP="00202D9F">
      <w:pPr>
        <w:pStyle w:val="TableRow"/>
        <w:tabs>
          <w:tab w:val="left" w:pos="2448"/>
          <w:tab w:val="left" w:pos="2988"/>
        </w:tabs>
        <w:spacing w:line="180" w:lineRule="exact"/>
        <w:jc w:val="left"/>
        <w:rPr>
          <w:sz w:val="16"/>
        </w:rPr>
      </w:pPr>
      <w:r>
        <w:rPr>
          <w:sz w:val="16"/>
        </w:rPr>
        <w:t>watts</w:t>
      </w:r>
      <w:r>
        <w:rPr>
          <w:sz w:val="16"/>
        </w:rPr>
        <w:tab/>
        <w:t>W</w:t>
      </w:r>
    </w:p>
    <w:p w14:paraId="7DB6A6F3" w14:textId="77777777" w:rsidR="00202D9F" w:rsidRDefault="00202D9F" w:rsidP="00202D9F">
      <w:pPr>
        <w:pStyle w:val="TableRow"/>
        <w:tabs>
          <w:tab w:val="left" w:pos="2448"/>
          <w:tab w:val="left" w:pos="2988"/>
        </w:tabs>
        <w:spacing w:line="180" w:lineRule="exact"/>
        <w:jc w:val="left"/>
        <w:rPr>
          <w:sz w:val="16"/>
        </w:rPr>
      </w:pPr>
      <w:r>
        <w:rPr>
          <w:sz w:val="16"/>
        </w:rPr>
        <w:br w:type="column"/>
      </w:r>
      <w:bookmarkEnd w:id="1"/>
      <w:r>
        <w:rPr>
          <w:b/>
          <w:sz w:val="16"/>
        </w:rPr>
        <w:t>General</w:t>
      </w:r>
      <w:r>
        <w:rPr>
          <w:b/>
          <w:sz w:val="16"/>
        </w:rPr>
        <w:tab/>
      </w:r>
    </w:p>
    <w:p w14:paraId="632FAD8A" w14:textId="77777777" w:rsidR="00202D9F" w:rsidRDefault="00202D9F" w:rsidP="00202D9F">
      <w:pPr>
        <w:pStyle w:val="TableRow"/>
        <w:tabs>
          <w:tab w:val="left" w:pos="1728"/>
          <w:tab w:val="left" w:pos="3348"/>
        </w:tabs>
        <w:spacing w:line="180" w:lineRule="exact"/>
        <w:jc w:val="left"/>
        <w:rPr>
          <w:sz w:val="16"/>
        </w:rPr>
      </w:pPr>
      <w:r>
        <w:rPr>
          <w:sz w:val="16"/>
        </w:rPr>
        <w:t xml:space="preserve">Alaska Administrative </w:t>
      </w:r>
    </w:p>
    <w:p w14:paraId="37216B50"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AAC</w:t>
      </w:r>
    </w:p>
    <w:p w14:paraId="181EB049"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6C5D9A4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5DF4E472" w14:textId="77777777" w:rsidR="00202D9F" w:rsidRDefault="00202D9F" w:rsidP="00202D9F">
      <w:pPr>
        <w:pStyle w:val="TableRow"/>
        <w:tabs>
          <w:tab w:val="left" w:pos="1728"/>
          <w:tab w:val="left" w:pos="3348"/>
        </w:tabs>
        <w:spacing w:line="180" w:lineRule="exact"/>
        <w:jc w:val="left"/>
        <w:rPr>
          <w:sz w:val="16"/>
        </w:rPr>
      </w:pPr>
      <w:r>
        <w:rPr>
          <w:sz w:val="16"/>
        </w:rPr>
        <w:t xml:space="preserve">all commonly accepted </w:t>
      </w:r>
    </w:p>
    <w:p w14:paraId="16ECC20F"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13DD68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ab/>
        <w:t>R.N., etc.</w:t>
      </w:r>
    </w:p>
    <w:p w14:paraId="2FF939A9" w14:textId="77777777" w:rsidR="00202D9F" w:rsidRDefault="00202D9F" w:rsidP="00202D9F">
      <w:pPr>
        <w:pStyle w:val="TableRow"/>
        <w:tabs>
          <w:tab w:val="left" w:pos="1728"/>
          <w:tab w:val="left" w:pos="3348"/>
        </w:tabs>
        <w:spacing w:line="180" w:lineRule="exact"/>
        <w:jc w:val="left"/>
        <w:rPr>
          <w:sz w:val="16"/>
        </w:rPr>
      </w:pPr>
      <w:r>
        <w:rPr>
          <w:sz w:val="16"/>
        </w:rPr>
        <w:t>at</w:t>
      </w:r>
      <w:r>
        <w:rPr>
          <w:sz w:val="16"/>
        </w:rPr>
        <w:tab/>
        <w:t>@</w:t>
      </w:r>
    </w:p>
    <w:p w14:paraId="0725D0A1" w14:textId="77777777" w:rsidR="00202D9F" w:rsidRDefault="00202D9F" w:rsidP="00202D9F">
      <w:pPr>
        <w:pStyle w:val="TableRow"/>
        <w:tabs>
          <w:tab w:val="left" w:pos="1728"/>
          <w:tab w:val="left" w:pos="3348"/>
        </w:tabs>
        <w:spacing w:line="180" w:lineRule="exact"/>
        <w:jc w:val="left"/>
        <w:rPr>
          <w:sz w:val="16"/>
        </w:rPr>
      </w:pPr>
      <w:r>
        <w:rPr>
          <w:sz w:val="16"/>
        </w:rPr>
        <w:t>compass directions:</w:t>
      </w:r>
      <w:r>
        <w:rPr>
          <w:sz w:val="16"/>
        </w:rPr>
        <w:tab/>
      </w:r>
    </w:p>
    <w:p w14:paraId="50C167DC" w14:textId="77777777" w:rsidR="00202D9F" w:rsidRDefault="00202D9F" w:rsidP="00202D9F">
      <w:pPr>
        <w:pStyle w:val="TableRow"/>
        <w:tabs>
          <w:tab w:val="left" w:pos="1728"/>
          <w:tab w:val="left" w:pos="3348"/>
        </w:tabs>
        <w:spacing w:line="180" w:lineRule="exact"/>
        <w:ind w:left="432"/>
        <w:jc w:val="left"/>
        <w:rPr>
          <w:sz w:val="16"/>
        </w:rPr>
      </w:pPr>
      <w:r>
        <w:rPr>
          <w:sz w:val="16"/>
        </w:rPr>
        <w:t>east</w:t>
      </w:r>
      <w:r>
        <w:rPr>
          <w:sz w:val="16"/>
        </w:rPr>
        <w:tab/>
        <w:t>E</w:t>
      </w:r>
    </w:p>
    <w:p w14:paraId="26BA45AE" w14:textId="77777777" w:rsidR="00202D9F" w:rsidRDefault="00202D9F" w:rsidP="00202D9F">
      <w:pPr>
        <w:pStyle w:val="TableRow"/>
        <w:tabs>
          <w:tab w:val="left" w:pos="1728"/>
          <w:tab w:val="left" w:pos="3348"/>
        </w:tabs>
        <w:spacing w:line="180" w:lineRule="exact"/>
        <w:ind w:left="432"/>
        <w:jc w:val="left"/>
        <w:rPr>
          <w:sz w:val="16"/>
        </w:rPr>
      </w:pPr>
      <w:r>
        <w:rPr>
          <w:sz w:val="16"/>
        </w:rPr>
        <w:t>north</w:t>
      </w:r>
      <w:r>
        <w:rPr>
          <w:sz w:val="16"/>
        </w:rPr>
        <w:tab/>
        <w:t>N</w:t>
      </w:r>
    </w:p>
    <w:p w14:paraId="530FE71F" w14:textId="77777777" w:rsidR="00202D9F" w:rsidRDefault="00202D9F" w:rsidP="00202D9F">
      <w:pPr>
        <w:pStyle w:val="TableRow"/>
        <w:tabs>
          <w:tab w:val="left" w:pos="1728"/>
          <w:tab w:val="left" w:pos="3348"/>
        </w:tabs>
        <w:spacing w:line="180" w:lineRule="exact"/>
        <w:ind w:left="432"/>
        <w:jc w:val="left"/>
        <w:rPr>
          <w:sz w:val="16"/>
        </w:rPr>
      </w:pPr>
      <w:r>
        <w:rPr>
          <w:sz w:val="16"/>
        </w:rPr>
        <w:t>south</w:t>
      </w:r>
      <w:r>
        <w:rPr>
          <w:sz w:val="16"/>
        </w:rPr>
        <w:tab/>
        <w:t>S</w:t>
      </w:r>
    </w:p>
    <w:p w14:paraId="242271F8" w14:textId="77777777" w:rsidR="00202D9F" w:rsidRDefault="00202D9F" w:rsidP="00202D9F">
      <w:pPr>
        <w:pStyle w:val="TableRow"/>
        <w:tabs>
          <w:tab w:val="left" w:pos="1728"/>
          <w:tab w:val="left" w:pos="3348"/>
        </w:tabs>
        <w:spacing w:line="180" w:lineRule="exact"/>
        <w:ind w:left="432"/>
        <w:jc w:val="left"/>
        <w:rPr>
          <w:sz w:val="16"/>
        </w:rPr>
      </w:pPr>
      <w:r>
        <w:rPr>
          <w:sz w:val="16"/>
        </w:rPr>
        <w:t>west</w:t>
      </w:r>
      <w:r>
        <w:rPr>
          <w:sz w:val="16"/>
        </w:rPr>
        <w:tab/>
        <w:t>W</w:t>
      </w:r>
    </w:p>
    <w:p w14:paraId="587B0B89" w14:textId="77777777" w:rsidR="00202D9F" w:rsidRDefault="00202D9F" w:rsidP="00202D9F">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03767BD0" w14:textId="77777777" w:rsidR="00202D9F" w:rsidRDefault="00202D9F" w:rsidP="00202D9F">
      <w:pPr>
        <w:pStyle w:val="TableRow"/>
        <w:tabs>
          <w:tab w:val="left" w:pos="1728"/>
          <w:tab w:val="left" w:pos="3348"/>
        </w:tabs>
        <w:spacing w:line="180" w:lineRule="exact"/>
        <w:jc w:val="left"/>
        <w:rPr>
          <w:sz w:val="16"/>
        </w:rPr>
      </w:pPr>
      <w:r>
        <w:rPr>
          <w:sz w:val="16"/>
        </w:rPr>
        <w:t>corporate suffixes:</w:t>
      </w:r>
      <w:r>
        <w:rPr>
          <w:sz w:val="16"/>
        </w:rPr>
        <w:tab/>
      </w:r>
    </w:p>
    <w:p w14:paraId="73788365" w14:textId="77777777" w:rsidR="00202D9F" w:rsidRDefault="00202D9F" w:rsidP="00202D9F">
      <w:pPr>
        <w:pStyle w:val="TableRow"/>
        <w:tabs>
          <w:tab w:val="left" w:pos="1728"/>
          <w:tab w:val="left" w:pos="3348"/>
        </w:tabs>
        <w:spacing w:line="180" w:lineRule="exact"/>
        <w:ind w:left="432"/>
        <w:jc w:val="left"/>
        <w:rPr>
          <w:sz w:val="16"/>
        </w:rPr>
      </w:pPr>
      <w:r>
        <w:rPr>
          <w:sz w:val="16"/>
        </w:rPr>
        <w:t>Company</w:t>
      </w:r>
      <w:r>
        <w:rPr>
          <w:sz w:val="16"/>
        </w:rPr>
        <w:tab/>
        <w:t>Co.</w:t>
      </w:r>
    </w:p>
    <w:p w14:paraId="7155B9AB" w14:textId="77777777" w:rsidR="00202D9F" w:rsidRDefault="00202D9F" w:rsidP="00202D9F">
      <w:pPr>
        <w:pStyle w:val="TableRow"/>
        <w:tabs>
          <w:tab w:val="left" w:pos="1728"/>
          <w:tab w:val="left" w:pos="3348"/>
        </w:tabs>
        <w:spacing w:line="180" w:lineRule="exact"/>
        <w:ind w:left="432"/>
        <w:jc w:val="left"/>
        <w:rPr>
          <w:sz w:val="16"/>
        </w:rPr>
      </w:pPr>
      <w:r>
        <w:rPr>
          <w:sz w:val="16"/>
        </w:rPr>
        <w:t>Corporation</w:t>
      </w:r>
      <w:r>
        <w:rPr>
          <w:sz w:val="16"/>
        </w:rPr>
        <w:tab/>
        <w:t>Corp.</w:t>
      </w:r>
    </w:p>
    <w:p w14:paraId="00C0B841" w14:textId="77777777" w:rsidR="00202D9F" w:rsidRDefault="00202D9F" w:rsidP="00202D9F">
      <w:pPr>
        <w:pStyle w:val="TableRow"/>
        <w:tabs>
          <w:tab w:val="left" w:pos="1728"/>
          <w:tab w:val="left" w:pos="3348"/>
        </w:tabs>
        <w:spacing w:line="180" w:lineRule="exact"/>
        <w:ind w:left="432"/>
        <w:jc w:val="left"/>
        <w:rPr>
          <w:sz w:val="16"/>
        </w:rPr>
      </w:pPr>
      <w:r>
        <w:rPr>
          <w:sz w:val="16"/>
        </w:rPr>
        <w:t>Incorporated</w:t>
      </w:r>
      <w:r>
        <w:rPr>
          <w:sz w:val="16"/>
        </w:rPr>
        <w:tab/>
        <w:t>Inc.</w:t>
      </w:r>
    </w:p>
    <w:p w14:paraId="7C695513" w14:textId="77777777" w:rsidR="00202D9F" w:rsidRDefault="00202D9F" w:rsidP="00202D9F">
      <w:pPr>
        <w:pStyle w:val="TableRow"/>
        <w:tabs>
          <w:tab w:val="left" w:pos="1728"/>
          <w:tab w:val="left" w:pos="3348"/>
        </w:tabs>
        <w:spacing w:line="180" w:lineRule="exact"/>
        <w:ind w:left="432"/>
        <w:jc w:val="left"/>
        <w:rPr>
          <w:sz w:val="16"/>
        </w:rPr>
      </w:pPr>
      <w:r>
        <w:rPr>
          <w:sz w:val="16"/>
        </w:rPr>
        <w:t>Limited</w:t>
      </w:r>
      <w:r>
        <w:rPr>
          <w:sz w:val="16"/>
        </w:rPr>
        <w:tab/>
        <w:t>Ltd.</w:t>
      </w:r>
    </w:p>
    <w:p w14:paraId="6FF1B455" w14:textId="77777777" w:rsidR="00202D9F" w:rsidRDefault="00202D9F" w:rsidP="00202D9F">
      <w:pPr>
        <w:pStyle w:val="TableRow"/>
        <w:tabs>
          <w:tab w:val="left" w:pos="1728"/>
          <w:tab w:val="left" w:pos="3348"/>
        </w:tabs>
        <w:spacing w:line="180" w:lineRule="exact"/>
        <w:jc w:val="left"/>
        <w:rPr>
          <w:sz w:val="16"/>
        </w:rPr>
      </w:pPr>
      <w:r>
        <w:rPr>
          <w:sz w:val="16"/>
        </w:rPr>
        <w:t>District of Columbia</w:t>
      </w:r>
      <w:r>
        <w:rPr>
          <w:sz w:val="16"/>
        </w:rPr>
        <w:tab/>
        <w:t>D.C.</w:t>
      </w:r>
    </w:p>
    <w:p w14:paraId="26A024FB" w14:textId="77777777" w:rsidR="00202D9F" w:rsidRDefault="00202D9F" w:rsidP="00202D9F">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68B76DA6" w14:textId="77777777" w:rsidR="00202D9F" w:rsidRDefault="00202D9F" w:rsidP="00202D9F">
      <w:pPr>
        <w:pStyle w:val="TableRow"/>
        <w:tabs>
          <w:tab w:val="left" w:pos="1728"/>
          <w:tab w:val="left" w:pos="3348"/>
        </w:tabs>
        <w:spacing w:line="180" w:lineRule="exact"/>
        <w:jc w:val="left"/>
        <w:rPr>
          <w:sz w:val="16"/>
        </w:rPr>
      </w:pPr>
      <w:r>
        <w:rPr>
          <w:sz w:val="16"/>
        </w:rPr>
        <w:t>et cetera (and so forth)</w:t>
      </w:r>
      <w:r>
        <w:rPr>
          <w:sz w:val="16"/>
        </w:rPr>
        <w:tab/>
        <w:t>etc.</w:t>
      </w:r>
    </w:p>
    <w:p w14:paraId="5FF6698C" w14:textId="77777777" w:rsidR="00202D9F" w:rsidRDefault="00202D9F" w:rsidP="00202D9F">
      <w:pPr>
        <w:pStyle w:val="TableRow"/>
        <w:tabs>
          <w:tab w:val="left" w:pos="1728"/>
          <w:tab w:val="left" w:pos="3348"/>
        </w:tabs>
        <w:spacing w:line="180" w:lineRule="exact"/>
        <w:jc w:val="left"/>
        <w:rPr>
          <w:sz w:val="16"/>
        </w:rPr>
      </w:pPr>
      <w:r>
        <w:rPr>
          <w:sz w:val="16"/>
        </w:rPr>
        <w:t xml:space="preserve">exempli gratia </w:t>
      </w:r>
    </w:p>
    <w:p w14:paraId="0B3BFD73" w14:textId="77777777" w:rsidR="00202D9F" w:rsidRDefault="00202D9F" w:rsidP="00202D9F">
      <w:pPr>
        <w:pStyle w:val="TableRow"/>
        <w:tabs>
          <w:tab w:val="left" w:pos="1728"/>
          <w:tab w:val="left" w:pos="3348"/>
        </w:tabs>
        <w:spacing w:line="180" w:lineRule="exact"/>
        <w:jc w:val="left"/>
        <w:rPr>
          <w:sz w:val="16"/>
        </w:rPr>
      </w:pPr>
      <w:r>
        <w:rPr>
          <w:sz w:val="16"/>
        </w:rPr>
        <w:t xml:space="preserve">    (for example)</w:t>
      </w:r>
      <w:r>
        <w:rPr>
          <w:sz w:val="16"/>
        </w:rPr>
        <w:tab/>
        <w:t>e.g.</w:t>
      </w:r>
    </w:p>
    <w:p w14:paraId="1776D33C" w14:textId="77777777" w:rsidR="00202D9F" w:rsidRDefault="00202D9F" w:rsidP="00202D9F">
      <w:pPr>
        <w:pStyle w:val="TableRow"/>
        <w:tabs>
          <w:tab w:val="left" w:pos="1728"/>
          <w:tab w:val="left" w:pos="3348"/>
        </w:tabs>
        <w:spacing w:line="180" w:lineRule="exact"/>
        <w:jc w:val="left"/>
        <w:rPr>
          <w:sz w:val="16"/>
        </w:rPr>
      </w:pPr>
      <w:r>
        <w:rPr>
          <w:sz w:val="16"/>
        </w:rPr>
        <w:t xml:space="preserve">Federal Information </w:t>
      </w:r>
    </w:p>
    <w:p w14:paraId="44926FF3" w14:textId="77777777" w:rsidR="00202D9F" w:rsidRDefault="00202D9F" w:rsidP="00202D9F">
      <w:pPr>
        <w:pStyle w:val="TableRow"/>
        <w:tabs>
          <w:tab w:val="left" w:pos="1728"/>
          <w:tab w:val="left" w:pos="3348"/>
        </w:tabs>
        <w:spacing w:line="180" w:lineRule="exact"/>
        <w:jc w:val="left"/>
        <w:rPr>
          <w:sz w:val="16"/>
        </w:rPr>
      </w:pPr>
      <w:r>
        <w:rPr>
          <w:sz w:val="16"/>
        </w:rPr>
        <w:t xml:space="preserve">    Code</w:t>
      </w:r>
      <w:r>
        <w:rPr>
          <w:sz w:val="16"/>
        </w:rPr>
        <w:tab/>
        <w:t>FIC</w:t>
      </w:r>
    </w:p>
    <w:p w14:paraId="40DD9E3C" w14:textId="77777777" w:rsidR="00202D9F" w:rsidRDefault="00202D9F" w:rsidP="00202D9F">
      <w:pPr>
        <w:pStyle w:val="TableRow"/>
        <w:tabs>
          <w:tab w:val="left" w:pos="1728"/>
          <w:tab w:val="left" w:pos="3348"/>
        </w:tabs>
        <w:spacing w:line="180" w:lineRule="exact"/>
        <w:jc w:val="left"/>
        <w:rPr>
          <w:sz w:val="16"/>
        </w:rPr>
      </w:pPr>
      <w:r>
        <w:rPr>
          <w:sz w:val="16"/>
        </w:rPr>
        <w:t>id est (that is)</w:t>
      </w:r>
      <w:r>
        <w:rPr>
          <w:sz w:val="16"/>
        </w:rPr>
        <w:tab/>
        <w:t>i.e.</w:t>
      </w:r>
    </w:p>
    <w:p w14:paraId="110C3F4A" w14:textId="77777777" w:rsidR="00202D9F" w:rsidRDefault="00202D9F" w:rsidP="00202D9F">
      <w:pPr>
        <w:pStyle w:val="TableRow"/>
        <w:tabs>
          <w:tab w:val="left" w:pos="1728"/>
          <w:tab w:val="left" w:pos="3348"/>
        </w:tabs>
        <w:spacing w:line="180" w:lineRule="exact"/>
        <w:jc w:val="left"/>
        <w:rPr>
          <w:sz w:val="16"/>
        </w:rPr>
      </w:pPr>
      <w:r>
        <w:rPr>
          <w:sz w:val="16"/>
        </w:rPr>
        <w:t>latitude or longitude</w:t>
      </w:r>
      <w:r>
        <w:rPr>
          <w:sz w:val="16"/>
        </w:rPr>
        <w:tab/>
        <w:t>lat. or long.</w:t>
      </w:r>
    </w:p>
    <w:p w14:paraId="1DE4A50B" w14:textId="77777777" w:rsidR="00202D9F" w:rsidRDefault="00202D9F" w:rsidP="00202D9F">
      <w:pPr>
        <w:pStyle w:val="TableRow"/>
        <w:tabs>
          <w:tab w:val="left" w:pos="1728"/>
          <w:tab w:val="left" w:pos="3348"/>
        </w:tabs>
        <w:spacing w:line="180" w:lineRule="exact"/>
        <w:jc w:val="left"/>
        <w:rPr>
          <w:sz w:val="16"/>
        </w:rPr>
      </w:pPr>
      <w:r>
        <w:rPr>
          <w:sz w:val="16"/>
        </w:rPr>
        <w:t>monetary symbols</w:t>
      </w:r>
    </w:p>
    <w:p w14:paraId="679C6272" w14:textId="77777777" w:rsidR="00202D9F" w:rsidRDefault="00202D9F" w:rsidP="00202D9F">
      <w:pPr>
        <w:pStyle w:val="TableRow"/>
        <w:tabs>
          <w:tab w:val="left" w:pos="1728"/>
          <w:tab w:val="left" w:pos="3348"/>
        </w:tabs>
        <w:spacing w:line="180" w:lineRule="exact"/>
        <w:jc w:val="left"/>
        <w:rPr>
          <w:sz w:val="16"/>
        </w:rPr>
      </w:pPr>
      <w:r>
        <w:rPr>
          <w:sz w:val="16"/>
        </w:rPr>
        <w:t xml:space="preserve">     (U.S.)</w:t>
      </w:r>
      <w:r>
        <w:rPr>
          <w:sz w:val="16"/>
        </w:rPr>
        <w:tab/>
        <w:t>$, ¢</w:t>
      </w:r>
    </w:p>
    <w:p w14:paraId="7579AC3E" w14:textId="77777777" w:rsidR="00202D9F" w:rsidRDefault="00202D9F" w:rsidP="00202D9F">
      <w:pPr>
        <w:pStyle w:val="TableRow"/>
        <w:tabs>
          <w:tab w:val="left" w:pos="1728"/>
          <w:tab w:val="left" w:pos="3348"/>
        </w:tabs>
        <w:spacing w:line="180" w:lineRule="exact"/>
        <w:jc w:val="left"/>
        <w:rPr>
          <w:sz w:val="16"/>
        </w:rPr>
      </w:pPr>
      <w:r>
        <w:rPr>
          <w:sz w:val="16"/>
        </w:rPr>
        <w:t>months (tables and</w:t>
      </w:r>
    </w:p>
    <w:p w14:paraId="57D1B7E4" w14:textId="77777777" w:rsidR="00202D9F" w:rsidRDefault="00202D9F" w:rsidP="00202D9F">
      <w:pPr>
        <w:pStyle w:val="TableRow"/>
        <w:tabs>
          <w:tab w:val="left" w:pos="1728"/>
          <w:tab w:val="left" w:pos="3348"/>
        </w:tabs>
        <w:spacing w:line="180" w:lineRule="exact"/>
        <w:jc w:val="left"/>
        <w:rPr>
          <w:sz w:val="16"/>
        </w:rPr>
      </w:pPr>
      <w:r>
        <w:rPr>
          <w:sz w:val="16"/>
        </w:rPr>
        <w:t xml:space="preserve">     figures): first three </w:t>
      </w:r>
    </w:p>
    <w:p w14:paraId="238878ED" w14:textId="77777777" w:rsidR="00202D9F" w:rsidRDefault="00202D9F" w:rsidP="00202D9F">
      <w:pPr>
        <w:pStyle w:val="TableRow"/>
        <w:tabs>
          <w:tab w:val="left" w:pos="1728"/>
          <w:tab w:val="left" w:pos="3348"/>
        </w:tabs>
        <w:spacing w:line="180" w:lineRule="exact"/>
        <w:jc w:val="left"/>
        <w:rPr>
          <w:sz w:val="16"/>
        </w:rPr>
      </w:pPr>
      <w:r>
        <w:rPr>
          <w:sz w:val="16"/>
        </w:rPr>
        <w:t xml:space="preserve">     letters</w:t>
      </w:r>
      <w:r>
        <w:rPr>
          <w:sz w:val="16"/>
        </w:rPr>
        <w:tab/>
        <w:t>Jan,...,Dec</w:t>
      </w:r>
    </w:p>
    <w:p w14:paraId="4593E06F" w14:textId="77777777" w:rsidR="00202D9F" w:rsidRDefault="00202D9F" w:rsidP="00202D9F">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5515CEFA" w14:textId="77777777" w:rsidR="00202D9F" w:rsidRDefault="00202D9F" w:rsidP="00202D9F">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40B21FB1" w14:textId="77777777" w:rsidR="00202D9F" w:rsidRDefault="00202D9F" w:rsidP="00202D9F">
      <w:pPr>
        <w:pStyle w:val="TableRow"/>
        <w:tabs>
          <w:tab w:val="left" w:pos="1728"/>
          <w:tab w:val="left" w:pos="3348"/>
        </w:tabs>
        <w:spacing w:line="180" w:lineRule="exact"/>
        <w:jc w:val="left"/>
        <w:rPr>
          <w:sz w:val="16"/>
        </w:rPr>
      </w:pPr>
      <w:r>
        <w:rPr>
          <w:sz w:val="16"/>
        </w:rPr>
        <w:t>United States</w:t>
      </w:r>
    </w:p>
    <w:p w14:paraId="0C769F19" w14:textId="77777777" w:rsidR="00202D9F" w:rsidRDefault="00202D9F" w:rsidP="00202D9F">
      <w:pPr>
        <w:pStyle w:val="TableRow"/>
        <w:tabs>
          <w:tab w:val="left" w:pos="1728"/>
          <w:tab w:val="left" w:pos="3348"/>
        </w:tabs>
        <w:spacing w:line="180" w:lineRule="exact"/>
        <w:jc w:val="left"/>
        <w:rPr>
          <w:sz w:val="16"/>
        </w:rPr>
      </w:pPr>
      <w:r>
        <w:rPr>
          <w:sz w:val="16"/>
        </w:rPr>
        <w:t xml:space="preserve">    (adjective)</w:t>
      </w:r>
      <w:r>
        <w:rPr>
          <w:sz w:val="16"/>
        </w:rPr>
        <w:tab/>
        <w:t>U.S.</w:t>
      </w:r>
    </w:p>
    <w:p w14:paraId="3DC234BC" w14:textId="77777777" w:rsidR="00202D9F" w:rsidRDefault="00202D9F" w:rsidP="00202D9F">
      <w:pPr>
        <w:pStyle w:val="TableRow"/>
        <w:tabs>
          <w:tab w:val="left" w:pos="1728"/>
          <w:tab w:val="left" w:pos="3348"/>
        </w:tabs>
        <w:spacing w:line="180" w:lineRule="exact"/>
        <w:jc w:val="left"/>
        <w:rPr>
          <w:sz w:val="16"/>
        </w:rPr>
      </w:pPr>
      <w:r>
        <w:rPr>
          <w:sz w:val="16"/>
        </w:rPr>
        <w:t xml:space="preserve">United States of </w:t>
      </w:r>
    </w:p>
    <w:p w14:paraId="5E6DE20B" w14:textId="77777777" w:rsidR="00202D9F" w:rsidRDefault="00202D9F" w:rsidP="00202D9F">
      <w:pPr>
        <w:pStyle w:val="TableRow"/>
        <w:tabs>
          <w:tab w:val="left" w:pos="1728"/>
          <w:tab w:val="left" w:pos="3348"/>
        </w:tabs>
        <w:spacing w:line="180" w:lineRule="exact"/>
        <w:jc w:val="left"/>
        <w:rPr>
          <w:sz w:val="16"/>
        </w:rPr>
      </w:pPr>
      <w:r>
        <w:rPr>
          <w:sz w:val="16"/>
        </w:rPr>
        <w:t xml:space="preserve">    America (noun)</w:t>
      </w:r>
      <w:r>
        <w:rPr>
          <w:sz w:val="16"/>
        </w:rPr>
        <w:tab/>
        <w:t>USA</w:t>
      </w:r>
    </w:p>
    <w:p w14:paraId="3885A05B"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79658D29" w14:textId="77777777" w:rsidR="00202D9F" w:rsidRDefault="00202D9F" w:rsidP="00202D9F">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47E55063" w14:textId="77777777" w:rsidR="00202D9F" w:rsidRDefault="00202D9F" w:rsidP="00202D9F">
      <w:pPr>
        <w:pStyle w:val="TableRow"/>
        <w:tabs>
          <w:tab w:val="left" w:pos="2988"/>
        </w:tabs>
        <w:spacing w:line="180" w:lineRule="exact"/>
        <w:ind w:hanging="144"/>
        <w:jc w:val="left"/>
        <w:rPr>
          <w:b/>
          <w:bCs/>
          <w:sz w:val="16"/>
        </w:rPr>
      </w:pPr>
      <w:r>
        <w:rPr>
          <w:b/>
          <w:bCs/>
          <w:sz w:val="16"/>
        </w:rPr>
        <w:br w:type="column"/>
      </w:r>
      <w:r>
        <w:rPr>
          <w:b/>
          <w:bCs/>
          <w:sz w:val="16"/>
        </w:rPr>
        <w:t>Measures (fisheries)</w:t>
      </w:r>
    </w:p>
    <w:p w14:paraId="4349AE6C" w14:textId="77777777" w:rsidR="00202D9F" w:rsidRDefault="00202D9F" w:rsidP="00202D9F">
      <w:pPr>
        <w:pStyle w:val="TableRow"/>
        <w:tabs>
          <w:tab w:val="left" w:pos="2016"/>
          <w:tab w:val="left" w:pos="2988"/>
        </w:tabs>
        <w:spacing w:line="180" w:lineRule="exact"/>
        <w:jc w:val="left"/>
        <w:rPr>
          <w:sz w:val="16"/>
        </w:rPr>
      </w:pPr>
      <w:r>
        <w:rPr>
          <w:sz w:val="16"/>
        </w:rPr>
        <w:t>fork length</w:t>
      </w:r>
      <w:r>
        <w:rPr>
          <w:sz w:val="16"/>
        </w:rPr>
        <w:tab/>
        <w:t>FL</w:t>
      </w:r>
    </w:p>
    <w:p w14:paraId="7CB53182" w14:textId="77777777" w:rsidR="00202D9F" w:rsidRDefault="00202D9F" w:rsidP="00202D9F">
      <w:pPr>
        <w:pStyle w:val="TableRow"/>
        <w:tabs>
          <w:tab w:val="left" w:pos="2016"/>
          <w:tab w:val="left" w:pos="2988"/>
        </w:tabs>
        <w:spacing w:line="180" w:lineRule="exact"/>
        <w:jc w:val="left"/>
        <w:rPr>
          <w:sz w:val="16"/>
        </w:rPr>
      </w:pPr>
      <w:r>
        <w:rPr>
          <w:sz w:val="16"/>
        </w:rPr>
        <w:t>mideye-to-fork</w:t>
      </w:r>
      <w:r>
        <w:rPr>
          <w:sz w:val="16"/>
        </w:rPr>
        <w:tab/>
        <w:t>MEF</w:t>
      </w:r>
    </w:p>
    <w:p w14:paraId="4E3944FB" w14:textId="77777777" w:rsidR="00202D9F" w:rsidRDefault="00202D9F" w:rsidP="00202D9F">
      <w:pPr>
        <w:pStyle w:val="TableRow"/>
        <w:tabs>
          <w:tab w:val="left" w:pos="2016"/>
          <w:tab w:val="left" w:pos="2988"/>
        </w:tabs>
        <w:spacing w:line="180" w:lineRule="exact"/>
        <w:jc w:val="left"/>
        <w:rPr>
          <w:sz w:val="16"/>
        </w:rPr>
      </w:pPr>
      <w:r>
        <w:rPr>
          <w:sz w:val="16"/>
        </w:rPr>
        <w:t>mideye-to-tail-fork</w:t>
      </w:r>
      <w:r>
        <w:rPr>
          <w:sz w:val="16"/>
        </w:rPr>
        <w:tab/>
        <w:t>METF</w:t>
      </w:r>
    </w:p>
    <w:p w14:paraId="06183BA9" w14:textId="77777777" w:rsidR="00202D9F" w:rsidRDefault="00202D9F" w:rsidP="00202D9F">
      <w:pPr>
        <w:pStyle w:val="TableRow"/>
        <w:tabs>
          <w:tab w:val="left" w:pos="2016"/>
          <w:tab w:val="left" w:pos="2988"/>
        </w:tabs>
        <w:spacing w:line="180" w:lineRule="exact"/>
        <w:jc w:val="left"/>
        <w:rPr>
          <w:sz w:val="16"/>
        </w:rPr>
      </w:pPr>
      <w:r>
        <w:rPr>
          <w:sz w:val="16"/>
        </w:rPr>
        <w:t>standard length</w:t>
      </w:r>
      <w:r>
        <w:rPr>
          <w:sz w:val="16"/>
        </w:rPr>
        <w:tab/>
        <w:t>SL</w:t>
      </w:r>
    </w:p>
    <w:p w14:paraId="6AB57A24" w14:textId="77777777" w:rsidR="00202D9F" w:rsidRDefault="00202D9F" w:rsidP="00202D9F">
      <w:pPr>
        <w:pStyle w:val="TableRow"/>
        <w:tabs>
          <w:tab w:val="left" w:pos="2016"/>
          <w:tab w:val="left" w:pos="2988"/>
        </w:tabs>
        <w:spacing w:line="180" w:lineRule="exact"/>
        <w:jc w:val="left"/>
        <w:rPr>
          <w:sz w:val="16"/>
        </w:rPr>
      </w:pPr>
      <w:r>
        <w:rPr>
          <w:sz w:val="16"/>
        </w:rPr>
        <w:t>total length</w:t>
      </w:r>
      <w:r>
        <w:rPr>
          <w:sz w:val="16"/>
        </w:rPr>
        <w:tab/>
        <w:t>TL</w:t>
      </w:r>
    </w:p>
    <w:p w14:paraId="4F1B9650" w14:textId="77777777" w:rsidR="00202D9F" w:rsidRDefault="00202D9F" w:rsidP="00202D9F">
      <w:pPr>
        <w:pStyle w:val="TableRow"/>
        <w:tabs>
          <w:tab w:val="left" w:pos="2016"/>
          <w:tab w:val="left" w:pos="2988"/>
        </w:tabs>
        <w:spacing w:line="180" w:lineRule="exact"/>
        <w:jc w:val="left"/>
        <w:rPr>
          <w:sz w:val="16"/>
        </w:rPr>
      </w:pPr>
      <w:r>
        <w:rPr>
          <w:sz w:val="16"/>
        </w:rPr>
        <w:tab/>
      </w:r>
    </w:p>
    <w:p w14:paraId="70624FBB" w14:textId="77777777" w:rsidR="00202D9F" w:rsidRDefault="00202D9F" w:rsidP="00202D9F">
      <w:pPr>
        <w:pStyle w:val="TableRow"/>
        <w:tabs>
          <w:tab w:val="left" w:pos="2988"/>
        </w:tabs>
        <w:spacing w:line="180" w:lineRule="exact"/>
        <w:jc w:val="left"/>
        <w:rPr>
          <w:sz w:val="16"/>
        </w:rPr>
      </w:pPr>
      <w:r>
        <w:rPr>
          <w:b/>
          <w:sz w:val="16"/>
        </w:rPr>
        <w:t>Mathematics, statistics</w:t>
      </w:r>
    </w:p>
    <w:p w14:paraId="06999C84" w14:textId="77777777" w:rsidR="00202D9F" w:rsidRDefault="00202D9F" w:rsidP="00202D9F">
      <w:pPr>
        <w:pStyle w:val="TableRow"/>
        <w:tabs>
          <w:tab w:val="left" w:pos="2016"/>
          <w:tab w:val="left" w:pos="2988"/>
        </w:tabs>
        <w:spacing w:line="180" w:lineRule="exact"/>
        <w:jc w:val="left"/>
        <w:rPr>
          <w:i/>
          <w:iCs/>
          <w:sz w:val="16"/>
        </w:rPr>
      </w:pPr>
      <w:r>
        <w:rPr>
          <w:i/>
          <w:iCs/>
          <w:sz w:val="16"/>
        </w:rPr>
        <w:t>all standard mathematical</w:t>
      </w:r>
    </w:p>
    <w:p w14:paraId="4E1636DD" w14:textId="77777777" w:rsidR="00202D9F" w:rsidRDefault="00202D9F" w:rsidP="00202D9F">
      <w:pPr>
        <w:pStyle w:val="TableRow"/>
        <w:tabs>
          <w:tab w:val="left" w:pos="2016"/>
          <w:tab w:val="left" w:pos="2988"/>
        </w:tabs>
        <w:spacing w:line="180" w:lineRule="exact"/>
        <w:jc w:val="left"/>
        <w:rPr>
          <w:i/>
          <w:iCs/>
          <w:sz w:val="16"/>
        </w:rPr>
      </w:pPr>
      <w:r>
        <w:rPr>
          <w:i/>
          <w:iCs/>
          <w:sz w:val="16"/>
        </w:rPr>
        <w:t xml:space="preserve">    signs, symbols and </w:t>
      </w:r>
    </w:p>
    <w:p w14:paraId="45439DFE" w14:textId="77777777" w:rsidR="00202D9F" w:rsidRDefault="00202D9F" w:rsidP="00202D9F">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4E10EDB8" w14:textId="77777777" w:rsidR="00202D9F" w:rsidRDefault="00202D9F" w:rsidP="00202D9F">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7A7C7A84" w14:textId="77777777" w:rsidR="00202D9F" w:rsidRDefault="00202D9F" w:rsidP="00202D9F">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4750F85" w14:textId="77777777" w:rsidR="00202D9F" w:rsidRDefault="00202D9F" w:rsidP="00202D9F">
      <w:pPr>
        <w:pStyle w:val="TableRow"/>
        <w:tabs>
          <w:tab w:val="left" w:pos="2016"/>
          <w:tab w:val="left" w:pos="2988"/>
        </w:tabs>
        <w:spacing w:line="180" w:lineRule="exact"/>
        <w:jc w:val="left"/>
        <w:rPr>
          <w:sz w:val="16"/>
        </w:rPr>
      </w:pPr>
      <w:r>
        <w:rPr>
          <w:sz w:val="16"/>
        </w:rPr>
        <w:t>catch per unit effort</w:t>
      </w:r>
      <w:r>
        <w:rPr>
          <w:sz w:val="16"/>
        </w:rPr>
        <w:tab/>
        <w:t>CPUE</w:t>
      </w:r>
    </w:p>
    <w:p w14:paraId="69E114A4" w14:textId="77777777" w:rsidR="00202D9F" w:rsidRDefault="00202D9F" w:rsidP="00202D9F">
      <w:pPr>
        <w:pStyle w:val="TableRow"/>
        <w:tabs>
          <w:tab w:val="left" w:pos="2016"/>
          <w:tab w:val="left" w:pos="2988"/>
        </w:tabs>
        <w:spacing w:line="180" w:lineRule="exact"/>
        <w:jc w:val="left"/>
        <w:rPr>
          <w:sz w:val="16"/>
        </w:rPr>
      </w:pPr>
      <w:r>
        <w:rPr>
          <w:sz w:val="16"/>
        </w:rPr>
        <w:t>coefficient of variation</w:t>
      </w:r>
      <w:r>
        <w:rPr>
          <w:sz w:val="16"/>
        </w:rPr>
        <w:tab/>
        <w:t>CV</w:t>
      </w:r>
    </w:p>
    <w:p w14:paraId="7AE1C1AC" w14:textId="77777777" w:rsidR="00202D9F" w:rsidRDefault="00202D9F" w:rsidP="00202D9F">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41CFEB7B" w14:textId="77777777" w:rsidR="00202D9F" w:rsidRDefault="00202D9F" w:rsidP="00202D9F">
      <w:pPr>
        <w:pStyle w:val="TableRow"/>
        <w:tabs>
          <w:tab w:val="left" w:pos="2016"/>
          <w:tab w:val="left" w:pos="2988"/>
        </w:tabs>
        <w:spacing w:line="180" w:lineRule="exact"/>
        <w:jc w:val="left"/>
        <w:rPr>
          <w:sz w:val="16"/>
        </w:rPr>
      </w:pPr>
      <w:r>
        <w:rPr>
          <w:sz w:val="16"/>
        </w:rPr>
        <w:t>confidence interval</w:t>
      </w:r>
      <w:r>
        <w:rPr>
          <w:sz w:val="16"/>
        </w:rPr>
        <w:tab/>
        <w:t>CI</w:t>
      </w:r>
    </w:p>
    <w:p w14:paraId="60899B3C" w14:textId="77777777" w:rsidR="00202D9F" w:rsidRDefault="00202D9F" w:rsidP="00202D9F">
      <w:pPr>
        <w:pStyle w:val="TableRow"/>
        <w:tabs>
          <w:tab w:val="left" w:pos="2016"/>
          <w:tab w:val="left" w:pos="2988"/>
        </w:tabs>
        <w:spacing w:line="180" w:lineRule="exact"/>
        <w:jc w:val="left"/>
        <w:rPr>
          <w:sz w:val="16"/>
        </w:rPr>
      </w:pPr>
      <w:r>
        <w:rPr>
          <w:sz w:val="16"/>
        </w:rPr>
        <w:t xml:space="preserve">correlation coefficient </w:t>
      </w:r>
    </w:p>
    <w:p w14:paraId="1A152690" w14:textId="77777777" w:rsidR="00202D9F" w:rsidRDefault="00202D9F" w:rsidP="00202D9F">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38752D04" w14:textId="77777777" w:rsidR="00202D9F" w:rsidRDefault="00202D9F" w:rsidP="00202D9F">
      <w:pPr>
        <w:pStyle w:val="TableRow"/>
        <w:tabs>
          <w:tab w:val="left" w:pos="2016"/>
          <w:tab w:val="left" w:pos="2988"/>
        </w:tabs>
        <w:spacing w:line="180" w:lineRule="exact"/>
        <w:jc w:val="left"/>
        <w:rPr>
          <w:sz w:val="16"/>
        </w:rPr>
      </w:pPr>
      <w:r>
        <w:rPr>
          <w:sz w:val="16"/>
        </w:rPr>
        <w:t>correlation coefficient</w:t>
      </w:r>
    </w:p>
    <w:p w14:paraId="024CCFF8" w14:textId="77777777" w:rsidR="00202D9F" w:rsidRDefault="00202D9F" w:rsidP="00202D9F">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7D30494" w14:textId="77777777" w:rsidR="00202D9F" w:rsidRDefault="00202D9F" w:rsidP="00202D9F">
      <w:pPr>
        <w:pStyle w:val="TableRow"/>
        <w:tabs>
          <w:tab w:val="left" w:pos="2016"/>
          <w:tab w:val="left" w:pos="2988"/>
        </w:tabs>
        <w:spacing w:line="180" w:lineRule="exact"/>
        <w:jc w:val="left"/>
        <w:rPr>
          <w:sz w:val="16"/>
        </w:rPr>
      </w:pPr>
      <w:r>
        <w:rPr>
          <w:sz w:val="16"/>
        </w:rPr>
        <w:t>covariance</w:t>
      </w:r>
      <w:r>
        <w:rPr>
          <w:sz w:val="16"/>
        </w:rPr>
        <w:tab/>
        <w:t>cov</w:t>
      </w:r>
    </w:p>
    <w:p w14:paraId="55639768" w14:textId="77777777" w:rsidR="00202D9F" w:rsidRDefault="00202D9F" w:rsidP="00202D9F">
      <w:pPr>
        <w:pStyle w:val="TableRow"/>
        <w:tabs>
          <w:tab w:val="left" w:pos="2016"/>
          <w:tab w:val="left" w:pos="2988"/>
        </w:tabs>
        <w:spacing w:line="180" w:lineRule="exact"/>
        <w:jc w:val="left"/>
        <w:rPr>
          <w:sz w:val="16"/>
        </w:rPr>
      </w:pPr>
      <w:r>
        <w:rPr>
          <w:sz w:val="16"/>
        </w:rPr>
        <w:t>degree (angular )</w:t>
      </w:r>
      <w:r>
        <w:rPr>
          <w:sz w:val="16"/>
        </w:rPr>
        <w:tab/>
        <w:t>°</w:t>
      </w:r>
    </w:p>
    <w:p w14:paraId="68B44200" w14:textId="77777777" w:rsidR="00202D9F" w:rsidRDefault="00202D9F" w:rsidP="00202D9F">
      <w:pPr>
        <w:pStyle w:val="TableRow"/>
        <w:tabs>
          <w:tab w:val="left" w:pos="2016"/>
          <w:tab w:val="left" w:pos="2988"/>
        </w:tabs>
        <w:spacing w:line="180" w:lineRule="exact"/>
        <w:jc w:val="left"/>
        <w:rPr>
          <w:sz w:val="16"/>
        </w:rPr>
      </w:pPr>
      <w:r>
        <w:rPr>
          <w:sz w:val="16"/>
        </w:rPr>
        <w:t>degrees of freedom</w:t>
      </w:r>
      <w:r>
        <w:rPr>
          <w:sz w:val="16"/>
        </w:rPr>
        <w:tab/>
        <w:t>df</w:t>
      </w:r>
    </w:p>
    <w:p w14:paraId="6654F64E" w14:textId="77777777" w:rsidR="00202D9F" w:rsidRDefault="00202D9F" w:rsidP="00202D9F">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6479F549" w14:textId="77777777" w:rsidR="00202D9F" w:rsidRDefault="00202D9F" w:rsidP="00202D9F">
      <w:pPr>
        <w:pStyle w:val="TableRow"/>
        <w:tabs>
          <w:tab w:val="left" w:pos="2016"/>
          <w:tab w:val="left" w:pos="2988"/>
        </w:tabs>
        <w:spacing w:line="180" w:lineRule="exact"/>
        <w:jc w:val="left"/>
        <w:rPr>
          <w:sz w:val="16"/>
        </w:rPr>
      </w:pPr>
      <w:r>
        <w:rPr>
          <w:sz w:val="16"/>
        </w:rPr>
        <w:t>greater than</w:t>
      </w:r>
      <w:r>
        <w:rPr>
          <w:sz w:val="16"/>
        </w:rPr>
        <w:tab/>
        <w:t>&gt;</w:t>
      </w:r>
    </w:p>
    <w:p w14:paraId="35C3E163" w14:textId="77777777" w:rsidR="00202D9F" w:rsidRDefault="00202D9F" w:rsidP="00202D9F">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36AA7413" w14:textId="77777777" w:rsidR="00202D9F" w:rsidRDefault="00202D9F" w:rsidP="00202D9F">
      <w:pPr>
        <w:pStyle w:val="TableRow"/>
        <w:tabs>
          <w:tab w:val="left" w:pos="2016"/>
          <w:tab w:val="left" w:pos="2988"/>
        </w:tabs>
        <w:spacing w:line="180" w:lineRule="exact"/>
        <w:jc w:val="left"/>
        <w:rPr>
          <w:sz w:val="16"/>
        </w:rPr>
      </w:pPr>
      <w:r>
        <w:rPr>
          <w:sz w:val="16"/>
        </w:rPr>
        <w:t>harvest per unit effort</w:t>
      </w:r>
      <w:r>
        <w:rPr>
          <w:sz w:val="16"/>
        </w:rPr>
        <w:tab/>
        <w:t>HPUE</w:t>
      </w:r>
    </w:p>
    <w:p w14:paraId="4433BFF7" w14:textId="77777777" w:rsidR="00202D9F" w:rsidRDefault="00202D9F" w:rsidP="00202D9F">
      <w:pPr>
        <w:pStyle w:val="TableRow"/>
        <w:tabs>
          <w:tab w:val="left" w:pos="2016"/>
          <w:tab w:val="left" w:pos="2988"/>
        </w:tabs>
        <w:spacing w:line="180" w:lineRule="exact"/>
        <w:jc w:val="left"/>
        <w:rPr>
          <w:sz w:val="16"/>
        </w:rPr>
      </w:pPr>
      <w:r>
        <w:rPr>
          <w:sz w:val="16"/>
        </w:rPr>
        <w:t>less than</w:t>
      </w:r>
      <w:r>
        <w:rPr>
          <w:sz w:val="16"/>
        </w:rPr>
        <w:tab/>
        <w:t>&lt;</w:t>
      </w:r>
    </w:p>
    <w:p w14:paraId="10583003" w14:textId="77777777" w:rsidR="00202D9F" w:rsidRDefault="00202D9F" w:rsidP="00202D9F">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2236AF4B" w14:textId="77777777" w:rsidR="00202D9F" w:rsidRPr="00DF76C0" w:rsidRDefault="00202D9F" w:rsidP="00202D9F">
      <w:pPr>
        <w:pStyle w:val="TableRow"/>
        <w:tabs>
          <w:tab w:val="left" w:pos="2016"/>
          <w:tab w:val="left" w:pos="2988"/>
        </w:tabs>
        <w:spacing w:line="180" w:lineRule="exact"/>
        <w:jc w:val="left"/>
        <w:rPr>
          <w:sz w:val="16"/>
          <w:lang w:val="es-MX"/>
        </w:rPr>
      </w:pPr>
      <w:r w:rsidRPr="00DF76C0">
        <w:rPr>
          <w:sz w:val="16"/>
          <w:lang w:val="es-MX"/>
        </w:rPr>
        <w:t>logarithm (natural)</w:t>
      </w:r>
      <w:r w:rsidRPr="00DF76C0">
        <w:rPr>
          <w:sz w:val="16"/>
          <w:lang w:val="es-MX"/>
        </w:rPr>
        <w:tab/>
        <w:t>ln</w:t>
      </w:r>
    </w:p>
    <w:p w14:paraId="26EF9FAC" w14:textId="77777777" w:rsidR="00202D9F" w:rsidRPr="00DF76C0" w:rsidRDefault="00202D9F" w:rsidP="00202D9F">
      <w:pPr>
        <w:pStyle w:val="TableRow"/>
        <w:tabs>
          <w:tab w:val="left" w:pos="2016"/>
          <w:tab w:val="left" w:pos="2988"/>
        </w:tabs>
        <w:spacing w:line="180" w:lineRule="exact"/>
        <w:jc w:val="left"/>
        <w:rPr>
          <w:sz w:val="16"/>
          <w:lang w:val="es-MX"/>
        </w:rPr>
      </w:pPr>
      <w:r w:rsidRPr="00DF76C0">
        <w:rPr>
          <w:sz w:val="16"/>
          <w:lang w:val="es-MX"/>
        </w:rPr>
        <w:t>logarithm (base 10)</w:t>
      </w:r>
      <w:r w:rsidRPr="00DF76C0">
        <w:rPr>
          <w:sz w:val="16"/>
          <w:lang w:val="es-MX"/>
        </w:rPr>
        <w:tab/>
        <w:t>log</w:t>
      </w:r>
    </w:p>
    <w:p w14:paraId="51CD51A4" w14:textId="77777777" w:rsidR="00202D9F" w:rsidRDefault="00202D9F" w:rsidP="00202D9F">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4CC1D758" w14:textId="77777777" w:rsidR="00202D9F" w:rsidRDefault="00202D9F" w:rsidP="00202D9F">
      <w:pPr>
        <w:pStyle w:val="TableRow"/>
        <w:tabs>
          <w:tab w:val="left" w:pos="2016"/>
          <w:tab w:val="left" w:pos="2988"/>
        </w:tabs>
        <w:spacing w:line="180" w:lineRule="exact"/>
        <w:jc w:val="left"/>
        <w:rPr>
          <w:sz w:val="16"/>
        </w:rPr>
      </w:pPr>
      <w:r>
        <w:rPr>
          <w:sz w:val="16"/>
        </w:rPr>
        <w:t>minute (angular)</w:t>
      </w:r>
      <w:r>
        <w:rPr>
          <w:sz w:val="16"/>
        </w:rPr>
        <w:tab/>
        <w:t>'</w:t>
      </w:r>
    </w:p>
    <w:p w14:paraId="436F31D8" w14:textId="77777777" w:rsidR="00202D9F" w:rsidRDefault="00202D9F" w:rsidP="00202D9F">
      <w:pPr>
        <w:pStyle w:val="TableRow"/>
        <w:tabs>
          <w:tab w:val="left" w:pos="2016"/>
          <w:tab w:val="left" w:pos="2988"/>
        </w:tabs>
        <w:spacing w:line="180" w:lineRule="exact"/>
        <w:jc w:val="left"/>
        <w:rPr>
          <w:sz w:val="16"/>
        </w:rPr>
      </w:pPr>
      <w:r>
        <w:rPr>
          <w:sz w:val="16"/>
        </w:rPr>
        <w:t>not significant</w:t>
      </w:r>
      <w:r>
        <w:rPr>
          <w:sz w:val="16"/>
        </w:rPr>
        <w:tab/>
        <w:t>NS</w:t>
      </w:r>
    </w:p>
    <w:p w14:paraId="1BD8145F" w14:textId="77777777" w:rsidR="00202D9F" w:rsidRDefault="00202D9F" w:rsidP="00202D9F">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B923F60" w14:textId="77777777" w:rsidR="00202D9F" w:rsidRDefault="00202D9F" w:rsidP="00202D9F">
      <w:pPr>
        <w:pStyle w:val="TableRow"/>
        <w:tabs>
          <w:tab w:val="left" w:pos="2016"/>
          <w:tab w:val="left" w:pos="2988"/>
        </w:tabs>
        <w:spacing w:line="180" w:lineRule="exact"/>
        <w:jc w:val="left"/>
        <w:rPr>
          <w:sz w:val="16"/>
        </w:rPr>
      </w:pPr>
      <w:r>
        <w:rPr>
          <w:sz w:val="16"/>
        </w:rPr>
        <w:t>percent</w:t>
      </w:r>
      <w:r>
        <w:rPr>
          <w:sz w:val="16"/>
        </w:rPr>
        <w:tab/>
        <w:t>%</w:t>
      </w:r>
    </w:p>
    <w:p w14:paraId="44962EED" w14:textId="77777777" w:rsidR="00202D9F" w:rsidRDefault="00202D9F" w:rsidP="00202D9F">
      <w:pPr>
        <w:pStyle w:val="TableRow"/>
        <w:tabs>
          <w:tab w:val="left" w:pos="2016"/>
          <w:tab w:val="left" w:pos="2988"/>
        </w:tabs>
        <w:spacing w:line="180" w:lineRule="exact"/>
        <w:jc w:val="left"/>
        <w:rPr>
          <w:sz w:val="16"/>
        </w:rPr>
      </w:pPr>
      <w:r>
        <w:rPr>
          <w:sz w:val="16"/>
        </w:rPr>
        <w:t>probability</w:t>
      </w:r>
      <w:r>
        <w:rPr>
          <w:sz w:val="16"/>
        </w:rPr>
        <w:tab/>
        <w:t>P</w:t>
      </w:r>
    </w:p>
    <w:p w14:paraId="509306E6"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 error </w:t>
      </w:r>
    </w:p>
    <w:p w14:paraId="337C865D" w14:textId="77777777" w:rsidR="00202D9F" w:rsidRDefault="00202D9F" w:rsidP="00202D9F">
      <w:pPr>
        <w:pStyle w:val="TableRow"/>
        <w:tabs>
          <w:tab w:val="left" w:pos="2016"/>
          <w:tab w:val="left" w:pos="2988"/>
        </w:tabs>
        <w:spacing w:line="180" w:lineRule="exact"/>
        <w:jc w:val="left"/>
        <w:rPr>
          <w:sz w:val="16"/>
        </w:rPr>
      </w:pPr>
      <w:r>
        <w:rPr>
          <w:sz w:val="16"/>
        </w:rPr>
        <w:t xml:space="preserve">   (rejection of the null</w:t>
      </w:r>
    </w:p>
    <w:p w14:paraId="4B3B6B56"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41919C02" w14:textId="77777777" w:rsidR="00202D9F" w:rsidRDefault="00202D9F" w:rsidP="00202D9F">
      <w:pPr>
        <w:pStyle w:val="TableRow"/>
        <w:tabs>
          <w:tab w:val="left" w:pos="2016"/>
          <w:tab w:val="left" w:pos="2988"/>
        </w:tabs>
        <w:spacing w:line="180" w:lineRule="exact"/>
        <w:jc w:val="left"/>
        <w:rPr>
          <w:sz w:val="16"/>
        </w:rPr>
      </w:pPr>
      <w:r>
        <w:rPr>
          <w:sz w:val="16"/>
        </w:rPr>
        <w:t xml:space="preserve">probability of a type II error </w:t>
      </w:r>
    </w:p>
    <w:p w14:paraId="0A1AC36F" w14:textId="77777777" w:rsidR="00202D9F" w:rsidRDefault="00202D9F" w:rsidP="00202D9F">
      <w:pPr>
        <w:pStyle w:val="TableRow"/>
        <w:tabs>
          <w:tab w:val="left" w:pos="2016"/>
          <w:tab w:val="left" w:pos="2988"/>
        </w:tabs>
        <w:spacing w:line="180" w:lineRule="exact"/>
        <w:jc w:val="left"/>
        <w:rPr>
          <w:sz w:val="16"/>
        </w:rPr>
      </w:pPr>
      <w:r>
        <w:rPr>
          <w:sz w:val="16"/>
        </w:rPr>
        <w:t xml:space="preserve">   (acceptance of the null </w:t>
      </w:r>
    </w:p>
    <w:p w14:paraId="3FC83079" w14:textId="77777777" w:rsidR="00202D9F" w:rsidRDefault="00202D9F" w:rsidP="00202D9F">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7DF85FCE" w14:textId="77777777" w:rsidR="00202D9F" w:rsidRDefault="00202D9F" w:rsidP="00202D9F">
      <w:pPr>
        <w:pStyle w:val="TableRow"/>
        <w:tabs>
          <w:tab w:val="left" w:pos="2016"/>
          <w:tab w:val="left" w:pos="2988"/>
        </w:tabs>
        <w:spacing w:line="180" w:lineRule="exact"/>
        <w:jc w:val="left"/>
        <w:rPr>
          <w:sz w:val="16"/>
        </w:rPr>
      </w:pPr>
      <w:r>
        <w:rPr>
          <w:sz w:val="16"/>
        </w:rPr>
        <w:t>second (angular)</w:t>
      </w:r>
      <w:r>
        <w:rPr>
          <w:sz w:val="16"/>
        </w:rPr>
        <w:tab/>
        <w:t>"</w:t>
      </w:r>
    </w:p>
    <w:p w14:paraId="3C805779" w14:textId="77777777" w:rsidR="00202D9F" w:rsidRDefault="00202D9F" w:rsidP="00202D9F">
      <w:pPr>
        <w:pStyle w:val="TableRow"/>
        <w:tabs>
          <w:tab w:val="left" w:pos="2016"/>
          <w:tab w:val="left" w:pos="2988"/>
        </w:tabs>
        <w:spacing w:line="180" w:lineRule="exact"/>
        <w:jc w:val="left"/>
        <w:rPr>
          <w:sz w:val="16"/>
        </w:rPr>
      </w:pPr>
      <w:r>
        <w:rPr>
          <w:sz w:val="16"/>
        </w:rPr>
        <w:t>standard deviation</w:t>
      </w:r>
      <w:r>
        <w:rPr>
          <w:sz w:val="16"/>
        </w:rPr>
        <w:tab/>
        <w:t>SD</w:t>
      </w:r>
    </w:p>
    <w:p w14:paraId="22A89DB1" w14:textId="77777777" w:rsidR="00202D9F" w:rsidRDefault="00202D9F" w:rsidP="00202D9F">
      <w:pPr>
        <w:pStyle w:val="TableRow"/>
        <w:tabs>
          <w:tab w:val="left" w:pos="2016"/>
          <w:tab w:val="left" w:pos="2988"/>
        </w:tabs>
        <w:spacing w:line="180" w:lineRule="exact"/>
        <w:jc w:val="left"/>
        <w:rPr>
          <w:sz w:val="16"/>
        </w:rPr>
      </w:pPr>
      <w:r>
        <w:rPr>
          <w:sz w:val="16"/>
        </w:rPr>
        <w:t>standard error</w:t>
      </w:r>
      <w:r>
        <w:rPr>
          <w:sz w:val="16"/>
        </w:rPr>
        <w:tab/>
        <w:t>SE</w:t>
      </w:r>
    </w:p>
    <w:p w14:paraId="39B655E2" w14:textId="77777777" w:rsidR="00202D9F" w:rsidRDefault="00202D9F" w:rsidP="00202D9F">
      <w:pPr>
        <w:pStyle w:val="TableRow"/>
        <w:tabs>
          <w:tab w:val="left" w:pos="2016"/>
          <w:tab w:val="left" w:pos="2988"/>
        </w:tabs>
        <w:spacing w:line="180" w:lineRule="exact"/>
        <w:jc w:val="left"/>
        <w:rPr>
          <w:sz w:val="16"/>
        </w:rPr>
      </w:pPr>
      <w:r>
        <w:rPr>
          <w:sz w:val="16"/>
        </w:rPr>
        <w:t>variance</w:t>
      </w:r>
      <w:r>
        <w:rPr>
          <w:sz w:val="16"/>
        </w:rPr>
        <w:tab/>
      </w:r>
    </w:p>
    <w:p w14:paraId="23099CFD" w14:textId="77777777" w:rsidR="00202D9F" w:rsidRDefault="00202D9F" w:rsidP="00202D9F">
      <w:pPr>
        <w:pStyle w:val="TableRow"/>
        <w:tabs>
          <w:tab w:val="left" w:pos="2016"/>
          <w:tab w:val="left" w:pos="2988"/>
        </w:tabs>
        <w:spacing w:line="180" w:lineRule="exact"/>
        <w:jc w:val="left"/>
        <w:rPr>
          <w:sz w:val="16"/>
        </w:rPr>
      </w:pPr>
      <w:r>
        <w:rPr>
          <w:sz w:val="16"/>
        </w:rPr>
        <w:t xml:space="preserve">     population</w:t>
      </w:r>
      <w:r>
        <w:rPr>
          <w:sz w:val="16"/>
        </w:rPr>
        <w:tab/>
        <w:t>Var</w:t>
      </w:r>
    </w:p>
    <w:p w14:paraId="42D8603D" w14:textId="77777777" w:rsidR="00202D9F" w:rsidRDefault="00202D9F" w:rsidP="00202D9F">
      <w:pPr>
        <w:pStyle w:val="TableRow"/>
        <w:tabs>
          <w:tab w:val="left" w:pos="2016"/>
          <w:tab w:val="left" w:pos="2988"/>
        </w:tabs>
        <w:spacing w:line="180" w:lineRule="exact"/>
        <w:jc w:val="left"/>
        <w:rPr>
          <w:sz w:val="16"/>
        </w:rPr>
      </w:pPr>
      <w:r>
        <w:rPr>
          <w:sz w:val="16"/>
        </w:rPr>
        <w:t xml:space="preserve">     sample</w:t>
      </w:r>
      <w:r>
        <w:rPr>
          <w:sz w:val="16"/>
        </w:rPr>
        <w:tab/>
        <w:t>var</w:t>
      </w:r>
    </w:p>
    <w:bookmarkEnd w:id="2"/>
    <w:p w14:paraId="01F0E532" w14:textId="77777777" w:rsidR="00202D9F" w:rsidRDefault="00202D9F" w:rsidP="00202D9F">
      <w:pPr>
        <w:pStyle w:val="Title"/>
      </w:pPr>
    </w:p>
    <w:p w14:paraId="11956B42" w14:textId="77777777" w:rsidR="00202D9F" w:rsidRDefault="00202D9F" w:rsidP="00202D9F">
      <w:pPr>
        <w:pStyle w:val="Title"/>
        <w:sectPr w:rsidR="00202D9F" w:rsidSect="005D7D60">
          <w:headerReference w:type="even" r:id="rId19"/>
          <w:headerReference w:type="default" r:id="rId20"/>
          <w:footerReference w:type="default" r:id="rId21"/>
          <w:headerReference w:type="first" r:id="rId22"/>
          <w:type w:val="continuous"/>
          <w:pgSz w:w="12240" w:h="15840" w:code="1"/>
          <w:pgMar w:top="1440" w:right="1440" w:bottom="1440" w:left="1440" w:header="720" w:footer="547" w:gutter="0"/>
          <w:pgNumType w:fmt="lowerRoman" w:start="1"/>
          <w:cols w:num="3" w:space="360"/>
          <w:formProt w:val="0"/>
        </w:sectPr>
      </w:pPr>
    </w:p>
    <w:p w14:paraId="41D9404E" w14:textId="223D9FBF" w:rsidR="00B41913" w:rsidRDefault="00B41913">
      <w:pPr>
        <w:pStyle w:val="BodyText"/>
        <w:rPr>
          <w:sz w:val="20"/>
        </w:rPr>
      </w:pPr>
    </w:p>
    <w:p w14:paraId="4684C05C" w14:textId="276C7943" w:rsidR="00B41913" w:rsidRDefault="005C37BC">
      <w:pPr>
        <w:spacing w:before="219"/>
        <w:ind w:left="342" w:right="357"/>
        <w:jc w:val="center"/>
        <w:rPr>
          <w:b/>
          <w:i/>
          <w:sz w:val="32"/>
        </w:rPr>
      </w:pPr>
      <w:r>
        <w:rPr>
          <w:b/>
          <w:i/>
          <w:sz w:val="32"/>
        </w:rPr>
        <w:t xml:space="preserve">FISHERY MANUSCRIPT NO. </w:t>
      </w:r>
      <w:r w:rsidR="003241BC">
        <w:rPr>
          <w:b/>
          <w:i/>
          <w:sz w:val="32"/>
        </w:rPr>
        <w:t>XX-XX</w:t>
      </w:r>
    </w:p>
    <w:p w14:paraId="6DD462F5" w14:textId="77777777" w:rsidR="00B41913" w:rsidRDefault="00B41913">
      <w:pPr>
        <w:pStyle w:val="BodyText"/>
        <w:rPr>
          <w:b/>
          <w:i/>
          <w:sz w:val="34"/>
        </w:rPr>
      </w:pPr>
    </w:p>
    <w:p w14:paraId="07E55388" w14:textId="77777777" w:rsidR="00B41913" w:rsidRDefault="00B41913">
      <w:pPr>
        <w:pStyle w:val="BodyText"/>
        <w:spacing w:before="3"/>
        <w:rPr>
          <w:b/>
          <w:i/>
          <w:sz w:val="49"/>
        </w:rPr>
      </w:pPr>
    </w:p>
    <w:p w14:paraId="03C24C12" w14:textId="0774BD4F" w:rsidR="00B41913" w:rsidRDefault="005C37BC">
      <w:pPr>
        <w:ind w:left="338" w:right="358"/>
        <w:jc w:val="center"/>
        <w:rPr>
          <w:b/>
          <w:sz w:val="28"/>
        </w:rPr>
      </w:pPr>
      <w:r>
        <w:rPr>
          <w:b/>
          <w:sz w:val="28"/>
        </w:rPr>
        <w:t xml:space="preserve">ESCAPEMENT GOAL REVIEW OF COPPER AND BERING RIVERS, AND PRINCE WILLIAM SOUND PACIFIC SALMON STOCKS, </w:t>
      </w:r>
      <w:r w:rsidR="003241BC">
        <w:rPr>
          <w:b/>
          <w:sz w:val="28"/>
        </w:rPr>
        <w:t>2020</w:t>
      </w:r>
    </w:p>
    <w:p w14:paraId="4FED02D7" w14:textId="77777777" w:rsidR="00B41913" w:rsidRDefault="00B41913">
      <w:pPr>
        <w:pStyle w:val="BodyText"/>
        <w:spacing w:before="6"/>
        <w:rPr>
          <w:b/>
          <w:sz w:val="41"/>
        </w:rPr>
      </w:pPr>
    </w:p>
    <w:p w14:paraId="28C5FEDE" w14:textId="0D3B3640" w:rsidR="00D26454" w:rsidRDefault="005C37BC">
      <w:pPr>
        <w:ind w:left="4230" w:right="4248" w:firstLine="628"/>
        <w:rPr>
          <w:sz w:val="20"/>
        </w:rPr>
      </w:pPr>
      <w:r>
        <w:rPr>
          <w:sz w:val="20"/>
        </w:rPr>
        <w:t xml:space="preserve">by </w:t>
      </w:r>
    </w:p>
    <w:p w14:paraId="2DAD0BA4" w14:textId="1E4D1AF5" w:rsidR="00D26454" w:rsidRDefault="00D26454" w:rsidP="00651C69">
      <w:pPr>
        <w:ind w:left="4230" w:right="4248"/>
        <w:jc w:val="center"/>
        <w:rPr>
          <w:sz w:val="20"/>
        </w:rPr>
      </w:pPr>
      <w:bookmarkStart w:id="3" w:name="_Hlk52177542"/>
      <w:r>
        <w:rPr>
          <w:sz w:val="20"/>
        </w:rPr>
        <w:t>Philip J. Joy</w:t>
      </w:r>
    </w:p>
    <w:p w14:paraId="0739171A" w14:textId="77777777" w:rsidR="00D26454" w:rsidRDefault="00D26454" w:rsidP="00651C69">
      <w:pPr>
        <w:spacing w:before="1"/>
        <w:ind w:left="346" w:right="360"/>
        <w:jc w:val="center"/>
        <w:rPr>
          <w:sz w:val="20"/>
        </w:rPr>
      </w:pPr>
      <w:r>
        <w:rPr>
          <w:sz w:val="20"/>
        </w:rPr>
        <w:t>Alaska Department of Fish and Game, Division of Sport Fish, Fairbanks</w:t>
      </w:r>
    </w:p>
    <w:p w14:paraId="5292C3B4" w14:textId="3D3176F3" w:rsidR="00B41913" w:rsidRDefault="005C37BC" w:rsidP="00651C69">
      <w:pPr>
        <w:spacing w:before="120"/>
        <w:ind w:left="4234" w:right="4248"/>
        <w:jc w:val="center"/>
        <w:rPr>
          <w:sz w:val="20"/>
        </w:rPr>
      </w:pPr>
      <w:r>
        <w:rPr>
          <w:sz w:val="20"/>
        </w:rPr>
        <w:t>Stormy B.</w:t>
      </w:r>
      <w:r>
        <w:rPr>
          <w:spacing w:val="-4"/>
          <w:sz w:val="20"/>
        </w:rPr>
        <w:t xml:space="preserve"> </w:t>
      </w:r>
      <w:r>
        <w:rPr>
          <w:spacing w:val="-3"/>
          <w:sz w:val="20"/>
        </w:rPr>
        <w:t>Haught</w:t>
      </w:r>
    </w:p>
    <w:p w14:paraId="636AA2CF" w14:textId="77777777" w:rsidR="00B41913" w:rsidRDefault="005C37BC" w:rsidP="00651C69">
      <w:pPr>
        <w:spacing w:line="229" w:lineRule="exact"/>
        <w:ind w:left="331" w:right="360"/>
        <w:jc w:val="center"/>
        <w:rPr>
          <w:sz w:val="20"/>
        </w:rPr>
      </w:pPr>
      <w:r>
        <w:rPr>
          <w:sz w:val="20"/>
        </w:rPr>
        <w:t>Alaska Department of Fish and Game, Division of Commercial Fisheries, Cordova</w:t>
      </w:r>
    </w:p>
    <w:bookmarkEnd w:id="3"/>
    <w:p w14:paraId="0CF4D7EA" w14:textId="77777777" w:rsidR="00B41913" w:rsidRDefault="005C37BC" w:rsidP="00651C69">
      <w:pPr>
        <w:spacing w:before="120"/>
        <w:ind w:left="331" w:right="360"/>
        <w:jc w:val="center"/>
        <w:rPr>
          <w:sz w:val="20"/>
        </w:rPr>
      </w:pPr>
      <w:r>
        <w:rPr>
          <w:sz w:val="20"/>
        </w:rPr>
        <w:t>Richard E. Brenner</w:t>
      </w:r>
    </w:p>
    <w:p w14:paraId="280BD106" w14:textId="3A5615E3" w:rsidR="00B41913" w:rsidRDefault="005C37BC" w:rsidP="00651C69">
      <w:pPr>
        <w:spacing w:before="1"/>
        <w:ind w:left="346" w:right="360"/>
        <w:jc w:val="center"/>
        <w:rPr>
          <w:sz w:val="20"/>
        </w:rPr>
      </w:pPr>
      <w:r>
        <w:rPr>
          <w:sz w:val="20"/>
        </w:rPr>
        <w:t>Alaska Department of Fish and Game, Division of Commercial Fisheries, Juneau</w:t>
      </w:r>
    </w:p>
    <w:p w14:paraId="13927BA3" w14:textId="44309EF0" w:rsidR="00D26454" w:rsidRDefault="00D26454" w:rsidP="00651C69">
      <w:pPr>
        <w:spacing w:before="120"/>
        <w:ind w:left="346" w:right="360"/>
        <w:jc w:val="center"/>
        <w:rPr>
          <w:sz w:val="20"/>
        </w:rPr>
      </w:pPr>
      <w:r>
        <w:rPr>
          <w:sz w:val="20"/>
        </w:rPr>
        <w:t>Sara Miller</w:t>
      </w:r>
    </w:p>
    <w:p w14:paraId="184E2EF0" w14:textId="12A0FD9D" w:rsidR="00D26454" w:rsidRDefault="00651C69" w:rsidP="00651C69">
      <w:pPr>
        <w:spacing w:before="1"/>
        <w:ind w:left="339" w:right="358"/>
        <w:jc w:val="center"/>
        <w:rPr>
          <w:sz w:val="20"/>
        </w:rPr>
      </w:pPr>
      <w:r>
        <w:rPr>
          <w:sz w:val="20"/>
        </w:rPr>
        <w:t>Alaska</w:t>
      </w:r>
      <w:r w:rsidR="00D26454">
        <w:rPr>
          <w:sz w:val="20"/>
        </w:rPr>
        <w:t xml:space="preserve"> Department of Fish and Game, Division of Commercial Fisheries, Juneau</w:t>
      </w:r>
    </w:p>
    <w:p w14:paraId="685EA2AD" w14:textId="77777777" w:rsidR="00B41913" w:rsidRDefault="005C37BC" w:rsidP="00651C69">
      <w:pPr>
        <w:spacing w:before="120"/>
        <w:ind w:left="338" w:right="358"/>
        <w:jc w:val="center"/>
        <w:rPr>
          <w:sz w:val="20"/>
        </w:rPr>
      </w:pPr>
      <w:r>
        <w:rPr>
          <w:sz w:val="20"/>
        </w:rPr>
        <w:t>Jack W. Erickson,</w:t>
      </w:r>
    </w:p>
    <w:p w14:paraId="1193BC57" w14:textId="77777777" w:rsidR="00B41913" w:rsidRDefault="005C37BC" w:rsidP="00651C69">
      <w:pPr>
        <w:spacing w:before="1"/>
        <w:ind w:left="331" w:right="360"/>
        <w:jc w:val="center"/>
        <w:rPr>
          <w:sz w:val="20"/>
        </w:rPr>
      </w:pPr>
      <w:r>
        <w:rPr>
          <w:sz w:val="20"/>
        </w:rPr>
        <w:t>Alaska Department of Fish and Game, Division of Commercial Fisheries, Anchorage</w:t>
      </w:r>
    </w:p>
    <w:p w14:paraId="6BAD01E3" w14:textId="77777777" w:rsidR="00B41913" w:rsidRDefault="005C37BC" w:rsidP="00651C69">
      <w:pPr>
        <w:spacing w:before="118"/>
        <w:ind w:left="337" w:right="358"/>
        <w:jc w:val="center"/>
        <w:rPr>
          <w:sz w:val="20"/>
        </w:rPr>
      </w:pPr>
      <w:r>
        <w:rPr>
          <w:sz w:val="20"/>
        </w:rPr>
        <w:t>James W. Savereide</w:t>
      </w:r>
    </w:p>
    <w:p w14:paraId="672E48B7" w14:textId="77777777" w:rsidR="00B41913" w:rsidRDefault="005C37BC" w:rsidP="00651C69">
      <w:pPr>
        <w:ind w:left="340" w:right="358"/>
        <w:jc w:val="center"/>
        <w:rPr>
          <w:sz w:val="20"/>
        </w:rPr>
      </w:pPr>
      <w:r>
        <w:rPr>
          <w:sz w:val="20"/>
        </w:rPr>
        <w:t>Alaska Department of Fish and Game, Division of Sport Fish, Fairbanks</w:t>
      </w:r>
    </w:p>
    <w:p w14:paraId="75A87A01" w14:textId="77777777" w:rsidR="00B41913" w:rsidRDefault="005C37BC" w:rsidP="00545AC9">
      <w:pPr>
        <w:ind w:left="331" w:right="360"/>
        <w:jc w:val="center"/>
        <w:rPr>
          <w:sz w:val="20"/>
        </w:rPr>
      </w:pPr>
      <w:r>
        <w:rPr>
          <w:sz w:val="20"/>
        </w:rPr>
        <w:t>and</w:t>
      </w:r>
    </w:p>
    <w:p w14:paraId="5B5D7D49" w14:textId="77777777" w:rsidR="00B41913" w:rsidRDefault="005C37BC" w:rsidP="00651C69">
      <w:pPr>
        <w:ind w:left="336" w:right="358"/>
        <w:jc w:val="center"/>
        <w:rPr>
          <w:sz w:val="20"/>
        </w:rPr>
      </w:pPr>
      <w:r>
        <w:rPr>
          <w:sz w:val="20"/>
        </w:rPr>
        <w:t>Timothy R. McKinley</w:t>
      </w:r>
    </w:p>
    <w:p w14:paraId="2C9C3C5A" w14:textId="77777777" w:rsidR="00B41913" w:rsidRDefault="005C37BC" w:rsidP="00651C69">
      <w:pPr>
        <w:spacing w:before="1"/>
        <w:ind w:left="336" w:right="358"/>
        <w:jc w:val="center"/>
        <w:rPr>
          <w:sz w:val="20"/>
        </w:rPr>
      </w:pPr>
      <w:r>
        <w:rPr>
          <w:sz w:val="20"/>
        </w:rPr>
        <w:t>Alaska Department of Fish and Game, Division of Sport Fish, Anchorage</w:t>
      </w:r>
    </w:p>
    <w:p w14:paraId="00C41294" w14:textId="77777777" w:rsidR="00B41913" w:rsidRDefault="00B41913">
      <w:pPr>
        <w:pStyle w:val="BodyText"/>
        <w:rPr>
          <w:sz w:val="22"/>
        </w:rPr>
      </w:pPr>
    </w:p>
    <w:p w14:paraId="7D096EFC" w14:textId="77777777" w:rsidR="00B41913" w:rsidRDefault="00B41913">
      <w:pPr>
        <w:pStyle w:val="BodyText"/>
        <w:rPr>
          <w:sz w:val="22"/>
        </w:rPr>
      </w:pPr>
    </w:p>
    <w:p w14:paraId="6DF3B4BA" w14:textId="77777777" w:rsidR="00B41913" w:rsidRDefault="00B41913">
      <w:pPr>
        <w:pStyle w:val="BodyText"/>
        <w:rPr>
          <w:sz w:val="22"/>
        </w:rPr>
      </w:pPr>
    </w:p>
    <w:p w14:paraId="396940A0" w14:textId="77777777" w:rsidR="00B41913" w:rsidRDefault="00B41913">
      <w:pPr>
        <w:pStyle w:val="BodyText"/>
        <w:rPr>
          <w:sz w:val="22"/>
        </w:rPr>
      </w:pPr>
    </w:p>
    <w:p w14:paraId="15E11A1C" w14:textId="77777777" w:rsidR="00B41913" w:rsidRDefault="00B41913">
      <w:pPr>
        <w:pStyle w:val="BodyText"/>
        <w:rPr>
          <w:sz w:val="22"/>
        </w:rPr>
      </w:pPr>
    </w:p>
    <w:p w14:paraId="77B371CB" w14:textId="77777777" w:rsidR="00B41913" w:rsidRDefault="00B41913">
      <w:pPr>
        <w:pStyle w:val="BodyText"/>
        <w:rPr>
          <w:sz w:val="22"/>
        </w:rPr>
      </w:pPr>
    </w:p>
    <w:p w14:paraId="3A217FD8" w14:textId="77777777" w:rsidR="00B41913" w:rsidRDefault="00B41913">
      <w:pPr>
        <w:pStyle w:val="BodyText"/>
        <w:rPr>
          <w:sz w:val="22"/>
        </w:rPr>
      </w:pPr>
    </w:p>
    <w:p w14:paraId="32324821" w14:textId="77777777" w:rsidR="00B41913" w:rsidRDefault="00B41913">
      <w:pPr>
        <w:pStyle w:val="BodyText"/>
        <w:rPr>
          <w:sz w:val="22"/>
        </w:rPr>
      </w:pPr>
    </w:p>
    <w:p w14:paraId="4E05D87A" w14:textId="77777777" w:rsidR="00B41913" w:rsidRDefault="00B41913">
      <w:pPr>
        <w:pStyle w:val="BodyText"/>
        <w:rPr>
          <w:sz w:val="22"/>
        </w:rPr>
      </w:pPr>
    </w:p>
    <w:p w14:paraId="514EACE4" w14:textId="77777777" w:rsidR="00B41913" w:rsidRDefault="00B41913">
      <w:pPr>
        <w:pStyle w:val="BodyText"/>
        <w:rPr>
          <w:sz w:val="22"/>
        </w:rPr>
      </w:pPr>
    </w:p>
    <w:p w14:paraId="524B883C" w14:textId="77777777" w:rsidR="00B41913" w:rsidRDefault="00B41913">
      <w:pPr>
        <w:pStyle w:val="BodyText"/>
        <w:rPr>
          <w:sz w:val="22"/>
        </w:rPr>
      </w:pPr>
    </w:p>
    <w:p w14:paraId="36B644BB" w14:textId="77777777" w:rsidR="00B41913" w:rsidRDefault="00B41913">
      <w:pPr>
        <w:pStyle w:val="BodyText"/>
        <w:rPr>
          <w:sz w:val="22"/>
        </w:rPr>
      </w:pPr>
    </w:p>
    <w:p w14:paraId="09779919" w14:textId="77777777" w:rsidR="00B41913" w:rsidRDefault="00B41913">
      <w:pPr>
        <w:pStyle w:val="BodyText"/>
        <w:spacing w:before="4"/>
        <w:rPr>
          <w:sz w:val="19"/>
        </w:rPr>
      </w:pPr>
    </w:p>
    <w:p w14:paraId="4C38FB6B" w14:textId="77777777" w:rsidR="00B41913" w:rsidRDefault="005C37BC">
      <w:pPr>
        <w:spacing w:before="1"/>
        <w:ind w:left="337" w:right="358"/>
        <w:jc w:val="center"/>
        <w:rPr>
          <w:sz w:val="20"/>
        </w:rPr>
      </w:pPr>
      <w:r>
        <w:rPr>
          <w:sz w:val="20"/>
        </w:rPr>
        <w:t>Alaska Department of Fish and Game</w:t>
      </w:r>
    </w:p>
    <w:p w14:paraId="41121F92" w14:textId="77777777" w:rsidR="00B41913" w:rsidRDefault="005C37BC">
      <w:pPr>
        <w:ind w:left="2696" w:right="2720"/>
        <w:jc w:val="center"/>
        <w:rPr>
          <w:sz w:val="20"/>
        </w:rPr>
      </w:pPr>
      <w:r>
        <w:rPr>
          <w:sz w:val="20"/>
        </w:rPr>
        <w:t>Division of Sport Fish, Research and Technical Services 333 Raspberry Road, Anchorage, Alaska, 99518-1565</w:t>
      </w:r>
    </w:p>
    <w:p w14:paraId="6F520CDC" w14:textId="6E5067A2" w:rsidR="00B41913" w:rsidRDefault="003241BC">
      <w:pPr>
        <w:spacing w:before="119"/>
        <w:ind w:left="340" w:right="358"/>
        <w:jc w:val="center"/>
        <w:rPr>
          <w:sz w:val="20"/>
        </w:rPr>
      </w:pPr>
      <w:r>
        <w:rPr>
          <w:sz w:val="20"/>
        </w:rPr>
        <w:t>XXX 2020</w:t>
      </w:r>
    </w:p>
    <w:p w14:paraId="39C4588C" w14:textId="77777777" w:rsidR="00B41913" w:rsidRDefault="00B41913">
      <w:pPr>
        <w:jc w:val="center"/>
        <w:rPr>
          <w:sz w:val="20"/>
        </w:rPr>
        <w:sectPr w:rsidR="00B41913">
          <w:pgSz w:w="12240" w:h="15840"/>
          <w:pgMar w:top="1500" w:right="1140" w:bottom="280" w:left="1160" w:header="720" w:footer="720" w:gutter="0"/>
          <w:cols w:space="720"/>
        </w:sectPr>
      </w:pPr>
    </w:p>
    <w:p w14:paraId="3C85B9D1" w14:textId="144B7C7C" w:rsidR="00B41913" w:rsidRDefault="005C37BC">
      <w:pPr>
        <w:spacing w:before="73"/>
        <w:ind w:left="280" w:right="296"/>
        <w:jc w:val="both"/>
        <w:rPr>
          <w:sz w:val="20"/>
        </w:rPr>
      </w:pPr>
      <w:r>
        <w:rPr>
          <w:sz w:val="20"/>
        </w:rPr>
        <w:lastRenderedPageBreak/>
        <w:t xml:space="preserve">The Fishery Manuscript Series was established in 1987 by the Division of Sport Fish for the publication of technically 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23">
        <w:r>
          <w:rPr>
            <w:color w:val="0000FF"/>
            <w:sz w:val="20"/>
            <w:u w:val="single" w:color="0000FF"/>
          </w:rPr>
          <w:t>http://www.adfg.alaska.gov/sf/publications/</w:t>
        </w:r>
        <w:r>
          <w:rPr>
            <w:sz w:val="20"/>
          </w:rPr>
          <w:t>.</w:t>
        </w:r>
      </w:hyperlink>
      <w:r>
        <w:rPr>
          <w:sz w:val="20"/>
        </w:rPr>
        <w:t xml:space="preserve"> This publication has undergone editorial and peer review.</w:t>
      </w:r>
    </w:p>
    <w:p w14:paraId="2EF35174" w14:textId="78EE1D7A" w:rsidR="00A90708" w:rsidRDefault="00A90708">
      <w:pPr>
        <w:spacing w:before="73"/>
        <w:ind w:left="280" w:right="296"/>
        <w:jc w:val="both"/>
        <w:rPr>
          <w:sz w:val="20"/>
        </w:rPr>
      </w:pPr>
      <w:r>
        <w:rPr>
          <w:noProof/>
        </w:rPr>
        <mc:AlternateContent>
          <mc:Choice Requires="wps">
            <w:drawing>
              <wp:anchor distT="0" distB="0" distL="0" distR="0" simplePos="0" relativeHeight="251665408" behindDoc="1" locked="0" layoutInCell="1" allowOverlap="1" wp14:anchorId="02F71B3F" wp14:editId="572B6C79">
                <wp:simplePos x="0" y="0"/>
                <wp:positionH relativeFrom="margin">
                  <wp:align>left</wp:align>
                </wp:positionH>
                <wp:positionV relativeFrom="paragraph">
                  <wp:posOffset>304359</wp:posOffset>
                </wp:positionV>
                <wp:extent cx="6122035" cy="4340860"/>
                <wp:effectExtent l="0" t="0" r="12065" b="21590"/>
                <wp:wrapTopAndBottom/>
                <wp:docPr id="11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43414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5CBCBC" w14:textId="77777777" w:rsidR="000D4616" w:rsidRPr="005D27AB" w:rsidRDefault="000D4616" w:rsidP="005D27AB">
                            <w:pPr>
                              <w:spacing w:before="15" w:line="229" w:lineRule="exact"/>
                              <w:ind w:left="1814" w:right="1813"/>
                              <w:jc w:val="center"/>
                              <w:rPr>
                                <w:i/>
                                <w:sz w:val="20"/>
                              </w:rPr>
                            </w:pPr>
                            <w:r w:rsidRPr="005D27AB">
                              <w:rPr>
                                <w:i/>
                                <w:sz w:val="20"/>
                              </w:rPr>
                              <w:t>Philip J. Joy</w:t>
                            </w:r>
                          </w:p>
                          <w:p w14:paraId="30822922" w14:textId="77777777" w:rsidR="000D4616" w:rsidRDefault="000D4616"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0D4616" w:rsidRDefault="000D4616" w:rsidP="005D27AB">
                            <w:pPr>
                              <w:spacing w:before="15" w:line="229" w:lineRule="exact"/>
                              <w:ind w:left="1814" w:right="1813"/>
                              <w:jc w:val="center"/>
                              <w:rPr>
                                <w:i/>
                                <w:sz w:val="20"/>
                              </w:rPr>
                            </w:pPr>
                            <w:r>
                              <w:rPr>
                                <w:i/>
                                <w:sz w:val="20"/>
                              </w:rPr>
                              <w:t>1300 College Road, Fairbanks AK, 99701, USA</w:t>
                            </w:r>
                          </w:p>
                          <w:p w14:paraId="046D91F2" w14:textId="489A8AA2" w:rsidR="000D4616" w:rsidRDefault="000D4616" w:rsidP="007738CE">
                            <w:pPr>
                              <w:spacing w:before="120" w:line="229" w:lineRule="exact"/>
                              <w:ind w:left="1814" w:right="1814"/>
                              <w:jc w:val="center"/>
                              <w:rPr>
                                <w:i/>
                                <w:sz w:val="20"/>
                              </w:rPr>
                            </w:pPr>
                            <w:r>
                              <w:rPr>
                                <w:i/>
                                <w:sz w:val="20"/>
                              </w:rPr>
                              <w:t>Stormy B. Haught</w:t>
                            </w:r>
                          </w:p>
                          <w:p w14:paraId="7A849DB8" w14:textId="77777777" w:rsidR="000D4616" w:rsidRDefault="000D4616"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0D4616" w:rsidRDefault="000D4616" w:rsidP="007738CE">
                            <w:pPr>
                              <w:spacing w:before="120"/>
                              <w:ind w:left="1814" w:right="1814"/>
                              <w:jc w:val="center"/>
                              <w:rPr>
                                <w:i/>
                                <w:sz w:val="20"/>
                              </w:rPr>
                            </w:pPr>
                            <w:r>
                              <w:rPr>
                                <w:i/>
                                <w:sz w:val="20"/>
                              </w:rPr>
                              <w:t>Richard E. Brenner</w:t>
                            </w:r>
                          </w:p>
                          <w:p w14:paraId="64198F60" w14:textId="77777777" w:rsidR="000D4616" w:rsidRDefault="000D4616"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0D4616" w:rsidRPr="005D27AB" w:rsidRDefault="000D4616" w:rsidP="005D27AB">
                            <w:pPr>
                              <w:spacing w:before="120"/>
                              <w:ind w:left="346" w:right="360"/>
                              <w:jc w:val="center"/>
                              <w:rPr>
                                <w:i/>
                                <w:iCs/>
                                <w:sz w:val="20"/>
                              </w:rPr>
                            </w:pPr>
                            <w:r w:rsidRPr="005D27AB">
                              <w:rPr>
                                <w:i/>
                                <w:iCs/>
                                <w:sz w:val="20"/>
                              </w:rPr>
                              <w:t>Sara Miller</w:t>
                            </w:r>
                          </w:p>
                          <w:p w14:paraId="151E0E0B" w14:textId="30AB0BF1" w:rsidR="000D4616" w:rsidRPr="005D27AB" w:rsidRDefault="000D4616"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0D4616" w:rsidRDefault="000D4616" w:rsidP="005D27AB">
                            <w:pPr>
                              <w:spacing w:before="1"/>
                              <w:ind w:left="339" w:right="358"/>
                              <w:jc w:val="center"/>
                              <w:rPr>
                                <w:sz w:val="20"/>
                              </w:rPr>
                            </w:pPr>
                            <w:r>
                              <w:rPr>
                                <w:i/>
                                <w:sz w:val="20"/>
                              </w:rPr>
                              <w:t>1255 W. 8th Street, Juneau, AK 99802, USA</w:t>
                            </w:r>
                          </w:p>
                          <w:p w14:paraId="2A98A31D" w14:textId="4888DFB6" w:rsidR="000D4616" w:rsidRDefault="000D4616" w:rsidP="005D27AB">
                            <w:pPr>
                              <w:spacing w:before="120"/>
                              <w:ind w:left="1814" w:right="1814"/>
                              <w:jc w:val="center"/>
                              <w:rPr>
                                <w:i/>
                                <w:sz w:val="20"/>
                              </w:rPr>
                            </w:pPr>
                            <w:r>
                              <w:rPr>
                                <w:i/>
                                <w:sz w:val="20"/>
                              </w:rPr>
                              <w:t>Jack W. Erickson</w:t>
                            </w:r>
                          </w:p>
                          <w:p w14:paraId="3CB65FA2" w14:textId="77777777" w:rsidR="000D4616" w:rsidRDefault="000D4616"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0D4616" w:rsidRDefault="000D4616" w:rsidP="007738CE">
                            <w:pPr>
                              <w:spacing w:before="120"/>
                              <w:ind w:left="1814" w:right="1814"/>
                              <w:jc w:val="center"/>
                              <w:rPr>
                                <w:i/>
                                <w:sz w:val="20"/>
                              </w:rPr>
                            </w:pPr>
                            <w:r>
                              <w:rPr>
                                <w:i/>
                                <w:sz w:val="20"/>
                              </w:rPr>
                              <w:t>James W. Savereide</w:t>
                            </w:r>
                          </w:p>
                          <w:p w14:paraId="356F901E" w14:textId="77777777" w:rsidR="000D4616" w:rsidRDefault="000D4616"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0D4616" w:rsidRDefault="000D4616" w:rsidP="007738CE">
                            <w:pPr>
                              <w:pStyle w:val="BodyText"/>
                              <w:jc w:val="center"/>
                              <w:rPr>
                                <w:sz w:val="20"/>
                              </w:rPr>
                            </w:pPr>
                            <w:r>
                              <w:rPr>
                                <w:sz w:val="20"/>
                              </w:rPr>
                              <w:t>and</w:t>
                            </w:r>
                          </w:p>
                          <w:p w14:paraId="2ED85E55" w14:textId="3E9637CE" w:rsidR="000D4616" w:rsidRDefault="000D4616" w:rsidP="007738CE">
                            <w:pPr>
                              <w:ind w:left="1814" w:right="1814"/>
                              <w:jc w:val="center"/>
                              <w:rPr>
                                <w:i/>
                                <w:sz w:val="20"/>
                              </w:rPr>
                            </w:pPr>
                            <w:r>
                              <w:rPr>
                                <w:i/>
                                <w:sz w:val="20"/>
                              </w:rPr>
                              <w:t>Timothy R. McKinley</w:t>
                            </w:r>
                          </w:p>
                          <w:p w14:paraId="3DA7AE68" w14:textId="77777777" w:rsidR="000D4616" w:rsidRDefault="000D4616"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0D4616" w:rsidRDefault="000D4616" w:rsidP="00A11C0C">
                            <w:pPr>
                              <w:spacing w:before="120"/>
                              <w:ind w:left="86"/>
                              <w:rPr>
                                <w:i/>
                                <w:sz w:val="20"/>
                              </w:rPr>
                            </w:pPr>
                            <w:r>
                              <w:rPr>
                                <w:i/>
                                <w:sz w:val="20"/>
                              </w:rPr>
                              <w:t>This document should be cited as follows:</w:t>
                            </w:r>
                          </w:p>
                          <w:p w14:paraId="68DF5814" w14:textId="2299B0A1" w:rsidR="000D4616" w:rsidRDefault="000D4616"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71B3F" id="_x0000_t202" coordsize="21600,21600" o:spt="202" path="m,l,21600r21600,l21600,xe">
                <v:stroke joinstyle="miter"/>
                <v:path gradientshapeok="t" o:connecttype="rect"/>
              </v:shapetype>
              <v:shape id="Text Box 109" o:spid="_x0000_s1026" type="#_x0000_t202" style="position:absolute;left:0;text-align:left;margin-left:0;margin-top:23.95pt;width:482.05pt;height:341.8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TNfAIAAAQFAAAOAAAAZHJzL2Uyb0RvYy54bWysVG1v2yAQ/j5p/wHxPbVJ3Syx6lRdnEyT&#10;uhep3Q8gGMdoGBiQ2F21/74Dx2m6fpmm+QM+m+O55+6e4/qmbyU6cOuEVgUmFylGXDFdCbUr8LeH&#10;zWSOkfNUVVRqxQv8yB2+Wb59c92ZnE91o2XFLQIQ5fLOFLjx3uRJ4ljDW+outOEKNmttW+rh0+6S&#10;ytIO0FuZTNN0lnTaVsZqxp2Dv+WwiZcRv64581/q2nGPZIGBm4+rjes2rMnymuY7S00j2JEG/QcW&#10;LRUKgp6gSuop2lvxCqoVzGqna3/BdJvouhaMxxwgG5L+kc19Qw2PuUBxnDmVyf0/WPb58NUiUUHv&#10;yAwjRVto0gPvPXqve0TSRahQZ1wOjvcGXH0PG+Ads3XmTrPvDim9aqja8VtrdddwWgFDEk4mZ0cH&#10;HBdAtt0nXUEguvc6AvW1bUP5oCAI0KFTj6fuBDIMfs7IdJpeXmHEYC+7zEhGpjEGzcfjxjr/gesW&#10;BaPAFtof4enhzvlAh+ajS4im9EZIGSUgFeoKvCBZNiSmpajCZnBzdrddSYsONIgoPse47tytFR6k&#10;LEVb4PnJieahHGtVxSieCjnYwESqAA7ZAbejNUjmaZEu1vP1PJtk09l6kqVlObndrLLJbEPeXZWX&#10;5WpVkl+BJ8nyRlQVV4HqKF+S/Z08joM0CO8k4Bcpvch8E5/XmScvacQqQ1bjO2YXdRBaP4jA99se&#10;ChLEsdXVIyjC6mE04SoBo9H2J0YdjGWB3Y89tRwj+VGBqsIMj4Ydje1oUMXgaIE9RoO58sOs740V&#10;uwaQB90qfQvKq0XUxDOLo15h1CL547UQZvn8O3o9X17L3wAAAP//AwBQSwMEFAAGAAgAAAAhAFcM&#10;pjneAAAABwEAAA8AAABkcnMvZG93bnJldi54bWxMj0FPg0AUhO8m/ofNM/FmFxRLS3k0xuipJsba&#10;aHpb4AlE9i3Z3QL9964nPU5mMvNNvp11L0ayrjOMEC8iEMSVqTtuEA7vzzcrEM4rrlVvmBDO5GBb&#10;XF7kKqvNxG807n0jQgm7TCG03g+ZlK5qSSu3MANx8L6M1coHaRtZWzWFct3L2yhaSq06DgutGuix&#10;pep7f9II6nN3NLNNyo/x7FfN9HrYpS9PiNdX88MGhKfZ/4XhFz+gQxGYSnPi2okeIRzxCEm6BhHc&#10;9TKJQZQI6V18D7LI5X/+4gcAAP//AwBQSwECLQAUAAYACAAAACEAtoM4kv4AAADhAQAAEwAAAAAA&#10;AAAAAAAAAAAAAAAAW0NvbnRlbnRfVHlwZXNdLnhtbFBLAQItABQABgAIAAAAIQA4/SH/1gAAAJQB&#10;AAALAAAAAAAAAAAAAAAAAC8BAABfcmVscy8ucmVsc1BLAQItABQABgAIAAAAIQBWLCTNfAIAAAQF&#10;AAAOAAAAAAAAAAAAAAAAAC4CAABkcnMvZTJvRG9jLnhtbFBLAQItABQABgAIAAAAIQBXDKY53gAA&#10;AAcBAAAPAAAAAAAAAAAAAAAAANYEAABkcnMvZG93bnJldi54bWxQSwUGAAAAAAQABADzAAAA4QUA&#10;AAAA&#10;" filled="f" strokeweight=".72pt">
                <v:textbox inset="0,0,0,0">
                  <w:txbxContent>
                    <w:p w14:paraId="5B5CBCBC" w14:textId="77777777" w:rsidR="000D4616" w:rsidRPr="005D27AB" w:rsidRDefault="000D4616" w:rsidP="005D27AB">
                      <w:pPr>
                        <w:spacing w:before="15" w:line="229" w:lineRule="exact"/>
                        <w:ind w:left="1814" w:right="1813"/>
                        <w:jc w:val="center"/>
                        <w:rPr>
                          <w:i/>
                          <w:sz w:val="20"/>
                        </w:rPr>
                      </w:pPr>
                      <w:r w:rsidRPr="005D27AB">
                        <w:rPr>
                          <w:i/>
                          <w:sz w:val="20"/>
                        </w:rPr>
                        <w:t>Philip J. Joy</w:t>
                      </w:r>
                    </w:p>
                    <w:p w14:paraId="30822922" w14:textId="77777777" w:rsidR="000D4616" w:rsidRDefault="000D4616" w:rsidP="005D27AB">
                      <w:pPr>
                        <w:spacing w:before="15" w:line="229" w:lineRule="exact"/>
                        <w:ind w:left="1814" w:right="1813"/>
                        <w:jc w:val="center"/>
                        <w:rPr>
                          <w:i/>
                          <w:sz w:val="20"/>
                        </w:rPr>
                      </w:pPr>
                      <w:r w:rsidRPr="005D27AB">
                        <w:rPr>
                          <w:i/>
                          <w:sz w:val="20"/>
                        </w:rPr>
                        <w:t>Alaska Department of Fish and Game, Division of Sport Fish, Fairbanks</w:t>
                      </w:r>
                    </w:p>
                    <w:p w14:paraId="6BC54DA1" w14:textId="5518837A" w:rsidR="000D4616" w:rsidRDefault="000D4616" w:rsidP="005D27AB">
                      <w:pPr>
                        <w:spacing w:before="15" w:line="229" w:lineRule="exact"/>
                        <w:ind w:left="1814" w:right="1813"/>
                        <w:jc w:val="center"/>
                        <w:rPr>
                          <w:i/>
                          <w:sz w:val="20"/>
                        </w:rPr>
                      </w:pPr>
                      <w:r>
                        <w:rPr>
                          <w:i/>
                          <w:sz w:val="20"/>
                        </w:rPr>
                        <w:t>1300 College Road, Fairbanks AK, 99701, USA</w:t>
                      </w:r>
                    </w:p>
                    <w:p w14:paraId="046D91F2" w14:textId="489A8AA2" w:rsidR="000D4616" w:rsidRDefault="000D4616" w:rsidP="007738CE">
                      <w:pPr>
                        <w:spacing w:before="120" w:line="229" w:lineRule="exact"/>
                        <w:ind w:left="1814" w:right="1814"/>
                        <w:jc w:val="center"/>
                        <w:rPr>
                          <w:i/>
                          <w:sz w:val="20"/>
                        </w:rPr>
                      </w:pPr>
                      <w:r>
                        <w:rPr>
                          <w:i/>
                          <w:sz w:val="20"/>
                        </w:rPr>
                        <w:t>Stormy B. Haught</w:t>
                      </w:r>
                    </w:p>
                    <w:p w14:paraId="7A849DB8" w14:textId="77777777" w:rsidR="000D4616" w:rsidRDefault="000D4616" w:rsidP="005D27AB">
                      <w:pPr>
                        <w:ind w:left="1814" w:right="1818"/>
                        <w:jc w:val="center"/>
                        <w:rPr>
                          <w:i/>
                          <w:sz w:val="20"/>
                        </w:rPr>
                      </w:pPr>
                      <w:r>
                        <w:rPr>
                          <w:i/>
                          <w:sz w:val="20"/>
                        </w:rPr>
                        <w:t>Alaska Department of Fish and Game, Division of Commercial Fisheries, 401 Railroad Avenue, Cordova, AK 99574, USA</w:t>
                      </w:r>
                    </w:p>
                    <w:p w14:paraId="3978A332" w14:textId="77777777" w:rsidR="000D4616" w:rsidRDefault="000D4616" w:rsidP="007738CE">
                      <w:pPr>
                        <w:spacing w:before="120"/>
                        <w:ind w:left="1814" w:right="1814"/>
                        <w:jc w:val="center"/>
                        <w:rPr>
                          <w:i/>
                          <w:sz w:val="20"/>
                        </w:rPr>
                      </w:pPr>
                      <w:r>
                        <w:rPr>
                          <w:i/>
                          <w:sz w:val="20"/>
                        </w:rPr>
                        <w:t>Richard E. Brenner</w:t>
                      </w:r>
                    </w:p>
                    <w:p w14:paraId="64198F60" w14:textId="77777777" w:rsidR="000D4616" w:rsidRDefault="000D4616" w:rsidP="005D27AB">
                      <w:pPr>
                        <w:ind w:left="1814" w:right="1818"/>
                        <w:jc w:val="center"/>
                        <w:rPr>
                          <w:i/>
                          <w:sz w:val="20"/>
                        </w:rPr>
                      </w:pPr>
                      <w:r>
                        <w:rPr>
                          <w:i/>
                          <w:sz w:val="20"/>
                        </w:rPr>
                        <w:t>Alaska Department of Fish and Game, Division of Commercial Fisheries, 1255 W. 8th Street, Juneau, AK 99802, USA</w:t>
                      </w:r>
                    </w:p>
                    <w:p w14:paraId="55721860" w14:textId="77777777" w:rsidR="000D4616" w:rsidRPr="005D27AB" w:rsidRDefault="000D4616" w:rsidP="005D27AB">
                      <w:pPr>
                        <w:spacing w:before="120"/>
                        <w:ind w:left="346" w:right="360"/>
                        <w:jc w:val="center"/>
                        <w:rPr>
                          <w:i/>
                          <w:iCs/>
                          <w:sz w:val="20"/>
                        </w:rPr>
                      </w:pPr>
                      <w:r w:rsidRPr="005D27AB">
                        <w:rPr>
                          <w:i/>
                          <w:iCs/>
                          <w:sz w:val="20"/>
                        </w:rPr>
                        <w:t>Sara Miller</w:t>
                      </w:r>
                    </w:p>
                    <w:p w14:paraId="151E0E0B" w14:textId="30AB0BF1" w:rsidR="000D4616" w:rsidRPr="005D27AB" w:rsidRDefault="000D4616" w:rsidP="005D27AB">
                      <w:pPr>
                        <w:spacing w:before="1"/>
                        <w:ind w:left="339" w:right="358"/>
                        <w:jc w:val="center"/>
                        <w:rPr>
                          <w:i/>
                          <w:iCs/>
                          <w:sz w:val="20"/>
                        </w:rPr>
                      </w:pPr>
                      <w:r w:rsidRPr="005D27AB">
                        <w:rPr>
                          <w:i/>
                          <w:iCs/>
                          <w:sz w:val="20"/>
                        </w:rPr>
                        <w:t>Alaska Department of Fish and Game, Division of Commercial Fisheries,</w:t>
                      </w:r>
                    </w:p>
                    <w:p w14:paraId="3E3A6A1C" w14:textId="27596F8A" w:rsidR="000D4616" w:rsidRDefault="000D4616" w:rsidP="005D27AB">
                      <w:pPr>
                        <w:spacing w:before="1"/>
                        <w:ind w:left="339" w:right="358"/>
                        <w:jc w:val="center"/>
                        <w:rPr>
                          <w:sz w:val="20"/>
                        </w:rPr>
                      </w:pPr>
                      <w:r>
                        <w:rPr>
                          <w:i/>
                          <w:sz w:val="20"/>
                        </w:rPr>
                        <w:t>1255 W. 8th Street, Juneau, AK 99802, USA</w:t>
                      </w:r>
                    </w:p>
                    <w:p w14:paraId="2A98A31D" w14:textId="4888DFB6" w:rsidR="000D4616" w:rsidRDefault="000D4616" w:rsidP="005D27AB">
                      <w:pPr>
                        <w:spacing w:before="120"/>
                        <w:ind w:left="1814" w:right="1814"/>
                        <w:jc w:val="center"/>
                        <w:rPr>
                          <w:i/>
                          <w:sz w:val="20"/>
                        </w:rPr>
                      </w:pPr>
                      <w:r>
                        <w:rPr>
                          <w:i/>
                          <w:sz w:val="20"/>
                        </w:rPr>
                        <w:t>Jack W. Erickson</w:t>
                      </w:r>
                    </w:p>
                    <w:p w14:paraId="3CB65FA2" w14:textId="77777777" w:rsidR="000D4616" w:rsidRDefault="000D4616" w:rsidP="005D27AB">
                      <w:pPr>
                        <w:ind w:left="1814" w:right="1818"/>
                        <w:jc w:val="center"/>
                        <w:rPr>
                          <w:i/>
                          <w:sz w:val="20"/>
                        </w:rPr>
                      </w:pPr>
                      <w:r>
                        <w:rPr>
                          <w:i/>
                          <w:sz w:val="20"/>
                        </w:rPr>
                        <w:t>Alaska Department of Fish and Game, Division of Commercial Fisheries, 333 Raspberry Road, Anchorage, AK 99518, USA</w:t>
                      </w:r>
                    </w:p>
                    <w:p w14:paraId="2BB76377" w14:textId="77777777" w:rsidR="000D4616" w:rsidRDefault="000D4616" w:rsidP="007738CE">
                      <w:pPr>
                        <w:spacing w:before="120"/>
                        <w:ind w:left="1814" w:right="1814"/>
                        <w:jc w:val="center"/>
                        <w:rPr>
                          <w:i/>
                          <w:sz w:val="20"/>
                        </w:rPr>
                      </w:pPr>
                      <w:r>
                        <w:rPr>
                          <w:i/>
                          <w:sz w:val="20"/>
                        </w:rPr>
                        <w:t>James W. Savereide</w:t>
                      </w:r>
                    </w:p>
                    <w:p w14:paraId="356F901E" w14:textId="77777777" w:rsidR="000D4616" w:rsidRDefault="000D4616" w:rsidP="005D27AB">
                      <w:pPr>
                        <w:spacing w:before="1"/>
                        <w:ind w:left="2287" w:right="2284"/>
                        <w:jc w:val="center"/>
                        <w:rPr>
                          <w:i/>
                          <w:sz w:val="20"/>
                        </w:rPr>
                      </w:pPr>
                      <w:r>
                        <w:rPr>
                          <w:i/>
                          <w:sz w:val="20"/>
                        </w:rPr>
                        <w:t>Alaska Department of Fish and Game, Division of Sport Fish, 1300 College Road, Fairbanks AK, 99701, USA</w:t>
                      </w:r>
                    </w:p>
                    <w:p w14:paraId="0D97BE8B" w14:textId="64B82B8E" w:rsidR="000D4616" w:rsidRDefault="000D4616" w:rsidP="007738CE">
                      <w:pPr>
                        <w:pStyle w:val="BodyText"/>
                        <w:jc w:val="center"/>
                        <w:rPr>
                          <w:sz w:val="20"/>
                        </w:rPr>
                      </w:pPr>
                      <w:r>
                        <w:rPr>
                          <w:sz w:val="20"/>
                        </w:rPr>
                        <w:t>and</w:t>
                      </w:r>
                    </w:p>
                    <w:p w14:paraId="2ED85E55" w14:textId="3E9637CE" w:rsidR="000D4616" w:rsidRDefault="000D4616" w:rsidP="007738CE">
                      <w:pPr>
                        <w:ind w:left="1814" w:right="1814"/>
                        <w:jc w:val="center"/>
                        <w:rPr>
                          <w:i/>
                          <w:sz w:val="20"/>
                        </w:rPr>
                      </w:pPr>
                      <w:r>
                        <w:rPr>
                          <w:i/>
                          <w:sz w:val="20"/>
                        </w:rPr>
                        <w:t>Timothy R. McKinley</w:t>
                      </w:r>
                    </w:p>
                    <w:p w14:paraId="3DA7AE68" w14:textId="77777777" w:rsidR="000D4616" w:rsidRDefault="000D4616" w:rsidP="00280E59">
                      <w:pPr>
                        <w:ind w:left="1814" w:right="1818"/>
                        <w:jc w:val="center"/>
                        <w:rPr>
                          <w:i/>
                          <w:sz w:val="20"/>
                        </w:rPr>
                      </w:pPr>
                      <w:r>
                        <w:rPr>
                          <w:i/>
                          <w:sz w:val="20"/>
                        </w:rPr>
                        <w:t>Alaska Department of Fish and Game, Division of Commercial Fisheries, 333 Raspberry Road, Anchorage, AK 99518, USA</w:t>
                      </w:r>
                    </w:p>
                    <w:p w14:paraId="1175A248" w14:textId="77777777" w:rsidR="000D4616" w:rsidRDefault="000D4616" w:rsidP="00A11C0C">
                      <w:pPr>
                        <w:spacing w:before="120"/>
                        <w:ind w:left="86"/>
                        <w:rPr>
                          <w:i/>
                          <w:sz w:val="20"/>
                        </w:rPr>
                      </w:pPr>
                      <w:r>
                        <w:rPr>
                          <w:i/>
                          <w:sz w:val="20"/>
                        </w:rPr>
                        <w:t>This document should be cited as follows:</w:t>
                      </w:r>
                    </w:p>
                    <w:p w14:paraId="68DF5814" w14:textId="2299B0A1" w:rsidR="000D4616" w:rsidRDefault="000D4616" w:rsidP="005D27AB">
                      <w:pPr>
                        <w:spacing w:before="1"/>
                        <w:ind w:left="808" w:right="84" w:hanging="670"/>
                        <w:rPr>
                          <w:i/>
                          <w:sz w:val="20"/>
                        </w:rPr>
                      </w:pPr>
                      <w:r>
                        <w:rPr>
                          <w:i/>
                          <w:sz w:val="20"/>
                        </w:rPr>
                        <w:t>Joy, P. J., S. B. Haught, R. E. Brenner, S. Miller, J. W. Erickson, J. W. Savereide, and T. R. McKinley. 2020. Escapement goal review  of Copper and Bering rivers, and Prince William Sound Pacific salmon stocks, 2020. Alaska Department  of Fish and Game, Fishery Manuscript No. 20-XX,</w:t>
                      </w:r>
                      <w:r>
                        <w:rPr>
                          <w:i/>
                          <w:spacing w:val="2"/>
                          <w:sz w:val="20"/>
                        </w:rPr>
                        <w:t xml:space="preserve"> </w:t>
                      </w:r>
                      <w:r>
                        <w:rPr>
                          <w:i/>
                          <w:sz w:val="20"/>
                        </w:rPr>
                        <w:t>Anchorage.</w:t>
                      </w:r>
                    </w:p>
                  </w:txbxContent>
                </v:textbox>
                <w10:wrap type="topAndBottom" anchorx="margin"/>
              </v:shape>
            </w:pict>
          </mc:Fallback>
        </mc:AlternateContent>
      </w:r>
    </w:p>
    <w:p w14:paraId="64981A47" w14:textId="77777777" w:rsidR="000E3E76" w:rsidRDefault="000E3E76" w:rsidP="000E3E76">
      <w:pPr>
        <w:pStyle w:val="OEOPg-OEO"/>
        <w:framePr w:w="9490" w:h="4146" w:hRule="exact" w:wrap="around" w:vAnchor="page" w:hAnchor="page" w:x="1505" w:y="10494"/>
      </w:pPr>
      <w:bookmarkStart w:id="4" w:name="_Hlk52282040"/>
      <w:r>
        <w:t>The Alaska Department of Fish and Game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of 1990, the Age Discrimination Act of 1975, and Title IX of the Education Amendments of 1972.</w:t>
      </w:r>
    </w:p>
    <w:p w14:paraId="3A34F447" w14:textId="77777777" w:rsidR="000E3E76" w:rsidRDefault="000E3E76" w:rsidP="000E3E76">
      <w:pPr>
        <w:pStyle w:val="OEOPg-OEO"/>
        <w:framePr w:w="9490" w:h="4146" w:hRule="exact" w:wrap="around" w:vAnchor="page" w:hAnchor="page" w:x="1505" w:y="10494"/>
      </w:pPr>
      <w:r>
        <w:t xml:space="preserve"> </w:t>
      </w:r>
    </w:p>
    <w:p w14:paraId="1C8C2382" w14:textId="77777777" w:rsidR="000E3E76" w:rsidRPr="009D153F" w:rsidRDefault="000E3E76" w:rsidP="000E3E76">
      <w:pPr>
        <w:pStyle w:val="OEOPg-OEO"/>
        <w:framePr w:w="9490" w:h="4146" w:hRule="exact" w:wrap="around" w:vAnchor="page" w:hAnchor="page" w:x="1505" w:y="10494"/>
        <w:jc w:val="center"/>
        <w:rPr>
          <w:b/>
        </w:rPr>
      </w:pPr>
      <w:r w:rsidRPr="009D153F">
        <w:rPr>
          <w:b/>
        </w:rPr>
        <w:t>If you believe you have been discriminated against in any program, activity, or facility please write:</w:t>
      </w:r>
    </w:p>
    <w:p w14:paraId="473AF24A" w14:textId="77777777" w:rsidR="000E3E76" w:rsidRDefault="000E3E76" w:rsidP="000E3E76">
      <w:pPr>
        <w:pStyle w:val="OEOPg-OEO"/>
        <w:framePr w:w="9490" w:h="4146" w:hRule="exact" w:wrap="around" w:vAnchor="page" w:hAnchor="page" w:x="1505" w:y="10494"/>
        <w:jc w:val="center"/>
      </w:pPr>
      <w:r>
        <w:t>ADF&amp;G, P.O. Box 25526, Juneau, AK 99802-5526</w:t>
      </w:r>
    </w:p>
    <w:p w14:paraId="3B6DE656" w14:textId="77777777" w:rsidR="000E3E76" w:rsidRDefault="000E3E76" w:rsidP="000E3E76">
      <w:pPr>
        <w:pStyle w:val="OEOPg-OEO"/>
        <w:framePr w:w="9490" w:h="4146" w:hRule="exact" w:wrap="around" w:vAnchor="page" w:hAnchor="page" w:x="1505" w:y="10494"/>
        <w:jc w:val="center"/>
      </w:pPr>
      <w:r>
        <w:t>U.S. Fish and Wildlife Service, 4040 N. Fairfax Drive, Suite 300 Webb, Arlington, VA 22203</w:t>
      </w:r>
    </w:p>
    <w:p w14:paraId="022A48D6" w14:textId="77777777" w:rsidR="000E3E76" w:rsidRDefault="000E3E76" w:rsidP="000E3E76">
      <w:pPr>
        <w:pStyle w:val="OEOPg-OEO"/>
        <w:framePr w:w="9490" w:h="4146" w:hRule="exact" w:wrap="around" w:vAnchor="page" w:hAnchor="page" w:x="1505" w:y="10494"/>
        <w:jc w:val="center"/>
      </w:pPr>
      <w:r>
        <w:t>Office of Equal Opportunity, U.S. Department of the Interior, Washington DC 20240.</w:t>
      </w:r>
    </w:p>
    <w:p w14:paraId="2B38FA2F" w14:textId="77777777" w:rsidR="000E3E76" w:rsidRDefault="000E3E76" w:rsidP="000E3E76">
      <w:pPr>
        <w:pStyle w:val="OEOPg-OEO"/>
        <w:framePr w:w="9490" w:h="4146" w:hRule="exact" w:wrap="around" w:vAnchor="page" w:hAnchor="page" w:x="1505" w:y="10494"/>
        <w:jc w:val="center"/>
      </w:pPr>
    </w:p>
    <w:p w14:paraId="43E298A5" w14:textId="77777777" w:rsidR="000E3E76" w:rsidRDefault="000E3E76" w:rsidP="000E3E76">
      <w:pPr>
        <w:pStyle w:val="OEOPg-OEO"/>
        <w:framePr w:w="9490" w:h="4146" w:hRule="exact" w:wrap="around" w:vAnchor="page" w:hAnchor="page" w:x="1505" w:y="10494"/>
        <w:jc w:val="center"/>
      </w:pPr>
      <w:r>
        <w:t>The department’s ADA Coordinator can be reached via phone at the following numbers:</w:t>
      </w:r>
    </w:p>
    <w:p w14:paraId="6706CBEE" w14:textId="77777777" w:rsidR="000E3E76" w:rsidRDefault="000E3E76" w:rsidP="000E3E76">
      <w:pPr>
        <w:pStyle w:val="OEOPg-OEO"/>
        <w:framePr w:w="9490" w:h="4146" w:hRule="exact" w:wrap="around" w:vAnchor="page" w:hAnchor="page" w:x="1505" w:y="10494"/>
        <w:jc w:val="center"/>
      </w:pPr>
      <w:r>
        <w:t>(VOICE) 907-465-6077, (Statewide Telecommunication Device for the Deaf) 1-800-478-3648,</w:t>
      </w:r>
    </w:p>
    <w:p w14:paraId="0ACA4913" w14:textId="77777777" w:rsidR="000E3E76" w:rsidRDefault="000E3E76" w:rsidP="000E3E76">
      <w:pPr>
        <w:pStyle w:val="OEOPg-OEO"/>
        <w:framePr w:w="9490" w:h="4146" w:hRule="exact" w:wrap="around" w:vAnchor="page" w:hAnchor="page" w:x="1505" w:y="10494"/>
        <w:jc w:val="center"/>
      </w:pPr>
      <w:r>
        <w:t>(Juneau TDD) 907-465-3646, of (FAX) 907-465-6078</w:t>
      </w:r>
    </w:p>
    <w:p w14:paraId="0D6208B1" w14:textId="77777777" w:rsidR="000E3E76" w:rsidRDefault="000E3E76" w:rsidP="000E3E76">
      <w:pPr>
        <w:pStyle w:val="OEOPg-OEO"/>
        <w:framePr w:w="9490" w:h="4146" w:hRule="exact" w:wrap="around" w:vAnchor="page" w:hAnchor="page" w:x="1505" w:y="10494"/>
      </w:pPr>
    </w:p>
    <w:p w14:paraId="04F416EA" w14:textId="77777777" w:rsidR="000E3E76" w:rsidRPr="009D153F" w:rsidRDefault="000E3E76" w:rsidP="000E3E76">
      <w:pPr>
        <w:pStyle w:val="OEOPg-OEO"/>
        <w:framePr w:w="9490" w:h="4146" w:hRule="exact" w:wrap="around" w:vAnchor="page" w:hAnchor="page" w:x="1505" w:y="10494"/>
        <w:jc w:val="center"/>
        <w:rPr>
          <w:b/>
        </w:rPr>
      </w:pPr>
      <w:r w:rsidRPr="009D153F">
        <w:rPr>
          <w:b/>
        </w:rPr>
        <w:t>For information on alternative formats and questions on this publication please contact</w:t>
      </w:r>
      <w:r>
        <w:rPr>
          <w:b/>
        </w:rPr>
        <w:t>:</w:t>
      </w:r>
    </w:p>
    <w:p w14:paraId="231FD3B8" w14:textId="77777777" w:rsidR="000E3E76" w:rsidRDefault="000E3E76" w:rsidP="000E3E76">
      <w:pPr>
        <w:pStyle w:val="OEOPg-OEO"/>
        <w:framePr w:w="9490" w:h="4146" w:hRule="exact" w:wrap="around" w:vAnchor="page" w:hAnchor="page" w:x="1505" w:y="10494"/>
        <w:jc w:val="center"/>
      </w:pPr>
      <w:r>
        <w:t>ADF&amp;G, Division of Sport Fish, Research and Technical Services, 333 Raspberry Rd, Anchorage AK 99518 (907) 267-2375</w:t>
      </w:r>
    </w:p>
    <w:bookmarkEnd w:id="4"/>
    <w:p w14:paraId="5A2D22E9" w14:textId="77777777" w:rsidR="00A90708" w:rsidRDefault="00A90708">
      <w:pPr>
        <w:pStyle w:val="BodyText"/>
        <w:rPr>
          <w:sz w:val="20"/>
        </w:rPr>
        <w:sectPr w:rsidR="00A90708" w:rsidSect="004C1D9E">
          <w:pgSz w:w="12240" w:h="15840"/>
          <w:pgMar w:top="1440" w:right="1440" w:bottom="1440" w:left="1440" w:header="720" w:footer="720" w:gutter="0"/>
          <w:cols w:space="720"/>
          <w:docGrid w:linePitch="299"/>
        </w:sectPr>
      </w:pPr>
    </w:p>
    <w:p w14:paraId="08B8F4BD" w14:textId="77777777" w:rsidR="00B41913" w:rsidRDefault="005C37BC">
      <w:pPr>
        <w:spacing w:before="59"/>
        <w:ind w:left="3234"/>
        <w:rPr>
          <w:b/>
          <w:sz w:val="32"/>
        </w:rPr>
      </w:pPr>
      <w:bookmarkStart w:id="5" w:name="TABLE_OF_CONTENTS"/>
      <w:bookmarkEnd w:id="5"/>
      <w:r>
        <w:rPr>
          <w:b/>
          <w:sz w:val="32"/>
        </w:rPr>
        <w:lastRenderedPageBreak/>
        <w:t>TABLE OF CONTENTS</w:t>
      </w:r>
    </w:p>
    <w:p w14:paraId="3A91AAE3" w14:textId="77777777" w:rsidR="00B41913" w:rsidRDefault="005C37BC">
      <w:pPr>
        <w:pStyle w:val="BodyText"/>
        <w:spacing w:before="9"/>
        <w:rPr>
          <w:b/>
          <w:sz w:val="36"/>
        </w:rPr>
      </w:pPr>
      <w:r>
        <w:br w:type="column"/>
      </w:r>
    </w:p>
    <w:p w14:paraId="01559119" w14:textId="77777777" w:rsidR="00B41913" w:rsidRDefault="005C37BC" w:rsidP="00117CFF">
      <w:pPr>
        <w:tabs>
          <w:tab w:val="right" w:pos="9360"/>
        </w:tabs>
        <w:jc w:val="right"/>
        <w:rPr>
          <w:b/>
          <w:sz w:val="24"/>
        </w:rPr>
      </w:pPr>
      <w:r>
        <w:rPr>
          <w:b/>
          <w:sz w:val="24"/>
        </w:rPr>
        <w:t>Page</w:t>
      </w:r>
    </w:p>
    <w:p w14:paraId="4AAC1C43" w14:textId="77777777" w:rsidR="00B41913" w:rsidRDefault="00B41913">
      <w:pPr>
        <w:jc w:val="right"/>
        <w:rPr>
          <w:sz w:val="24"/>
        </w:rPr>
        <w:sectPr w:rsidR="00B41913">
          <w:footerReference w:type="default" r:id="rId24"/>
          <w:pgSz w:w="12240" w:h="15840"/>
          <w:pgMar w:top="1380" w:right="1140" w:bottom="880" w:left="1160" w:header="0" w:footer="698" w:gutter="0"/>
          <w:pgNumType w:start="2"/>
          <w:cols w:num="2" w:space="720" w:equalWidth="0">
            <w:col w:w="6684" w:space="40"/>
            <w:col w:w="3216"/>
          </w:cols>
        </w:sectPr>
      </w:pPr>
    </w:p>
    <w:sdt>
      <w:sdtPr>
        <w:id w:val="-1545129681"/>
        <w:docPartObj>
          <w:docPartGallery w:val="Table of Contents"/>
          <w:docPartUnique/>
        </w:docPartObj>
      </w:sdtPr>
      <w:sdtEndPr/>
      <w:sdtContent>
        <w:p w14:paraId="27160A00" w14:textId="0878F3C4" w:rsidR="00C40865" w:rsidRDefault="002F7064">
          <w:pPr>
            <w:pStyle w:val="TOC1"/>
            <w:tabs>
              <w:tab w:val="right" w:leader="dot" w:pos="993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52200124" w:history="1">
            <w:r w:rsidR="00C40865" w:rsidRPr="004707C8">
              <w:rPr>
                <w:rStyle w:val="Hyperlink"/>
                <w:noProof/>
              </w:rPr>
              <w:t>LIST OF TABLES</w:t>
            </w:r>
            <w:r w:rsidR="00C40865">
              <w:rPr>
                <w:noProof/>
                <w:webHidden/>
              </w:rPr>
              <w:tab/>
            </w:r>
            <w:r w:rsidR="00527303">
              <w:rPr>
                <w:noProof/>
                <w:webHidden/>
              </w:rPr>
              <w:t>iii</w:t>
            </w:r>
          </w:hyperlink>
        </w:p>
        <w:p w14:paraId="138A7686" w14:textId="51D9CE1F"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25" w:history="1">
            <w:r w:rsidR="00C40865" w:rsidRPr="004707C8">
              <w:rPr>
                <w:rStyle w:val="Hyperlink"/>
                <w:noProof/>
              </w:rPr>
              <w:t>LIST OF FIGURES</w:t>
            </w:r>
            <w:r w:rsidR="00C40865">
              <w:rPr>
                <w:noProof/>
                <w:webHidden/>
              </w:rPr>
              <w:tab/>
            </w:r>
            <w:r w:rsidR="00527303">
              <w:rPr>
                <w:noProof/>
                <w:webHidden/>
              </w:rPr>
              <w:t>iii</w:t>
            </w:r>
          </w:hyperlink>
        </w:p>
        <w:p w14:paraId="41F1A1F6" w14:textId="1F9B93E0"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26" w:history="1">
            <w:r w:rsidR="00C40865" w:rsidRPr="004707C8">
              <w:rPr>
                <w:rStyle w:val="Hyperlink"/>
                <w:noProof/>
              </w:rPr>
              <w:t>LIST OF APPENDICES</w:t>
            </w:r>
            <w:r w:rsidR="00C40865">
              <w:rPr>
                <w:noProof/>
                <w:webHidden/>
              </w:rPr>
              <w:tab/>
            </w:r>
            <w:r w:rsidR="00527303">
              <w:rPr>
                <w:noProof/>
                <w:webHidden/>
              </w:rPr>
              <w:t>iii</w:t>
            </w:r>
          </w:hyperlink>
        </w:p>
        <w:p w14:paraId="6DDF2571" w14:textId="1D47C1B0"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27" w:history="1">
            <w:r w:rsidR="00C40865" w:rsidRPr="004707C8">
              <w:rPr>
                <w:rStyle w:val="Hyperlink"/>
                <w:noProof/>
              </w:rPr>
              <w:t>ABSTRACT</w:t>
            </w:r>
            <w:r w:rsidR="00C40865">
              <w:rPr>
                <w:noProof/>
                <w:webHidden/>
              </w:rPr>
              <w:tab/>
            </w:r>
            <w:r w:rsidR="00C40865">
              <w:rPr>
                <w:noProof/>
                <w:webHidden/>
              </w:rPr>
              <w:fldChar w:fldCharType="begin"/>
            </w:r>
            <w:r w:rsidR="00C40865">
              <w:rPr>
                <w:noProof/>
                <w:webHidden/>
              </w:rPr>
              <w:instrText xml:space="preserve"> PAGEREF _Toc52200127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24AC6068" w14:textId="09A536D6"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28" w:history="1">
            <w:r w:rsidR="00C40865" w:rsidRPr="004707C8">
              <w:rPr>
                <w:rStyle w:val="Hyperlink"/>
                <w:noProof/>
              </w:rPr>
              <w:t>INTRODUCTION</w:t>
            </w:r>
            <w:r w:rsidR="00C40865">
              <w:rPr>
                <w:noProof/>
                <w:webHidden/>
              </w:rPr>
              <w:tab/>
            </w:r>
            <w:r w:rsidR="00C40865">
              <w:rPr>
                <w:noProof/>
                <w:webHidden/>
              </w:rPr>
              <w:fldChar w:fldCharType="begin"/>
            </w:r>
            <w:r w:rsidR="00C40865">
              <w:rPr>
                <w:noProof/>
                <w:webHidden/>
              </w:rPr>
              <w:instrText xml:space="preserve"> PAGEREF _Toc52200128 \h </w:instrText>
            </w:r>
            <w:r w:rsidR="00C40865">
              <w:rPr>
                <w:noProof/>
                <w:webHidden/>
              </w:rPr>
            </w:r>
            <w:r w:rsidR="00C40865">
              <w:rPr>
                <w:noProof/>
                <w:webHidden/>
              </w:rPr>
              <w:fldChar w:fldCharType="separate"/>
            </w:r>
            <w:r w:rsidR="00C40865">
              <w:rPr>
                <w:noProof/>
                <w:webHidden/>
              </w:rPr>
              <w:t>1</w:t>
            </w:r>
            <w:r w:rsidR="00C40865">
              <w:rPr>
                <w:noProof/>
                <w:webHidden/>
              </w:rPr>
              <w:fldChar w:fldCharType="end"/>
            </w:r>
          </w:hyperlink>
        </w:p>
        <w:p w14:paraId="03FB2F1B" w14:textId="35E62D31"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29" w:history="1">
            <w:r w:rsidR="00C40865" w:rsidRPr="004707C8">
              <w:rPr>
                <w:rStyle w:val="Hyperlink"/>
                <w:noProof/>
              </w:rPr>
              <w:t>OBJECTIVES</w:t>
            </w:r>
            <w:r w:rsidR="00C40865">
              <w:rPr>
                <w:noProof/>
                <w:webHidden/>
              </w:rPr>
              <w:tab/>
            </w:r>
            <w:r w:rsidR="00C40865">
              <w:rPr>
                <w:noProof/>
                <w:webHidden/>
              </w:rPr>
              <w:fldChar w:fldCharType="begin"/>
            </w:r>
            <w:r w:rsidR="00C40865">
              <w:rPr>
                <w:noProof/>
                <w:webHidden/>
              </w:rPr>
              <w:instrText xml:space="preserve"> PAGEREF _Toc52200129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564AD08F" w14:textId="73528EC7"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30" w:history="1">
            <w:r w:rsidR="00C40865" w:rsidRPr="004707C8">
              <w:rPr>
                <w:rStyle w:val="Hyperlink"/>
                <w:noProof/>
              </w:rPr>
              <w:t>OVERVIEW OF STOCK ASSESSMENT METHODS</w:t>
            </w:r>
            <w:r w:rsidR="00C40865">
              <w:rPr>
                <w:noProof/>
                <w:webHidden/>
              </w:rPr>
              <w:tab/>
            </w:r>
            <w:r w:rsidR="00C40865">
              <w:rPr>
                <w:noProof/>
                <w:webHidden/>
              </w:rPr>
              <w:fldChar w:fldCharType="begin"/>
            </w:r>
            <w:r w:rsidR="00C40865">
              <w:rPr>
                <w:noProof/>
                <w:webHidden/>
              </w:rPr>
              <w:instrText xml:space="preserve"> PAGEREF _Toc52200130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0F2FEF2B" w14:textId="20BE77F3" w:rsidR="00C40865" w:rsidRDefault="00D6571B">
          <w:pPr>
            <w:pStyle w:val="TOC2"/>
            <w:tabs>
              <w:tab w:val="right" w:leader="dot" w:pos="9930"/>
            </w:tabs>
            <w:rPr>
              <w:rFonts w:asciiTheme="minorHAnsi" w:eastAsiaTheme="minorEastAsia" w:hAnsiTheme="minorHAnsi" w:cstheme="minorBidi"/>
              <w:noProof/>
              <w:sz w:val="22"/>
              <w:szCs w:val="22"/>
              <w:lang w:bidi="ar-SA"/>
            </w:rPr>
          </w:pPr>
          <w:hyperlink w:anchor="_Toc52200131" w:history="1">
            <w:r w:rsidR="00C40865" w:rsidRPr="004707C8">
              <w:rPr>
                <w:rStyle w:val="Hyperlink"/>
                <w:noProof/>
              </w:rPr>
              <w:t>Escapement and Harvest Data</w:t>
            </w:r>
            <w:r w:rsidR="00C40865">
              <w:rPr>
                <w:noProof/>
                <w:webHidden/>
              </w:rPr>
              <w:tab/>
            </w:r>
            <w:r w:rsidR="00C40865">
              <w:rPr>
                <w:noProof/>
                <w:webHidden/>
              </w:rPr>
              <w:fldChar w:fldCharType="begin"/>
            </w:r>
            <w:r w:rsidR="00C40865">
              <w:rPr>
                <w:noProof/>
                <w:webHidden/>
              </w:rPr>
              <w:instrText xml:space="preserve"> PAGEREF _Toc52200131 \h </w:instrText>
            </w:r>
            <w:r w:rsidR="00C40865">
              <w:rPr>
                <w:noProof/>
                <w:webHidden/>
              </w:rPr>
            </w:r>
            <w:r w:rsidR="00C40865">
              <w:rPr>
                <w:noProof/>
                <w:webHidden/>
              </w:rPr>
              <w:fldChar w:fldCharType="separate"/>
            </w:r>
            <w:r w:rsidR="00C40865">
              <w:rPr>
                <w:noProof/>
                <w:webHidden/>
              </w:rPr>
              <w:t>3</w:t>
            </w:r>
            <w:r w:rsidR="00C40865">
              <w:rPr>
                <w:noProof/>
                <w:webHidden/>
              </w:rPr>
              <w:fldChar w:fldCharType="end"/>
            </w:r>
          </w:hyperlink>
        </w:p>
        <w:p w14:paraId="3CF709B5" w14:textId="43AD77F9" w:rsidR="00C40865" w:rsidRDefault="00D6571B">
          <w:pPr>
            <w:pStyle w:val="TOC2"/>
            <w:tabs>
              <w:tab w:val="right" w:leader="dot" w:pos="9930"/>
            </w:tabs>
            <w:rPr>
              <w:rFonts w:asciiTheme="minorHAnsi" w:eastAsiaTheme="minorEastAsia" w:hAnsiTheme="minorHAnsi" w:cstheme="minorBidi"/>
              <w:noProof/>
              <w:sz w:val="22"/>
              <w:szCs w:val="22"/>
              <w:lang w:bidi="ar-SA"/>
            </w:rPr>
          </w:pPr>
          <w:hyperlink w:anchor="_Toc52200132" w:history="1">
            <w:r w:rsidR="00C40865" w:rsidRPr="004707C8">
              <w:rPr>
                <w:rStyle w:val="Hyperlink"/>
                <w:noProof/>
              </w:rPr>
              <w:t>Escapement Goal Determination</w:t>
            </w:r>
            <w:r w:rsidR="00C40865">
              <w:rPr>
                <w:noProof/>
                <w:webHidden/>
              </w:rPr>
              <w:tab/>
            </w:r>
            <w:r w:rsidR="00C40865">
              <w:rPr>
                <w:noProof/>
                <w:webHidden/>
              </w:rPr>
              <w:fldChar w:fldCharType="begin"/>
            </w:r>
            <w:r w:rsidR="00C40865">
              <w:rPr>
                <w:noProof/>
                <w:webHidden/>
              </w:rPr>
              <w:instrText xml:space="preserve"> PAGEREF _Toc52200132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6C3C2A5C" w14:textId="7C7F1B8E"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33" w:history="1">
            <w:r w:rsidR="00C40865" w:rsidRPr="004707C8">
              <w:rPr>
                <w:rStyle w:val="Hyperlink"/>
                <w:noProof/>
              </w:rPr>
              <w:t>Spawner-recruitment Analysis</w:t>
            </w:r>
            <w:r w:rsidR="00C40865">
              <w:rPr>
                <w:noProof/>
                <w:webHidden/>
              </w:rPr>
              <w:tab/>
            </w:r>
            <w:r w:rsidR="00C40865">
              <w:rPr>
                <w:noProof/>
                <w:webHidden/>
              </w:rPr>
              <w:fldChar w:fldCharType="begin"/>
            </w:r>
            <w:r w:rsidR="00C40865">
              <w:rPr>
                <w:noProof/>
                <w:webHidden/>
              </w:rPr>
              <w:instrText xml:space="preserve"> PAGEREF _Toc52200133 \h </w:instrText>
            </w:r>
            <w:r w:rsidR="00C40865">
              <w:rPr>
                <w:noProof/>
                <w:webHidden/>
              </w:rPr>
            </w:r>
            <w:r w:rsidR="00C40865">
              <w:rPr>
                <w:noProof/>
                <w:webHidden/>
              </w:rPr>
              <w:fldChar w:fldCharType="separate"/>
            </w:r>
            <w:r w:rsidR="00C40865">
              <w:rPr>
                <w:noProof/>
                <w:webHidden/>
              </w:rPr>
              <w:t>5</w:t>
            </w:r>
            <w:r w:rsidR="00C40865">
              <w:rPr>
                <w:noProof/>
                <w:webHidden/>
              </w:rPr>
              <w:fldChar w:fldCharType="end"/>
            </w:r>
          </w:hyperlink>
        </w:p>
        <w:p w14:paraId="5B3201CF" w14:textId="778FFCF5"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34" w:history="1">
            <w:r w:rsidR="00C40865" w:rsidRPr="004707C8">
              <w:rPr>
                <w:rStyle w:val="Hyperlink"/>
                <w:noProof/>
              </w:rPr>
              <w:t>Percentile Approach</w:t>
            </w:r>
            <w:r w:rsidR="00C40865">
              <w:rPr>
                <w:noProof/>
                <w:webHidden/>
              </w:rPr>
              <w:tab/>
            </w:r>
            <w:r w:rsidR="00C40865">
              <w:rPr>
                <w:noProof/>
                <w:webHidden/>
              </w:rPr>
              <w:fldChar w:fldCharType="begin"/>
            </w:r>
            <w:r w:rsidR="00C40865">
              <w:rPr>
                <w:noProof/>
                <w:webHidden/>
              </w:rPr>
              <w:instrText xml:space="preserve"> PAGEREF _Toc52200134 \h </w:instrText>
            </w:r>
            <w:r w:rsidR="00C40865">
              <w:rPr>
                <w:noProof/>
                <w:webHidden/>
              </w:rPr>
            </w:r>
            <w:r w:rsidR="00C40865">
              <w:rPr>
                <w:noProof/>
                <w:webHidden/>
              </w:rPr>
              <w:fldChar w:fldCharType="separate"/>
            </w:r>
            <w:r w:rsidR="00C40865">
              <w:rPr>
                <w:noProof/>
                <w:webHidden/>
              </w:rPr>
              <w:t>6</w:t>
            </w:r>
            <w:r w:rsidR="00C40865">
              <w:rPr>
                <w:noProof/>
                <w:webHidden/>
              </w:rPr>
              <w:fldChar w:fldCharType="end"/>
            </w:r>
          </w:hyperlink>
        </w:p>
        <w:p w14:paraId="287C3BBE" w14:textId="6D77CC40"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35" w:history="1">
            <w:r w:rsidR="00C40865" w:rsidRPr="004707C8">
              <w:rPr>
                <w:rStyle w:val="Hyperlink"/>
                <w:noProof/>
              </w:rPr>
              <w:t>STOCK SPECIFIC METHODS, RESULTS AND RECOMMENDATIONS</w:t>
            </w:r>
            <w:r w:rsidR="00C40865">
              <w:rPr>
                <w:noProof/>
                <w:webHidden/>
              </w:rPr>
              <w:tab/>
            </w:r>
            <w:r w:rsidR="00C40865">
              <w:rPr>
                <w:noProof/>
                <w:webHidden/>
              </w:rPr>
              <w:fldChar w:fldCharType="begin"/>
            </w:r>
            <w:r w:rsidR="00C40865">
              <w:rPr>
                <w:noProof/>
                <w:webHidden/>
              </w:rPr>
              <w:instrText xml:space="preserve"> PAGEREF _Toc52200135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410C9DD2" w14:textId="7CFD3A08" w:rsidR="00C40865" w:rsidRDefault="00D6571B">
          <w:pPr>
            <w:pStyle w:val="TOC2"/>
            <w:tabs>
              <w:tab w:val="right" w:leader="dot" w:pos="9930"/>
            </w:tabs>
            <w:rPr>
              <w:rFonts w:asciiTheme="minorHAnsi" w:eastAsiaTheme="minorEastAsia" w:hAnsiTheme="minorHAnsi" w:cstheme="minorBidi"/>
              <w:noProof/>
              <w:sz w:val="22"/>
              <w:szCs w:val="22"/>
              <w:lang w:bidi="ar-SA"/>
            </w:rPr>
          </w:pPr>
          <w:hyperlink w:anchor="_Toc52200136" w:history="1">
            <w:r w:rsidR="00C40865" w:rsidRPr="004707C8">
              <w:rPr>
                <w:rStyle w:val="Hyperlink"/>
                <w:noProof/>
              </w:rPr>
              <w:t>Chinook Salmon</w:t>
            </w:r>
            <w:r w:rsidR="00C40865">
              <w:rPr>
                <w:noProof/>
                <w:webHidden/>
              </w:rPr>
              <w:tab/>
            </w:r>
            <w:r w:rsidR="00C40865">
              <w:rPr>
                <w:noProof/>
                <w:webHidden/>
              </w:rPr>
              <w:fldChar w:fldCharType="begin"/>
            </w:r>
            <w:r w:rsidR="00C40865">
              <w:rPr>
                <w:noProof/>
                <w:webHidden/>
              </w:rPr>
              <w:instrText xml:space="preserve"> PAGEREF _Toc52200136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C0F6B2A" w14:textId="01AD8817"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37" w:history="1">
            <w:r w:rsidR="00C40865" w:rsidRPr="004707C8">
              <w:rPr>
                <w:rStyle w:val="Hyperlink"/>
                <w:noProof/>
              </w:rPr>
              <w:t>Copper River</w:t>
            </w:r>
            <w:r w:rsidR="00C40865">
              <w:rPr>
                <w:noProof/>
                <w:webHidden/>
              </w:rPr>
              <w:tab/>
            </w:r>
            <w:r w:rsidR="00C40865">
              <w:rPr>
                <w:noProof/>
                <w:webHidden/>
              </w:rPr>
              <w:fldChar w:fldCharType="begin"/>
            </w:r>
            <w:r w:rsidR="00C40865">
              <w:rPr>
                <w:noProof/>
                <w:webHidden/>
              </w:rPr>
              <w:instrText xml:space="preserve"> PAGEREF _Toc52200137 \h </w:instrText>
            </w:r>
            <w:r w:rsidR="00C40865">
              <w:rPr>
                <w:noProof/>
                <w:webHidden/>
              </w:rPr>
            </w:r>
            <w:r w:rsidR="00C40865">
              <w:rPr>
                <w:noProof/>
                <w:webHidden/>
              </w:rPr>
              <w:fldChar w:fldCharType="separate"/>
            </w:r>
            <w:r w:rsidR="00C40865">
              <w:rPr>
                <w:noProof/>
                <w:webHidden/>
              </w:rPr>
              <w:t>7</w:t>
            </w:r>
            <w:r w:rsidR="00C40865">
              <w:rPr>
                <w:noProof/>
                <w:webHidden/>
              </w:rPr>
              <w:fldChar w:fldCharType="end"/>
            </w:r>
          </w:hyperlink>
        </w:p>
        <w:p w14:paraId="168EF6FD" w14:textId="1CC274B8" w:rsidR="00C40865" w:rsidRDefault="00D6571B">
          <w:pPr>
            <w:pStyle w:val="TOC2"/>
            <w:tabs>
              <w:tab w:val="right" w:leader="dot" w:pos="9930"/>
            </w:tabs>
            <w:rPr>
              <w:rFonts w:asciiTheme="minorHAnsi" w:eastAsiaTheme="minorEastAsia" w:hAnsiTheme="minorHAnsi" w:cstheme="minorBidi"/>
              <w:noProof/>
              <w:sz w:val="22"/>
              <w:szCs w:val="22"/>
              <w:lang w:bidi="ar-SA"/>
            </w:rPr>
          </w:pPr>
          <w:hyperlink w:anchor="_Toc52200138" w:history="1">
            <w:r w:rsidR="00C40865" w:rsidRPr="004707C8">
              <w:rPr>
                <w:rStyle w:val="Hyperlink"/>
                <w:noProof/>
              </w:rPr>
              <w:t>Coho Salmon</w:t>
            </w:r>
            <w:r w:rsidR="00C40865">
              <w:rPr>
                <w:noProof/>
                <w:webHidden/>
              </w:rPr>
              <w:tab/>
            </w:r>
            <w:r w:rsidR="00C40865">
              <w:rPr>
                <w:noProof/>
                <w:webHidden/>
              </w:rPr>
              <w:fldChar w:fldCharType="begin"/>
            </w:r>
            <w:r w:rsidR="00C40865">
              <w:rPr>
                <w:noProof/>
                <w:webHidden/>
              </w:rPr>
              <w:instrText xml:space="preserve"> PAGEREF _Toc52200138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05A5FB64" w14:textId="4664843A"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39"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_Toc52200139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BA9D6A3" w14:textId="7524EFB5"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40" w:history="1">
            <w:r w:rsidR="00C40865" w:rsidRPr="004707C8">
              <w:rPr>
                <w:rStyle w:val="Hyperlink"/>
                <w:noProof/>
              </w:rPr>
              <w:t>Copper River Delta</w:t>
            </w:r>
            <w:r w:rsidR="00C40865">
              <w:rPr>
                <w:noProof/>
                <w:webHidden/>
              </w:rPr>
              <w:tab/>
            </w:r>
            <w:r w:rsidR="00C40865">
              <w:rPr>
                <w:noProof/>
                <w:webHidden/>
              </w:rPr>
              <w:fldChar w:fldCharType="begin"/>
            </w:r>
            <w:r w:rsidR="00C40865">
              <w:rPr>
                <w:noProof/>
                <w:webHidden/>
              </w:rPr>
              <w:instrText xml:space="preserve"> PAGEREF _Toc52200140 \h </w:instrText>
            </w:r>
            <w:r w:rsidR="00C40865">
              <w:rPr>
                <w:noProof/>
                <w:webHidden/>
              </w:rPr>
            </w:r>
            <w:r w:rsidR="00C40865">
              <w:rPr>
                <w:noProof/>
                <w:webHidden/>
              </w:rPr>
              <w:fldChar w:fldCharType="separate"/>
            </w:r>
            <w:r w:rsidR="00C40865">
              <w:rPr>
                <w:noProof/>
                <w:webHidden/>
              </w:rPr>
              <w:t>8</w:t>
            </w:r>
            <w:r w:rsidR="00C40865">
              <w:rPr>
                <w:noProof/>
                <w:webHidden/>
              </w:rPr>
              <w:fldChar w:fldCharType="end"/>
            </w:r>
          </w:hyperlink>
        </w:p>
        <w:p w14:paraId="4D9C049B" w14:textId="40204670" w:rsidR="00C40865" w:rsidRDefault="00D6571B">
          <w:pPr>
            <w:pStyle w:val="TOC2"/>
            <w:tabs>
              <w:tab w:val="right" w:leader="dot" w:pos="9930"/>
            </w:tabs>
            <w:rPr>
              <w:rFonts w:asciiTheme="minorHAnsi" w:eastAsiaTheme="minorEastAsia" w:hAnsiTheme="minorHAnsi" w:cstheme="minorBidi"/>
              <w:noProof/>
              <w:sz w:val="22"/>
              <w:szCs w:val="22"/>
              <w:lang w:bidi="ar-SA"/>
            </w:rPr>
          </w:pPr>
          <w:hyperlink w:anchor="_Toc52200141" w:history="1">
            <w:r w:rsidR="00C40865" w:rsidRPr="004707C8">
              <w:rPr>
                <w:rStyle w:val="Hyperlink"/>
                <w:noProof/>
              </w:rPr>
              <w:t>Sockeye Salmon</w:t>
            </w:r>
            <w:r w:rsidR="00C40865">
              <w:rPr>
                <w:noProof/>
                <w:webHidden/>
              </w:rPr>
              <w:tab/>
            </w:r>
            <w:r w:rsidR="00C40865">
              <w:rPr>
                <w:noProof/>
                <w:webHidden/>
              </w:rPr>
              <w:fldChar w:fldCharType="begin"/>
            </w:r>
            <w:r w:rsidR="00C40865">
              <w:rPr>
                <w:noProof/>
                <w:webHidden/>
              </w:rPr>
              <w:instrText xml:space="preserve"> PAGEREF _Toc52200141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5697C88" w14:textId="435B67B1"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42" w:history="1">
            <w:r w:rsidR="00C40865" w:rsidRPr="004707C8">
              <w:rPr>
                <w:rStyle w:val="Hyperlink"/>
                <w:noProof/>
              </w:rPr>
              <w:t>Bering River</w:t>
            </w:r>
            <w:r w:rsidR="00C40865">
              <w:rPr>
                <w:noProof/>
                <w:webHidden/>
              </w:rPr>
              <w:tab/>
            </w:r>
            <w:r w:rsidR="00C40865">
              <w:rPr>
                <w:noProof/>
                <w:webHidden/>
              </w:rPr>
              <w:fldChar w:fldCharType="begin"/>
            </w:r>
            <w:r w:rsidR="00C40865">
              <w:rPr>
                <w:noProof/>
                <w:webHidden/>
              </w:rPr>
              <w:instrText xml:space="preserve"> PAGEREF _Toc52200142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6ADB5F85" w14:textId="2B8ACB21"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43" w:history="1">
            <w:r w:rsidR="00C40865" w:rsidRPr="004707C8">
              <w:rPr>
                <w:rStyle w:val="Hyperlink"/>
                <w:noProof/>
              </w:rPr>
              <w:t>Coghill Lake</w:t>
            </w:r>
            <w:r w:rsidR="00C40865">
              <w:rPr>
                <w:noProof/>
                <w:webHidden/>
              </w:rPr>
              <w:tab/>
            </w:r>
            <w:r w:rsidR="00C40865">
              <w:rPr>
                <w:noProof/>
                <w:webHidden/>
              </w:rPr>
              <w:fldChar w:fldCharType="begin"/>
            </w:r>
            <w:r w:rsidR="00C40865">
              <w:rPr>
                <w:noProof/>
                <w:webHidden/>
              </w:rPr>
              <w:instrText xml:space="preserve"> PAGEREF _Toc52200143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7CEC63BB" w14:textId="10E6A8BE"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44" w:history="1">
            <w:r w:rsidR="00C40865" w:rsidRPr="004707C8">
              <w:rPr>
                <w:rStyle w:val="Hyperlink"/>
                <w:noProof/>
              </w:rPr>
              <w:t>Methods and History</w:t>
            </w:r>
            <w:r w:rsidR="00C40865">
              <w:rPr>
                <w:noProof/>
                <w:webHidden/>
              </w:rPr>
              <w:tab/>
            </w:r>
            <w:r w:rsidR="00C40865">
              <w:rPr>
                <w:noProof/>
                <w:webHidden/>
              </w:rPr>
              <w:fldChar w:fldCharType="begin"/>
            </w:r>
            <w:r w:rsidR="00C40865">
              <w:rPr>
                <w:noProof/>
                <w:webHidden/>
              </w:rPr>
              <w:instrText xml:space="preserve"> PAGEREF _Toc52200144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13BAE4DD" w14:textId="36C06EE6" w:rsidR="00C40865" w:rsidRDefault="00D6571B">
          <w:pPr>
            <w:pStyle w:val="TOC3"/>
            <w:tabs>
              <w:tab w:val="right" w:leader="dot" w:pos="9930"/>
            </w:tabs>
            <w:rPr>
              <w:rFonts w:asciiTheme="minorHAnsi" w:eastAsiaTheme="minorEastAsia" w:hAnsiTheme="minorHAnsi" w:cstheme="minorBidi"/>
              <w:noProof/>
              <w:sz w:val="22"/>
              <w:szCs w:val="22"/>
              <w:lang w:bidi="ar-SA"/>
            </w:rPr>
          </w:pPr>
          <w:hyperlink w:anchor="_Toc52200145" w:history="1">
            <w:r w:rsidR="00C40865" w:rsidRPr="004707C8">
              <w:rPr>
                <w:rStyle w:val="Hyperlink"/>
                <w:noProof/>
              </w:rPr>
              <w:t>Results and Recommendations</w:t>
            </w:r>
            <w:r w:rsidR="00C40865">
              <w:rPr>
                <w:noProof/>
                <w:webHidden/>
              </w:rPr>
              <w:tab/>
            </w:r>
            <w:r w:rsidR="00C40865">
              <w:rPr>
                <w:noProof/>
                <w:webHidden/>
              </w:rPr>
              <w:fldChar w:fldCharType="begin"/>
            </w:r>
            <w:r w:rsidR="00C40865">
              <w:rPr>
                <w:noProof/>
                <w:webHidden/>
              </w:rPr>
              <w:instrText xml:space="preserve"> PAGEREF _Toc52200145 \h </w:instrText>
            </w:r>
            <w:r w:rsidR="00C40865">
              <w:rPr>
                <w:noProof/>
                <w:webHidden/>
              </w:rPr>
            </w:r>
            <w:r w:rsidR="00C40865">
              <w:rPr>
                <w:noProof/>
                <w:webHidden/>
              </w:rPr>
              <w:fldChar w:fldCharType="separate"/>
            </w:r>
            <w:r w:rsidR="00C40865">
              <w:rPr>
                <w:noProof/>
                <w:webHidden/>
              </w:rPr>
              <w:t>9</w:t>
            </w:r>
            <w:r w:rsidR="00C40865">
              <w:rPr>
                <w:noProof/>
                <w:webHidden/>
              </w:rPr>
              <w:fldChar w:fldCharType="end"/>
            </w:r>
          </w:hyperlink>
        </w:p>
        <w:p w14:paraId="03EAA35E" w14:textId="1666A09D"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46" w:history="1">
            <w:r w:rsidR="00C40865" w:rsidRPr="004707C8">
              <w:rPr>
                <w:rStyle w:val="Hyperlink"/>
                <w:noProof/>
              </w:rPr>
              <w:t>ACKNOWLEDGEMENTS</w:t>
            </w:r>
            <w:r w:rsidR="00C40865">
              <w:rPr>
                <w:noProof/>
                <w:webHidden/>
              </w:rPr>
              <w:tab/>
            </w:r>
            <w:r w:rsidR="00C40865">
              <w:rPr>
                <w:noProof/>
                <w:webHidden/>
              </w:rPr>
              <w:fldChar w:fldCharType="begin"/>
            </w:r>
            <w:r w:rsidR="00C40865">
              <w:rPr>
                <w:noProof/>
                <w:webHidden/>
              </w:rPr>
              <w:instrText xml:space="preserve"> PAGEREF _Toc52200146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B89FFA6" w14:textId="2D106AB8"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47" w:history="1">
            <w:r w:rsidR="00C40865" w:rsidRPr="004707C8">
              <w:rPr>
                <w:rStyle w:val="Hyperlink"/>
                <w:noProof/>
              </w:rPr>
              <w:t>REFERENCES CITED</w:t>
            </w:r>
            <w:r w:rsidR="00C40865">
              <w:rPr>
                <w:noProof/>
                <w:webHidden/>
              </w:rPr>
              <w:tab/>
            </w:r>
            <w:r w:rsidR="00C40865">
              <w:rPr>
                <w:noProof/>
                <w:webHidden/>
              </w:rPr>
              <w:fldChar w:fldCharType="begin"/>
            </w:r>
            <w:r w:rsidR="00C40865">
              <w:rPr>
                <w:noProof/>
                <w:webHidden/>
              </w:rPr>
              <w:instrText xml:space="preserve"> PAGEREF _Toc52200147 \h </w:instrText>
            </w:r>
            <w:r w:rsidR="00C40865">
              <w:rPr>
                <w:noProof/>
                <w:webHidden/>
              </w:rPr>
            </w:r>
            <w:r w:rsidR="00C40865">
              <w:rPr>
                <w:noProof/>
                <w:webHidden/>
              </w:rPr>
              <w:fldChar w:fldCharType="separate"/>
            </w:r>
            <w:r w:rsidR="00C40865">
              <w:rPr>
                <w:noProof/>
                <w:webHidden/>
              </w:rPr>
              <w:t>10</w:t>
            </w:r>
            <w:r w:rsidR="00C40865">
              <w:rPr>
                <w:noProof/>
                <w:webHidden/>
              </w:rPr>
              <w:fldChar w:fldCharType="end"/>
            </w:r>
          </w:hyperlink>
        </w:p>
        <w:p w14:paraId="58216D7A" w14:textId="494C16B0"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48" w:history="1">
            <w:r w:rsidR="00C40865" w:rsidRPr="004707C8">
              <w:rPr>
                <w:rStyle w:val="Hyperlink"/>
                <w:noProof/>
              </w:rPr>
              <w:t>TABLES AND FIGURES</w:t>
            </w:r>
            <w:r w:rsidR="00C40865">
              <w:rPr>
                <w:noProof/>
                <w:webHidden/>
              </w:rPr>
              <w:tab/>
            </w:r>
            <w:r w:rsidR="00C40865">
              <w:rPr>
                <w:noProof/>
                <w:webHidden/>
              </w:rPr>
              <w:fldChar w:fldCharType="begin"/>
            </w:r>
            <w:r w:rsidR="00C40865">
              <w:rPr>
                <w:noProof/>
                <w:webHidden/>
              </w:rPr>
              <w:instrText xml:space="preserve"> PAGEREF _Toc52200148 \h </w:instrText>
            </w:r>
            <w:r w:rsidR="00C40865">
              <w:rPr>
                <w:noProof/>
                <w:webHidden/>
              </w:rPr>
            </w:r>
            <w:r w:rsidR="00C40865">
              <w:rPr>
                <w:noProof/>
                <w:webHidden/>
              </w:rPr>
              <w:fldChar w:fldCharType="separate"/>
            </w:r>
            <w:r w:rsidR="00C40865">
              <w:rPr>
                <w:noProof/>
                <w:webHidden/>
              </w:rPr>
              <w:t>14</w:t>
            </w:r>
            <w:r w:rsidR="00C40865">
              <w:rPr>
                <w:noProof/>
                <w:webHidden/>
              </w:rPr>
              <w:fldChar w:fldCharType="end"/>
            </w:r>
          </w:hyperlink>
        </w:p>
        <w:p w14:paraId="1571C9EC" w14:textId="2C6B1A54" w:rsidR="00C40865" w:rsidRDefault="00D6571B">
          <w:pPr>
            <w:pStyle w:val="TOC1"/>
            <w:tabs>
              <w:tab w:val="right" w:leader="dot" w:pos="9930"/>
            </w:tabs>
            <w:rPr>
              <w:rFonts w:asciiTheme="minorHAnsi" w:eastAsiaTheme="minorEastAsia" w:hAnsiTheme="minorHAnsi" w:cstheme="minorBidi"/>
              <w:noProof/>
              <w:sz w:val="22"/>
              <w:szCs w:val="22"/>
              <w:lang w:bidi="ar-SA"/>
            </w:rPr>
          </w:pPr>
          <w:hyperlink w:anchor="_Toc52200149" w:history="1">
            <w:r w:rsidR="00C40865" w:rsidRPr="004707C8">
              <w:rPr>
                <w:rStyle w:val="Hyperlink"/>
                <w:noProof/>
              </w:rPr>
              <w:t>APPENDIX A: SUPPORTING INFORMATION FOR ESCAPEMENT GOALS FOR SALMON STOCKS IN THE COPPER RIVER, BERING RIVER, AND PRINCE WILLIAM SOUND AREAS</w:t>
            </w:r>
            <w:r w:rsidR="00C40865">
              <w:rPr>
                <w:noProof/>
                <w:webHidden/>
              </w:rPr>
              <w:tab/>
            </w:r>
            <w:r w:rsidR="00C40865">
              <w:rPr>
                <w:noProof/>
                <w:webHidden/>
              </w:rPr>
              <w:fldChar w:fldCharType="begin"/>
            </w:r>
            <w:r w:rsidR="00C40865">
              <w:rPr>
                <w:noProof/>
                <w:webHidden/>
              </w:rPr>
              <w:instrText xml:space="preserve"> PAGEREF _Toc52200149 \h </w:instrText>
            </w:r>
            <w:r w:rsidR="00C40865">
              <w:rPr>
                <w:noProof/>
                <w:webHidden/>
              </w:rPr>
            </w:r>
            <w:r w:rsidR="00C40865">
              <w:rPr>
                <w:noProof/>
                <w:webHidden/>
              </w:rPr>
              <w:fldChar w:fldCharType="separate"/>
            </w:r>
            <w:r w:rsidR="00C40865">
              <w:rPr>
                <w:noProof/>
                <w:webHidden/>
              </w:rPr>
              <w:t>40</w:t>
            </w:r>
            <w:r w:rsidR="00C40865">
              <w:rPr>
                <w:noProof/>
                <w:webHidden/>
              </w:rPr>
              <w:fldChar w:fldCharType="end"/>
            </w:r>
          </w:hyperlink>
        </w:p>
        <w:p w14:paraId="47C50850" w14:textId="495C2C17" w:rsidR="000A20D1" w:rsidRDefault="002F7064" w:rsidP="000A20D1">
          <w:pPr>
            <w:pStyle w:val="TOC1"/>
            <w:tabs>
              <w:tab w:val="left" w:leader="dot" w:pos="9473"/>
            </w:tabs>
            <w:spacing w:before="0" w:line="227" w:lineRule="exact"/>
          </w:pPr>
          <w:r>
            <w:fldChar w:fldCharType="end"/>
          </w:r>
        </w:p>
        <w:p w14:paraId="6F745C09" w14:textId="4E64BE19" w:rsidR="00B41913" w:rsidRDefault="00D6571B">
          <w:pPr>
            <w:pStyle w:val="TOC1"/>
            <w:tabs>
              <w:tab w:val="left" w:leader="dot" w:pos="9440"/>
            </w:tabs>
            <w:ind w:right="295"/>
          </w:pPr>
        </w:p>
      </w:sdtContent>
    </w:sdt>
    <w:p w14:paraId="5DFBB343" w14:textId="77777777" w:rsidR="00B41913" w:rsidRDefault="00B41913">
      <w:pPr>
        <w:sectPr w:rsidR="00B41913">
          <w:type w:val="continuous"/>
          <w:pgSz w:w="12240" w:h="15840"/>
          <w:pgMar w:top="1380" w:right="1140" w:bottom="280" w:left="1160" w:header="720" w:footer="720" w:gutter="0"/>
          <w:cols w:space="720"/>
        </w:sectPr>
      </w:pPr>
    </w:p>
    <w:p w14:paraId="1C19040F" w14:textId="77777777" w:rsidR="00B41913" w:rsidRDefault="005C37BC">
      <w:pPr>
        <w:pStyle w:val="Heading1"/>
        <w:spacing w:line="367" w:lineRule="exact"/>
        <w:ind w:left="340" w:right="358"/>
        <w:jc w:val="center"/>
      </w:pPr>
      <w:bookmarkStart w:id="6" w:name="LIST_OF_TABLES"/>
      <w:bookmarkStart w:id="7" w:name="_bookmark0"/>
      <w:bookmarkStart w:id="8" w:name="_Toc52200124"/>
      <w:bookmarkEnd w:id="6"/>
      <w:bookmarkEnd w:id="7"/>
      <w:r>
        <w:lastRenderedPageBreak/>
        <w:t>LIST OF TABLES</w:t>
      </w:r>
      <w:bookmarkEnd w:id="8"/>
    </w:p>
    <w:p w14:paraId="1B13368E" w14:textId="77777777" w:rsidR="00FB251A" w:rsidRDefault="005C37BC" w:rsidP="001E2942">
      <w:pPr>
        <w:tabs>
          <w:tab w:val="right" w:pos="9360"/>
        </w:tabs>
        <w:rPr>
          <w:bCs/>
          <w:sz w:val="20"/>
          <w:szCs w:val="20"/>
        </w:rPr>
      </w:pPr>
      <w:r>
        <w:rPr>
          <w:b/>
          <w:sz w:val="24"/>
        </w:rPr>
        <w:t>Table</w:t>
      </w:r>
      <w:r w:rsidR="004C1D9E">
        <w:rPr>
          <w:b/>
          <w:sz w:val="24"/>
        </w:rPr>
        <w:tab/>
      </w:r>
      <w:r>
        <w:rPr>
          <w:b/>
          <w:sz w:val="24"/>
        </w:rPr>
        <w:t>Page</w:t>
      </w:r>
    </w:p>
    <w:p w14:paraId="0B0A0297" w14:textId="77777777" w:rsidR="009C3B55" w:rsidRDefault="003A1C6B" w:rsidP="009C3B55">
      <w:pPr>
        <w:pStyle w:val="TableofFigures"/>
        <w:tabs>
          <w:tab w:val="right" w:leader="dot" w:pos="9350"/>
        </w:tabs>
        <w:rPr>
          <w:noProof/>
        </w:rPr>
      </w:pPr>
      <w:r>
        <w:rPr>
          <w:bCs/>
          <w:szCs w:val="20"/>
        </w:rPr>
        <w:fldChar w:fldCharType="begin"/>
      </w:r>
      <w:r>
        <w:rPr>
          <w:bCs/>
          <w:szCs w:val="20"/>
        </w:rPr>
        <w:instrText xml:space="preserve"> TOC \c "Table" </w:instrText>
      </w:r>
      <w:r>
        <w:rPr>
          <w:bCs/>
          <w:szCs w:val="20"/>
        </w:rPr>
        <w:fldChar w:fldCharType="separate"/>
      </w:r>
      <w:r>
        <w:rPr>
          <w:noProof/>
        </w:rPr>
        <w:t>1.</w:t>
      </w:r>
      <w:r w:rsidR="009C3B55">
        <w:rPr>
          <w:noProof/>
        </w:rPr>
        <w:t xml:space="preserve"> S</w:t>
      </w:r>
      <w:r>
        <w:rPr>
          <w:noProof/>
        </w:rPr>
        <w:t>ummary of recommended escapement goals for Prince William Sound Management Area salmon stocks,</w:t>
      </w:r>
    </w:p>
    <w:p w14:paraId="08132328" w14:textId="0B78E744" w:rsidR="003A1C6B" w:rsidRPr="009C3B55" w:rsidRDefault="009C3B55" w:rsidP="009C3B55">
      <w:pPr>
        <w:pStyle w:val="TableofFigures"/>
        <w:tabs>
          <w:tab w:val="right" w:leader="dot" w:pos="9350"/>
        </w:tabs>
        <w:rPr>
          <w:noProof/>
        </w:rPr>
      </w:pPr>
      <w:r>
        <w:rPr>
          <w:noProof/>
        </w:rPr>
        <w:t xml:space="preserve">    2</w:t>
      </w:r>
      <w:r w:rsidR="003A1C6B">
        <w:rPr>
          <w:noProof/>
        </w:rPr>
        <w:t>017</w:t>
      </w:r>
      <w:r w:rsidR="003A1C6B">
        <w:rPr>
          <w:noProof/>
        </w:rPr>
        <w:tab/>
      </w:r>
      <w:r w:rsidR="003A1C6B">
        <w:rPr>
          <w:noProof/>
        </w:rPr>
        <w:fldChar w:fldCharType="begin"/>
      </w:r>
      <w:r w:rsidR="003A1C6B">
        <w:rPr>
          <w:noProof/>
        </w:rPr>
        <w:instrText xml:space="preserve"> PAGEREF _Toc52275018 \h </w:instrText>
      </w:r>
      <w:r w:rsidR="003A1C6B">
        <w:rPr>
          <w:noProof/>
        </w:rPr>
      </w:r>
      <w:r w:rsidR="003A1C6B">
        <w:rPr>
          <w:noProof/>
        </w:rPr>
        <w:fldChar w:fldCharType="separate"/>
      </w:r>
      <w:r w:rsidR="003A1C6B">
        <w:rPr>
          <w:noProof/>
        </w:rPr>
        <w:t>15</w:t>
      </w:r>
      <w:r w:rsidR="003A1C6B">
        <w:rPr>
          <w:noProof/>
        </w:rPr>
        <w:fldChar w:fldCharType="end"/>
      </w:r>
    </w:p>
    <w:p w14:paraId="37585905" w14:textId="77777777" w:rsidR="001E055F" w:rsidRDefault="003A1C6B">
      <w:pPr>
        <w:pStyle w:val="TableofFigures"/>
        <w:tabs>
          <w:tab w:val="right" w:leader="dot" w:pos="9350"/>
        </w:tabs>
        <w:rPr>
          <w:noProof/>
        </w:rPr>
      </w:pPr>
      <w:r>
        <w:rPr>
          <w:noProof/>
        </w:rPr>
        <w:t>2.</w:t>
      </w:r>
      <w:r w:rsidR="001E055F">
        <w:rPr>
          <w:noProof/>
        </w:rPr>
        <w:t xml:space="preserve"> </w:t>
      </w:r>
      <w:r>
        <w:rPr>
          <w:noProof/>
        </w:rPr>
        <w:t>Current escapement goals compared to escapements observed from 2010 through 2019 for Chinook, coho, and</w:t>
      </w:r>
    </w:p>
    <w:p w14:paraId="61385F90" w14:textId="08107168"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sockeye salmon stocks of the Prince William Sound Management Area.</w:t>
      </w:r>
      <w:r w:rsidR="003A1C6B">
        <w:rPr>
          <w:noProof/>
        </w:rPr>
        <w:tab/>
      </w:r>
      <w:r w:rsidR="003A1C6B">
        <w:rPr>
          <w:noProof/>
        </w:rPr>
        <w:fldChar w:fldCharType="begin"/>
      </w:r>
      <w:r w:rsidR="003A1C6B">
        <w:rPr>
          <w:noProof/>
        </w:rPr>
        <w:instrText xml:space="preserve"> PAGEREF _Toc52275019 \h </w:instrText>
      </w:r>
      <w:r w:rsidR="003A1C6B">
        <w:rPr>
          <w:noProof/>
        </w:rPr>
      </w:r>
      <w:r w:rsidR="003A1C6B">
        <w:rPr>
          <w:noProof/>
        </w:rPr>
        <w:fldChar w:fldCharType="separate"/>
      </w:r>
      <w:r w:rsidR="003A1C6B">
        <w:rPr>
          <w:noProof/>
        </w:rPr>
        <w:t>16</w:t>
      </w:r>
      <w:r w:rsidR="003A1C6B">
        <w:rPr>
          <w:noProof/>
        </w:rPr>
        <w:fldChar w:fldCharType="end"/>
      </w:r>
    </w:p>
    <w:p w14:paraId="4AB713B1" w14:textId="0054EC2D" w:rsidR="003A1C6B" w:rsidRDefault="003A1C6B">
      <w:pPr>
        <w:pStyle w:val="TableofFigures"/>
        <w:tabs>
          <w:tab w:val="right" w:leader="dot" w:pos="9350"/>
        </w:tabs>
        <w:rPr>
          <w:rFonts w:asciiTheme="minorHAnsi" w:eastAsiaTheme="minorEastAsia" w:hAnsiTheme="minorHAnsi" w:cstheme="minorBidi"/>
          <w:noProof/>
          <w:sz w:val="22"/>
          <w:lang w:bidi="ar-SA"/>
        </w:rPr>
      </w:pPr>
      <w:r>
        <w:rPr>
          <w:noProof/>
        </w:rPr>
        <w:t>3.</w:t>
      </w:r>
      <w:r w:rsidR="001E055F">
        <w:rPr>
          <w:noProof/>
        </w:rPr>
        <w:t xml:space="preserve"> </w:t>
      </w:r>
      <w:r>
        <w:rPr>
          <w:noProof/>
        </w:rPr>
        <w:t>Total recruits of Coghill Lake sockeye salmon by age class that originated from brood years 1962 to 2016.</w:t>
      </w:r>
      <w:r>
        <w:rPr>
          <w:noProof/>
        </w:rPr>
        <w:tab/>
      </w:r>
      <w:r>
        <w:rPr>
          <w:noProof/>
        </w:rPr>
        <w:fldChar w:fldCharType="begin"/>
      </w:r>
      <w:r>
        <w:rPr>
          <w:noProof/>
        </w:rPr>
        <w:instrText xml:space="preserve"> PAGEREF _Toc52275020 \h </w:instrText>
      </w:r>
      <w:r>
        <w:rPr>
          <w:noProof/>
        </w:rPr>
      </w:r>
      <w:r>
        <w:rPr>
          <w:noProof/>
        </w:rPr>
        <w:fldChar w:fldCharType="separate"/>
      </w:r>
      <w:r>
        <w:rPr>
          <w:noProof/>
        </w:rPr>
        <w:t>27</w:t>
      </w:r>
      <w:r>
        <w:rPr>
          <w:noProof/>
        </w:rPr>
        <w:fldChar w:fldCharType="end"/>
      </w:r>
    </w:p>
    <w:p w14:paraId="7134D9C2" w14:textId="77777777" w:rsidR="001E055F" w:rsidRDefault="003A1C6B">
      <w:pPr>
        <w:pStyle w:val="TableofFigures"/>
        <w:tabs>
          <w:tab w:val="right" w:leader="dot" w:pos="9350"/>
        </w:tabs>
        <w:rPr>
          <w:noProof/>
        </w:rPr>
      </w:pPr>
      <w:r>
        <w:rPr>
          <w:noProof/>
        </w:rPr>
        <w:t>4.</w:t>
      </w:r>
      <w:r w:rsidR="001E055F">
        <w:rPr>
          <w:noProof/>
        </w:rPr>
        <w:t xml:space="preserve"> </w:t>
      </w:r>
      <w:r>
        <w:rPr>
          <w:noProof/>
        </w:rPr>
        <w:t>A comparison of Ricker stock-recruitment model estimates from Fair et al. (2011) and the current analysis that</w:t>
      </w:r>
    </w:p>
    <w:p w14:paraId="6C7B5B38" w14:textId="0276D564" w:rsidR="003A1C6B" w:rsidRDefault="001E055F">
      <w:pPr>
        <w:pStyle w:val="TableofFigures"/>
        <w:tabs>
          <w:tab w:val="right" w:leader="dot" w:pos="9350"/>
        </w:tabs>
        <w:rPr>
          <w:rFonts w:asciiTheme="minorHAnsi" w:eastAsiaTheme="minorEastAsia" w:hAnsiTheme="minorHAnsi" w:cstheme="minorBidi"/>
          <w:noProof/>
          <w:sz w:val="22"/>
          <w:lang w:bidi="ar-SA"/>
        </w:rPr>
      </w:pPr>
      <w:r>
        <w:rPr>
          <w:noProof/>
        </w:rPr>
        <w:t xml:space="preserve">   </w:t>
      </w:r>
      <w:r w:rsidR="003A1C6B">
        <w:rPr>
          <w:noProof/>
        </w:rPr>
        <w:t xml:space="preserve"> used spawner and recruitment data for Coghill Lake sockeye salmon from brood years 1962–2014.</w:t>
      </w:r>
      <w:r w:rsidR="003A1C6B">
        <w:rPr>
          <w:noProof/>
        </w:rPr>
        <w:tab/>
      </w:r>
      <w:r w:rsidR="003A1C6B">
        <w:rPr>
          <w:noProof/>
        </w:rPr>
        <w:fldChar w:fldCharType="begin"/>
      </w:r>
      <w:r w:rsidR="003A1C6B">
        <w:rPr>
          <w:noProof/>
        </w:rPr>
        <w:instrText xml:space="preserve"> PAGEREF _Toc52275021 \h </w:instrText>
      </w:r>
      <w:r w:rsidR="003A1C6B">
        <w:rPr>
          <w:noProof/>
        </w:rPr>
      </w:r>
      <w:r w:rsidR="003A1C6B">
        <w:rPr>
          <w:noProof/>
        </w:rPr>
        <w:fldChar w:fldCharType="separate"/>
      </w:r>
      <w:r w:rsidR="003A1C6B">
        <w:rPr>
          <w:noProof/>
        </w:rPr>
        <w:t>29</w:t>
      </w:r>
      <w:r w:rsidR="003A1C6B">
        <w:rPr>
          <w:noProof/>
        </w:rPr>
        <w:fldChar w:fldCharType="end"/>
      </w:r>
    </w:p>
    <w:p w14:paraId="6E30E392" w14:textId="53675F17" w:rsidR="001E2942" w:rsidRPr="00767E74" w:rsidRDefault="003A1C6B" w:rsidP="001E2942">
      <w:pPr>
        <w:tabs>
          <w:tab w:val="right" w:pos="9360"/>
        </w:tabs>
        <w:rPr>
          <w:bCs/>
          <w:sz w:val="20"/>
          <w:szCs w:val="20"/>
        </w:rPr>
      </w:pPr>
      <w:r>
        <w:rPr>
          <w:bCs/>
          <w:sz w:val="20"/>
          <w:szCs w:val="20"/>
        </w:rPr>
        <w:fldChar w:fldCharType="end"/>
      </w:r>
    </w:p>
    <w:p w14:paraId="1AC0F010" w14:textId="77777777" w:rsidR="00B41913" w:rsidRDefault="005C37BC">
      <w:pPr>
        <w:pStyle w:val="Heading1"/>
        <w:spacing w:before="0" w:line="367" w:lineRule="exact"/>
        <w:ind w:left="340" w:right="358"/>
        <w:jc w:val="center"/>
      </w:pPr>
      <w:bookmarkStart w:id="9" w:name="LIST_OF_FIGURES"/>
      <w:bookmarkStart w:id="10" w:name="_bookmark1"/>
      <w:bookmarkStart w:id="11" w:name="_Toc52200125"/>
      <w:bookmarkEnd w:id="9"/>
      <w:bookmarkEnd w:id="10"/>
      <w:r>
        <w:t>LIST OF FIGURES</w:t>
      </w:r>
      <w:bookmarkEnd w:id="11"/>
    </w:p>
    <w:p w14:paraId="76C658CC" w14:textId="6183B924" w:rsidR="00B41913" w:rsidRDefault="005C37BC" w:rsidP="004C1D9E">
      <w:pPr>
        <w:tabs>
          <w:tab w:val="right" w:pos="9360"/>
        </w:tabs>
        <w:spacing w:line="273" w:lineRule="exact"/>
        <w:ind w:right="14"/>
        <w:rPr>
          <w:b/>
          <w:sz w:val="24"/>
        </w:rPr>
      </w:pPr>
      <w:r>
        <w:rPr>
          <w:b/>
          <w:sz w:val="24"/>
        </w:rPr>
        <w:t>Figure</w:t>
      </w:r>
      <w:r w:rsidR="004C1D9E">
        <w:rPr>
          <w:b/>
          <w:sz w:val="24"/>
        </w:rPr>
        <w:tab/>
      </w:r>
      <w:r>
        <w:rPr>
          <w:b/>
          <w:sz w:val="24"/>
        </w:rPr>
        <w:t>Page</w:t>
      </w:r>
    </w:p>
    <w:p w14:paraId="31EBB474" w14:textId="77777777" w:rsidR="00BA59C3" w:rsidRDefault="00BA59C3">
      <w:pPr>
        <w:pStyle w:val="TableofFigures"/>
        <w:tabs>
          <w:tab w:val="right" w:leader="dot" w:pos="9350"/>
        </w:tabs>
        <w:rPr>
          <w:noProof/>
        </w:rPr>
      </w:pPr>
      <w:r>
        <w:rPr>
          <w:szCs w:val="20"/>
        </w:rPr>
        <w:fldChar w:fldCharType="begin"/>
      </w:r>
      <w:r>
        <w:rPr>
          <w:szCs w:val="20"/>
        </w:rPr>
        <w:instrText xml:space="preserve"> TOC \c "Figure" </w:instrText>
      </w:r>
      <w:r>
        <w:rPr>
          <w:szCs w:val="20"/>
        </w:rPr>
        <w:fldChar w:fldCharType="separate"/>
      </w:r>
      <w:r>
        <w:rPr>
          <w:noProof/>
        </w:rPr>
        <w:t>1. Prince William Sound Management Area showing commercial fishing districts, salmon hatcheries, weir</w:t>
      </w:r>
    </w:p>
    <w:p w14:paraId="7666C07D" w14:textId="483AE7BF"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locations, and Miles Lake sonar camp.</w:t>
      </w:r>
      <w:r>
        <w:rPr>
          <w:noProof/>
        </w:rPr>
        <w:tab/>
      </w:r>
      <w:r>
        <w:rPr>
          <w:noProof/>
        </w:rPr>
        <w:fldChar w:fldCharType="begin"/>
      </w:r>
      <w:r>
        <w:rPr>
          <w:noProof/>
        </w:rPr>
        <w:instrText xml:space="preserve"> PAGEREF _Toc52279589 \h </w:instrText>
      </w:r>
      <w:r>
        <w:rPr>
          <w:noProof/>
        </w:rPr>
      </w:r>
      <w:r>
        <w:rPr>
          <w:noProof/>
        </w:rPr>
        <w:fldChar w:fldCharType="separate"/>
      </w:r>
      <w:r>
        <w:rPr>
          <w:noProof/>
        </w:rPr>
        <w:t>30</w:t>
      </w:r>
      <w:r>
        <w:rPr>
          <w:noProof/>
        </w:rPr>
        <w:fldChar w:fldCharType="end"/>
      </w:r>
    </w:p>
    <w:p w14:paraId="081BDB6A" w14:textId="77777777" w:rsidR="00BA59C3" w:rsidRDefault="00BA59C3">
      <w:pPr>
        <w:pStyle w:val="TableofFigures"/>
        <w:tabs>
          <w:tab w:val="right" w:leader="dot" w:pos="9350"/>
        </w:tabs>
        <w:rPr>
          <w:rFonts w:eastAsiaTheme="minorHAnsi"/>
          <w:noProof/>
          <w:color w:val="000000"/>
        </w:rPr>
      </w:pPr>
      <w:r>
        <w:rPr>
          <w:noProof/>
        </w:rPr>
        <w:t xml:space="preserve">2. </w:t>
      </w:r>
      <w:r w:rsidRPr="00B01791">
        <w:rPr>
          <w:rFonts w:eastAsiaTheme="minorHAnsi"/>
          <w:noProof/>
          <w:color w:val="000000"/>
        </w:rPr>
        <w:t>Optimal yield profiles (OYPs), overfishing profiles (OFPs), and optimal recruitment profiles (ORPs) for</w:t>
      </w:r>
    </w:p>
    <w:p w14:paraId="3AC7C747" w14:textId="77777777" w:rsidR="00BA59C3" w:rsidRDefault="00BA59C3">
      <w:pPr>
        <w:pStyle w:val="TableofFigures"/>
        <w:tabs>
          <w:tab w:val="right" w:leader="dot" w:pos="9350"/>
        </w:tabs>
        <w:rPr>
          <w:rFonts w:eastAsiaTheme="minorHAnsi"/>
          <w:noProof/>
        </w:rPr>
      </w:pPr>
      <w:r>
        <w:rPr>
          <w:rFonts w:eastAsiaTheme="minorHAnsi"/>
          <w:noProof/>
          <w:color w:val="000000"/>
        </w:rPr>
        <w:t xml:space="preserve">   </w:t>
      </w:r>
      <w:r w:rsidRPr="00B01791">
        <w:rPr>
          <w:rFonts w:eastAsiaTheme="minorHAnsi"/>
          <w:noProof/>
          <w:color w:val="000000"/>
        </w:rPr>
        <w:t xml:space="preserve"> Copper River</w:t>
      </w:r>
      <w:r w:rsidRPr="00B01791">
        <w:rPr>
          <w:rFonts w:eastAsiaTheme="minorHAnsi"/>
          <w:b/>
          <w:bCs/>
          <w:noProof/>
          <w:color w:val="000000"/>
        </w:rPr>
        <w:t xml:space="preserve"> </w:t>
      </w:r>
      <w:r w:rsidRPr="00B01791">
        <w:rPr>
          <w:rFonts w:eastAsiaTheme="minorHAnsi"/>
          <w:noProof/>
          <w:color w:val="000000"/>
        </w:rPr>
        <w:t>Chinook salmon</w:t>
      </w:r>
      <w:r w:rsidRPr="00B01791">
        <w:rPr>
          <w:rFonts w:eastAsiaTheme="minorHAnsi"/>
          <w:noProof/>
        </w:rPr>
        <w:t xml:space="preserve"> as derived from an age-structured state-space model fitted to abundance,</w:t>
      </w:r>
    </w:p>
    <w:p w14:paraId="5EF37E02" w14:textId="0DFF73F8" w:rsidR="00BA59C3" w:rsidRDefault="00BA59C3">
      <w:pPr>
        <w:pStyle w:val="TableofFigures"/>
        <w:tabs>
          <w:tab w:val="right" w:leader="dot" w:pos="9350"/>
        </w:tabs>
        <w:rPr>
          <w:rFonts w:asciiTheme="minorHAnsi" w:eastAsiaTheme="minorEastAsia" w:hAnsiTheme="minorHAnsi" w:cstheme="minorBidi"/>
          <w:noProof/>
          <w:sz w:val="22"/>
          <w:lang w:bidi="ar-SA"/>
        </w:rPr>
      </w:pPr>
      <w:r>
        <w:rPr>
          <w:rFonts w:eastAsiaTheme="minorHAnsi"/>
          <w:noProof/>
        </w:rPr>
        <w:t xml:space="preserve">   </w:t>
      </w:r>
      <w:r w:rsidRPr="00B01791">
        <w:rPr>
          <w:rFonts w:eastAsiaTheme="minorHAnsi"/>
          <w:noProof/>
        </w:rPr>
        <w:t xml:space="preserve"> harvest, and age data for 1980–2018 (blue) and 1999–2018 (red)</w:t>
      </w:r>
      <w:r w:rsidRPr="00B01791">
        <w:rPr>
          <w:rFonts w:eastAsiaTheme="minorHAnsi"/>
          <w:noProof/>
          <w:color w:val="000000"/>
        </w:rPr>
        <w:t>.</w:t>
      </w:r>
      <w:r>
        <w:rPr>
          <w:noProof/>
        </w:rPr>
        <w:tab/>
      </w:r>
      <w:r>
        <w:rPr>
          <w:noProof/>
        </w:rPr>
        <w:fldChar w:fldCharType="begin"/>
      </w:r>
      <w:r>
        <w:rPr>
          <w:noProof/>
        </w:rPr>
        <w:instrText xml:space="preserve"> PAGEREF _Toc52279590 \h </w:instrText>
      </w:r>
      <w:r>
        <w:rPr>
          <w:noProof/>
        </w:rPr>
      </w:r>
      <w:r>
        <w:rPr>
          <w:noProof/>
        </w:rPr>
        <w:fldChar w:fldCharType="separate"/>
      </w:r>
      <w:r>
        <w:rPr>
          <w:noProof/>
        </w:rPr>
        <w:t>31</w:t>
      </w:r>
      <w:r>
        <w:rPr>
          <w:noProof/>
        </w:rPr>
        <w:fldChar w:fldCharType="end"/>
      </w:r>
    </w:p>
    <w:p w14:paraId="5A8F3EC8" w14:textId="77777777" w:rsidR="00BA59C3" w:rsidRDefault="00BA59C3">
      <w:pPr>
        <w:pStyle w:val="TableofFigures"/>
        <w:tabs>
          <w:tab w:val="right" w:leader="dot" w:pos="9350"/>
        </w:tabs>
        <w:rPr>
          <w:noProof/>
        </w:rPr>
      </w:pPr>
      <w:r>
        <w:rPr>
          <w:noProof/>
        </w:rPr>
        <w:t>3. Plausible spawner-recruit relationships for Coghill Lake sockeye salmon as derived from a Bayesian stock-</w:t>
      </w:r>
    </w:p>
    <w:p w14:paraId="3E3603A5" w14:textId="6F13A38E" w:rsidR="00BA59C3" w:rsidRDefault="00BA59C3">
      <w:pPr>
        <w:pStyle w:val="TableofFigures"/>
        <w:tabs>
          <w:tab w:val="right" w:leader="dot" w:pos="9350"/>
        </w:tabs>
        <w:rPr>
          <w:rFonts w:asciiTheme="minorHAnsi" w:eastAsiaTheme="minorEastAsia" w:hAnsiTheme="minorHAnsi" w:cstheme="minorBidi"/>
          <w:noProof/>
          <w:sz w:val="22"/>
          <w:lang w:bidi="ar-SA"/>
        </w:rPr>
      </w:pPr>
      <w:r>
        <w:rPr>
          <w:noProof/>
        </w:rPr>
        <w:t xml:space="preserve">    recruit analysis for brood years 1962–2014.</w:t>
      </w:r>
      <w:r>
        <w:rPr>
          <w:noProof/>
        </w:rPr>
        <w:tab/>
      </w:r>
      <w:r>
        <w:rPr>
          <w:noProof/>
        </w:rPr>
        <w:fldChar w:fldCharType="begin"/>
      </w:r>
      <w:r>
        <w:rPr>
          <w:noProof/>
        </w:rPr>
        <w:instrText xml:space="preserve"> PAGEREF _Toc52279591 \h </w:instrText>
      </w:r>
      <w:r>
        <w:rPr>
          <w:noProof/>
        </w:rPr>
      </w:r>
      <w:r>
        <w:rPr>
          <w:noProof/>
        </w:rPr>
        <w:fldChar w:fldCharType="separate"/>
      </w:r>
      <w:r>
        <w:rPr>
          <w:noProof/>
        </w:rPr>
        <w:t>32</w:t>
      </w:r>
      <w:r>
        <w:rPr>
          <w:noProof/>
        </w:rPr>
        <w:fldChar w:fldCharType="end"/>
      </w:r>
    </w:p>
    <w:p w14:paraId="258A6B80" w14:textId="3936A084" w:rsidR="00B41913" w:rsidRPr="00E7462F" w:rsidRDefault="00BA59C3" w:rsidP="00767E74">
      <w:pPr>
        <w:rPr>
          <w:sz w:val="20"/>
          <w:szCs w:val="20"/>
        </w:rPr>
      </w:pPr>
      <w:r>
        <w:rPr>
          <w:sz w:val="20"/>
          <w:szCs w:val="20"/>
        </w:rPr>
        <w:fldChar w:fldCharType="end"/>
      </w:r>
    </w:p>
    <w:p w14:paraId="4A4ACB9E" w14:textId="77777777" w:rsidR="00B41913" w:rsidRDefault="005C37BC">
      <w:pPr>
        <w:pStyle w:val="Heading1"/>
        <w:spacing w:before="0" w:line="367" w:lineRule="exact"/>
        <w:ind w:left="338" w:right="358"/>
        <w:jc w:val="center"/>
      </w:pPr>
      <w:bookmarkStart w:id="12" w:name="LIST_OF_APPENDICES"/>
      <w:bookmarkStart w:id="13" w:name="_bookmark2"/>
      <w:bookmarkStart w:id="14" w:name="_Toc52200126"/>
      <w:bookmarkEnd w:id="12"/>
      <w:bookmarkEnd w:id="13"/>
      <w:r>
        <w:t>LIST OF APPENDICES</w:t>
      </w:r>
      <w:bookmarkEnd w:id="14"/>
    </w:p>
    <w:p w14:paraId="75BEC080" w14:textId="3A76C40C" w:rsidR="00C032E1" w:rsidRDefault="00D407F2" w:rsidP="00C032E1">
      <w:pPr>
        <w:tabs>
          <w:tab w:val="right" w:pos="9360"/>
        </w:tabs>
        <w:spacing w:line="273" w:lineRule="exact"/>
        <w:ind w:right="14"/>
        <w:rPr>
          <w:b/>
          <w:sz w:val="24"/>
        </w:rPr>
      </w:pPr>
      <w:r>
        <w:rPr>
          <w:b/>
          <w:sz w:val="24"/>
        </w:rPr>
        <w:t>Appendix</w:t>
      </w:r>
      <w:r w:rsidR="00C032E1">
        <w:rPr>
          <w:b/>
          <w:sz w:val="24"/>
        </w:rPr>
        <w:tab/>
        <w:t>Page</w:t>
      </w:r>
    </w:p>
    <w:p w14:paraId="0715B40D" w14:textId="6170C467" w:rsidR="0065213D" w:rsidRDefault="0065213D">
      <w:pPr>
        <w:pStyle w:val="TableofFigures"/>
        <w:tabs>
          <w:tab w:val="right" w:leader="dot" w:pos="9350"/>
        </w:tabs>
        <w:rPr>
          <w:rFonts w:asciiTheme="minorHAnsi" w:eastAsiaTheme="minorEastAsia" w:hAnsiTheme="minorHAnsi" w:cstheme="minorBidi"/>
          <w:noProof/>
          <w:sz w:val="22"/>
          <w:lang w:bidi="ar-SA"/>
        </w:rPr>
      </w:pPr>
      <w:r>
        <w:rPr>
          <w:szCs w:val="20"/>
        </w:rPr>
        <w:fldChar w:fldCharType="begin"/>
      </w:r>
      <w:r>
        <w:rPr>
          <w:szCs w:val="20"/>
        </w:rPr>
        <w:instrText xml:space="preserve"> TOC \c "Appendix A" </w:instrText>
      </w:r>
      <w:r>
        <w:rPr>
          <w:szCs w:val="20"/>
        </w:rPr>
        <w:fldChar w:fldCharType="separate"/>
      </w:r>
      <w:r>
        <w:rPr>
          <w:noProof/>
        </w:rPr>
        <w:t>A 1. Supporting information for analysis of escapement goal for Copper River Chinook</w:t>
      </w:r>
      <w:r w:rsidRPr="00C35AA3">
        <w:rPr>
          <w:noProof/>
          <w:spacing w:val="-3"/>
        </w:rPr>
        <w:t xml:space="preserve"> </w:t>
      </w:r>
      <w:r>
        <w:rPr>
          <w:noProof/>
        </w:rPr>
        <w:t>salmon.</w:t>
      </w:r>
      <w:r>
        <w:rPr>
          <w:noProof/>
        </w:rPr>
        <w:tab/>
      </w:r>
      <w:r>
        <w:rPr>
          <w:noProof/>
        </w:rPr>
        <w:fldChar w:fldCharType="begin"/>
      </w:r>
      <w:r>
        <w:rPr>
          <w:noProof/>
        </w:rPr>
        <w:instrText xml:space="preserve"> PAGEREF _Toc52280399 \h </w:instrText>
      </w:r>
      <w:r>
        <w:rPr>
          <w:noProof/>
        </w:rPr>
      </w:r>
      <w:r>
        <w:rPr>
          <w:noProof/>
        </w:rPr>
        <w:fldChar w:fldCharType="separate"/>
      </w:r>
      <w:r>
        <w:rPr>
          <w:noProof/>
        </w:rPr>
        <w:t>34</w:t>
      </w:r>
      <w:r>
        <w:rPr>
          <w:noProof/>
        </w:rPr>
        <w:fldChar w:fldCharType="end"/>
      </w:r>
    </w:p>
    <w:p w14:paraId="66A8FB96" w14:textId="60B8CFB1"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2. Supporting information for analysis of escapement goal for Bering River District coho salmon.</w:t>
      </w:r>
      <w:r>
        <w:rPr>
          <w:noProof/>
        </w:rPr>
        <w:tab/>
      </w:r>
      <w:r>
        <w:rPr>
          <w:noProof/>
        </w:rPr>
        <w:fldChar w:fldCharType="begin"/>
      </w:r>
      <w:r>
        <w:rPr>
          <w:noProof/>
        </w:rPr>
        <w:instrText xml:space="preserve"> PAGEREF _Toc52280400 \h </w:instrText>
      </w:r>
      <w:r>
        <w:rPr>
          <w:noProof/>
        </w:rPr>
      </w:r>
      <w:r>
        <w:rPr>
          <w:noProof/>
        </w:rPr>
        <w:fldChar w:fldCharType="separate"/>
      </w:r>
      <w:r>
        <w:rPr>
          <w:noProof/>
        </w:rPr>
        <w:t>35</w:t>
      </w:r>
      <w:r>
        <w:rPr>
          <w:noProof/>
        </w:rPr>
        <w:fldChar w:fldCharType="end"/>
      </w:r>
    </w:p>
    <w:p w14:paraId="7BC8916A" w14:textId="5E8D7AE0"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3. Supporting information for analysis of escapement goal for Copper River Delta coho salmon.</w:t>
      </w:r>
      <w:r>
        <w:rPr>
          <w:noProof/>
        </w:rPr>
        <w:tab/>
      </w:r>
      <w:r>
        <w:rPr>
          <w:noProof/>
        </w:rPr>
        <w:fldChar w:fldCharType="begin"/>
      </w:r>
      <w:r>
        <w:rPr>
          <w:noProof/>
        </w:rPr>
        <w:instrText xml:space="preserve"> PAGEREF _Toc52280401 \h </w:instrText>
      </w:r>
      <w:r>
        <w:rPr>
          <w:noProof/>
        </w:rPr>
      </w:r>
      <w:r>
        <w:rPr>
          <w:noProof/>
        </w:rPr>
        <w:fldChar w:fldCharType="separate"/>
      </w:r>
      <w:r>
        <w:rPr>
          <w:noProof/>
        </w:rPr>
        <w:t>37</w:t>
      </w:r>
      <w:r>
        <w:rPr>
          <w:noProof/>
        </w:rPr>
        <w:fldChar w:fldCharType="end"/>
      </w:r>
    </w:p>
    <w:p w14:paraId="587F8D3D" w14:textId="0D4F1DBF"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A 4. Supporting information for analysis of escapement goal for Bering River District sockeye salmon.</w:t>
      </w:r>
      <w:r>
        <w:rPr>
          <w:noProof/>
        </w:rPr>
        <w:tab/>
      </w:r>
      <w:r>
        <w:rPr>
          <w:noProof/>
        </w:rPr>
        <w:fldChar w:fldCharType="begin"/>
      </w:r>
      <w:r>
        <w:rPr>
          <w:noProof/>
        </w:rPr>
        <w:instrText xml:space="preserve"> PAGEREF _Toc52280402 \h </w:instrText>
      </w:r>
      <w:r>
        <w:rPr>
          <w:noProof/>
        </w:rPr>
      </w:r>
      <w:r>
        <w:rPr>
          <w:noProof/>
        </w:rPr>
        <w:fldChar w:fldCharType="separate"/>
      </w:r>
      <w:r>
        <w:rPr>
          <w:noProof/>
        </w:rPr>
        <w:t>39</w:t>
      </w:r>
      <w:r>
        <w:rPr>
          <w:noProof/>
        </w:rPr>
        <w:fldChar w:fldCharType="end"/>
      </w:r>
    </w:p>
    <w:p w14:paraId="7FF19418" w14:textId="77777777" w:rsidR="0065213D" w:rsidRDefault="0065213D">
      <w:pPr>
        <w:pStyle w:val="TableofFigures"/>
        <w:tabs>
          <w:tab w:val="right" w:leader="dot" w:pos="9350"/>
        </w:tabs>
        <w:rPr>
          <w:noProof/>
        </w:rPr>
      </w:pPr>
      <w:r>
        <w:rPr>
          <w:noProof/>
        </w:rPr>
        <w:t>A 5. Links to repositories of code used in analysis of escapement goals for Prince William Sound pink and chum</w:t>
      </w:r>
    </w:p>
    <w:p w14:paraId="305A2F35" w14:textId="2554E457" w:rsidR="0065213D" w:rsidRDefault="0065213D">
      <w:pPr>
        <w:pStyle w:val="TableofFigures"/>
        <w:tabs>
          <w:tab w:val="right" w:leader="dot" w:pos="9350"/>
        </w:tabs>
        <w:rPr>
          <w:rFonts w:asciiTheme="minorHAnsi" w:eastAsiaTheme="minorEastAsia" w:hAnsiTheme="minorHAnsi" w:cstheme="minorBidi"/>
          <w:noProof/>
          <w:sz w:val="22"/>
          <w:lang w:bidi="ar-SA"/>
        </w:rPr>
      </w:pPr>
      <w:r>
        <w:rPr>
          <w:noProof/>
        </w:rPr>
        <w:t xml:space="preserve">        salmon, and Coghill Lake sockeye salmon.</w:t>
      </w:r>
      <w:r>
        <w:rPr>
          <w:noProof/>
        </w:rPr>
        <w:tab/>
      </w:r>
      <w:r>
        <w:rPr>
          <w:noProof/>
        </w:rPr>
        <w:fldChar w:fldCharType="begin"/>
      </w:r>
      <w:r>
        <w:rPr>
          <w:noProof/>
        </w:rPr>
        <w:instrText xml:space="preserve"> PAGEREF _Toc52280403 \h </w:instrText>
      </w:r>
      <w:r>
        <w:rPr>
          <w:noProof/>
        </w:rPr>
      </w:r>
      <w:r>
        <w:rPr>
          <w:noProof/>
        </w:rPr>
        <w:fldChar w:fldCharType="separate"/>
      </w:r>
      <w:r>
        <w:rPr>
          <w:noProof/>
        </w:rPr>
        <w:t>41</w:t>
      </w:r>
      <w:r>
        <w:rPr>
          <w:noProof/>
        </w:rPr>
        <w:fldChar w:fldCharType="end"/>
      </w:r>
    </w:p>
    <w:p w14:paraId="04DE0480" w14:textId="0ED1DA20" w:rsidR="009E0938" w:rsidRPr="00C032E1" w:rsidRDefault="0065213D" w:rsidP="00C032E1">
      <w:pPr>
        <w:rPr>
          <w:sz w:val="20"/>
          <w:szCs w:val="20"/>
        </w:rPr>
      </w:pPr>
      <w:r>
        <w:rPr>
          <w:sz w:val="20"/>
          <w:szCs w:val="20"/>
        </w:rPr>
        <w:fldChar w:fldCharType="end"/>
      </w:r>
    </w:p>
    <w:p w14:paraId="3676EDB6" w14:textId="77777777" w:rsidR="00C032E1" w:rsidRPr="00F2793C" w:rsidRDefault="00C032E1" w:rsidP="00C032E1">
      <w:pPr>
        <w:rPr>
          <w:sz w:val="20"/>
          <w:szCs w:val="20"/>
        </w:rPr>
      </w:pPr>
    </w:p>
    <w:p w14:paraId="571DEA38" w14:textId="77777777" w:rsidR="00B41913" w:rsidRDefault="00B41913">
      <w:pPr>
        <w:rPr>
          <w:sz w:val="20"/>
        </w:rPr>
        <w:sectPr w:rsidR="00B41913" w:rsidSect="004C1D9E">
          <w:pgSz w:w="12240" w:h="15840"/>
          <w:pgMar w:top="1440" w:right="1440" w:bottom="1440" w:left="1440" w:header="0" w:footer="698" w:gutter="0"/>
          <w:cols w:space="720"/>
          <w:docGrid w:linePitch="299"/>
        </w:sectPr>
      </w:pPr>
    </w:p>
    <w:p w14:paraId="31AF46C7" w14:textId="77777777" w:rsidR="00B41913" w:rsidRDefault="005C37BC">
      <w:pPr>
        <w:pStyle w:val="Heading1"/>
        <w:ind w:right="358"/>
        <w:jc w:val="center"/>
      </w:pPr>
      <w:bookmarkStart w:id="15" w:name="ABSTRACT"/>
      <w:bookmarkStart w:id="16" w:name="_bookmark3"/>
      <w:bookmarkStart w:id="17" w:name="_Toc52200127"/>
      <w:bookmarkEnd w:id="15"/>
      <w:bookmarkEnd w:id="16"/>
      <w:r>
        <w:lastRenderedPageBreak/>
        <w:t>ABSTRACT</w:t>
      </w:r>
      <w:bookmarkEnd w:id="17"/>
    </w:p>
    <w:p w14:paraId="2C3B115E" w14:textId="5A2EBB11" w:rsidR="00B41913" w:rsidRDefault="005C37BC">
      <w:pPr>
        <w:spacing w:before="113"/>
        <w:ind w:left="279" w:right="295"/>
        <w:jc w:val="both"/>
        <w:rPr>
          <w:sz w:val="20"/>
        </w:rPr>
      </w:pPr>
      <w:r>
        <w:rPr>
          <w:sz w:val="20"/>
        </w:rPr>
        <w:t xml:space="preserve">This report is a summary of escapement goal recommendations for major salmon stocks of the Upper Copper River and Prince William Sound Management Areas. Escapement goals were reviewed based on the </w:t>
      </w:r>
      <w:r>
        <w:rPr>
          <w:i/>
          <w:sz w:val="20"/>
        </w:rPr>
        <w:t xml:space="preserve">Policy for the Management of Sustainable Salmon Fisheries </w:t>
      </w:r>
      <w:r>
        <w:rPr>
          <w:sz w:val="20"/>
        </w:rPr>
        <w:t xml:space="preserve">(5 AAC 39.222) and the </w:t>
      </w:r>
      <w:r>
        <w:rPr>
          <w:i/>
          <w:sz w:val="20"/>
        </w:rPr>
        <w:t xml:space="preserve">Policy for Statewide Salmon Escapement Goals </w:t>
      </w:r>
      <w:r>
        <w:rPr>
          <w:sz w:val="20"/>
        </w:rPr>
        <w:t xml:space="preserve">(5 AAC 39.223) adopted by the Alaska Board of Fisheries into regulation in 2001. The escapement goal committee reviewed 29 existing escapement goals, including 1 Chinook </w:t>
      </w:r>
      <w:r>
        <w:rPr>
          <w:i/>
          <w:sz w:val="20"/>
        </w:rPr>
        <w:t xml:space="preserve">Oncorhynchus tshawytscha </w:t>
      </w:r>
      <w:r>
        <w:rPr>
          <w:sz w:val="20"/>
        </w:rPr>
        <w:t xml:space="preserve">, 5 chum </w:t>
      </w:r>
      <w:r>
        <w:rPr>
          <w:i/>
          <w:sz w:val="20"/>
        </w:rPr>
        <w:t xml:space="preserve">O. keta </w:t>
      </w:r>
      <w:r>
        <w:rPr>
          <w:sz w:val="20"/>
        </w:rPr>
        <w:t xml:space="preserve">, 2 coho </w:t>
      </w:r>
      <w:r>
        <w:rPr>
          <w:i/>
          <w:sz w:val="20"/>
        </w:rPr>
        <w:t>O. kisutch</w:t>
      </w:r>
      <w:r>
        <w:rPr>
          <w:sz w:val="20"/>
        </w:rPr>
        <w:t xml:space="preserve">, 16 pink </w:t>
      </w:r>
      <w:r>
        <w:rPr>
          <w:i/>
          <w:sz w:val="20"/>
        </w:rPr>
        <w:t xml:space="preserve">O. gorbuscha </w:t>
      </w:r>
      <w:r>
        <w:rPr>
          <w:sz w:val="20"/>
        </w:rPr>
        <w:t xml:space="preserve">(8 goals for each even- and odd-year brood line), and 5 sockeye </w:t>
      </w:r>
      <w:r>
        <w:rPr>
          <w:i/>
          <w:sz w:val="20"/>
        </w:rPr>
        <w:t xml:space="preserve">O. nerka </w:t>
      </w:r>
      <w:r>
        <w:rPr>
          <w:sz w:val="20"/>
        </w:rPr>
        <w:t>salmon stocks. The escapement goal committee recommends escapement goals be updated</w:t>
      </w:r>
      <w:r w:rsidR="000241AC">
        <w:rPr>
          <w:sz w:val="20"/>
        </w:rPr>
        <w:t xml:space="preserve"> for 5 stocks; </w:t>
      </w:r>
      <w:r w:rsidR="00321097">
        <w:rPr>
          <w:sz w:val="20"/>
        </w:rPr>
        <w:t>Copper River Chinook salmon, Copper River Delta and Bering River coho salmon, and B</w:t>
      </w:r>
      <w:r w:rsidR="00B3331A">
        <w:rPr>
          <w:sz w:val="20"/>
        </w:rPr>
        <w:t>e</w:t>
      </w:r>
      <w:r w:rsidR="00321097">
        <w:rPr>
          <w:sz w:val="20"/>
        </w:rPr>
        <w:t>ring River and Coghill Lake sockeye salmon</w:t>
      </w:r>
      <w:r>
        <w:rPr>
          <w:sz w:val="20"/>
        </w:rPr>
        <w:t>. The escapement goal committee recommends no modifications be made to the</w:t>
      </w:r>
      <w:r w:rsidR="000241AC">
        <w:rPr>
          <w:sz w:val="20"/>
        </w:rPr>
        <w:t xml:space="preserve"> other</w:t>
      </w:r>
      <w:r>
        <w:rPr>
          <w:sz w:val="20"/>
        </w:rPr>
        <w:t xml:space="preserve"> existing salmon escapement goals, and that no goals are eliminated or created at this</w:t>
      </w:r>
      <w:r>
        <w:rPr>
          <w:spacing w:val="-2"/>
          <w:sz w:val="20"/>
        </w:rPr>
        <w:t xml:space="preserve"> </w:t>
      </w:r>
      <w:r>
        <w:rPr>
          <w:sz w:val="20"/>
        </w:rPr>
        <w:t>time.</w:t>
      </w:r>
    </w:p>
    <w:p w14:paraId="71160B27" w14:textId="77777777" w:rsidR="00B41913" w:rsidRDefault="005C37BC">
      <w:pPr>
        <w:spacing w:before="122"/>
        <w:ind w:left="1431" w:right="298" w:hanging="1152"/>
        <w:jc w:val="both"/>
        <w:rPr>
          <w:sz w:val="20"/>
        </w:rPr>
      </w:pPr>
      <w:r>
        <w:rPr>
          <w:sz w:val="20"/>
        </w:rPr>
        <w:t xml:space="preserve">Key words: Chinook salmon </w:t>
      </w:r>
      <w:r>
        <w:rPr>
          <w:i/>
          <w:sz w:val="20"/>
        </w:rPr>
        <w:t>Oncorhynchus tshawytscha</w:t>
      </w:r>
      <w:r>
        <w:rPr>
          <w:sz w:val="20"/>
        </w:rPr>
        <w:t xml:space="preserve">, chum salmon </w:t>
      </w:r>
      <w:r>
        <w:rPr>
          <w:i/>
          <w:sz w:val="20"/>
        </w:rPr>
        <w:t>O. keta</w:t>
      </w:r>
      <w:r>
        <w:rPr>
          <w:sz w:val="20"/>
        </w:rPr>
        <w:t xml:space="preserve">, sockeye salmon </w:t>
      </w:r>
      <w:r>
        <w:rPr>
          <w:i/>
          <w:sz w:val="20"/>
        </w:rPr>
        <w:t>O. nerka</w:t>
      </w:r>
      <w:r>
        <w:rPr>
          <w:sz w:val="20"/>
        </w:rPr>
        <w:t xml:space="preserve">, coho salmon </w:t>
      </w:r>
      <w:r>
        <w:rPr>
          <w:i/>
          <w:sz w:val="20"/>
        </w:rPr>
        <w:t>O. kisutch</w:t>
      </w:r>
      <w:r>
        <w:rPr>
          <w:sz w:val="20"/>
        </w:rPr>
        <w:t xml:space="preserve">, pink salmon </w:t>
      </w:r>
      <w:r>
        <w:rPr>
          <w:i/>
          <w:sz w:val="20"/>
        </w:rPr>
        <w:t>O. gorbuscha</w:t>
      </w:r>
      <w:r>
        <w:rPr>
          <w:sz w:val="20"/>
        </w:rPr>
        <w:t>, escapement goal, biological escapement goal, sustainable escapement goal, Copper River, Bering River, Prince William Sound</w:t>
      </w:r>
    </w:p>
    <w:p w14:paraId="75B6C65C" w14:textId="77777777" w:rsidR="00B41913" w:rsidRDefault="005C37BC">
      <w:pPr>
        <w:pStyle w:val="Heading1"/>
        <w:spacing w:before="123"/>
        <w:ind w:left="341" w:right="358"/>
        <w:jc w:val="center"/>
      </w:pPr>
      <w:bookmarkStart w:id="18" w:name="INTRODUCTION"/>
      <w:bookmarkStart w:id="19" w:name="_bookmark4"/>
      <w:bookmarkStart w:id="20" w:name="_Toc52200128"/>
      <w:bookmarkEnd w:id="18"/>
      <w:bookmarkEnd w:id="19"/>
      <w:r>
        <w:t>INTRODUCTION</w:t>
      </w:r>
      <w:bookmarkEnd w:id="20"/>
    </w:p>
    <w:p w14:paraId="7FE4A689" w14:textId="568E8696" w:rsidR="00B41913" w:rsidRDefault="005C37BC">
      <w:pPr>
        <w:pStyle w:val="BodyText"/>
        <w:spacing w:before="115"/>
        <w:ind w:left="279" w:right="293"/>
        <w:jc w:val="both"/>
      </w:pPr>
      <w:r>
        <w:t xml:space="preserve">The Prince William Sound Management Area (PWSMA) and the Upper Copper/Upper Susitna Management Area (UCUSMA) encompass all coastal waters and inland drainages entering the north central Gulf of Alaska between Cape Suckling and Cape Fairfield (Figure 1). In addition to Prince William Sound (PWS), these management areas include the Bering and Copper river watersheds with a total adjacent land area of approximately 38,000 square miles. The PWSMA is divided into 11 commercial fishing districts that correspond to local geography and distribution of the 5 species of Pacific salmon </w:t>
      </w:r>
      <w:r>
        <w:rPr>
          <w:i/>
        </w:rPr>
        <w:t xml:space="preserve">Oncorhynchus </w:t>
      </w:r>
      <w:r>
        <w:t xml:space="preserve">spp. Saltwater subsistence fisheries are tied to commercial fishery openings by time and area, unless otherwise specified through emergency order. Copper River freshwater subsistence fisheries occur on the western Copper River Delta, and in the Chitina (federal subsistence) and Glennallen subdistricts of the Upper Copper River. Personal use fishing occurs </w:t>
      </w:r>
      <w:r w:rsidR="004C7037">
        <w:t xml:space="preserve">only </w:t>
      </w:r>
      <w:r>
        <w:t>in the Chitina Subdistrict. Sport fisheries are broken out into Prince William Sound and Upper Copper/Upper Susitna management</w:t>
      </w:r>
      <w:r>
        <w:rPr>
          <w:spacing w:val="-7"/>
        </w:rPr>
        <w:t xml:space="preserve"> </w:t>
      </w:r>
      <w:r>
        <w:t>areas.</w:t>
      </w:r>
    </w:p>
    <w:p w14:paraId="01D5E45D" w14:textId="0A3A6942" w:rsidR="00B41913" w:rsidRDefault="005C37BC">
      <w:pPr>
        <w:pStyle w:val="BodyText"/>
        <w:spacing w:before="118"/>
        <w:ind w:left="279" w:right="295"/>
        <w:jc w:val="both"/>
      </w:pPr>
      <w:r>
        <w:t>The primary management objective for all districts is to achieve spawning escapement goals for the major stocks while allowing for an orderly harvest of all fish surplus to spawning requirements and inriver goals. Escapement refers to the annual estimated size of a spawning salmon stock and is affected by a variety of factors including harvest, predation, disease, and numerous physical and biological characteristics of the environment.</w:t>
      </w:r>
    </w:p>
    <w:p w14:paraId="05A66A61" w14:textId="0346423A" w:rsidR="00B41913" w:rsidRDefault="005C37BC">
      <w:pPr>
        <w:pStyle w:val="BodyText"/>
        <w:spacing w:before="120"/>
        <w:ind w:left="280" w:right="293"/>
        <w:jc w:val="both"/>
      </w:pPr>
      <w:r>
        <w:t xml:space="preserve">The Alaska Department of Fish and Game (ADF&amp;G) reviews escapement goals for PWSMA and UCUSMA salmon stocks on a schedule corresponding to the Alaska Board of Fisheries (BOF) 3-year cycle for considering area regulatory proposals. Reviews are based on the </w:t>
      </w:r>
      <w:r>
        <w:rPr>
          <w:i/>
        </w:rPr>
        <w:t xml:space="preserve">Policy for the Management of Sustainable Salmon Fisheries </w:t>
      </w:r>
      <w:r>
        <w:t xml:space="preserve">(SSFP; 5 AAC 39.222) and the </w:t>
      </w:r>
      <w:r>
        <w:rPr>
          <w:i/>
        </w:rPr>
        <w:t xml:space="preserve">Policy for Statewide Salmon Escapement Goals </w:t>
      </w:r>
      <w:r>
        <w:t>(EGP; 5 AAC 39.223). The BOF adopted these policies into regulation during the 2000/2001 cycle to ensure Alaska’s salmon stocks are conserved, managed, and developed using the sustained yield principle. The EGP states that it is ADF&amp;G’s responsibility to document existing salmon escapement goals for all salmon stocks currently managed for an escapement goal and to review existing, or propose new, escapement goals on a schedule that conforms to the BOF’s regular cycle. For this review, there are 2 important terms defined in the</w:t>
      </w:r>
      <w:r>
        <w:rPr>
          <w:spacing w:val="-7"/>
        </w:rPr>
        <w:t xml:space="preserve"> </w:t>
      </w:r>
      <w:r>
        <w:t>SSFP:</w:t>
      </w:r>
    </w:p>
    <w:p w14:paraId="5C4BAD42" w14:textId="77777777" w:rsidR="00B41913" w:rsidRDefault="00B41913">
      <w:pPr>
        <w:jc w:val="both"/>
        <w:sectPr w:rsidR="00B41913">
          <w:footerReference w:type="default" r:id="rId25"/>
          <w:pgSz w:w="12240" w:h="15840"/>
          <w:pgMar w:top="1380" w:right="1140" w:bottom="1020" w:left="1160" w:header="0" w:footer="834" w:gutter="0"/>
          <w:pgNumType w:start="1"/>
          <w:cols w:space="720"/>
        </w:sectPr>
      </w:pPr>
    </w:p>
    <w:p w14:paraId="5E429947" w14:textId="77777777" w:rsidR="00B41913" w:rsidRDefault="005C37BC">
      <w:pPr>
        <w:pStyle w:val="BodyText"/>
        <w:spacing w:before="72"/>
        <w:ind w:left="639" w:right="654"/>
        <w:jc w:val="both"/>
      </w:pPr>
      <w:r>
        <w:lastRenderedPageBreak/>
        <w:t xml:space="preserve">5 AAC 39.222 (f)(3) </w:t>
      </w:r>
      <w:r>
        <w:rPr>
          <w:i/>
        </w:rPr>
        <w:t>“biological escapement goal</w:t>
      </w:r>
      <w:r>
        <w:t>” or “(BEG)” means the escapement that provides the greatest potential for maximum sustained yield; the BEG will be the primary management objective for the escapement unless an optimal escapement or inriver run goal has been adopted; the BEG will be developed from the best available biological information, and should be scientifically defensible on the basis of available biological information; the BEG will be determined by the department and will be expressed as a range based on factors such as salmon stock productivity and data uncertainty; the department will seek to maintain evenly distributed salmon escapements within the bounds of a BEG; and</w:t>
      </w:r>
    </w:p>
    <w:p w14:paraId="3BFF2152" w14:textId="77777777" w:rsidR="00B41913" w:rsidRDefault="005C37BC">
      <w:pPr>
        <w:pStyle w:val="BodyText"/>
        <w:spacing w:before="120"/>
        <w:ind w:left="639" w:right="655"/>
        <w:jc w:val="both"/>
      </w:pPr>
      <w:r>
        <w:t xml:space="preserve">5 AAC 39.222 (f)(36) </w:t>
      </w:r>
      <w:r>
        <w:rPr>
          <w:i/>
        </w:rPr>
        <w:t>“sustainable escapement goal</w:t>
      </w:r>
      <w:r>
        <w:t>” or “(SEG)” means a level of escapement, indicated by an index or an escapement estimate, that is known to provide for sustained yield over a 5 to 10 year period, used in situations where a BEG cannot be estimated or managed for; the SEG is the primary management objective for the escapement, unless an optimal escapement or inriver run goal has been adopted by the board; the SEG will be developed from the best available biological information; and should be scientifically defensible on the basis of that information; the SEG will be determined by the department and will take into account data uncertainty and be stated as either an “SEG range” or “lower bound SEG”; the department will seek to maintain escapements within the bounds of the SEG range or above the level of a lower bound SEG.</w:t>
      </w:r>
    </w:p>
    <w:p w14:paraId="45AE092D" w14:textId="7DE4C045" w:rsidR="00B41913" w:rsidRDefault="005C37BC">
      <w:pPr>
        <w:pStyle w:val="BodyText"/>
        <w:spacing w:before="120"/>
        <w:ind w:left="279" w:right="295"/>
        <w:jc w:val="both"/>
      </w:pPr>
      <w:r>
        <w:t xml:space="preserve">Many salmon escapement goals in this area have been set and evaluated at regular intervals since statehood. This was the </w:t>
      </w:r>
      <w:r w:rsidR="000241AC">
        <w:t xml:space="preserve">ninth </w:t>
      </w:r>
      <w:r>
        <w:t xml:space="preserve">time an interdivisional committee reviewed escapement goals for stocks in this area. In 1994 and 1999, committees reviewed and recommended goals with guidance from ADF&amp;G’s </w:t>
      </w:r>
      <w:r>
        <w:rPr>
          <w:i/>
        </w:rPr>
        <w:t xml:space="preserve">Salmon Escapement Goal Policy </w:t>
      </w:r>
      <w:r>
        <w:t xml:space="preserve">adopted in 1992 (Fried 1994). Since the 2002 review, </w:t>
      </w:r>
      <w:r w:rsidR="003A4E2F">
        <w:t xml:space="preserve">the first escapement goal review for these management areas under the two regulatory policies, </w:t>
      </w:r>
      <w:r>
        <w:t>escapement goals have been compliant with the SSFP and EGP. Due to the comprehensive previous analyses in Bue et al. (2002), Evenson et al. (2008), Fair et al. (2008, 2011), Moffitt et al. (2014),</w:t>
      </w:r>
      <w:r w:rsidR="00F94A43">
        <w:t xml:space="preserve"> </w:t>
      </w:r>
      <w:r w:rsidR="003A4E2F">
        <w:t xml:space="preserve">and </w:t>
      </w:r>
      <w:r w:rsidR="00F94A43">
        <w:t>Haught et al. (2017)</w:t>
      </w:r>
      <w:r>
        <w:t xml:space="preserve"> this review only analyzed goals with recent (</w:t>
      </w:r>
      <w:r w:rsidR="000241AC">
        <w:t>2017</w:t>
      </w:r>
      <w:r>
        <w:t>–</w:t>
      </w:r>
      <w:r w:rsidR="000241AC">
        <w:t>2019</w:t>
      </w:r>
      <w:r>
        <w:t xml:space="preserve">) data that might have resulted in a substantially different escapement goal from the last review, or those that should be eliminated or established. An interdivisional escapement goal committee (hereafter referred to as the committee), including staff from the Divisions of Commercial Fisheries and Sport Fish, held an initial meeting to discuss and develop recommendations </w:t>
      </w:r>
      <w:r w:rsidR="003A4E2F">
        <w:t>i</w:t>
      </w:r>
      <w:r>
        <w:t xml:space="preserve">n </w:t>
      </w:r>
      <w:r w:rsidR="00023D5B">
        <w:t>October 2019</w:t>
      </w:r>
      <w:r>
        <w:t xml:space="preserve">. The committee recommended the appropriate type of escapement goal (BEG or SEG), based on the quality and quantity of available data and provided an analysis for recommending escapement goals. The committee met </w:t>
      </w:r>
      <w:r w:rsidR="00B25E07">
        <w:t>December 20</w:t>
      </w:r>
      <w:r w:rsidR="002D2CBE">
        <w:t>19</w:t>
      </w:r>
      <w:r>
        <w:t xml:space="preserve"> to review stock assessments and prepare escapement goal recommendations for the PWSMA and UCUSMA meeting in December </w:t>
      </w:r>
      <w:r w:rsidR="004B0879">
        <w:t>2020</w:t>
      </w:r>
      <w:r w:rsidR="000B4D8E">
        <w:t xml:space="preserve"> (postponed to March 2021 due to the Covid-19 pandemic)</w:t>
      </w:r>
      <w:r>
        <w:t>.</w:t>
      </w:r>
    </w:p>
    <w:p w14:paraId="40A2DAA4" w14:textId="181C3EF4" w:rsidR="00B41913" w:rsidRDefault="005C37BC">
      <w:pPr>
        <w:pStyle w:val="BodyText"/>
        <w:spacing w:before="120"/>
        <w:ind w:left="279" w:right="295"/>
        <w:jc w:val="both"/>
      </w:pPr>
      <w:r>
        <w:t xml:space="preserve">This report describes PWSMA and UCUSMA salmon escapement goals reviewed in </w:t>
      </w:r>
      <w:r w:rsidR="004B0879">
        <w:t xml:space="preserve">2019 and 2020 </w:t>
      </w:r>
      <w:r>
        <w:t>and presents information from the previous 3 years in the context of these goals. All committee recommendations are reviewed by ADF&amp;G regional and headquarters staff prior to adoption as escapement goals per the SSFP and EGP. The purpose of this report is to inform the BOF and the public about the review of PWSMA and UCUSMA salmon escapement goals and the committee’s recommendations to the Divisions of Commercial Fisheries and Sport Fish directors.</w:t>
      </w:r>
    </w:p>
    <w:p w14:paraId="42AA9082" w14:textId="77777777" w:rsidR="00B41913" w:rsidRDefault="00B41913">
      <w:pPr>
        <w:jc w:val="both"/>
        <w:sectPr w:rsidR="00B41913">
          <w:pgSz w:w="12240" w:h="15840"/>
          <w:pgMar w:top="1360" w:right="1140" w:bottom="1100" w:left="1160" w:header="0" w:footer="834" w:gutter="0"/>
          <w:cols w:space="720"/>
        </w:sectPr>
      </w:pPr>
    </w:p>
    <w:p w14:paraId="24769748" w14:textId="2EDF9E69" w:rsidR="00B41913" w:rsidRDefault="005C37BC">
      <w:pPr>
        <w:spacing w:before="72"/>
        <w:ind w:left="280" w:right="299"/>
        <w:jc w:val="both"/>
        <w:rPr>
          <w:sz w:val="24"/>
        </w:rPr>
      </w:pPr>
      <w:r>
        <w:rPr>
          <w:sz w:val="24"/>
        </w:rPr>
        <w:lastRenderedPageBreak/>
        <w:t xml:space="preserve">During the </w:t>
      </w:r>
      <w:r w:rsidR="004B0879">
        <w:rPr>
          <w:sz w:val="24"/>
        </w:rPr>
        <w:t>2019</w:t>
      </w:r>
      <w:r w:rsidR="00582A0F">
        <w:rPr>
          <w:sz w:val="24"/>
        </w:rPr>
        <w:t>–</w:t>
      </w:r>
      <w:r w:rsidR="004B0879">
        <w:rPr>
          <w:sz w:val="24"/>
        </w:rPr>
        <w:t xml:space="preserve">2020 </w:t>
      </w:r>
      <w:r>
        <w:rPr>
          <w:sz w:val="24"/>
        </w:rPr>
        <w:t xml:space="preserve">review process, the committee evaluated escapement goals (or potential goals) for </w:t>
      </w:r>
      <w:r w:rsidR="003A4E2F">
        <w:rPr>
          <w:sz w:val="24"/>
        </w:rPr>
        <w:t xml:space="preserve">the following </w:t>
      </w:r>
      <w:r>
        <w:rPr>
          <w:sz w:val="24"/>
        </w:rPr>
        <w:t xml:space="preserve">Chinook </w:t>
      </w:r>
      <w:r>
        <w:rPr>
          <w:i/>
          <w:sz w:val="24"/>
        </w:rPr>
        <w:t>Oncorhynchus tshawytscha</w:t>
      </w:r>
      <w:r>
        <w:rPr>
          <w:sz w:val="24"/>
        </w:rPr>
        <w:t xml:space="preserve">, </w:t>
      </w:r>
      <w:r w:rsidR="00856285" w:rsidRPr="00856285">
        <w:rPr>
          <w:sz w:val="24"/>
        </w:rPr>
        <w:t xml:space="preserve">chum </w:t>
      </w:r>
      <w:r w:rsidR="00856285" w:rsidRPr="00856285">
        <w:rPr>
          <w:i/>
          <w:sz w:val="24"/>
        </w:rPr>
        <w:t>O. keta</w:t>
      </w:r>
      <w:r w:rsidR="00856285" w:rsidRPr="00856285">
        <w:rPr>
          <w:sz w:val="24"/>
        </w:rPr>
        <w:t xml:space="preserve">, coho </w:t>
      </w:r>
      <w:r w:rsidR="00856285" w:rsidRPr="00856285">
        <w:rPr>
          <w:i/>
          <w:sz w:val="24"/>
        </w:rPr>
        <w:t>O. kisutch</w:t>
      </w:r>
      <w:r w:rsidR="00856285" w:rsidRPr="00856285">
        <w:rPr>
          <w:sz w:val="24"/>
        </w:rPr>
        <w:t xml:space="preserve">, pink </w:t>
      </w:r>
      <w:r w:rsidR="00856285" w:rsidRPr="00856285">
        <w:rPr>
          <w:i/>
          <w:sz w:val="24"/>
        </w:rPr>
        <w:t>O. gorbuscha</w:t>
      </w:r>
      <w:r w:rsidR="00856285" w:rsidRPr="00856285">
        <w:rPr>
          <w:sz w:val="24"/>
        </w:rPr>
        <w:t xml:space="preserve">, and sockeye </w:t>
      </w:r>
      <w:r w:rsidR="00856285" w:rsidRPr="00856285">
        <w:rPr>
          <w:i/>
          <w:sz w:val="24"/>
        </w:rPr>
        <w:t>O. nerka</w:t>
      </w:r>
      <w:r w:rsidR="00856285" w:rsidRPr="00856285">
        <w:rPr>
          <w:sz w:val="24"/>
        </w:rPr>
        <w:t xml:space="preserve"> salmon stocks:</w:t>
      </w:r>
    </w:p>
    <w:p w14:paraId="749666A4" w14:textId="6DA4850E" w:rsidR="00B41913" w:rsidRDefault="005C37BC">
      <w:pPr>
        <w:pStyle w:val="ListParagraph"/>
        <w:numPr>
          <w:ilvl w:val="0"/>
          <w:numId w:val="5"/>
        </w:numPr>
        <w:tabs>
          <w:tab w:val="left" w:pos="999"/>
          <w:tab w:val="left" w:pos="1000"/>
        </w:tabs>
        <w:spacing w:before="122"/>
        <w:rPr>
          <w:sz w:val="24"/>
        </w:rPr>
      </w:pPr>
      <w:r>
        <w:rPr>
          <w:sz w:val="24"/>
        </w:rPr>
        <w:t xml:space="preserve">Chinook salmon: Copper </w:t>
      </w:r>
      <w:r w:rsidR="004B0879">
        <w:rPr>
          <w:sz w:val="24"/>
        </w:rPr>
        <w:t>River</w:t>
      </w:r>
      <w:r>
        <w:rPr>
          <w:sz w:val="24"/>
        </w:rPr>
        <w:t>;</w:t>
      </w:r>
    </w:p>
    <w:p w14:paraId="7503E7D1"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Chum salmon:  Coghill, Eastern, Northern, Northwestern, and Southeastern districts;</w:t>
      </w:r>
    </w:p>
    <w:p w14:paraId="31E12BF9"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Coho salmon:  Bering River and Copper River Delta;</w:t>
      </w:r>
    </w:p>
    <w:p w14:paraId="2660AA6D"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Pink salmon: Eastern, Northern, Coghill, Northwestern, Eshamy, Southwestern, Montague, and Southeastern (even-year and odd-year broodlines); and</w:t>
      </w:r>
    </w:p>
    <w:p w14:paraId="6576EF90" w14:textId="77777777" w:rsidR="00856285" w:rsidRPr="00856285" w:rsidRDefault="00856285" w:rsidP="00856285">
      <w:pPr>
        <w:pStyle w:val="ListParagraph"/>
        <w:numPr>
          <w:ilvl w:val="0"/>
          <w:numId w:val="5"/>
        </w:numPr>
        <w:tabs>
          <w:tab w:val="left" w:pos="999"/>
          <w:tab w:val="left" w:pos="1000"/>
        </w:tabs>
        <w:spacing w:before="122"/>
        <w:rPr>
          <w:sz w:val="24"/>
        </w:rPr>
      </w:pPr>
      <w:r w:rsidRPr="00856285">
        <w:rPr>
          <w:sz w:val="24"/>
        </w:rPr>
        <w:t>Sockeye salmon:  Upper Copper River, Copper River Delta, Bering River, Coghill Lake, and Eshamy Lake.</w:t>
      </w:r>
    </w:p>
    <w:p w14:paraId="7BBE2AAF" w14:textId="77777777" w:rsidR="00B41913" w:rsidRDefault="005C37BC">
      <w:pPr>
        <w:pStyle w:val="Heading1"/>
        <w:spacing w:before="127"/>
        <w:ind w:right="358"/>
        <w:jc w:val="center"/>
      </w:pPr>
      <w:bookmarkStart w:id="21" w:name="OBJECTIVES"/>
      <w:bookmarkStart w:id="22" w:name="_bookmark5"/>
      <w:bookmarkStart w:id="23" w:name="_Toc52200129"/>
      <w:bookmarkEnd w:id="21"/>
      <w:bookmarkEnd w:id="22"/>
      <w:r>
        <w:t>OBJECTIVES</w:t>
      </w:r>
      <w:bookmarkEnd w:id="23"/>
    </w:p>
    <w:p w14:paraId="49788451" w14:textId="44C73865" w:rsidR="00B41913" w:rsidRDefault="005C37BC">
      <w:pPr>
        <w:pStyle w:val="BodyText"/>
        <w:spacing w:before="112"/>
        <w:ind w:left="280"/>
      </w:pPr>
      <w:r>
        <w:t xml:space="preserve">Objectives of the </w:t>
      </w:r>
      <w:r w:rsidR="004B0879">
        <w:t>2019</w:t>
      </w:r>
      <w:r w:rsidR="00582A0F">
        <w:t>–</w:t>
      </w:r>
      <w:r w:rsidR="004B0879">
        <w:t>202</w:t>
      </w:r>
      <w:r w:rsidR="003F58DA">
        <w:t>0</w:t>
      </w:r>
      <w:r w:rsidR="004B0879">
        <w:t xml:space="preserve"> </w:t>
      </w:r>
      <w:r>
        <w:t>escapement goal review were as follows:</w:t>
      </w:r>
    </w:p>
    <w:p w14:paraId="2F79044C" w14:textId="77777777" w:rsidR="00B41913" w:rsidRDefault="005C37BC">
      <w:pPr>
        <w:pStyle w:val="ListParagraph"/>
        <w:numPr>
          <w:ilvl w:val="0"/>
          <w:numId w:val="4"/>
        </w:numPr>
        <w:tabs>
          <w:tab w:val="left" w:pos="1360"/>
        </w:tabs>
        <w:spacing w:before="120"/>
        <w:ind w:right="300"/>
        <w:jc w:val="both"/>
        <w:rPr>
          <w:sz w:val="24"/>
        </w:rPr>
      </w:pPr>
      <w:r>
        <w:rPr>
          <w:sz w:val="24"/>
        </w:rPr>
        <w:t>review existing goals to determine whether they are still appropriate given (a) new data collected since the last review, (b) current assessment techniques, and (c) current management</w:t>
      </w:r>
      <w:r>
        <w:rPr>
          <w:spacing w:val="-1"/>
          <w:sz w:val="24"/>
        </w:rPr>
        <w:t xml:space="preserve"> </w:t>
      </w:r>
      <w:r>
        <w:rPr>
          <w:sz w:val="24"/>
        </w:rPr>
        <w:t>practices;</w:t>
      </w:r>
    </w:p>
    <w:p w14:paraId="50A6AE87" w14:textId="77777777" w:rsidR="00B41913" w:rsidRDefault="005C37BC">
      <w:pPr>
        <w:pStyle w:val="ListParagraph"/>
        <w:numPr>
          <w:ilvl w:val="0"/>
          <w:numId w:val="4"/>
        </w:numPr>
        <w:tabs>
          <w:tab w:val="left" w:pos="1359"/>
          <w:tab w:val="left" w:pos="1360"/>
        </w:tabs>
        <w:spacing w:before="120"/>
        <w:ind w:right="300"/>
        <w:rPr>
          <w:sz w:val="24"/>
        </w:rPr>
      </w:pPr>
      <w:r>
        <w:rPr>
          <w:sz w:val="24"/>
        </w:rPr>
        <w:t>review the methods used to establish the existing goals to determine whether alternative methods should be</w:t>
      </w:r>
      <w:r>
        <w:rPr>
          <w:spacing w:val="-3"/>
          <w:sz w:val="24"/>
        </w:rPr>
        <w:t xml:space="preserve"> </w:t>
      </w:r>
      <w:r>
        <w:rPr>
          <w:sz w:val="24"/>
        </w:rPr>
        <w:t>investigated;</w:t>
      </w:r>
    </w:p>
    <w:p w14:paraId="25823F7F" w14:textId="0F392D82" w:rsidR="00B41913" w:rsidRDefault="005C37BC">
      <w:pPr>
        <w:pStyle w:val="ListParagraph"/>
        <w:numPr>
          <w:ilvl w:val="0"/>
          <w:numId w:val="4"/>
        </w:numPr>
        <w:tabs>
          <w:tab w:val="left" w:pos="1359"/>
          <w:tab w:val="left" w:pos="1360"/>
        </w:tabs>
        <w:spacing w:before="120"/>
        <w:rPr>
          <w:sz w:val="24"/>
        </w:rPr>
      </w:pPr>
      <w:r>
        <w:rPr>
          <w:sz w:val="24"/>
        </w:rPr>
        <w:t>consider additional stocks that may have sufficient data to develop a goal</w:t>
      </w:r>
      <w:r w:rsidR="003A4E2F">
        <w:rPr>
          <w:sz w:val="24"/>
        </w:rPr>
        <w:t xml:space="preserve"> and eliminate goal</w:t>
      </w:r>
      <w:r w:rsidR="004C7037">
        <w:rPr>
          <w:sz w:val="24"/>
        </w:rPr>
        <w:t>s</w:t>
      </w:r>
      <w:r w:rsidR="003A4E2F">
        <w:rPr>
          <w:sz w:val="24"/>
        </w:rPr>
        <w:t xml:space="preserve"> for any stock in which having a goal is no longer appropriate</w:t>
      </w:r>
      <w:r>
        <w:rPr>
          <w:sz w:val="24"/>
        </w:rPr>
        <w:t>;</w:t>
      </w:r>
      <w:r>
        <w:rPr>
          <w:spacing w:val="-12"/>
          <w:sz w:val="24"/>
        </w:rPr>
        <w:t xml:space="preserve"> </w:t>
      </w:r>
      <w:r>
        <w:rPr>
          <w:sz w:val="24"/>
        </w:rPr>
        <w:t>and</w:t>
      </w:r>
    </w:p>
    <w:p w14:paraId="10CAA56F" w14:textId="77777777" w:rsidR="00B41913" w:rsidRDefault="005C37BC">
      <w:pPr>
        <w:pStyle w:val="ListParagraph"/>
        <w:numPr>
          <w:ilvl w:val="0"/>
          <w:numId w:val="4"/>
        </w:numPr>
        <w:tabs>
          <w:tab w:val="left" w:pos="1359"/>
          <w:tab w:val="left" w:pos="1360"/>
        </w:tabs>
        <w:spacing w:before="120"/>
        <w:rPr>
          <w:sz w:val="24"/>
        </w:rPr>
      </w:pPr>
      <w:r>
        <w:rPr>
          <w:sz w:val="24"/>
        </w:rPr>
        <w:t>recommend new goals if</w:t>
      </w:r>
      <w:r>
        <w:rPr>
          <w:spacing w:val="1"/>
          <w:sz w:val="24"/>
        </w:rPr>
        <w:t xml:space="preserve"> </w:t>
      </w:r>
      <w:r>
        <w:rPr>
          <w:sz w:val="24"/>
        </w:rPr>
        <w:t>appropriate.</w:t>
      </w:r>
    </w:p>
    <w:p w14:paraId="493952F0" w14:textId="77777777" w:rsidR="00B41913" w:rsidRDefault="005C37BC">
      <w:pPr>
        <w:pStyle w:val="Heading1"/>
        <w:spacing w:before="127"/>
        <w:ind w:left="1232"/>
      </w:pPr>
      <w:bookmarkStart w:id="24" w:name="OVERVIEW_OF_STOCK_ASSESSMENT_METHODS"/>
      <w:bookmarkStart w:id="25" w:name="_bookmark6"/>
      <w:bookmarkStart w:id="26" w:name="_Toc52200130"/>
      <w:bookmarkEnd w:id="24"/>
      <w:bookmarkEnd w:id="25"/>
      <w:r>
        <w:t>OVERVIEW OF STOCK ASSESSMENT METHODS</w:t>
      </w:r>
      <w:bookmarkEnd w:id="26"/>
    </w:p>
    <w:p w14:paraId="372FA332" w14:textId="1C639763" w:rsidR="00B41913" w:rsidRDefault="005C37BC">
      <w:pPr>
        <w:pStyle w:val="BodyText"/>
        <w:spacing w:before="112"/>
        <w:ind w:left="279" w:right="296"/>
        <w:jc w:val="both"/>
      </w:pPr>
      <w:r>
        <w:t xml:space="preserve">The committee reviewed each of the existing escapement goals using updated escapement and harvest data (if available) collected since the </w:t>
      </w:r>
      <w:r w:rsidR="008B4B74">
        <w:t xml:space="preserve">2017 </w:t>
      </w:r>
      <w:r>
        <w:t xml:space="preserve">review. Available escapement, harvest, and age data for each stock originated from research reports, management reports, and unpublished historical databases. Escapement goals for salmon are ideally based on spawner-recruitment relationships (e.g., Beverton and Holt 1957; Ricker 1954), which describe the productivity and carrying capacity of a stock. However, </w:t>
      </w:r>
      <w:r w:rsidR="003A4E2F">
        <w:t xml:space="preserve">available </w:t>
      </w:r>
      <w:r>
        <w:t xml:space="preserve">stock assessment data are often not suitable for describing a spawner-recruitment relationship (e.g., no stock-specific harvest data, short escapement time series, or inconsistent escapement monitoring). </w:t>
      </w:r>
      <w:r w:rsidR="00594225">
        <w:t>As a result</w:t>
      </w:r>
      <w:r>
        <w:t xml:space="preserve">, other evaluation methods that use a smaller set of stock assessment data are </w:t>
      </w:r>
      <w:r w:rsidR="00594225">
        <w:t xml:space="preserve">often </w:t>
      </w:r>
      <w:r>
        <w:t xml:space="preserve">necessary. </w:t>
      </w:r>
      <w:r w:rsidR="00594225">
        <w:t>E</w:t>
      </w:r>
      <w:r>
        <w:t xml:space="preserve">scapement goals are </w:t>
      </w:r>
      <w:r w:rsidR="00594225">
        <w:t xml:space="preserve">thus </w:t>
      </w:r>
      <w:r>
        <w:t>evaluated and revised over time as improved methods of assessment and goal setting are developed and when new and better information becomes available.</w:t>
      </w:r>
    </w:p>
    <w:p w14:paraId="39947F1E" w14:textId="3B3FE6E4" w:rsidR="00B41913" w:rsidRDefault="007009E1" w:rsidP="002F7064">
      <w:pPr>
        <w:pStyle w:val="Heading2"/>
      </w:pPr>
      <w:bookmarkStart w:id="27" w:name="Escapement_and_Harvest_Data"/>
      <w:bookmarkStart w:id="28" w:name="_bookmark7"/>
      <w:bookmarkStart w:id="29" w:name="_Toc52200131"/>
      <w:bookmarkEnd w:id="27"/>
      <w:bookmarkEnd w:id="28"/>
      <w:r>
        <w:rPr>
          <w:sz w:val="30"/>
        </w:rPr>
        <w:t>Escapement and Harvest Data</w:t>
      </w:r>
      <w:bookmarkEnd w:id="29"/>
    </w:p>
    <w:p w14:paraId="10DD8675" w14:textId="77777777" w:rsidR="00B41913" w:rsidRDefault="005C37BC">
      <w:pPr>
        <w:pStyle w:val="BodyText"/>
        <w:spacing w:before="114"/>
        <w:ind w:left="279" w:right="295"/>
        <w:jc w:val="both"/>
      </w:pPr>
      <w:r>
        <w:t>Estimates or indices of salmon escapement are obtained using a variety of methods such as aerial surveys, mark–recapture experiments, weir counts, and hydroacoustics (sonar). ADF&amp;G estimates total annual harvests in various ways: commercial fishery from fish ticket receipts, personal use and subsistence fisheries from the return of fishery-specific harvest permits and household surveys; and sport fishery from the annual Statewide Harvest Survey (</w:t>
      </w:r>
      <w:hyperlink r:id="rId26">
        <w:r>
          <w:rPr>
            <w:color w:val="0000FF"/>
            <w:u w:val="single" w:color="0000FF"/>
          </w:rPr>
          <w:t>http://www.adfg.alaska.gov/sf/sportfishingsurvey</w:t>
        </w:r>
      </w:hyperlink>
      <w:r>
        <w:t>).</w:t>
      </w:r>
    </w:p>
    <w:p w14:paraId="1906E753" w14:textId="77777777" w:rsidR="00B41913" w:rsidRDefault="00B41913">
      <w:pPr>
        <w:jc w:val="both"/>
      </w:pPr>
    </w:p>
    <w:p w14:paraId="346D63A2" w14:textId="6488AFEE" w:rsidR="00B41913" w:rsidRDefault="00AF048B">
      <w:pPr>
        <w:pStyle w:val="BodyText"/>
        <w:spacing w:before="72"/>
        <w:ind w:left="279" w:right="295"/>
        <w:jc w:val="both"/>
      </w:pPr>
      <w:r>
        <w:lastRenderedPageBreak/>
        <w:t>Chinook salmon are primarily harvested commercially, but are also important for subsistence, personal use, and sport</w:t>
      </w:r>
      <w:r>
        <w:rPr>
          <w:spacing w:val="-1"/>
        </w:rPr>
        <w:t xml:space="preserve"> </w:t>
      </w:r>
      <w:r>
        <w:t xml:space="preserve">fisheries.  </w:t>
      </w:r>
      <w:r w:rsidR="005C37BC">
        <w:t>Inriver abundance of Copper River Chinook salmon has been monitored by mark–recapture projects</w:t>
      </w:r>
      <w:r>
        <w:t xml:space="preserve">, aerial surveys, and apportionment of sonar counts at Miles Lake. </w:t>
      </w:r>
      <w:r w:rsidR="005C37BC">
        <w:t xml:space="preserve"> Escapements from 1980 to 1998 were indexed in select spawning tributaries using aerial surveys, and these indices were integrated into a state-space age-structured model (</w:t>
      </w:r>
      <w:r w:rsidR="003A4E2F">
        <w:t xml:space="preserve">Savereide et al. 2018, </w:t>
      </w:r>
      <w:r w:rsidR="00DA35E4">
        <w:t xml:space="preserve">Joy </w:t>
      </w:r>
      <w:r w:rsidR="005C37BC">
        <w:t xml:space="preserve">et al. </w:t>
      </w:r>
      <w:r w:rsidR="000C3A27">
        <w:rPr>
          <w:i/>
        </w:rPr>
        <w:t xml:space="preserve">In </w:t>
      </w:r>
      <w:r w:rsidR="003A4E2F">
        <w:rPr>
          <w:i/>
        </w:rPr>
        <w:t>prep</w:t>
      </w:r>
      <w:r w:rsidR="005C37BC">
        <w:t xml:space="preserve">) to estimate total drainage escapement for the same years. </w:t>
      </w:r>
      <w:r>
        <w:t xml:space="preserve"> Since 1999, inriver abundance has been estimated with a mark-recapture project</w:t>
      </w:r>
      <w:r w:rsidR="00763BBA">
        <w:t xml:space="preserve"> </w:t>
      </w:r>
      <w:r w:rsidR="001E2EFA">
        <w:t>by the Native Village of Eyak</w:t>
      </w:r>
      <w:r w:rsidR="00763BBA">
        <w:t xml:space="preserve"> (Piche et al. </w:t>
      </w:r>
      <w:r w:rsidR="000C3A27">
        <w:rPr>
          <w:i/>
          <w:iCs/>
        </w:rPr>
        <w:t xml:space="preserve">In </w:t>
      </w:r>
      <w:r w:rsidR="00763BBA">
        <w:rPr>
          <w:i/>
          <w:iCs/>
        </w:rPr>
        <w:t>prep</w:t>
      </w:r>
      <w:r w:rsidR="00763BBA">
        <w:t>)</w:t>
      </w:r>
      <w:r w:rsidR="001E2EFA">
        <w:t>.</w:t>
      </w:r>
      <w:r>
        <w:t xml:space="preserve">  Escapements during that time frame have been </w:t>
      </w:r>
      <w:r w:rsidR="001E2EFA">
        <w:t>estimated</w:t>
      </w:r>
      <w:r>
        <w:t xml:space="preserve"> by subtracting inriver harvests from the inriver abundance estimate.  </w:t>
      </w:r>
    </w:p>
    <w:p w14:paraId="7C1A546D" w14:textId="4FB2B411" w:rsidR="00881B28" w:rsidRPr="00D328C9" w:rsidRDefault="00881B28" w:rsidP="00881B28">
      <w:pPr>
        <w:pStyle w:val="BodyText"/>
        <w:spacing w:before="120"/>
        <w:ind w:left="279" w:right="297"/>
        <w:jc w:val="both"/>
      </w:pPr>
      <w:r w:rsidRPr="00B852F7">
        <w:t xml:space="preserve">The inriver abundance of </w:t>
      </w:r>
      <w:r w:rsidR="00AF048B">
        <w:t xml:space="preserve">a combination of </w:t>
      </w:r>
      <w:r w:rsidRPr="00B852F7">
        <w:t xml:space="preserve">salmon </w:t>
      </w:r>
      <w:r w:rsidR="00AF048B">
        <w:t xml:space="preserve">species </w:t>
      </w:r>
      <w:r>
        <w:t xml:space="preserve">(Chinook, sockeye, and coho salmon) </w:t>
      </w:r>
      <w:r w:rsidRPr="00B852F7">
        <w:t xml:space="preserve">in the Upper Copper River (UCR) has been monitored at Miles Lake since 1978 using sonar. </w:t>
      </w:r>
      <w:r>
        <w:t xml:space="preserve"> The sonar does not </w:t>
      </w:r>
      <w:r w:rsidR="00234BAB">
        <w:t xml:space="preserve">currently </w:t>
      </w:r>
      <w:r>
        <w:t xml:space="preserve">apportion by species, but June through August are a mix of sockeye and Chinook salmon.  </w:t>
      </w:r>
      <w:r w:rsidRPr="00B852F7">
        <w:t>Beginning in 2005, after a period of comparison, the Bendix side-scan sonar</w:t>
      </w:r>
      <w:r w:rsidR="00763BBA">
        <w:t>s</w:t>
      </w:r>
      <w:r w:rsidRPr="00B852F7">
        <w:t xml:space="preserve"> </w:t>
      </w:r>
      <w:r w:rsidR="00763BBA">
        <w:t>were</w:t>
      </w:r>
      <w:r w:rsidR="00763BBA" w:rsidRPr="00B852F7">
        <w:t xml:space="preserve"> </w:t>
      </w:r>
      <w:r w:rsidRPr="00B852F7">
        <w:t xml:space="preserve">replaced </w:t>
      </w:r>
      <w:r w:rsidRPr="00D328C9">
        <w:t xml:space="preserve">with dual-frequency identification sonar (DIDSON) (Maxwell et al. 2011). </w:t>
      </w:r>
      <w:r w:rsidR="00763BBA" w:rsidRPr="00D328C9">
        <w:rPr>
          <w:rFonts w:eastAsiaTheme="majorEastAsia" w:cstheme="majorBidi"/>
          <w:bCs/>
        </w:rPr>
        <w:t>Currently</w:t>
      </w:r>
      <w:r w:rsidR="005E58C3" w:rsidRPr="00D328C9">
        <w:rPr>
          <w:rFonts w:eastAsiaTheme="majorEastAsia" w:cstheme="majorBidi"/>
          <w:bCs/>
        </w:rPr>
        <w:t>,</w:t>
      </w:r>
      <w:r w:rsidR="00763BBA" w:rsidRPr="00D328C9">
        <w:rPr>
          <w:rFonts w:eastAsiaTheme="majorEastAsia" w:cstheme="majorBidi"/>
          <w:bCs/>
        </w:rPr>
        <w:t xml:space="preserve"> </w:t>
      </w:r>
      <w:r w:rsidR="00763BBA" w:rsidRPr="00D328C9">
        <w:t>one Adaptive Resolution Imaging Sonar (ARIS) 1800</w:t>
      </w:r>
      <w:r w:rsidR="00763BBA" w:rsidRPr="00D328C9">
        <w:rPr>
          <w:rFonts w:eastAsiaTheme="majorEastAsia" w:cstheme="majorBidi"/>
          <w:bCs/>
        </w:rPr>
        <w:t xml:space="preserve"> </w:t>
      </w:r>
      <w:r w:rsidR="00F066A7" w:rsidRPr="007A0FE0">
        <w:t>and one ARIS 1200</w:t>
      </w:r>
      <w:r w:rsidR="00763BBA" w:rsidRPr="00D328C9">
        <w:rPr>
          <w:rFonts w:eastAsiaTheme="majorEastAsia" w:cstheme="majorBidi"/>
          <w:bCs/>
        </w:rPr>
        <w:t xml:space="preserve"> on each ban</w:t>
      </w:r>
      <w:r w:rsidR="00763BBA" w:rsidRPr="00CF14F3">
        <w:rPr>
          <w:rFonts w:eastAsiaTheme="majorEastAsia" w:cstheme="majorBidi"/>
          <w:bCs/>
        </w:rPr>
        <w:t>k (north and south</w:t>
      </w:r>
      <w:r w:rsidR="00FF2D20">
        <w:rPr>
          <w:rFonts w:eastAsiaTheme="majorEastAsia" w:cstheme="majorBidi"/>
          <w:bCs/>
        </w:rPr>
        <w:t xml:space="preserve"> banks</w:t>
      </w:r>
      <w:r w:rsidR="00F066A7" w:rsidRPr="004C7037">
        <w:rPr>
          <w:rFonts w:eastAsiaTheme="majorEastAsia" w:cstheme="majorBidi"/>
          <w:bCs/>
        </w:rPr>
        <w:t xml:space="preserve">, </w:t>
      </w:r>
      <w:r w:rsidR="00F066A7" w:rsidRPr="007A0FE0">
        <w:rPr>
          <w:rFonts w:eastAsiaTheme="majorEastAsia" w:cstheme="majorBidi"/>
          <w:bCs/>
        </w:rPr>
        <w:t>four unit</w:t>
      </w:r>
      <w:r w:rsidR="000202AF" w:rsidRPr="007A0FE0">
        <w:rPr>
          <w:rFonts w:eastAsiaTheme="majorEastAsia" w:cstheme="majorBidi"/>
          <w:bCs/>
        </w:rPr>
        <w:t>s</w:t>
      </w:r>
      <w:r w:rsidR="00F066A7" w:rsidRPr="007A0FE0">
        <w:rPr>
          <w:rFonts w:eastAsiaTheme="majorEastAsia" w:cstheme="majorBidi"/>
          <w:bCs/>
        </w:rPr>
        <w:t xml:space="preserve"> total</w:t>
      </w:r>
      <w:r w:rsidR="00763BBA" w:rsidRPr="00D328C9">
        <w:rPr>
          <w:rFonts w:eastAsiaTheme="majorEastAsia" w:cstheme="majorBidi"/>
          <w:bCs/>
        </w:rPr>
        <w:t xml:space="preserve">) are used to </w:t>
      </w:r>
      <w:r w:rsidR="0024476D">
        <w:rPr>
          <w:rFonts w:eastAsiaTheme="majorEastAsia" w:cstheme="majorBidi"/>
          <w:bCs/>
        </w:rPr>
        <w:t>i</w:t>
      </w:r>
      <w:r w:rsidR="0024476D" w:rsidRPr="00D328C9">
        <w:rPr>
          <w:rFonts w:eastAsiaTheme="majorEastAsia" w:cstheme="majorBidi"/>
          <w:bCs/>
        </w:rPr>
        <w:t>nsonify</w:t>
      </w:r>
      <w:r w:rsidR="00763BBA" w:rsidRPr="00D328C9">
        <w:rPr>
          <w:rFonts w:eastAsiaTheme="majorEastAsia" w:cstheme="majorBidi"/>
          <w:bCs/>
        </w:rPr>
        <w:t xml:space="preserve"> </w:t>
      </w:r>
      <w:r w:rsidR="00763BBA" w:rsidRPr="00CF14F3">
        <w:rPr>
          <w:rFonts w:eastAsiaTheme="majorEastAsia" w:cstheme="majorBidi"/>
          <w:bCs/>
        </w:rPr>
        <w:t xml:space="preserve">the river. Sonar images of the entire river bottom from the north to the south shore obtained by the Division of Commercial Fisheries showed that a majority of salmon migrate through the </w:t>
      </w:r>
      <w:r w:rsidR="0024476D">
        <w:rPr>
          <w:rFonts w:eastAsiaTheme="majorEastAsia" w:cstheme="majorBidi"/>
          <w:bCs/>
        </w:rPr>
        <w:t>i</w:t>
      </w:r>
      <w:r w:rsidR="0024476D" w:rsidRPr="00D328C9">
        <w:rPr>
          <w:rFonts w:eastAsiaTheme="majorEastAsia" w:cstheme="majorBidi"/>
          <w:bCs/>
        </w:rPr>
        <w:t>nsonified</w:t>
      </w:r>
      <w:r w:rsidR="0024476D">
        <w:rPr>
          <w:rFonts w:eastAsiaTheme="majorEastAsia" w:cstheme="majorBidi"/>
          <w:bCs/>
        </w:rPr>
        <w:t xml:space="preserve"> </w:t>
      </w:r>
      <w:r w:rsidR="00763BBA">
        <w:rPr>
          <w:rFonts w:eastAsiaTheme="majorEastAsia" w:cstheme="majorBidi"/>
          <w:bCs/>
        </w:rPr>
        <w:t>area</w:t>
      </w:r>
      <w:r w:rsidR="00F450BF">
        <w:rPr>
          <w:rFonts w:eastAsiaTheme="majorEastAsia" w:cstheme="majorBidi"/>
          <w:bCs/>
        </w:rPr>
        <w:t>.</w:t>
      </w:r>
      <w:r w:rsidR="00763BBA">
        <w:rPr>
          <w:rFonts w:eastAsiaTheme="majorEastAsia" w:cstheme="majorBidi"/>
          <w:bCs/>
        </w:rPr>
        <w:t xml:space="preserve">  </w:t>
      </w:r>
      <w:r w:rsidR="003D6A73">
        <w:rPr>
          <w:rFonts w:eastAsiaTheme="majorEastAsia" w:cstheme="majorBidi"/>
          <w:bCs/>
        </w:rPr>
        <w:t xml:space="preserve">The sonar count is regarded as an absolute estimate of inriver abundance, rather than an index, even though the species composition of that count is uncertain. </w:t>
      </w:r>
      <w:r w:rsidR="003D6A73">
        <w:t>Additionally</w:t>
      </w:r>
      <w:r w:rsidRPr="00B852F7">
        <w:t>, even with a reliable measure of inriver abundance, the contribution of the upriver stock to the commercial fishery is not known</w:t>
      </w:r>
      <w:r w:rsidR="00234BAB">
        <w:t xml:space="preserve"> because some portion of the harvest is from Copper and Bering River delta </w:t>
      </w:r>
      <w:r w:rsidR="00F066FF">
        <w:t>stocks</w:t>
      </w:r>
      <w:r w:rsidRPr="00B852F7">
        <w:t xml:space="preserve">. Studies in the 1980s based on inherent differences in scale patterns attempted to estimate harvests by </w:t>
      </w:r>
      <w:r>
        <w:t xml:space="preserve">sockeye </w:t>
      </w:r>
      <w:r w:rsidRPr="00B852F7">
        <w:t xml:space="preserve">stock (UCR vs. </w:t>
      </w:r>
      <w:r w:rsidR="00763BBA">
        <w:t>Copper River Delta (</w:t>
      </w:r>
      <w:r w:rsidRPr="00B852F7">
        <w:t>CRD</w:t>
      </w:r>
      <w:r w:rsidR="00763BBA">
        <w:t>)</w:t>
      </w:r>
      <w:r w:rsidRPr="00B852F7">
        <w:t xml:space="preserve"> vs. Bering River stocks); however, these studies were discontinued because of imprecision in estimates (Marshall et al. 1987)</w:t>
      </w:r>
      <w:bookmarkStart w:id="30" w:name="_Hlk57370216"/>
      <w:r w:rsidR="002C4851">
        <w:t xml:space="preserve">.  </w:t>
      </w:r>
      <w:r w:rsidR="00AC6B14" w:rsidRPr="007A0FE0">
        <w:t>Genetic m</w:t>
      </w:r>
      <w:r w:rsidR="00F450BF" w:rsidRPr="007A0FE0">
        <w:t xml:space="preserve">arkers for </w:t>
      </w:r>
      <w:r w:rsidR="00AC6B14" w:rsidRPr="007A0FE0">
        <w:t xml:space="preserve">sockeye </w:t>
      </w:r>
      <w:r w:rsidR="00F450BF" w:rsidRPr="007A0FE0">
        <w:t>mixed-stock identification have been established (</w:t>
      </w:r>
      <w:r w:rsidR="00AC6B14" w:rsidRPr="007A0FE0">
        <w:t>Ackerman 2010, Ackerman et al 2011)</w:t>
      </w:r>
      <w:r w:rsidR="007B528E" w:rsidRPr="007A0FE0">
        <w:t>. L</w:t>
      </w:r>
      <w:r w:rsidR="00AC6B14" w:rsidRPr="007A0FE0">
        <w:t xml:space="preserve">imited genetic mixed-stock analysis by the ADF&amp;G Gene Conservation Lab has been applied to Copper River District commercial harvests, </w:t>
      </w:r>
      <w:r w:rsidR="00D328C9">
        <w:t>however it</w:t>
      </w:r>
      <w:r w:rsidR="00D328C9" w:rsidRPr="007A0FE0">
        <w:t xml:space="preserve"> </w:t>
      </w:r>
      <w:r w:rsidR="00AC6B14" w:rsidRPr="007A0FE0">
        <w:t xml:space="preserve">is not routinely used due to </w:t>
      </w:r>
      <w:r w:rsidR="00D328C9">
        <w:t xml:space="preserve">a </w:t>
      </w:r>
      <w:r w:rsidR="00AC6B14" w:rsidRPr="007A0FE0">
        <w:t>lack of funding.</w:t>
      </w:r>
    </w:p>
    <w:bookmarkEnd w:id="30"/>
    <w:p w14:paraId="75ADD05B" w14:textId="7EEE83EC" w:rsidR="00763BBA" w:rsidRDefault="00763BBA" w:rsidP="00763BBA">
      <w:pPr>
        <w:pStyle w:val="BodyText"/>
        <w:spacing w:before="120"/>
        <w:ind w:left="279" w:right="297"/>
        <w:jc w:val="both"/>
      </w:pPr>
      <w:r w:rsidRPr="007A0FE0">
        <w:t xml:space="preserve">In an effort to improve inseason monitoring and produce more precise escapement estimates for Chinook and sockeye salmon, the department began measuring </w:t>
      </w:r>
      <w:r w:rsidR="0024476D" w:rsidRPr="00FC55D8">
        <w:t>i</w:t>
      </w:r>
      <w:r w:rsidR="0024476D" w:rsidRPr="006B2320">
        <w:t>nsonified</w:t>
      </w:r>
      <w:r w:rsidR="0024476D">
        <w:t xml:space="preserve"> </w:t>
      </w:r>
      <w:r>
        <w:t>fish at the Miles Lake sonars in 2018 and instituted a length threshold of 772 mm to differentiate sockeye and small Chinook salmon (below 772 mm) from known Chinook salmon (greater than 772 mm).  The exact cutoff length is an evolving target as of this writing and is intended to exclude</w:t>
      </w:r>
      <w:r w:rsidR="004E1678">
        <w:t xml:space="preserve"> portions of the Chinook salmon population that have minimal impact on </w:t>
      </w:r>
      <w:r w:rsidR="00264709">
        <w:t xml:space="preserve">the </w:t>
      </w:r>
      <w:r w:rsidR="00D328C9">
        <w:t>re</w:t>
      </w:r>
      <w:r w:rsidR="004E1678">
        <w:t xml:space="preserve">productive potential of the population.  While </w:t>
      </w:r>
      <w:r w:rsidR="00D328C9">
        <w:t>fish below the</w:t>
      </w:r>
      <w:r w:rsidR="004E1678">
        <w:t xml:space="preserve"> cutoff length may include </w:t>
      </w:r>
      <w:r w:rsidR="00D26ED3">
        <w:t>a small proportion of</w:t>
      </w:r>
      <w:r w:rsidR="004E1678">
        <w:t xml:space="preserve"> </w:t>
      </w:r>
      <w:r w:rsidR="00264709">
        <w:t>the smallest</w:t>
      </w:r>
      <w:r w:rsidR="004E1678">
        <w:t xml:space="preserve"> 5-year old female</w:t>
      </w:r>
      <w:r w:rsidR="00D328C9">
        <w:t xml:space="preserve"> Chinook salmon</w:t>
      </w:r>
      <w:r w:rsidR="004E1678">
        <w:t xml:space="preserve">, the bulk of the Chinook salmon </w:t>
      </w:r>
      <w:r w:rsidR="00264709">
        <w:t>less than 772 mm</w:t>
      </w:r>
      <w:r w:rsidR="004E1678">
        <w:t xml:space="preserve"> would be comprised of </w:t>
      </w:r>
      <w:r>
        <w:t>4-year-old males</w:t>
      </w:r>
      <w:r w:rsidR="00D328C9">
        <w:t xml:space="preserve"> who have a limited impact on the reproductive potential of an escapement (i.e, there are always enough males to fertilize eggs from spawning females and females do not return to spawn until reaching at least 5 years </w:t>
      </w:r>
      <w:r w:rsidR="00264709">
        <w:t>of</w:t>
      </w:r>
      <w:r w:rsidR="00D328C9">
        <w:t xml:space="preserve"> age)</w:t>
      </w:r>
      <w:r w:rsidR="00D26ED3">
        <w:t xml:space="preserve">.  The larger size category (greater than 772 mm) would thus encompass the reproductively important part of the Chinook salmon escapement; </w:t>
      </w:r>
      <w:r>
        <w:t xml:space="preserve">5-, 6-, and 7-year-old </w:t>
      </w:r>
      <w:r w:rsidR="00D26ED3">
        <w:t>fish</w:t>
      </w:r>
      <w:r>
        <w:t>.  The department’s long-term goal of managing the fishery based on Miles Lake sonar counts of measured salmon is still under development and will likely take one or more board cycles before the department has the ability to incorporate those methods.  Multiple years of paired estimates with the NVE mark-recapture estimates</w:t>
      </w:r>
      <w:r w:rsidR="00264709">
        <w:t xml:space="preserve"> (Piche et al. </w:t>
      </w:r>
      <w:r w:rsidR="000C3A27">
        <w:rPr>
          <w:i/>
          <w:iCs/>
        </w:rPr>
        <w:t xml:space="preserve">In </w:t>
      </w:r>
      <w:r w:rsidR="00264709">
        <w:rPr>
          <w:i/>
          <w:iCs/>
        </w:rPr>
        <w:t>prep</w:t>
      </w:r>
      <w:r w:rsidR="00264709">
        <w:t>)</w:t>
      </w:r>
      <w:r>
        <w:t xml:space="preserve">, as well as other indices, will ultimately produce a stronger data set with improved precision of escapement estimates and more accurate estimates of in season escapement.  The goal </w:t>
      </w:r>
      <w:r>
        <w:lastRenderedPageBreak/>
        <w:t>of switching to sonar-based escapement goals will take time but promises further improvements in our understanding of stock dynamics and subsequent management.</w:t>
      </w:r>
    </w:p>
    <w:p w14:paraId="5304D98A" w14:textId="053FC3AC" w:rsidR="00881B28" w:rsidRDefault="00763BBA" w:rsidP="00763BBA">
      <w:pPr>
        <w:pStyle w:val="BodyText"/>
        <w:spacing w:before="72"/>
        <w:ind w:left="279" w:right="295"/>
        <w:jc w:val="both"/>
      </w:pPr>
      <w:r>
        <w:t xml:space="preserve">Additionally, there are several other projects that provide escapement data for sockeye salmon management.  </w:t>
      </w:r>
      <w:r w:rsidR="00881B28" w:rsidRPr="00B852F7">
        <w:t xml:space="preserve">The </w:t>
      </w:r>
      <w:r w:rsidR="008251E6" w:rsidRPr="00D328C9">
        <w:t xml:space="preserve">CRD </w:t>
      </w:r>
      <w:r w:rsidR="00881B28" w:rsidRPr="007A0FE0">
        <w:t>sockeye salmon</w:t>
      </w:r>
      <w:r w:rsidR="003A4E2F" w:rsidRPr="007A0FE0">
        <w:t xml:space="preserve"> escapement</w:t>
      </w:r>
      <w:r w:rsidR="00881B28" w:rsidRPr="007A0FE0">
        <w:t xml:space="preserve"> is </w:t>
      </w:r>
      <w:r w:rsidR="003A4E2F" w:rsidRPr="007A0FE0">
        <w:t>an index based on</w:t>
      </w:r>
      <w:r w:rsidR="00881B28" w:rsidRPr="007A0FE0">
        <w:t xml:space="preserve"> the sum of the peak aerial counts for</w:t>
      </w:r>
      <w:r w:rsidR="008E25CE" w:rsidRPr="007A0FE0">
        <w:t xml:space="preserve"> 17</w:t>
      </w:r>
      <w:r w:rsidRPr="00D328C9">
        <w:t xml:space="preserve"> </w:t>
      </w:r>
      <w:r w:rsidR="00881B28" w:rsidRPr="00D40E09">
        <w:t>index streams (Fried 1994). No adjustments were made for area-under-the-curve or stream life</w:t>
      </w:r>
      <w:r w:rsidR="00881B28" w:rsidRPr="007A0FE0">
        <w:t>.</w:t>
      </w:r>
      <w:r w:rsidR="00D26ED3" w:rsidRPr="007A0FE0">
        <w:t xml:space="preserve">  </w:t>
      </w:r>
      <w:r w:rsidR="00881B28" w:rsidRPr="007A0FE0">
        <w:t xml:space="preserve"> Estimates of contribution by the CRD stock to the Copper River </w:t>
      </w:r>
      <w:r w:rsidR="00F41776" w:rsidRPr="00D328C9">
        <w:t>commercial and saltwater subsistence</w:t>
      </w:r>
      <w:r w:rsidR="00F41776" w:rsidRPr="00D40E09">
        <w:t xml:space="preserve"> </w:t>
      </w:r>
      <w:r w:rsidR="00881B28" w:rsidRPr="007A0FE0">
        <w:t xml:space="preserve">harvests are </w:t>
      </w:r>
      <w:r w:rsidR="00F41776" w:rsidRPr="00D328C9">
        <w:t>unknown</w:t>
      </w:r>
      <w:r w:rsidR="00881B28" w:rsidRPr="007A0FE0">
        <w:t>.</w:t>
      </w:r>
      <w:r w:rsidR="00881B28" w:rsidRPr="00D328C9">
        <w:t xml:space="preserve"> The Bering River District sockeye salmon </w:t>
      </w:r>
      <w:r w:rsidR="00F41776" w:rsidRPr="00264709">
        <w:t xml:space="preserve">escapement is an </w:t>
      </w:r>
      <w:r w:rsidR="00881B28" w:rsidRPr="007A0FE0">
        <w:t xml:space="preserve">aerial index </w:t>
      </w:r>
      <w:r w:rsidR="00F41776" w:rsidRPr="007A0FE0">
        <w:t>based on</w:t>
      </w:r>
      <w:r w:rsidR="00881B28" w:rsidRPr="007A0FE0">
        <w:t xml:space="preserve"> the sum of the peak aerial counts from </w:t>
      </w:r>
      <w:r w:rsidR="00D44ECF" w:rsidRPr="007A0FE0">
        <w:t>6</w:t>
      </w:r>
      <w:r w:rsidR="00264709">
        <w:t xml:space="preserve"> </w:t>
      </w:r>
      <w:r w:rsidR="00881B28" w:rsidRPr="00D328C9">
        <w:t>survey reaches. From 1960 to 1973, es</w:t>
      </w:r>
      <w:r w:rsidR="00881B28" w:rsidRPr="00B852F7">
        <w:t xml:space="preserve">capements </w:t>
      </w:r>
      <w:r w:rsidR="008251E6">
        <w:t xml:space="preserve">on the Coghill River </w:t>
      </w:r>
      <w:r w:rsidR="00881B28" w:rsidRPr="00B852F7">
        <w:t>were counted using a partial weir and tower with a full river weir coming into use in 1974. Age compositions from commercial harvests and escapements have been collected since 1962. Escapement of sockeye salmon into Eshamy Lake has been visually counted through a weir since 1931 (Pirtle 1981), but reliable age composition data were unavailable until 1970</w:t>
      </w:r>
      <w:r w:rsidR="00AF048B">
        <w:t>.  T</w:t>
      </w:r>
      <w:r w:rsidR="00881B28" w:rsidRPr="00B852F7">
        <w:t xml:space="preserve">herefore, the spawner-recruitment analysis used only complete brood years beginning in 1970 (Bue et al. 2002). Due to reduced funding, </w:t>
      </w:r>
      <w:r w:rsidR="008251E6">
        <w:t>weir operations were suspended</w:t>
      </w:r>
      <w:r w:rsidR="00881B28" w:rsidRPr="00B852F7">
        <w:t xml:space="preserve"> in 2012 and no additional age data are currently being collected.</w:t>
      </w:r>
    </w:p>
    <w:p w14:paraId="43E7ACC4" w14:textId="26B4EABC" w:rsidR="00B41913" w:rsidRDefault="005C37BC">
      <w:pPr>
        <w:pStyle w:val="BodyText"/>
        <w:spacing w:before="120"/>
        <w:ind w:left="279" w:right="297"/>
        <w:jc w:val="both"/>
      </w:pPr>
      <w:r>
        <w:t>Coho salmon escapements to the CRD and Bering River have been measured as peak index counts from fixed-wing aerial surveys. Although many streams have been surveyed for each coho salmon stock over the years, only surveys conducted annually for the same streams were used to evaluate and set escapement goals: 1</w:t>
      </w:r>
      <w:r w:rsidR="00D44ECF">
        <w:t>8</w:t>
      </w:r>
      <w:r>
        <w:t xml:space="preserve"> streams in the CRD surveyed </w:t>
      </w:r>
      <w:r w:rsidR="00F41776">
        <w:t>since</w:t>
      </w:r>
      <w:r>
        <w:t xml:space="preserve"> 1981 and 7 streams in the Bering River District surveyed </w:t>
      </w:r>
      <w:r w:rsidR="00F41776">
        <w:t>since</w:t>
      </w:r>
      <w:r>
        <w:t xml:space="preserve"> 1984. Coho salmon are primarily harvested commercially, but also by subsistence, and sport fisheries.</w:t>
      </w:r>
    </w:p>
    <w:p w14:paraId="7A78D0CF" w14:textId="2D383E6A" w:rsidR="00B852F7" w:rsidRDefault="00B852F7">
      <w:pPr>
        <w:pStyle w:val="BodyText"/>
        <w:spacing w:before="120"/>
        <w:ind w:left="279" w:right="297"/>
        <w:jc w:val="both"/>
      </w:pPr>
      <w:r w:rsidRPr="00B852F7">
        <w:t>Chum salmon escapement estimates were based on counts from aerial surveys that have been conducted since 1963. Streams within each district were flown multiple times each year and escapement was estimated using area-under-the-curve (AUC) calculations adjusted with an estimate of stream life (12.6 days; Fried et al. 1998). Due to the lack of complete marking of hatchery fish, reliable estimates of hatchery contributions to commercial harvests of chum salmon are unavailable for 1986–2003. Instead, harvest estimates of wild chum salmon from that period rely on average harvests of wild chum salmon from 1970 to 1985. Since 2004, hatchery released chum salmon have been thermal-marked for identification.</w:t>
      </w:r>
      <w:r w:rsidR="00F066FF">
        <w:t xml:space="preserve"> However, problems with marking and release location </w:t>
      </w:r>
      <w:r w:rsidR="00950EE2">
        <w:t>made it impossible to assess program specific returns until 2012.</w:t>
      </w:r>
      <w:r w:rsidRPr="00B852F7">
        <w:t xml:space="preserve"> Due to the </w:t>
      </w:r>
      <w:r w:rsidR="00950EE2">
        <w:t>harvest</w:t>
      </w:r>
      <w:r w:rsidR="00950EE2" w:rsidRPr="00B852F7">
        <w:t xml:space="preserve"> </w:t>
      </w:r>
      <w:r w:rsidRPr="00B852F7">
        <w:t xml:space="preserve">of wild chum </w:t>
      </w:r>
      <w:r w:rsidR="00955819">
        <w:t xml:space="preserve">salmon </w:t>
      </w:r>
      <w:r w:rsidRPr="00B852F7">
        <w:t>bound for other districts, there are no reliable estimates of district of origin for wild stock chum salmon in the commercial harvest data.</w:t>
      </w:r>
    </w:p>
    <w:p w14:paraId="1B9A6FBC" w14:textId="059DF3FC" w:rsidR="00264709" w:rsidRDefault="00B852F7" w:rsidP="004A1575">
      <w:pPr>
        <w:pStyle w:val="BodyText"/>
        <w:spacing w:before="120"/>
        <w:ind w:left="279" w:right="297"/>
        <w:jc w:val="both"/>
      </w:pPr>
      <w:r w:rsidRPr="00B852F7">
        <w:t>Since 1960, ADF&amp;G has conducted aerial surveys of select pink salmon streams to index the spawning escapement in PWS. There are approximately 1,000 pink salmon spawning systems in PWSMA</w:t>
      </w:r>
      <w:r w:rsidR="00881B28">
        <w:t>.  H</w:t>
      </w:r>
      <w:r w:rsidRPr="00B852F7">
        <w:t>istorically, more than 200 streams have been surveyed annually. Between 1960 and 1989, an average of 266 streams were surveyed (range = 203 to 489). The 208 streams surveyed during 1989 represented approximately 20–25% of the anadromous streams in each district and 75–85% of the total spawning escapement (Fried 1994; Fried et al. 1998). Beginning in 1990, additional streams were surveyed in some districts to make the proportion flown similar to other districts</w:t>
      </w:r>
      <w:r w:rsidR="005E644C">
        <w:t>,</w:t>
      </w:r>
      <w:r w:rsidRPr="00B852F7">
        <w:t xml:space="preserve"> and the survey total was updated to 214 streams. However, due to recent budget reductions, the number of streams surveyed was </w:t>
      </w:r>
      <w:r w:rsidR="005E644C">
        <w:t xml:space="preserve">further </w:t>
      </w:r>
      <w:r w:rsidRPr="00B852F7">
        <w:t xml:space="preserve">reduced </w:t>
      </w:r>
      <w:r w:rsidR="001F5015">
        <w:t xml:space="preserve">in 2015 </w:t>
      </w:r>
      <w:r w:rsidRPr="00B852F7">
        <w:t xml:space="preserve">to 134 streams. Indices of spawning escapement are estimated using area-under-the-curve methodology and appropriate stream-life values (Bue et al. 1998; Fried et al. 1998). </w:t>
      </w:r>
    </w:p>
    <w:p w14:paraId="14E448CB" w14:textId="738262BF" w:rsidR="004A1575" w:rsidRPr="004A1575" w:rsidRDefault="00B852F7" w:rsidP="004A1575">
      <w:pPr>
        <w:pStyle w:val="BodyText"/>
        <w:spacing w:before="120"/>
        <w:ind w:left="279" w:right="297"/>
        <w:jc w:val="both"/>
      </w:pPr>
      <w:r w:rsidRPr="00B852F7">
        <w:t xml:space="preserve">Hatchery-produced pink salmon have been returning to PWS since 1977 (Pirtle 1979). Hatchery pink salmon returns </w:t>
      </w:r>
      <w:r w:rsidR="00950EE2">
        <w:t>were</w:t>
      </w:r>
      <w:r w:rsidRPr="00B852F7">
        <w:t xml:space="preserve"> estimated using wild stock exploitation rates (1977–1986) or mark–recapture methods that employed either coded</w:t>
      </w:r>
      <w:r w:rsidR="00264709">
        <w:t>-</w:t>
      </w:r>
      <w:r w:rsidRPr="00B852F7">
        <w:t xml:space="preserve">wire tags or otolith thermal marks (1987–present; </w:t>
      </w:r>
      <w:r w:rsidRPr="00B852F7">
        <w:lastRenderedPageBreak/>
        <w:t xml:space="preserve">Brady et al. 1987; Joyce and Riffe 1998). </w:t>
      </w:r>
      <w:r w:rsidRPr="007A0FE0">
        <w:t>Although studies have shown hatchery</w:t>
      </w:r>
      <w:r w:rsidR="004A1575" w:rsidRPr="007A0FE0">
        <w:t xml:space="preserve"> pink</w:t>
      </w:r>
      <w:r w:rsidRPr="007A0FE0">
        <w:t xml:space="preserve"> salmon strays </w:t>
      </w:r>
      <w:r w:rsidR="00ED7966" w:rsidRPr="007A0FE0">
        <w:t xml:space="preserve">in streams </w:t>
      </w:r>
      <w:r w:rsidRPr="007A0FE0">
        <w:t>throughout PWS, including some streams with high proportions of hatchery pink salmon (</w:t>
      </w:r>
      <w:r w:rsidR="00F41776" w:rsidRPr="007A0FE0">
        <w:t>Joyce and Evans 1999</w:t>
      </w:r>
      <w:r w:rsidR="00F41776" w:rsidRPr="00D40E09">
        <w:t xml:space="preserve">; </w:t>
      </w:r>
      <w:r w:rsidRPr="00D40E09">
        <w:t xml:space="preserve">Brenner et al. 2012; </w:t>
      </w:r>
      <w:r w:rsidR="00F41776" w:rsidRPr="007A0FE0">
        <w:t xml:space="preserve">Knudsen et al. </w:t>
      </w:r>
      <w:r w:rsidR="004A1575" w:rsidRPr="007A0FE0">
        <w:t xml:space="preserve">2016), these hatchery fish have not been </w:t>
      </w:r>
      <w:r w:rsidR="00D328C9" w:rsidRPr="007A0FE0">
        <w:t xml:space="preserve">taken into account </w:t>
      </w:r>
      <w:r w:rsidR="004A1575" w:rsidRPr="007A0FE0">
        <w:t>when estimating wild escapement</w:t>
      </w:r>
      <w:r w:rsidR="001F5015">
        <w:t xml:space="preserve"> (hatchery strays have been counted as wild escapement)</w:t>
      </w:r>
      <w:r w:rsidR="004A1575" w:rsidRPr="007A0FE0">
        <w:t xml:space="preserve">. Recently, the proportion of hatchery fish in the escapements of pink salmon from 2013 to 2015 were estimated (Knudsen et al. </w:t>
      </w:r>
      <w:r w:rsidR="004A1575" w:rsidRPr="007A0FE0">
        <w:rPr>
          <w:i/>
          <w:iCs/>
        </w:rPr>
        <w:t>In press</w:t>
      </w:r>
      <w:r w:rsidR="004A1575" w:rsidRPr="007A0FE0">
        <w:t>), but those estimates have not been integrated into department assessment. Finally, because there are no methods to allocate commercial harvests to stream or district of origin, productivity and harvest rate</w:t>
      </w:r>
      <w:r w:rsidR="00D328C9" w:rsidRPr="007A0FE0">
        <w:t>s</w:t>
      </w:r>
      <w:r w:rsidR="004A1575" w:rsidRPr="007A0FE0">
        <w:t xml:space="preserve"> have only been estimated for </w:t>
      </w:r>
      <w:r w:rsidR="00D328C9" w:rsidRPr="007A0FE0">
        <w:t>PWS as a whole</w:t>
      </w:r>
      <w:r w:rsidR="004A1575" w:rsidRPr="007A0FE0">
        <w:t xml:space="preserve"> and not </w:t>
      </w:r>
      <w:r w:rsidR="00D328C9" w:rsidRPr="007A0FE0">
        <w:t xml:space="preserve">by </w:t>
      </w:r>
      <w:r w:rsidR="004A1575" w:rsidRPr="007A0FE0">
        <w:t>individual districts</w:t>
      </w:r>
      <w:r w:rsidR="00D40E09" w:rsidRPr="007A0FE0">
        <w:t xml:space="preserve"> or streams</w:t>
      </w:r>
      <w:r w:rsidR="004A1575" w:rsidRPr="007A0FE0">
        <w:t>.</w:t>
      </w:r>
    </w:p>
    <w:p w14:paraId="0A3E003A" w14:textId="65AC07EF" w:rsidR="00B41913" w:rsidRDefault="007009E1" w:rsidP="002F7064">
      <w:pPr>
        <w:pStyle w:val="Heading2"/>
      </w:pPr>
      <w:bookmarkStart w:id="31" w:name="_bookmark8"/>
      <w:bookmarkStart w:id="32" w:name="Escapement_Goal_Determination"/>
      <w:bookmarkStart w:id="33" w:name="_bookmark9"/>
      <w:bookmarkStart w:id="34" w:name="_Toc52200132"/>
      <w:bookmarkEnd w:id="31"/>
      <w:bookmarkEnd w:id="32"/>
      <w:bookmarkEnd w:id="33"/>
      <w:r>
        <w:rPr>
          <w:sz w:val="30"/>
        </w:rPr>
        <w:t>Escapement Goal Determination</w:t>
      </w:r>
      <w:bookmarkEnd w:id="34"/>
    </w:p>
    <w:p w14:paraId="079B58C9" w14:textId="2B0B1776" w:rsidR="00B41913" w:rsidRDefault="009D0109">
      <w:pPr>
        <w:pStyle w:val="BodyText"/>
        <w:spacing w:before="111"/>
        <w:ind w:left="280" w:right="297"/>
        <w:jc w:val="both"/>
      </w:pPr>
      <w:r>
        <w:t xml:space="preserve">Escapement goals were evaluated for PWSMA and Upper Copper River stocks spawner-recruitment analysis and the percentile approach. </w:t>
      </w:r>
      <w:r w:rsidR="005C37BC">
        <w:t>Spawner and return data were used to estimate escapement goals when the committee determined it had “good” estimates of total return (</w:t>
      </w:r>
      <w:r>
        <w:t xml:space="preserve">i.e., estimates of </w:t>
      </w:r>
      <w:r w:rsidR="005C37BC">
        <w:t>escapement</w:t>
      </w:r>
      <w:r w:rsidR="000A6C3F">
        <w:t>,</w:t>
      </w:r>
      <w:r w:rsidR="00AF048B">
        <w:t xml:space="preserve"> </w:t>
      </w:r>
      <w:r w:rsidR="005C37BC">
        <w:t xml:space="preserve">age </w:t>
      </w:r>
      <w:r w:rsidR="000A6C3F">
        <w:t xml:space="preserve">composition </w:t>
      </w:r>
      <w:r w:rsidR="005C37BC">
        <w:t xml:space="preserve">and stock-specific harvest) for a stock. </w:t>
      </w:r>
      <w:r w:rsidR="000A6C3F">
        <w:t xml:space="preserve">The percentile approach was used when escapement data </w:t>
      </w:r>
      <w:r w:rsidR="008D2E30">
        <w:t>were</w:t>
      </w:r>
      <w:r w:rsidR="000A6C3F">
        <w:t xml:space="preserve"> available</w:t>
      </w:r>
      <w:r w:rsidR="00D40E09">
        <w:t xml:space="preserve"> but</w:t>
      </w:r>
      <w:r w:rsidR="000A6C3F">
        <w:t xml:space="preserve"> age and/or stock-specific harvest was unknown. </w:t>
      </w:r>
      <w:r w:rsidR="00EB3B29">
        <w:t>A y</w:t>
      </w:r>
      <w:r w:rsidR="008D2E30">
        <w:t>ield a</w:t>
      </w:r>
      <w:r w:rsidR="00EB3B29">
        <w:t>pproach</w:t>
      </w:r>
      <w:r w:rsidR="008D2E30">
        <w:t xml:space="preserve"> was used when escapement dat</w:t>
      </w:r>
      <w:r w:rsidR="00901275">
        <w:t>a were available but estimates of stock-specific harvest rates were above those recommended for a percentile approach by Clark et al. (2014).</w:t>
      </w:r>
    </w:p>
    <w:p w14:paraId="6DA9D4D5" w14:textId="77777777" w:rsidR="00B41913" w:rsidRDefault="005C37BC" w:rsidP="002F7064">
      <w:pPr>
        <w:pStyle w:val="Heading3"/>
      </w:pPr>
      <w:bookmarkStart w:id="35" w:name="Spawner-recruitment_Analysis"/>
      <w:bookmarkStart w:id="36" w:name="_bookmark10"/>
      <w:bookmarkStart w:id="37" w:name="_Toc52200133"/>
      <w:bookmarkEnd w:id="35"/>
      <w:bookmarkEnd w:id="36"/>
      <w:r>
        <w:t>Spawner-recruitment Analysis</w:t>
      </w:r>
      <w:bookmarkEnd w:id="37"/>
    </w:p>
    <w:p w14:paraId="2756E9F7" w14:textId="03684259" w:rsidR="00B41913" w:rsidRDefault="005C37BC">
      <w:pPr>
        <w:pStyle w:val="BodyText"/>
        <w:spacing w:before="114"/>
        <w:ind w:left="280" w:right="298"/>
        <w:jc w:val="both"/>
      </w:pPr>
      <w:r>
        <w:t xml:space="preserve">The most commonly used stock-recruitment model, and the model used for these analyses, is </w:t>
      </w:r>
      <w:r w:rsidR="000A6C3F">
        <w:t>(</w:t>
      </w:r>
      <w:r>
        <w:t>Ricker 1954)</w:t>
      </w:r>
      <w:r w:rsidR="000A6C3F">
        <w:t>;</w:t>
      </w:r>
    </w:p>
    <w:p w14:paraId="4C5A6280" w14:textId="77777777" w:rsidR="00B41913" w:rsidRDefault="00B41913">
      <w:pPr>
        <w:pStyle w:val="BodyText"/>
        <w:spacing w:before="3"/>
        <w:rPr>
          <w:sz w:val="11"/>
        </w:rPr>
      </w:pPr>
    </w:p>
    <w:tbl>
      <w:tblPr>
        <w:tblW w:w="0" w:type="auto"/>
        <w:tblInd w:w="3832" w:type="dxa"/>
        <w:tblLayout w:type="fixed"/>
        <w:tblCellMar>
          <w:left w:w="0" w:type="dxa"/>
          <w:right w:w="0" w:type="dxa"/>
        </w:tblCellMar>
        <w:tblLook w:val="01E0" w:firstRow="1" w:lastRow="1" w:firstColumn="1" w:lastColumn="1" w:noHBand="0" w:noVBand="0"/>
      </w:tblPr>
      <w:tblGrid>
        <w:gridCol w:w="3422"/>
        <w:gridCol w:w="2591"/>
      </w:tblGrid>
      <w:tr w:rsidR="00B41913" w14:paraId="7CB3C1AA" w14:textId="77777777">
        <w:trPr>
          <w:trHeight w:val="370"/>
        </w:trPr>
        <w:tc>
          <w:tcPr>
            <w:tcW w:w="3422" w:type="dxa"/>
          </w:tcPr>
          <w:p w14:paraId="4281A410" w14:textId="2BF4BA0F" w:rsidR="00B41913" w:rsidRDefault="000A6C3F">
            <w:pPr>
              <w:pStyle w:val="TableParagraph"/>
              <w:spacing w:before="7" w:line="344" w:lineRule="exact"/>
              <w:ind w:left="200"/>
              <w:jc w:val="left"/>
              <w:rPr>
                <w:i/>
                <w:sz w:val="20"/>
              </w:rPr>
            </w:pPr>
            <w:r>
              <w:rPr>
                <w:i/>
                <w:sz w:val="24"/>
              </w:rPr>
              <w:t>R</w:t>
            </w:r>
            <w:r>
              <w:rPr>
                <w:i/>
                <w:sz w:val="24"/>
                <w:vertAlign w:val="subscript"/>
              </w:rPr>
              <w:t>y</w:t>
            </w:r>
            <w:r>
              <w:rPr>
                <w:i/>
                <w:sz w:val="24"/>
              </w:rPr>
              <w:t xml:space="preserve"> </w:t>
            </w:r>
            <w:r>
              <w:rPr>
                <w:rFonts w:ascii="Symbol" w:hAnsi="Symbol"/>
                <w:sz w:val="24"/>
              </w:rPr>
              <w:t></w:t>
            </w:r>
            <w:r>
              <w:rPr>
                <w:sz w:val="24"/>
              </w:rPr>
              <w:t xml:space="preserve"> </w:t>
            </w:r>
            <w:r>
              <w:rPr>
                <w:rFonts w:ascii="Symbol" w:hAnsi="Symbol"/>
                <w:sz w:val="24"/>
              </w:rPr>
              <w:t></w:t>
            </w:r>
            <w:r w:rsidRPr="00AA3BE9">
              <w:rPr>
                <w:i/>
                <w:sz w:val="24"/>
              </w:rPr>
              <w:t>S</w:t>
            </w:r>
            <w:r w:rsidRPr="00F92BCC">
              <w:rPr>
                <w:i/>
                <w:sz w:val="24"/>
                <w:vertAlign w:val="subscript"/>
              </w:rPr>
              <w:t>y</w:t>
            </w:r>
            <w:r w:rsidRPr="00AA3BE9">
              <w:rPr>
                <w:i/>
                <w:sz w:val="24"/>
              </w:rPr>
              <w:t>e</w:t>
            </w:r>
            <w:r>
              <w:rPr>
                <w:rFonts w:ascii="Symbol" w:hAnsi="Symbol"/>
                <w:position w:val="11"/>
                <w:sz w:val="20"/>
              </w:rPr>
              <w:t></w:t>
            </w:r>
            <w:r>
              <w:rPr>
                <w:rFonts w:ascii="Symbol" w:hAnsi="Symbol"/>
                <w:position w:val="11"/>
                <w:sz w:val="20"/>
              </w:rPr>
              <w:t></w:t>
            </w:r>
            <w:r>
              <w:rPr>
                <w:i/>
                <w:position w:val="11"/>
                <w:sz w:val="20"/>
              </w:rPr>
              <w:t>S</w:t>
            </w:r>
            <w:r w:rsidRPr="00F92BCC">
              <w:rPr>
                <w:i/>
                <w:position w:val="11"/>
                <w:sz w:val="20"/>
                <w:vertAlign w:val="subscript"/>
              </w:rPr>
              <w:t>y</w:t>
            </w:r>
          </w:p>
        </w:tc>
        <w:tc>
          <w:tcPr>
            <w:tcW w:w="2591" w:type="dxa"/>
          </w:tcPr>
          <w:p w14:paraId="027FD24F" w14:textId="77777777" w:rsidR="00B41913" w:rsidRDefault="005C37BC">
            <w:pPr>
              <w:pStyle w:val="TableParagraph"/>
              <w:spacing w:before="0" w:line="266" w:lineRule="exact"/>
              <w:ind w:right="197"/>
              <w:rPr>
                <w:sz w:val="24"/>
              </w:rPr>
            </w:pPr>
            <w:r>
              <w:rPr>
                <w:sz w:val="24"/>
              </w:rPr>
              <w:t>(1)</w:t>
            </w:r>
          </w:p>
        </w:tc>
      </w:tr>
    </w:tbl>
    <w:p w14:paraId="171993F8" w14:textId="34A7A890" w:rsidR="00B41913" w:rsidRDefault="005C37BC">
      <w:pPr>
        <w:pStyle w:val="BodyText"/>
        <w:spacing w:before="118"/>
        <w:ind w:left="279" w:right="295"/>
        <w:jc w:val="both"/>
      </w:pPr>
      <w:r>
        <w:t xml:space="preserve">where </w:t>
      </w:r>
      <w:r>
        <w:rPr>
          <w:i/>
        </w:rPr>
        <w:t xml:space="preserve">α </w:t>
      </w:r>
      <w:r>
        <w:t xml:space="preserve">and </w:t>
      </w:r>
      <w:r>
        <w:rPr>
          <w:i/>
        </w:rPr>
        <w:t xml:space="preserve">β </w:t>
      </w:r>
      <w:r>
        <w:t>are model parameters</w:t>
      </w:r>
      <w:r w:rsidR="00264709">
        <w:t xml:space="preserve"> where </w:t>
      </w:r>
      <w:r w:rsidR="00264709">
        <w:rPr>
          <w:i/>
        </w:rPr>
        <w:t>α</w:t>
      </w:r>
      <w:r w:rsidR="00264709">
        <w:t xml:space="preserve"> describes the productivity of the stock at low population densities and </w:t>
      </w:r>
      <w:r w:rsidR="00264709">
        <w:rPr>
          <w:i/>
        </w:rPr>
        <w:t>β</w:t>
      </w:r>
      <w:r w:rsidR="00264709">
        <w:t xml:space="preserve"> describes the carrying capacity of the population</w:t>
      </w:r>
      <w:r>
        <w:t>. After log-transforming both sides of the equation, the standard Ricker model was fit to the data using a linear regression equation:</w:t>
      </w:r>
    </w:p>
    <w:p w14:paraId="4B4E4937" w14:textId="77777777" w:rsidR="00B41913" w:rsidRDefault="00B41913">
      <w:pPr>
        <w:pStyle w:val="BodyText"/>
        <w:rPr>
          <w:sz w:val="8"/>
        </w:rPr>
      </w:pPr>
    </w:p>
    <w:tbl>
      <w:tblPr>
        <w:tblW w:w="0" w:type="auto"/>
        <w:tblInd w:w="3346" w:type="dxa"/>
        <w:tblLayout w:type="fixed"/>
        <w:tblCellMar>
          <w:left w:w="0" w:type="dxa"/>
          <w:right w:w="0" w:type="dxa"/>
        </w:tblCellMar>
        <w:tblLook w:val="01E0" w:firstRow="1" w:lastRow="1" w:firstColumn="1" w:lastColumn="1" w:noHBand="0" w:noVBand="0"/>
      </w:tblPr>
      <w:tblGrid>
        <w:gridCol w:w="4148"/>
        <w:gridCol w:w="2351"/>
      </w:tblGrid>
      <w:tr w:rsidR="00B41913" w14:paraId="1D180F07" w14:textId="77777777">
        <w:trPr>
          <w:trHeight w:val="315"/>
        </w:trPr>
        <w:tc>
          <w:tcPr>
            <w:tcW w:w="4148" w:type="dxa"/>
          </w:tcPr>
          <w:p w14:paraId="155B9EB2" w14:textId="240CC432" w:rsidR="00B41913" w:rsidRPr="0029002A" w:rsidRDefault="005C37BC">
            <w:pPr>
              <w:pStyle w:val="TableParagraph"/>
              <w:spacing w:before="7" w:line="288" w:lineRule="exact"/>
              <w:ind w:left="200"/>
              <w:jc w:val="left"/>
              <w:rPr>
                <w:i/>
                <w:sz w:val="24"/>
                <w:vertAlign w:val="subscript"/>
              </w:rPr>
            </w:pPr>
            <w:r>
              <w:rPr>
                <w:sz w:val="24"/>
              </w:rPr>
              <w:t>ln(</w:t>
            </w:r>
            <w:r>
              <w:rPr>
                <w:i/>
                <w:sz w:val="24"/>
              </w:rPr>
              <w:t>R</w:t>
            </w:r>
            <w:r w:rsidR="005553DF" w:rsidRPr="0029002A">
              <w:rPr>
                <w:i/>
                <w:sz w:val="24"/>
                <w:vertAlign w:val="subscript"/>
              </w:rPr>
              <w:t>y</w:t>
            </w:r>
            <w:r>
              <w:rPr>
                <w:i/>
                <w:sz w:val="24"/>
              </w:rPr>
              <w:t xml:space="preserve"> </w:t>
            </w:r>
            <w:r>
              <w:rPr>
                <w:sz w:val="24"/>
              </w:rPr>
              <w:t xml:space="preserve">/ </w:t>
            </w:r>
            <w:r>
              <w:rPr>
                <w:i/>
                <w:sz w:val="24"/>
              </w:rPr>
              <w:t>S</w:t>
            </w:r>
            <w:r w:rsidR="005553DF" w:rsidRPr="0029002A">
              <w:rPr>
                <w:i/>
                <w:sz w:val="24"/>
                <w:vertAlign w:val="subscript"/>
              </w:rPr>
              <w:t>y</w:t>
            </w:r>
            <w:r>
              <w:rPr>
                <w:i/>
                <w:sz w:val="24"/>
              </w:rPr>
              <w:t xml:space="preserve"> </w:t>
            </w:r>
            <w:r>
              <w:rPr>
                <w:sz w:val="24"/>
              </w:rPr>
              <w:t xml:space="preserve">) </w:t>
            </w:r>
            <w:r>
              <w:rPr>
                <w:rFonts w:ascii="Symbol" w:hAnsi="Symbol"/>
                <w:sz w:val="24"/>
              </w:rPr>
              <w:t></w:t>
            </w:r>
            <w:r>
              <w:rPr>
                <w:sz w:val="24"/>
              </w:rPr>
              <w:t xml:space="preserve"> ln(</w:t>
            </w:r>
            <w:r>
              <w:rPr>
                <w:rFonts w:ascii="Symbol" w:hAnsi="Symbol"/>
                <w:i/>
                <w:sz w:val="25"/>
              </w:rPr>
              <w:t></w:t>
            </w:r>
            <w:r>
              <w:rPr>
                <w:i/>
                <w:sz w:val="25"/>
              </w:rPr>
              <w:t xml:space="preserve"> </w:t>
            </w:r>
            <w:r>
              <w:rPr>
                <w:sz w:val="24"/>
              </w:rPr>
              <w:t xml:space="preserve">) </w:t>
            </w:r>
            <w:r>
              <w:rPr>
                <w:rFonts w:ascii="Symbol" w:hAnsi="Symbol"/>
                <w:sz w:val="24"/>
              </w:rPr>
              <w:t></w:t>
            </w:r>
            <w:r>
              <w:rPr>
                <w:sz w:val="24"/>
              </w:rPr>
              <w:t xml:space="preserve"> </w:t>
            </w:r>
            <w:r>
              <w:rPr>
                <w:rFonts w:ascii="Symbol" w:hAnsi="Symbol"/>
                <w:i/>
                <w:sz w:val="25"/>
              </w:rPr>
              <w:t></w:t>
            </w:r>
            <w:r>
              <w:rPr>
                <w:i/>
                <w:sz w:val="24"/>
              </w:rPr>
              <w:t>S</w:t>
            </w:r>
            <w:r w:rsidR="005553DF" w:rsidRPr="0029002A">
              <w:rPr>
                <w:i/>
                <w:sz w:val="24"/>
                <w:vertAlign w:val="subscript"/>
              </w:rPr>
              <w:t>y</w:t>
            </w:r>
            <w:r w:rsidR="005553DF">
              <w:rPr>
                <w:i/>
                <w:sz w:val="24"/>
              </w:rPr>
              <w:t xml:space="preserve"> </w:t>
            </w:r>
          </w:p>
        </w:tc>
        <w:tc>
          <w:tcPr>
            <w:tcW w:w="2351" w:type="dxa"/>
          </w:tcPr>
          <w:p w14:paraId="76E3D2BA" w14:textId="77777777" w:rsidR="00B41913" w:rsidRDefault="005C37BC">
            <w:pPr>
              <w:pStyle w:val="TableParagraph"/>
              <w:spacing w:before="27" w:line="268" w:lineRule="exact"/>
              <w:ind w:right="197"/>
              <w:rPr>
                <w:sz w:val="24"/>
              </w:rPr>
            </w:pPr>
            <w:r>
              <w:rPr>
                <w:sz w:val="24"/>
              </w:rPr>
              <w:t>(2)</w:t>
            </w:r>
          </w:p>
        </w:tc>
      </w:tr>
    </w:tbl>
    <w:p w14:paraId="335838BE" w14:textId="4C9D6BB7" w:rsidR="005553DF" w:rsidRPr="005553DF" w:rsidRDefault="005553DF" w:rsidP="005553DF">
      <w:pPr>
        <w:pStyle w:val="BodyText"/>
        <w:spacing w:before="159"/>
        <w:ind w:left="279" w:right="297"/>
        <w:jc w:val="both"/>
      </w:pPr>
      <w:r w:rsidRPr="0029002A">
        <w:t xml:space="preserve">where the </w:t>
      </w:r>
      <w:r>
        <w:t>i</w:t>
      </w:r>
      <w:r w:rsidRPr="0029002A">
        <w:t>ntercept is an estimate of ln(</w:t>
      </w:r>
      <w:r w:rsidRPr="0029002A">
        <w:rPr>
          <w:i/>
          <w:iCs/>
        </w:rPr>
        <w:t>α</w:t>
      </w:r>
      <w:r w:rsidRPr="0029002A">
        <w:t>)</w:t>
      </w:r>
      <w:r w:rsidR="00D21A62">
        <w:t xml:space="preserve"> and</w:t>
      </w:r>
      <w:r w:rsidRPr="0029002A">
        <w:t xml:space="preserve"> the slope </w:t>
      </w:r>
      <w:r>
        <w:t xml:space="preserve">is </w:t>
      </w:r>
      <w:r w:rsidRPr="0029002A">
        <w:t xml:space="preserve">an estimate of </w:t>
      </w:r>
      <w:r w:rsidRPr="0029002A">
        <w:rPr>
          <w:i/>
          <w:iCs/>
        </w:rPr>
        <w:t>β</w:t>
      </w:r>
      <w:r w:rsidR="004C02C0">
        <w:t xml:space="preserve">. </w:t>
      </w:r>
    </w:p>
    <w:p w14:paraId="419BB7DC" w14:textId="1F48002E" w:rsidR="00B41913" w:rsidRDefault="005C37BC" w:rsidP="00E746B3">
      <w:pPr>
        <w:pStyle w:val="BodyText"/>
        <w:spacing w:before="159"/>
        <w:ind w:left="279" w:right="297"/>
        <w:jc w:val="both"/>
      </w:pPr>
      <w:r>
        <w:t>For this review, a Bayesian approach was used to describe the spawner-recruitment relationship and estimate the model parameters for Copper River Chinook salmon (</w:t>
      </w:r>
      <w:r w:rsidR="00E12A00">
        <w:t xml:space="preserve">Joy </w:t>
      </w:r>
      <w:r>
        <w:t xml:space="preserve">et al. </w:t>
      </w:r>
      <w:r w:rsidR="002120B7">
        <w:rPr>
          <w:i/>
        </w:rPr>
        <w:t xml:space="preserve">In </w:t>
      </w:r>
      <w:r w:rsidR="00D21A62">
        <w:rPr>
          <w:i/>
        </w:rPr>
        <w:t>prep</w:t>
      </w:r>
      <w:r>
        <w:t>) and Coghill Lake sockeye salmon. State-space age-structured models have been previously used for Ricker stock-recruitment data analysis (Rivot et al. 2001; Fleischman et al.</w:t>
      </w:r>
      <w:r w:rsidR="00A110EA">
        <w:t xml:space="preserve"> </w:t>
      </w:r>
      <w:r>
        <w:t>2013), and ADF&amp;G has applied the Bayesian approach to Ricker models in previous escapement goal studies (e.g., Fleischman and Reimer 2017</w:t>
      </w:r>
      <w:r w:rsidR="00DA0227">
        <w:t>; Savereide et al. 2018</w:t>
      </w:r>
      <w:r>
        <w:t>).</w:t>
      </w:r>
    </w:p>
    <w:p w14:paraId="0DE95D06" w14:textId="576CB1B6" w:rsidR="00B41913" w:rsidRDefault="005C37BC">
      <w:pPr>
        <w:pStyle w:val="BodyText"/>
        <w:spacing w:before="120"/>
        <w:ind w:left="279" w:right="299"/>
        <w:jc w:val="both"/>
      </w:pPr>
      <w:r>
        <w:t xml:space="preserve">Biological reference points MSY and </w:t>
      </w:r>
      <w:r>
        <w:rPr>
          <w:i/>
        </w:rPr>
        <w:t>S</w:t>
      </w:r>
      <w:r>
        <w:rPr>
          <w:i/>
          <w:vertAlign w:val="subscript"/>
        </w:rPr>
        <w:t>MSY</w:t>
      </w:r>
      <w:r>
        <w:rPr>
          <w:i/>
        </w:rPr>
        <w:t xml:space="preserve"> </w:t>
      </w:r>
      <w:r>
        <w:t>(the estimate of spawning escapement that produces MSY) represent quantities that maximize yield for the long-term.</w:t>
      </w:r>
      <w:r w:rsidR="00D21A62">
        <w:t xml:space="preserve">  Yield at a specified level of </w:t>
      </w:r>
      <w:r w:rsidR="00D21A62">
        <w:rPr>
          <w:i/>
          <w:iCs/>
        </w:rPr>
        <w:t xml:space="preserve">S </w:t>
      </w:r>
      <w:r w:rsidR="00D21A62">
        <w:t xml:space="preserve">was obtained by subtracting spawning escapement from recruitment: </w:t>
      </w:r>
    </w:p>
    <w:p w14:paraId="7FEA8933" w14:textId="115CCD79" w:rsidR="00D21A62" w:rsidRPr="00D21A62" w:rsidRDefault="00D6571B" w:rsidP="00C6089B">
      <w:pPr>
        <w:pStyle w:val="BodyText"/>
        <w:spacing w:before="120"/>
        <w:ind w:left="279" w:right="299"/>
        <w:jc w:val="right"/>
      </w:pP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S</m:t>
            </m:r>
          </m:sub>
        </m:sSub>
        <m:r>
          <w:rPr>
            <w:rFonts w:ascii="Cambria Math" w:hAnsi="Cambria Math"/>
            <w:sz w:val="23"/>
            <w:szCs w:val="23"/>
          </w:rPr>
          <m:t>=R-S=S</m:t>
        </m:r>
        <m:sSup>
          <m:sSupPr>
            <m:ctrlPr>
              <w:rPr>
                <w:rFonts w:ascii="Cambria Math" w:hAnsi="Cambria Math"/>
                <w:i/>
                <w:sz w:val="23"/>
                <w:szCs w:val="23"/>
              </w:rPr>
            </m:ctrlPr>
          </m:sSupPr>
          <m:e>
            <m:r>
              <w:rPr>
                <w:rFonts w:ascii="Cambria Math" w:hAnsi="Cambria Math"/>
                <w:sz w:val="23"/>
                <w:szCs w:val="23"/>
              </w:rPr>
              <m:t>e</m:t>
            </m:r>
          </m:e>
          <m:sup>
            <m:func>
              <m:funcPr>
                <m:ctrlPr>
                  <w:rPr>
                    <w:rFonts w:ascii="Cambria Math" w:hAnsi="Cambria Math"/>
                    <w:sz w:val="23"/>
                    <w:szCs w:val="23"/>
                  </w:rPr>
                </m:ctrlPr>
              </m:funcPr>
              <m:fName>
                <m:r>
                  <m:rPr>
                    <m:sty m:val="p"/>
                  </m:rPr>
                  <w:rPr>
                    <w:rFonts w:ascii="Cambria Math" w:hAnsi="Cambria Math"/>
                    <w:sz w:val="23"/>
                    <w:szCs w:val="23"/>
                  </w:rPr>
                  <m:t>ln</m:t>
                </m:r>
                <m:ctrlPr>
                  <w:rPr>
                    <w:rFonts w:ascii="Cambria Math" w:hAnsi="Cambria Math"/>
                    <w:i/>
                    <w:sz w:val="23"/>
                    <w:szCs w:val="23"/>
                  </w:rPr>
                </m:ctrlPr>
              </m:fName>
              <m:e>
                <m:d>
                  <m:dPr>
                    <m:ctrlPr>
                      <w:rPr>
                        <w:rFonts w:ascii="Cambria Math" w:hAnsi="Cambria Math"/>
                        <w:i/>
                        <w:sz w:val="23"/>
                        <w:szCs w:val="23"/>
                      </w:rPr>
                    </m:ctrlPr>
                  </m:dPr>
                  <m:e>
                    <m:sSup>
                      <m:sSupPr>
                        <m:ctrlPr>
                          <w:rPr>
                            <w:rFonts w:ascii="Cambria Math" w:hAnsi="Cambria Math"/>
                            <w:i/>
                            <w:sz w:val="23"/>
                            <w:szCs w:val="23"/>
                          </w:rPr>
                        </m:ctrlPr>
                      </m:sSupPr>
                      <m:e>
                        <m:r>
                          <w:rPr>
                            <w:rFonts w:ascii="Cambria Math" w:hAnsi="Cambria Math"/>
                            <w:sz w:val="23"/>
                            <w:szCs w:val="23"/>
                          </w:rPr>
                          <m:t>α</m:t>
                        </m:r>
                      </m:e>
                      <m:sup>
                        <m:r>
                          <w:rPr>
                            <w:rFonts w:ascii="Cambria Math" w:hAnsi="Cambria Math"/>
                            <w:sz w:val="23"/>
                            <w:szCs w:val="23"/>
                          </w:rPr>
                          <m:t>'</m:t>
                        </m:r>
                      </m:sup>
                    </m:sSup>
                  </m:e>
                </m:d>
              </m:e>
            </m:func>
            <m:r>
              <w:rPr>
                <w:rFonts w:ascii="Cambria Math" w:hAnsi="Cambria Math"/>
                <w:sz w:val="23"/>
                <w:szCs w:val="23"/>
              </w:rPr>
              <m:t>-βS</m:t>
            </m:r>
          </m:sup>
        </m:sSup>
        <m:r>
          <w:rPr>
            <w:rFonts w:ascii="Cambria Math" w:hAnsi="Cambria Math"/>
            <w:sz w:val="23"/>
            <w:szCs w:val="23"/>
          </w:rPr>
          <m:t>-S</m:t>
        </m:r>
      </m:oMath>
      <w:r w:rsidR="00D21A62">
        <w:rPr>
          <w:sz w:val="23"/>
          <w:szCs w:val="23"/>
        </w:rPr>
        <w:t xml:space="preserve">                                                        (3)</w:t>
      </w:r>
    </w:p>
    <w:p w14:paraId="4CA26A73" w14:textId="67A61290" w:rsidR="00B41913" w:rsidRDefault="005C37BC">
      <w:pPr>
        <w:pStyle w:val="BodyText"/>
        <w:spacing w:before="120"/>
        <w:ind w:left="279"/>
      </w:pPr>
      <w:r>
        <w:t xml:space="preserve">We used approximate formulae given by Hilborn </w:t>
      </w:r>
      <w:r w:rsidR="00DA7F52">
        <w:t xml:space="preserve">(1985) </w:t>
      </w:r>
      <w:r>
        <w:t xml:space="preserve">to estimate </w:t>
      </w:r>
      <w:r>
        <w:rPr>
          <w:i/>
        </w:rPr>
        <w:t>S</w:t>
      </w:r>
      <w:r>
        <w:rPr>
          <w:i/>
          <w:vertAlign w:val="subscript"/>
        </w:rPr>
        <w:t>MSY</w:t>
      </w:r>
      <w:r w:rsidR="00F37AF6">
        <w:t>,</w:t>
      </w:r>
    </w:p>
    <w:p w14:paraId="2D8EBDD5" w14:textId="0839545E" w:rsidR="00F37AF6" w:rsidRDefault="00F37AF6">
      <w:pPr>
        <w:pStyle w:val="BodyText"/>
        <w:spacing w:before="120"/>
        <w:ind w:left="279"/>
      </w:pPr>
    </w:p>
    <w:p w14:paraId="1A6652B9" w14:textId="29E15381" w:rsidR="00F37AF6" w:rsidRPr="00F37AF6" w:rsidRDefault="00D6571B" w:rsidP="00CE6450">
      <w:pPr>
        <w:pStyle w:val="BodyText"/>
        <w:spacing w:before="120"/>
        <w:ind w:left="2160" w:firstLine="720"/>
      </w:pPr>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MSY</m:t>
            </m:r>
          </m:sub>
          <m:sup/>
        </m:sSubSup>
        <m:r>
          <w:rPr>
            <w:rFonts w:ascii="Cambria Math" w:eastAsia="Cambria Math" w:hAnsi="Cambria Math"/>
          </w:rPr>
          <m:t>=</m:t>
        </m:r>
        <m:f>
          <m:fPr>
            <m:ctrlPr>
              <w:rPr>
                <w:rFonts w:ascii="Cambria Math" w:eastAsia="Cambria Math" w:hAnsi="Cambria Math"/>
              </w:rPr>
            </m:ctrlPr>
          </m:fPr>
          <m:num>
            <m:r>
              <m:rPr>
                <m:sty m:val="p"/>
              </m:rPr>
              <w:rPr>
                <w:rFonts w:ascii="Cambria Math" w:eastAsia="Cambria Math" w:hAnsi="Cambria Math"/>
              </w:rPr>
              <m:t>ln</m:t>
            </m:r>
            <m:r>
              <w:rPr>
                <w:rFonts w:ascii="Cambria Math" w:eastAsia="Cambria Math" w:hAnsi="Cambria Math"/>
              </w:rPr>
              <m:t>(α')</m:t>
            </m:r>
          </m:num>
          <m:den>
            <m:r>
              <w:rPr>
                <w:rFonts w:ascii="Cambria Math" w:eastAsia="Cambria Math" w:hAnsi="Cambria Math"/>
              </w:rPr>
              <m:t>β</m:t>
            </m:r>
          </m:den>
        </m:f>
        <m:r>
          <w:rPr>
            <w:rFonts w:ascii="Cambria Math" w:eastAsia="Cambria Math" w:hAnsi="Cambria Math"/>
          </w:rPr>
          <m:t>[0.5-0.07</m:t>
        </m:r>
        <m:r>
          <m:rPr>
            <m:sty m:val="p"/>
          </m:rPr>
          <w:rPr>
            <w:rFonts w:ascii="Cambria Math" w:eastAsia="Cambria Math" w:hAnsi="Cambria Math"/>
          </w:rPr>
          <m:t>ln</m:t>
        </m:r>
        <m:r>
          <w:rPr>
            <w:rFonts w:ascii="Cambria Math" w:eastAsia="Cambria Math" w:hAnsi="Cambria Math"/>
          </w:rPr>
          <m:t>(α')],</m:t>
        </m:r>
      </m:oMath>
      <w:r w:rsidR="00F37AF6">
        <w:tab/>
      </w:r>
      <w:r w:rsidR="00F37AF6">
        <w:tab/>
      </w:r>
      <w:r w:rsidR="00F37AF6">
        <w:tab/>
      </w:r>
      <w:r w:rsidR="00F37AF6">
        <w:tab/>
      </w:r>
      <w:r w:rsidR="005553DF">
        <w:tab/>
      </w:r>
      <w:r w:rsidR="00F37AF6">
        <w:t>(</w:t>
      </w:r>
      <w:r w:rsidR="00D21A62">
        <w:t>4</w:t>
      </w:r>
      <w:r w:rsidR="00F37AF6">
        <w:t>)</w:t>
      </w:r>
    </w:p>
    <w:p w14:paraId="07380922" w14:textId="77777777" w:rsidR="003F1953" w:rsidRDefault="003F1953" w:rsidP="00CE6450">
      <w:pPr>
        <w:pStyle w:val="BodyText"/>
        <w:spacing w:before="159"/>
        <w:ind w:right="297"/>
        <w:jc w:val="both"/>
      </w:pPr>
    </w:p>
    <w:p w14:paraId="1D67127C" w14:textId="77777777" w:rsidR="003F1953" w:rsidRDefault="003F1953" w:rsidP="003F1953">
      <w:pPr>
        <w:pStyle w:val="BodyText"/>
        <w:spacing w:before="159"/>
        <w:ind w:left="280" w:right="297"/>
        <w:jc w:val="both"/>
      </w:pPr>
      <w:r>
        <w:t>or based on the Lambert W function (Scheuerell 2016),</w:t>
      </w:r>
    </w:p>
    <w:p w14:paraId="429CDFE8" w14:textId="128348EF" w:rsidR="00F37AF6" w:rsidRDefault="003F1953" w:rsidP="003F1953">
      <w:pPr>
        <w:pStyle w:val="BodyText"/>
        <w:spacing w:before="159"/>
        <w:ind w:left="280" w:right="297"/>
        <w:jc w:val="both"/>
        <w:rPr>
          <w:rFonts w:cs="Arial"/>
          <w:szCs w:val="22"/>
        </w:rPr>
      </w:pPr>
      <w:r>
        <w:t xml:space="preserve"> </w:t>
      </w:r>
      <w:r>
        <w:tab/>
      </w:r>
      <w:r>
        <w:tab/>
      </w:r>
      <w:r>
        <w:tab/>
      </w:r>
      <w:r>
        <w:tab/>
      </w:r>
      <w:r>
        <w:tab/>
      </w:r>
      <m:oMath>
        <m:sSubSup>
          <m:sSubSupPr>
            <m:ctrlPr>
              <w:rPr>
                <w:rFonts w:ascii="Cambria Math" w:eastAsia="Calibri" w:hAnsi="Cambria Math"/>
                <w:i/>
                <w:szCs w:val="22"/>
              </w:rPr>
            </m:ctrlPr>
          </m:sSubSupPr>
          <m:e>
            <m:r>
              <w:rPr>
                <w:rFonts w:ascii="Cambria Math" w:eastAsia="Calibri" w:hAnsi="Cambria Math"/>
                <w:szCs w:val="22"/>
              </w:rPr>
              <m:t>S</m:t>
            </m:r>
          </m:e>
          <m:sub>
            <m:r>
              <w:rPr>
                <w:rFonts w:ascii="Cambria Math" w:eastAsia="Calibri" w:hAnsi="Cambria Math"/>
                <w:szCs w:val="22"/>
              </w:rPr>
              <m:t>MSY</m:t>
            </m:r>
          </m:sub>
          <m:sup/>
        </m:sSubSup>
        <m:r>
          <w:rPr>
            <w:rFonts w:ascii="Cambria Math" w:eastAsia="Calibri" w:hAnsi="Cambria Math"/>
            <w:szCs w:val="22"/>
          </w:rPr>
          <m:t>=</m:t>
        </m:r>
        <m:f>
          <m:fPr>
            <m:ctrlPr>
              <w:rPr>
                <w:rFonts w:ascii="Cambria Math" w:eastAsia="Calibri" w:hAnsi="Cambria Math"/>
                <w:i/>
                <w:szCs w:val="22"/>
              </w:rPr>
            </m:ctrlPr>
          </m:fPr>
          <m:num>
            <m:r>
              <w:rPr>
                <w:rFonts w:ascii="Cambria Math" w:eastAsia="Calibri" w:hAnsi="Cambria Math"/>
                <w:szCs w:val="22"/>
              </w:rPr>
              <m:t>1-W(</m:t>
            </m:r>
            <m:sSup>
              <m:sSupPr>
                <m:ctrlPr>
                  <w:rPr>
                    <w:rFonts w:ascii="Cambria Math" w:eastAsia="Calibri" w:hAnsi="Cambria Math"/>
                    <w:i/>
                    <w:szCs w:val="22"/>
                  </w:rPr>
                </m:ctrlPr>
              </m:sSupPr>
              <m:e>
                <m:r>
                  <w:rPr>
                    <w:rFonts w:ascii="Cambria Math" w:eastAsia="Calibri" w:hAnsi="Cambria Math"/>
                    <w:szCs w:val="22"/>
                  </w:rPr>
                  <m:t>e</m:t>
                </m:r>
              </m:e>
              <m:sup>
                <m:r>
                  <w:rPr>
                    <w:rFonts w:ascii="Cambria Math" w:eastAsia="Calibri" w:hAnsi="Cambria Math"/>
                    <w:szCs w:val="22"/>
                  </w:rPr>
                  <m:t>1-</m:t>
                </m:r>
                <m:func>
                  <m:funcPr>
                    <m:ctrlPr>
                      <w:rPr>
                        <w:rFonts w:ascii="Cambria Math" w:eastAsia="Calibri" w:hAnsi="Cambria Math"/>
                        <w:iCs/>
                        <w:szCs w:val="22"/>
                      </w:rPr>
                    </m:ctrlPr>
                  </m:funcPr>
                  <m:fName>
                    <m:r>
                      <m:rPr>
                        <m:sty m:val="p"/>
                      </m:rPr>
                      <w:rPr>
                        <w:rFonts w:ascii="Cambria Math" w:eastAsia="Calibri" w:hAnsi="Cambria Math"/>
                        <w:szCs w:val="22"/>
                      </w:rPr>
                      <m:t>ln</m:t>
                    </m:r>
                  </m:fName>
                  <m:e>
                    <m:r>
                      <m:rPr>
                        <m:sty m:val="p"/>
                      </m:rPr>
                      <w:rPr>
                        <w:rFonts w:ascii="Cambria Math" w:eastAsia="Calibri" w:hAnsi="Cambria Math"/>
                        <w:szCs w:val="22"/>
                      </w:rPr>
                      <m:t>(</m:t>
                    </m:r>
                  </m:e>
                </m:func>
                <m:r>
                  <w:rPr>
                    <w:rFonts w:ascii="Cambria Math" w:eastAsia="Calibri" w:hAnsi="Cambria Math"/>
                    <w:szCs w:val="22"/>
                  </w:rPr>
                  <m:t>α')</m:t>
                </m:r>
              </m:sup>
            </m:sSup>
            <m:r>
              <w:rPr>
                <w:rFonts w:ascii="Cambria Math" w:eastAsia="Calibri" w:hAnsi="Cambria Math"/>
                <w:szCs w:val="22"/>
              </w:rPr>
              <m:t>)</m:t>
            </m:r>
          </m:num>
          <m:den>
            <m:r>
              <w:rPr>
                <w:rFonts w:ascii="Cambria Math" w:eastAsia="Calibri" w:hAnsi="Cambria Math"/>
                <w:szCs w:val="22"/>
              </w:rPr>
              <m:t>β</m:t>
            </m:r>
          </m:den>
        </m:f>
        <m:r>
          <w:rPr>
            <w:rFonts w:ascii="Cambria Math" w:eastAsia="Calibri" w:hAnsi="Cambria Math"/>
            <w:szCs w:val="22"/>
          </w:rPr>
          <m:t>,</m:t>
        </m:r>
      </m:oMath>
      <w:r w:rsidRPr="005B44C2">
        <w:rPr>
          <w:rFonts w:cs="Arial"/>
          <w:szCs w:val="22"/>
        </w:rPr>
        <w:tab/>
      </w:r>
      <w:r>
        <w:rPr>
          <w:rFonts w:cs="Arial"/>
          <w:szCs w:val="22"/>
        </w:rPr>
        <w:tab/>
      </w:r>
      <w:r>
        <w:rPr>
          <w:rFonts w:cs="Arial"/>
          <w:szCs w:val="22"/>
        </w:rPr>
        <w:tab/>
      </w:r>
      <w:r>
        <w:rPr>
          <w:rFonts w:cs="Arial"/>
          <w:szCs w:val="22"/>
        </w:rPr>
        <w:tab/>
      </w:r>
      <w:r>
        <w:rPr>
          <w:rFonts w:cs="Arial"/>
          <w:szCs w:val="22"/>
        </w:rPr>
        <w:tab/>
      </w:r>
      <w:r w:rsidR="006F3665">
        <w:rPr>
          <w:rFonts w:cs="Arial"/>
          <w:szCs w:val="22"/>
        </w:rPr>
        <w:tab/>
      </w:r>
      <w:r w:rsidRPr="005B44C2">
        <w:rPr>
          <w:rFonts w:cs="Arial"/>
          <w:szCs w:val="22"/>
        </w:rPr>
        <w:t>(</w:t>
      </w:r>
      <w:r w:rsidR="00D21A62">
        <w:rPr>
          <w:rFonts w:cs="Arial"/>
          <w:szCs w:val="22"/>
        </w:rPr>
        <w:t>5</w:t>
      </w:r>
      <w:r w:rsidRPr="005B44C2">
        <w:rPr>
          <w:rFonts w:cs="Arial"/>
          <w:szCs w:val="22"/>
        </w:rPr>
        <w:t>)</w:t>
      </w:r>
      <w:r>
        <w:rPr>
          <w:rFonts w:cs="Arial"/>
          <w:szCs w:val="22"/>
        </w:rPr>
        <w:t xml:space="preserve"> </w:t>
      </w:r>
    </w:p>
    <w:p w14:paraId="7A880FEC" w14:textId="283B998A" w:rsidR="00016536" w:rsidRPr="00016536" w:rsidRDefault="00DA7F52" w:rsidP="00016536">
      <w:pPr>
        <w:pStyle w:val="BodyText"/>
        <w:spacing w:before="159"/>
        <w:ind w:left="280" w:right="297"/>
        <w:jc w:val="both"/>
      </w:pPr>
      <w:r>
        <w:t>w</w:t>
      </w:r>
      <w:r w:rsidR="003F1953" w:rsidRPr="005B44C2">
        <w:t>here</w:t>
      </w:r>
      <w:r>
        <w:t xml:space="preserve"> </w:t>
      </w:r>
      <w:r>
        <w:rPr>
          <w:sz w:val="23"/>
          <w:szCs w:val="23"/>
        </w:rPr>
        <w:t>ln(</w:t>
      </w:r>
      <w:r w:rsidRPr="00CE6450">
        <w:rPr>
          <w:i/>
          <w:iCs/>
          <w:sz w:val="23"/>
          <w:szCs w:val="23"/>
        </w:rPr>
        <w:t>α</w:t>
      </w:r>
      <w:r>
        <w:rPr>
          <w:sz w:val="23"/>
          <w:szCs w:val="23"/>
        </w:rPr>
        <w:t>) is corrected for asymmetric lognormal process error (Hilborn 1985) as</w:t>
      </w:r>
      <w:r w:rsidR="003F1953" w:rsidRPr="005B44C2">
        <w:t xml:space="preserve"> </w:t>
      </w:r>
      <m:oMath>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m:t>
        </m:r>
        <m:func>
          <m:funcPr>
            <m:ctrlPr>
              <w:rPr>
                <w:rFonts w:ascii="Cambria Math" w:eastAsia="Calibri" w:hAnsi="Cambria Math"/>
                <w:i/>
              </w:rPr>
            </m:ctrlPr>
          </m:funcPr>
          <m:fName>
            <m:r>
              <m:rPr>
                <m:sty m:val="p"/>
              </m:rPr>
              <w:rPr>
                <w:rFonts w:ascii="Cambria Math" w:eastAsia="Calibri" w:hAnsi="Cambria Math"/>
              </w:rPr>
              <m:t>ln</m:t>
            </m:r>
          </m:fName>
          <m:e>
            <m:r>
              <w:rPr>
                <w:rFonts w:ascii="Cambria Math" w:eastAsia="Calibri" w:hAnsi="Cambria Math"/>
              </w:rPr>
              <m:t>(</m:t>
            </m:r>
          </m:e>
        </m:func>
        <m:r>
          <w:rPr>
            <w:rFonts w:ascii="Cambria Math" w:eastAsia="Calibri" w:hAnsi="Cambria Math"/>
          </w:rPr>
          <m:t>α)+0.5</m:t>
        </m:r>
        <m:sSubSup>
          <m:sSubSupPr>
            <m:ctrlPr>
              <w:rPr>
                <w:rFonts w:ascii="Cambria Math" w:eastAsia="Calibri" w:hAnsi="Cambria Math"/>
                <w:i/>
              </w:rPr>
            </m:ctrlPr>
          </m:sSubSupPr>
          <m:e>
            <m:r>
              <w:rPr>
                <w:rFonts w:ascii="Cambria Math" w:eastAsia="Calibri" w:hAnsi="Cambria Math"/>
              </w:rPr>
              <m:t>σ</m:t>
            </m:r>
          </m:e>
          <m:sub>
            <m:r>
              <w:rPr>
                <w:rFonts w:ascii="Cambria Math" w:eastAsia="Calibri" w:hAnsi="Cambria Math"/>
              </w:rPr>
              <m:t>SR</m:t>
            </m:r>
          </m:sub>
          <m:sup>
            <m:r>
              <w:rPr>
                <w:rFonts w:ascii="Cambria Math" w:eastAsia="Calibri" w:hAnsi="Cambria Math"/>
              </w:rPr>
              <m:t>2</m:t>
            </m:r>
          </m:sup>
        </m:sSubSup>
      </m:oMath>
      <w:r w:rsidR="00D21A62">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rPr>
              <m:t>SR</m:t>
            </m:r>
          </m:sub>
          <m:sup>
            <m:r>
              <w:rPr>
                <w:rFonts w:ascii="Cambria Math" w:hAnsi="Cambria Math"/>
              </w:rPr>
              <m:t>2</m:t>
            </m:r>
          </m:sup>
        </m:sSubSup>
      </m:oMath>
      <w:r w:rsidR="00D21A62">
        <w:t xml:space="preserve"> is the process error variance from brood year </w:t>
      </w:r>
      <w:r w:rsidR="00D21A62">
        <w:rPr>
          <w:i/>
          <w:iCs/>
        </w:rPr>
        <w:t>y</w:t>
      </w:r>
      <w:r>
        <w:t xml:space="preserve">. </w:t>
      </w:r>
      <w:r w:rsidR="00763BBA" w:rsidRPr="00763BBA">
        <w:t>The Hilborn (1985) calculation was used for the Copper River Chinook salmon</w:t>
      </w:r>
      <w:r w:rsidR="00D40E09">
        <w:t xml:space="preserve"> stock</w:t>
      </w:r>
      <w:r w:rsidR="00763BBA" w:rsidRPr="00763BBA">
        <w:t xml:space="preserve">, while the Lambert W function was used for </w:t>
      </w:r>
      <w:r w:rsidR="00CD337E">
        <w:t xml:space="preserve">Copper River and Coghill </w:t>
      </w:r>
      <w:r w:rsidR="0099002F">
        <w:t xml:space="preserve">Lake </w:t>
      </w:r>
      <w:r w:rsidR="00CD337E">
        <w:t>sockeye salmon</w:t>
      </w:r>
      <w:r w:rsidR="00130841">
        <w:t xml:space="preserve"> stocks</w:t>
      </w:r>
      <w:r w:rsidR="00763BBA" w:rsidRPr="00763BBA">
        <w:t xml:space="preserve">.  </w:t>
      </w:r>
      <w:r w:rsidR="00016536" w:rsidRPr="00016536">
        <w:t>Other relevant quantities include</w:t>
      </w:r>
      <w:r w:rsidR="00297503">
        <w:t xml:space="preserve"> the</w:t>
      </w:r>
      <w:r w:rsidR="00016536" w:rsidRPr="00016536">
        <w:t xml:space="preserve"> harvest rate leading to maximum sustained yield, approximated by (Hilborn 1985)</w:t>
      </w:r>
      <w:r w:rsidR="00297503">
        <w:t xml:space="preserve"> as,</w:t>
      </w:r>
    </w:p>
    <w:p w14:paraId="50D7DD60" w14:textId="0D09DA68" w:rsidR="00016536" w:rsidRPr="00016536" w:rsidRDefault="00016536" w:rsidP="00016536">
      <w:pPr>
        <w:pStyle w:val="BodyText"/>
        <w:spacing w:before="159"/>
        <w:ind w:left="280" w:right="297"/>
      </w:pPr>
      <w:r>
        <w:tab/>
      </w:r>
      <w:r>
        <w:tab/>
      </w:r>
      <w:r>
        <w:tab/>
      </w:r>
      <w:r w:rsidRPr="00016536">
        <w:tab/>
      </w:r>
      <m:oMath>
        <m:sSub>
          <m:sSubPr>
            <m:ctrlPr>
              <w:rPr>
                <w:rFonts w:ascii="Cambria Math" w:hAnsi="Cambria Math"/>
                <w:i/>
              </w:rPr>
            </m:ctrlPr>
          </m:sSubPr>
          <m:e>
            <m:r>
              <w:rPr>
                <w:rFonts w:ascii="Cambria Math" w:hAnsi="Cambria Math"/>
              </w:rPr>
              <m:t>U</m:t>
            </m:r>
          </m:e>
          <m:sub>
            <m:r>
              <w:rPr>
                <w:rFonts w:ascii="Cambria Math" w:hAnsi="Cambria Math"/>
              </w:rPr>
              <m:t>MSY</m:t>
            </m:r>
          </m:sub>
        </m:sSub>
        <m:r>
          <w:rPr>
            <w:rFonts w:ascii="Cambria Math" w:hAnsi="Cambria Math"/>
          </w:rPr>
          <m:t>≈</m:t>
        </m:r>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)[0.5-0.07</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m:t>
                    </m:r>
                  </m:sup>
                </m:sSup>
              </m:e>
            </m:d>
          </m:e>
        </m:func>
        <m:r>
          <w:rPr>
            <w:rFonts w:ascii="Cambria Math" w:hAnsi="Cambria Math"/>
          </w:rPr>
          <m:t>]</m:t>
        </m:r>
      </m:oMath>
      <w:r w:rsidRPr="00016536">
        <w:tab/>
      </w:r>
      <w:r>
        <w:t xml:space="preserve">                                                </w:t>
      </w:r>
      <w:r w:rsidRPr="00016536">
        <w:t>(</w:t>
      </w:r>
      <w:r>
        <w:t>6</w:t>
      </w:r>
      <w:r w:rsidRPr="00016536">
        <w:t>)</w:t>
      </w:r>
    </w:p>
    <w:p w14:paraId="04548378" w14:textId="0F0DA4AA" w:rsidR="00016536" w:rsidRPr="00016536" w:rsidRDefault="00016536" w:rsidP="00016536">
      <w:pPr>
        <w:pStyle w:val="BodyText"/>
        <w:spacing w:before="159"/>
        <w:ind w:left="280" w:right="297"/>
      </w:pPr>
      <w:r w:rsidRPr="00016536">
        <w:t>escapement leading to maximum sustained recruitment</w:t>
      </w:r>
      <w:r w:rsidR="00297503">
        <w:t>,</w:t>
      </w:r>
    </w:p>
    <w:p w14:paraId="39445308" w14:textId="36EEC2A1" w:rsidR="00016536" w:rsidRPr="00016536" w:rsidRDefault="00016536" w:rsidP="00016536">
      <w:pPr>
        <w:pStyle w:val="BodyText"/>
        <w:spacing w:before="159"/>
        <w:ind w:left="280" w:right="297"/>
      </w:pPr>
      <w:r>
        <w:tab/>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oMath>
      <w:r w:rsidRPr="00016536">
        <w:tab/>
      </w:r>
      <w:r>
        <w:t xml:space="preserve">                                                            </w:t>
      </w:r>
      <w:r w:rsidRPr="00016536">
        <w:t>(</w:t>
      </w:r>
      <w:r>
        <w:t>7</w:t>
      </w:r>
      <w:r w:rsidRPr="00016536">
        <w:t>)</w:t>
      </w:r>
    </w:p>
    <w:p w14:paraId="0D323BD7" w14:textId="77777777" w:rsidR="00016536" w:rsidRPr="00016536" w:rsidRDefault="00016536" w:rsidP="00016536">
      <w:pPr>
        <w:pStyle w:val="BodyText"/>
        <w:spacing w:before="159"/>
        <w:ind w:left="280" w:right="297"/>
      </w:pPr>
      <w:r w:rsidRPr="00016536">
        <w:t>and equilibrium spawning abundance, where recruitment exactly replaces spawners:</w:t>
      </w:r>
    </w:p>
    <w:p w14:paraId="5B2E6A17" w14:textId="1B8498B9" w:rsidR="00016536" w:rsidRPr="00016536" w:rsidRDefault="00016536" w:rsidP="00016536">
      <w:pPr>
        <w:pStyle w:val="BodyText"/>
        <w:spacing w:before="159"/>
        <w:ind w:left="280" w:right="297"/>
      </w:pPr>
      <w:r>
        <w:t xml:space="preserve">                 </w:t>
      </w:r>
      <w:r>
        <w:tab/>
      </w:r>
      <w:r>
        <w:tab/>
      </w:r>
      <w:r>
        <w:tab/>
      </w:r>
      <w:r>
        <w:tab/>
      </w:r>
      <w:r w:rsidRPr="00016536">
        <w:tab/>
      </w:r>
      <m:oMath>
        <m:sSub>
          <m:sSubPr>
            <m:ctrlPr>
              <w:rPr>
                <w:rFonts w:ascii="Cambria Math" w:hAnsi="Cambria Math"/>
                <w:i/>
              </w:rPr>
            </m:ctrlPr>
          </m:sSubPr>
          <m:e>
            <m:r>
              <w:rPr>
                <w:rFonts w:ascii="Cambria Math" w:hAnsi="Cambria Math"/>
              </w:rPr>
              <m:t>S</m:t>
            </m:r>
          </m:e>
          <m:sub>
            <m:r>
              <w:rPr>
                <w:rFonts w:ascii="Cambria Math" w:hAnsi="Cambria Math"/>
              </w:rPr>
              <m:t>EQ</m:t>
            </m:r>
          </m:sub>
        </m:sSub>
        <m:r>
          <w:rPr>
            <w:rFonts w:ascii="Cambria Math" w:hAnsi="Cambria Math"/>
          </w:rPr>
          <m:t>=</m:t>
        </m:r>
        <m:f>
          <m:fPr>
            <m:ctrlPr>
              <w:rPr>
                <w:rFonts w:ascii="Cambria Math" w:hAnsi="Cambria Math"/>
                <w:i/>
              </w:rPr>
            </m:ctrlPr>
          </m:fPr>
          <m:num>
            <m:r>
              <m:rPr>
                <m:sty m:val="p"/>
              </m:rPr>
              <w:rPr>
                <w:rFonts w:ascii="Cambria Math" w:hAnsi="Cambria Math"/>
              </w:rPr>
              <m:t>ln⁡</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num>
          <m:den>
            <m:r>
              <w:rPr>
                <w:rFonts w:ascii="Cambria Math" w:hAnsi="Cambria Math"/>
              </w:rPr>
              <m:t>β</m:t>
            </m:r>
          </m:den>
        </m:f>
      </m:oMath>
      <w:r w:rsidRPr="00016536">
        <w:tab/>
      </w:r>
      <w:r>
        <w:t xml:space="preserve">                                                            </w:t>
      </w:r>
      <w:r w:rsidRPr="00016536">
        <w:t>(</w:t>
      </w:r>
      <w:r>
        <w:t>8</w:t>
      </w:r>
      <w:r w:rsidRPr="00016536">
        <w:t>)</w:t>
      </w:r>
    </w:p>
    <w:p w14:paraId="398D3AB7" w14:textId="49EAB785" w:rsidR="00B41913" w:rsidRDefault="005C37BC" w:rsidP="003F1953">
      <w:pPr>
        <w:pStyle w:val="BodyText"/>
        <w:spacing w:before="159"/>
        <w:ind w:left="280" w:right="297"/>
        <w:jc w:val="both"/>
      </w:pPr>
      <w:r>
        <w:t>Analys</w:t>
      </w:r>
      <w:r w:rsidR="005B3F5B">
        <w:t>e</w:t>
      </w:r>
      <w:r>
        <w:t>s w</w:t>
      </w:r>
      <w:r w:rsidR="005B3F5B">
        <w:t>ere</w:t>
      </w:r>
      <w:r>
        <w:t xml:space="preserve"> performed using JAGS (Just Another Gibbs Sampler; Plummer 2003), which use</w:t>
      </w:r>
      <w:r w:rsidR="005B3F5B">
        <w:t>s</w:t>
      </w:r>
      <w:r>
        <w:t xml:space="preserve"> Markov Chain Monte Carlo (MCMC) methods to sample from the joint posterior of the parameters and posteriors of MSY and </w:t>
      </w:r>
      <w:r>
        <w:rPr>
          <w:i/>
        </w:rPr>
        <w:t>S</w:t>
      </w:r>
      <w:r>
        <w:rPr>
          <w:i/>
          <w:vertAlign w:val="subscript"/>
        </w:rPr>
        <w:t>MSY</w:t>
      </w:r>
      <w:r>
        <w:t xml:space="preserve">. Estimates of </w:t>
      </w:r>
      <w:r>
        <w:rPr>
          <w:i/>
        </w:rPr>
        <w:t>S</w:t>
      </w:r>
      <w:r>
        <w:rPr>
          <w:i/>
          <w:vertAlign w:val="subscript"/>
        </w:rPr>
        <w:t>MSY</w:t>
      </w:r>
      <w:r>
        <w:rPr>
          <w:i/>
        </w:rPr>
        <w:t xml:space="preserve"> </w:t>
      </w:r>
      <w:r w:rsidR="00A110EA">
        <w:t xml:space="preserve">that </w:t>
      </w:r>
      <w:r>
        <w:t>produce 90–100% of MSY came from the median posterior distributions of MSY generated at various escapement intervals.</w:t>
      </w:r>
      <w:r w:rsidR="00016536">
        <w:t xml:space="preserve">  </w:t>
      </w:r>
    </w:p>
    <w:p w14:paraId="2ACE7B1B" w14:textId="77777777" w:rsidR="00652E60" w:rsidRPr="00652E60" w:rsidRDefault="00652E60" w:rsidP="00652E60">
      <w:pPr>
        <w:pStyle w:val="BodyText"/>
        <w:spacing w:before="159"/>
        <w:ind w:left="280" w:right="297"/>
      </w:pPr>
      <w:r w:rsidRPr="00652E60">
        <w:t xml:space="preserve">The probability that a given spawning escapement </w:t>
      </w:r>
      <w:r w:rsidRPr="00652E60">
        <w:rPr>
          <w:i/>
          <w:iCs/>
        </w:rPr>
        <w:t xml:space="preserve">S </w:t>
      </w:r>
      <w:r w:rsidRPr="00652E60">
        <w:t xml:space="preserve">would produce average yields exceeding X% of </w:t>
      </w:r>
      <w:r w:rsidRPr="00652E60">
        <w:rPr>
          <w:i/>
          <w:iCs/>
        </w:rPr>
        <w:t xml:space="preserve">MSY </w:t>
      </w:r>
      <w:r w:rsidRPr="00652E60">
        <w:t xml:space="preserve">was obtained by calculating </w:t>
      </w:r>
      <w:r w:rsidRPr="00652E60">
        <w:rPr>
          <w:i/>
          <w:iCs/>
        </w:rPr>
        <w:t>Y</w:t>
      </w:r>
      <w:r w:rsidRPr="00652E60">
        <w:rPr>
          <w:i/>
          <w:iCs/>
          <w:vertAlign w:val="subscript"/>
        </w:rPr>
        <w:t xml:space="preserve">S </w:t>
      </w:r>
      <w:r w:rsidRPr="00652E60">
        <w:t xml:space="preserve">at incremental values of </w:t>
      </w:r>
      <w:r w:rsidRPr="00652E60">
        <w:rPr>
          <w:i/>
          <w:iCs/>
        </w:rPr>
        <w:t>S</w:t>
      </w:r>
      <w:r w:rsidRPr="00652E60">
        <w:t xml:space="preserve"> for each MCMC sample, and then comparing </w:t>
      </w:r>
      <w:r w:rsidRPr="00652E60">
        <w:rPr>
          <w:i/>
          <w:iCs/>
        </w:rPr>
        <w:t>Y</w:t>
      </w:r>
      <w:r w:rsidRPr="00652E60">
        <w:rPr>
          <w:i/>
          <w:iCs/>
          <w:vertAlign w:val="subscript"/>
        </w:rPr>
        <w:t xml:space="preserve">S </w:t>
      </w:r>
      <w:r w:rsidRPr="00652E60">
        <w:t xml:space="preserve">with X% of the value of </w:t>
      </w:r>
      <w:r w:rsidRPr="00652E60">
        <w:rPr>
          <w:i/>
          <w:iCs/>
        </w:rPr>
        <w:t xml:space="preserve">MSY </w:t>
      </w:r>
      <w:r w:rsidRPr="00652E60">
        <w:t xml:space="preserve">for that sample. The proportion </w:t>
      </w:r>
      <w:r w:rsidRPr="00652E60">
        <w:rPr>
          <w:i/>
          <w:iCs/>
        </w:rPr>
        <w:t>P</w:t>
      </w:r>
      <w:r w:rsidRPr="00652E60">
        <w:rPr>
          <w:i/>
          <w:iCs/>
          <w:vertAlign w:val="subscript"/>
        </w:rPr>
        <w:t xml:space="preserve">Y </w:t>
      </w:r>
      <w:r w:rsidRPr="00652E60">
        <w:t xml:space="preserve">of samples in which </w:t>
      </w:r>
      <w:r w:rsidRPr="00652E60">
        <w:rPr>
          <w:i/>
          <w:iCs/>
        </w:rPr>
        <w:t>Y</w:t>
      </w:r>
      <w:r w:rsidRPr="00652E60">
        <w:rPr>
          <w:i/>
          <w:iCs/>
          <w:vertAlign w:val="subscript"/>
        </w:rPr>
        <w:t>S</w:t>
      </w:r>
      <w:r w:rsidRPr="00652E60">
        <w:rPr>
          <w:i/>
          <w:iCs/>
        </w:rPr>
        <w:t xml:space="preserve"> </w:t>
      </w:r>
      <w:r w:rsidRPr="00652E60">
        <w:t xml:space="preserve">exceeded X% of </w:t>
      </w:r>
      <w:r w:rsidRPr="00652E60">
        <w:rPr>
          <w:i/>
          <w:iCs/>
        </w:rPr>
        <w:t xml:space="preserve">MSY </w:t>
      </w:r>
      <w:r w:rsidRPr="00652E60">
        <w:t xml:space="preserve">is an estimate of the desired probability, and the plot of </w:t>
      </w:r>
      <w:r w:rsidRPr="00652E60">
        <w:rPr>
          <w:i/>
          <w:iCs/>
        </w:rPr>
        <w:t>P</w:t>
      </w:r>
      <w:r w:rsidRPr="00652E60">
        <w:rPr>
          <w:i/>
          <w:iCs/>
          <w:vertAlign w:val="subscript"/>
        </w:rPr>
        <w:t xml:space="preserve">Y </w:t>
      </w:r>
      <w:r w:rsidRPr="00652E60">
        <w:t xml:space="preserve">versus </w:t>
      </w:r>
      <w:r w:rsidRPr="00652E60">
        <w:rPr>
          <w:i/>
          <w:iCs/>
        </w:rPr>
        <w:t xml:space="preserve">S </w:t>
      </w:r>
      <w:r w:rsidRPr="00652E60">
        <w:t xml:space="preserve">is termed an optimal yield probability profile (Fleischman et al. 2013). </w:t>
      </w:r>
    </w:p>
    <w:p w14:paraId="4C8F5729" w14:textId="4E55941F" w:rsidR="00652E60" w:rsidRDefault="00652E60" w:rsidP="00652E60">
      <w:pPr>
        <w:pStyle w:val="BodyText"/>
        <w:spacing w:before="159"/>
        <w:ind w:left="280" w:right="297"/>
        <w:jc w:val="both"/>
      </w:pPr>
      <w:r w:rsidRPr="00652E60">
        <w:t xml:space="preserve">The probability that yield would be reduced to less than X% of </w:t>
      </w:r>
      <w:r w:rsidRPr="00652E60">
        <w:rPr>
          <w:i/>
        </w:rPr>
        <w:t>MSY</w:t>
      </w:r>
      <w:r w:rsidRPr="00652E60">
        <w:t xml:space="preserve"> by supplying too few spawners </w:t>
      </w:r>
      <w:r w:rsidRPr="00652E60">
        <w:rPr>
          <w:i/>
        </w:rPr>
        <w:t>S</w:t>
      </w:r>
      <w:r w:rsidRPr="00652E60">
        <w:t xml:space="preserve"> was obtained by calculating </w:t>
      </w:r>
      <w:r w:rsidRPr="00652E60">
        <w:rPr>
          <w:i/>
        </w:rPr>
        <w:t>Y</w:t>
      </w:r>
      <w:r w:rsidRPr="00652E60">
        <w:rPr>
          <w:i/>
          <w:vertAlign w:val="subscript"/>
        </w:rPr>
        <w:t>S</w:t>
      </w:r>
      <w:r w:rsidRPr="00652E60">
        <w:t xml:space="preserve"> at incremental values of </w:t>
      </w:r>
      <w:r w:rsidRPr="00652E60">
        <w:rPr>
          <w:i/>
        </w:rPr>
        <w:t>S</w:t>
      </w:r>
      <w:r w:rsidRPr="00652E60">
        <w:t xml:space="preserve"> and tallying the number of MCMC samples for which </w:t>
      </w:r>
      <w:r w:rsidRPr="00652E60">
        <w:rPr>
          <w:i/>
        </w:rPr>
        <w:t>Y</w:t>
      </w:r>
      <w:r w:rsidRPr="00652E60">
        <w:rPr>
          <w:i/>
          <w:vertAlign w:val="subscript"/>
        </w:rPr>
        <w:t>S</w:t>
      </w:r>
      <w:r w:rsidRPr="00652E60">
        <w:t xml:space="preserve"> was less than X% of </w:t>
      </w:r>
      <w:r w:rsidRPr="00652E60">
        <w:rPr>
          <w:i/>
        </w:rPr>
        <w:t>MSY</w:t>
      </w:r>
      <w:r w:rsidRPr="00652E60">
        <w:t xml:space="preserve"> and </w:t>
      </w:r>
      <w:r w:rsidRPr="00652E60">
        <w:rPr>
          <w:i/>
        </w:rPr>
        <w:t>S</w:t>
      </w:r>
      <w:r w:rsidRPr="00652E60">
        <w:t xml:space="preserve"> was less than </w:t>
      </w:r>
      <w:r w:rsidRPr="00652E60">
        <w:rPr>
          <w:i/>
        </w:rPr>
        <w:t>S</w:t>
      </w:r>
      <w:r w:rsidRPr="00652E60">
        <w:rPr>
          <w:i/>
          <w:vertAlign w:val="subscript"/>
        </w:rPr>
        <w:t>MSY</w:t>
      </w:r>
      <w:r w:rsidRPr="00652E60">
        <w:t xml:space="preserve">. A plot of the fraction of samples in which this condition occurred versus </w:t>
      </w:r>
      <w:r w:rsidRPr="00652E60">
        <w:rPr>
          <w:i/>
        </w:rPr>
        <w:t>S</w:t>
      </w:r>
      <w:r w:rsidRPr="00652E60">
        <w:t xml:space="preserve"> is termed an overfishing profile (Barnard and Jones III 2010).</w:t>
      </w:r>
    </w:p>
    <w:p w14:paraId="7A125D30" w14:textId="77777777" w:rsidR="00B41913" w:rsidRDefault="005C37BC" w:rsidP="002F7064">
      <w:pPr>
        <w:pStyle w:val="Heading3"/>
      </w:pPr>
      <w:bookmarkStart w:id="38" w:name="Percentile_Approach"/>
      <w:bookmarkStart w:id="39" w:name="_bookmark11"/>
      <w:bookmarkStart w:id="40" w:name="_Toc52200134"/>
      <w:bookmarkEnd w:id="38"/>
      <w:bookmarkEnd w:id="39"/>
      <w:r>
        <w:t>Percentile Approach</w:t>
      </w:r>
      <w:bookmarkEnd w:id="40"/>
    </w:p>
    <w:p w14:paraId="2D8DEB0E" w14:textId="24896945" w:rsidR="00B41913" w:rsidRDefault="005C37BC">
      <w:pPr>
        <w:pStyle w:val="BodyText"/>
        <w:spacing w:before="113"/>
        <w:ind w:left="280" w:right="296"/>
        <w:jc w:val="both"/>
      </w:pPr>
      <w:r>
        <w:t>Many salmon stocks in PWSMA have a SEG developed using the percentile approach. In 2001 Bue and Hasbrouck (</w:t>
      </w:r>
      <w:r>
        <w:rPr>
          <w:i/>
        </w:rPr>
        <w:t>unpublished</w:t>
      </w:r>
      <w:r>
        <w:t>) developed an algorithm using percentiles of observed escapements, whether estimates or indices, that incorporated contrast in the escapement data and assumed exploitation of the stock. Percentile ranking is the percent of all escapement values that fall below a particular value. To calculate percentiles, escapement data are ranked from the smallest to the largest value, with the smallest value the 0</w:t>
      </w:r>
      <w:r w:rsidRPr="006A349D">
        <w:rPr>
          <w:vertAlign w:val="superscript"/>
        </w:rPr>
        <w:t>th</w:t>
      </w:r>
      <w:r>
        <w:t xml:space="preserve"> percentile (i.e., none of the escapement values are less than the smallest). The percentile of all remaining escapement values is cumulative, or a summation, of 1/(</w:t>
      </w:r>
      <w:r>
        <w:rPr>
          <w:i/>
        </w:rPr>
        <w:t>n</w:t>
      </w:r>
      <w:r>
        <w:t xml:space="preserve">-1), where </w:t>
      </w:r>
      <w:r>
        <w:rPr>
          <w:i/>
        </w:rPr>
        <w:t xml:space="preserve">n </w:t>
      </w:r>
      <w:r>
        <w:t xml:space="preserve">is the number of escapement values. Contrast in the </w:t>
      </w:r>
      <w:r>
        <w:lastRenderedPageBreak/>
        <w:t>escapement data are the maximum observed escapement divided by the minimum observed escapement. As contrast in the escapements increases, the percentiles used to estimate the SEG are narrowed, primarily from the upper end, to better utilize the yields from the larger runs.</w:t>
      </w:r>
    </w:p>
    <w:p w14:paraId="387F523A" w14:textId="78C26EC5" w:rsidR="00B41913" w:rsidRDefault="005C37BC">
      <w:pPr>
        <w:pStyle w:val="BodyText"/>
        <w:spacing w:before="121"/>
        <w:ind w:left="279" w:right="295"/>
        <w:jc w:val="both"/>
      </w:pPr>
      <w:r>
        <w:t>Clark et al. (2014) evaluated the Bue and Hasbrouck (</w:t>
      </w:r>
      <w:r>
        <w:rPr>
          <w:i/>
        </w:rPr>
        <w:t>unpublished</w:t>
      </w:r>
      <w:r>
        <w:t xml:space="preserve">) 4-tier percentile approach and recommended changes to the approach because the tiers are probably sub-optimal as proxies for determining a range of escapements around </w:t>
      </w:r>
      <w:r>
        <w:rPr>
          <w:i/>
        </w:rPr>
        <w:t>S</w:t>
      </w:r>
      <w:r>
        <w:rPr>
          <w:i/>
          <w:vertAlign w:val="subscript"/>
        </w:rPr>
        <w:t>MSY</w:t>
      </w:r>
      <w:r>
        <w:t xml:space="preserve">. Escapements in the lower 60 to 65 percentiles were found to be optimal across a wide range of productivities </w:t>
      </w:r>
      <w:r w:rsidR="004E1AB1">
        <w:t xml:space="preserve">as well as </w:t>
      </w:r>
      <w:r>
        <w:t>serial correlation and measurement error in escapements (Clark et al. 2014). Based on this information Clark et al. (2014) recommend percentiles with the following 3 tiers for stocks with low to moderate (less than 0.40) average harvest</w:t>
      </w:r>
      <w:r>
        <w:rPr>
          <w:spacing w:val="-3"/>
        </w:rPr>
        <w:t xml:space="preserve"> </w:t>
      </w:r>
      <w:r>
        <w:t>rates:</w:t>
      </w:r>
    </w:p>
    <w:p w14:paraId="07824242" w14:textId="77777777" w:rsidR="00B41913" w:rsidRDefault="005C37BC">
      <w:pPr>
        <w:pStyle w:val="BodyText"/>
        <w:spacing w:before="120"/>
        <w:ind w:left="999" w:right="428"/>
      </w:pPr>
      <w:r>
        <w:t>Tier 1: high contrast (&gt;8) and high measurement error (aerial and foot surveys) with low to moderate average harvest rates (&lt;0.40), the 20th to 60th percentiles;</w:t>
      </w:r>
    </w:p>
    <w:p w14:paraId="2B348085" w14:textId="77777777" w:rsidR="00B41913" w:rsidRDefault="005C37BC">
      <w:pPr>
        <w:pStyle w:val="BodyText"/>
        <w:spacing w:before="120"/>
        <w:ind w:left="999" w:right="1147"/>
      </w:pPr>
      <w:r>
        <w:t>Tier 2: high contrast (&gt;8) and low measurement error (weirs, towers) with low to moderate average harvest rates (&lt;0.40), the 15th to 65th percentiles; and</w:t>
      </w:r>
    </w:p>
    <w:p w14:paraId="33252EE8" w14:textId="77777777" w:rsidR="00A110EA" w:rsidRDefault="005C37BC">
      <w:pPr>
        <w:pStyle w:val="BodyText"/>
        <w:spacing w:before="120"/>
        <w:ind w:left="999" w:right="470"/>
      </w:pPr>
      <w:r>
        <w:t>Tier 3: low contrast (8 or less) and high or low measurement error with low to moderate average harvest rates (&lt;0.40), the 5th to 65th percentiles</w:t>
      </w:r>
      <w:r w:rsidR="00A110EA">
        <w:t>.</w:t>
      </w:r>
    </w:p>
    <w:p w14:paraId="399FA1AA" w14:textId="77777777" w:rsidR="00A110EA" w:rsidRDefault="00A110EA" w:rsidP="00A110EA">
      <w:pPr>
        <w:pStyle w:val="BodyText"/>
        <w:spacing w:before="72"/>
        <w:ind w:left="280"/>
      </w:pPr>
      <w:r>
        <w:t>Use of the Percentile Approach is not recommended for the following situations:</w:t>
      </w:r>
    </w:p>
    <w:p w14:paraId="3C09CEE0" w14:textId="77777777" w:rsidR="00A110EA" w:rsidRDefault="00A110EA" w:rsidP="00A110EA">
      <w:pPr>
        <w:pStyle w:val="ListParagraph"/>
        <w:numPr>
          <w:ilvl w:val="0"/>
          <w:numId w:val="3"/>
        </w:numPr>
        <w:tabs>
          <w:tab w:val="left" w:pos="999"/>
          <w:tab w:val="left" w:pos="1000"/>
        </w:tabs>
        <w:spacing w:before="122"/>
        <w:rPr>
          <w:sz w:val="24"/>
        </w:rPr>
      </w:pPr>
      <w:r>
        <w:rPr>
          <w:sz w:val="24"/>
        </w:rPr>
        <w:t>average harvest rates of 0.40 and greater;</w:t>
      </w:r>
      <w:r>
        <w:rPr>
          <w:spacing w:val="-3"/>
          <w:sz w:val="24"/>
        </w:rPr>
        <w:t xml:space="preserve"> </w:t>
      </w:r>
      <w:r>
        <w:rPr>
          <w:sz w:val="24"/>
        </w:rPr>
        <w:t>and</w:t>
      </w:r>
    </w:p>
    <w:p w14:paraId="5F52323A" w14:textId="77777777" w:rsidR="00A110EA" w:rsidRDefault="00A110EA" w:rsidP="00A110EA">
      <w:pPr>
        <w:pStyle w:val="ListParagraph"/>
        <w:numPr>
          <w:ilvl w:val="0"/>
          <w:numId w:val="3"/>
        </w:numPr>
        <w:tabs>
          <w:tab w:val="left" w:pos="999"/>
          <w:tab w:val="left" w:pos="1000"/>
        </w:tabs>
        <w:spacing w:before="118"/>
        <w:rPr>
          <w:sz w:val="24"/>
        </w:rPr>
      </w:pPr>
      <w:r>
        <w:rPr>
          <w:sz w:val="24"/>
        </w:rPr>
        <w:t>very low contrast (4 or less) and high measurement error (aerial or foot</w:t>
      </w:r>
      <w:r>
        <w:rPr>
          <w:spacing w:val="-13"/>
          <w:sz w:val="24"/>
        </w:rPr>
        <w:t xml:space="preserve"> </w:t>
      </w:r>
      <w:r>
        <w:rPr>
          <w:sz w:val="24"/>
        </w:rPr>
        <w:t>surveys)</w:t>
      </w:r>
    </w:p>
    <w:p w14:paraId="18333E0B" w14:textId="1E08C027" w:rsidR="00B41913" w:rsidRDefault="00B41913" w:rsidP="00E746B3">
      <w:pPr>
        <w:pStyle w:val="BodyText"/>
        <w:spacing w:before="120"/>
        <w:ind w:right="470"/>
      </w:pPr>
    </w:p>
    <w:p w14:paraId="3CE05087" w14:textId="65AC118F" w:rsidR="0000277C" w:rsidRDefault="0000277C" w:rsidP="0000277C">
      <w:pPr>
        <w:pStyle w:val="Heading3"/>
      </w:pPr>
      <w:r>
        <w:t>Yield A</w:t>
      </w:r>
      <w:r w:rsidR="00EB3B29">
        <w:t>pproach</w:t>
      </w:r>
    </w:p>
    <w:p w14:paraId="00DFE9AB" w14:textId="00D31BEE" w:rsidR="00B41913" w:rsidRDefault="00B028F7" w:rsidP="00542C92">
      <w:pPr>
        <w:pStyle w:val="Heading3"/>
        <w:rPr>
          <w:sz w:val="20"/>
        </w:rPr>
      </w:pPr>
      <w:r>
        <w:rPr>
          <w:b w:val="0"/>
          <w:bCs w:val="0"/>
          <w:i w:val="0"/>
          <w:iCs/>
          <w:sz w:val="24"/>
          <w:szCs w:val="24"/>
        </w:rPr>
        <w:t>A y</w:t>
      </w:r>
      <w:r w:rsidR="0000277C">
        <w:rPr>
          <w:b w:val="0"/>
          <w:bCs w:val="0"/>
          <w:i w:val="0"/>
          <w:iCs/>
          <w:sz w:val="24"/>
          <w:szCs w:val="24"/>
        </w:rPr>
        <w:t>ield a</w:t>
      </w:r>
      <w:r>
        <w:rPr>
          <w:b w:val="0"/>
          <w:bCs w:val="0"/>
          <w:i w:val="0"/>
          <w:iCs/>
          <w:sz w:val="24"/>
          <w:szCs w:val="24"/>
        </w:rPr>
        <w:t>pproach</w:t>
      </w:r>
      <w:r w:rsidR="0000277C">
        <w:rPr>
          <w:b w:val="0"/>
          <w:bCs w:val="0"/>
          <w:i w:val="0"/>
          <w:iCs/>
          <w:sz w:val="24"/>
          <w:szCs w:val="24"/>
        </w:rPr>
        <w:t xml:space="preserve"> was used for coho stocks with estimated harvest rates above those recommended </w:t>
      </w:r>
      <w:r w:rsidR="00647E00">
        <w:rPr>
          <w:b w:val="0"/>
          <w:bCs w:val="0"/>
          <w:i w:val="0"/>
          <w:iCs/>
          <w:sz w:val="24"/>
          <w:szCs w:val="24"/>
        </w:rPr>
        <w:t xml:space="preserve">for a percentile approach </w:t>
      </w:r>
      <w:r w:rsidR="0000277C">
        <w:rPr>
          <w:b w:val="0"/>
          <w:bCs w:val="0"/>
          <w:i w:val="0"/>
          <w:iCs/>
          <w:sz w:val="24"/>
          <w:szCs w:val="24"/>
        </w:rPr>
        <w:t xml:space="preserve">by Clark et al. (2014). </w:t>
      </w:r>
      <w:r w:rsidR="0000277C" w:rsidRPr="00542C92">
        <w:rPr>
          <w:b w:val="0"/>
          <w:bCs w:val="0"/>
          <w:i w:val="0"/>
          <w:iCs/>
          <w:sz w:val="24"/>
          <w:szCs w:val="24"/>
        </w:rPr>
        <w:t>Markov</w:t>
      </w:r>
      <w:r w:rsidR="00EB3B29">
        <w:rPr>
          <w:b w:val="0"/>
          <w:bCs w:val="0"/>
          <w:i w:val="0"/>
          <w:iCs/>
          <w:sz w:val="24"/>
          <w:szCs w:val="24"/>
        </w:rPr>
        <w:t xml:space="preserve"> yield</w:t>
      </w:r>
      <w:r w:rsidR="0000277C" w:rsidRPr="00542C92">
        <w:rPr>
          <w:b w:val="0"/>
          <w:bCs w:val="0"/>
          <w:i w:val="0"/>
          <w:iCs/>
          <w:sz w:val="24"/>
          <w:szCs w:val="24"/>
        </w:rPr>
        <w:t xml:space="preserve"> tables</w:t>
      </w:r>
      <w:r w:rsidR="00EB3B29">
        <w:rPr>
          <w:b w:val="0"/>
          <w:bCs w:val="0"/>
          <w:i w:val="0"/>
          <w:iCs/>
          <w:sz w:val="24"/>
          <w:szCs w:val="24"/>
        </w:rPr>
        <w:t xml:space="preserve"> were constructed to evaluate yields at different ranges of escapement. For this </w:t>
      </w:r>
      <w:r>
        <w:rPr>
          <w:b w:val="0"/>
          <w:bCs w:val="0"/>
          <w:i w:val="0"/>
          <w:iCs/>
          <w:sz w:val="24"/>
          <w:szCs w:val="24"/>
        </w:rPr>
        <w:t>report, we generated yield tables for Bering River and CRD coho salmon by partitioning historical escapement data for each stock into overlapping escapement ranges and calculated the mean, median, and range of yields</w:t>
      </w:r>
      <w:r w:rsidR="00647E00">
        <w:rPr>
          <w:b w:val="0"/>
          <w:bCs w:val="0"/>
          <w:i w:val="0"/>
          <w:iCs/>
          <w:sz w:val="24"/>
          <w:szCs w:val="24"/>
        </w:rPr>
        <w:t xml:space="preserve"> observed</w:t>
      </w:r>
      <w:r>
        <w:rPr>
          <w:b w:val="0"/>
          <w:bCs w:val="0"/>
          <w:i w:val="0"/>
          <w:iCs/>
          <w:sz w:val="24"/>
          <w:szCs w:val="24"/>
        </w:rPr>
        <w:t xml:space="preserve"> for each escapement interval.</w:t>
      </w:r>
      <w:r w:rsidR="00647E00">
        <w:rPr>
          <w:b w:val="0"/>
          <w:bCs w:val="0"/>
          <w:i w:val="0"/>
          <w:iCs/>
          <w:sz w:val="24"/>
          <w:szCs w:val="24"/>
        </w:rPr>
        <w:t xml:space="preserve"> This </w:t>
      </w:r>
      <w:r w:rsidR="00542C92">
        <w:rPr>
          <w:b w:val="0"/>
          <w:bCs w:val="0"/>
          <w:i w:val="0"/>
          <w:iCs/>
          <w:sz w:val="24"/>
          <w:szCs w:val="24"/>
        </w:rPr>
        <w:t>tabular approach describes historical observations of escapement but is</w:t>
      </w:r>
      <w:r w:rsidR="00542C92" w:rsidRPr="00542C92">
        <w:rPr>
          <w:b w:val="0"/>
          <w:bCs w:val="0"/>
          <w:i w:val="0"/>
          <w:iCs/>
          <w:sz w:val="24"/>
          <w:szCs w:val="24"/>
        </w:rPr>
        <w:t xml:space="preserve"> </w:t>
      </w:r>
      <w:r w:rsidR="00542C92">
        <w:rPr>
          <w:b w:val="0"/>
          <w:bCs w:val="0"/>
          <w:i w:val="0"/>
          <w:iCs/>
          <w:sz w:val="24"/>
          <w:szCs w:val="24"/>
        </w:rPr>
        <w:t xml:space="preserve">not useful for predicting future recruitment patterns and is only </w:t>
      </w:r>
      <w:r w:rsidR="00647E00">
        <w:rPr>
          <w:b w:val="0"/>
          <w:bCs w:val="0"/>
          <w:i w:val="0"/>
          <w:iCs/>
          <w:sz w:val="24"/>
          <w:szCs w:val="24"/>
        </w:rPr>
        <w:t>recommend</w:t>
      </w:r>
      <w:r w:rsidR="002120B7">
        <w:rPr>
          <w:b w:val="0"/>
          <w:bCs w:val="0"/>
          <w:i w:val="0"/>
          <w:iCs/>
          <w:sz w:val="24"/>
          <w:szCs w:val="24"/>
        </w:rPr>
        <w:t>ed</w:t>
      </w:r>
      <w:r w:rsidR="00647E00">
        <w:rPr>
          <w:b w:val="0"/>
          <w:bCs w:val="0"/>
          <w:i w:val="0"/>
          <w:iCs/>
          <w:sz w:val="24"/>
          <w:szCs w:val="24"/>
        </w:rPr>
        <w:t xml:space="preserve"> for stocks with many years of data (</w:t>
      </w:r>
      <w:r w:rsidR="00542C92">
        <w:rPr>
          <w:b w:val="0"/>
          <w:bCs w:val="0"/>
          <w:i w:val="0"/>
          <w:iCs/>
          <w:sz w:val="24"/>
          <w:szCs w:val="24"/>
        </w:rPr>
        <w:t>Hilborn and Walters 1992).</w:t>
      </w:r>
    </w:p>
    <w:p w14:paraId="74CF15D9" w14:textId="1DA8DE92" w:rsidR="00B41913" w:rsidRDefault="00DC20DF" w:rsidP="002C53E3">
      <w:pPr>
        <w:pStyle w:val="BodyText"/>
        <w:spacing w:before="6"/>
        <w:rPr>
          <w:sz w:val="16"/>
        </w:rPr>
        <w:sectPr w:rsidR="00B41913">
          <w:pgSz w:w="12240" w:h="15840"/>
          <w:pgMar w:top="1360" w:right="1140" w:bottom="1100" w:left="1160" w:header="0" w:footer="834" w:gutter="0"/>
          <w:cols w:space="720"/>
        </w:sectPr>
      </w:pPr>
      <w:r>
        <w:rPr>
          <w:noProof/>
        </w:rPr>
        <mc:AlternateContent>
          <mc:Choice Requires="wps">
            <w:drawing>
              <wp:anchor distT="0" distB="0" distL="0" distR="0" simplePos="0" relativeHeight="251667456" behindDoc="1" locked="0" layoutInCell="1" allowOverlap="1" wp14:anchorId="228B12CF" wp14:editId="76DAA11F">
                <wp:simplePos x="0" y="0"/>
                <wp:positionH relativeFrom="page">
                  <wp:posOffset>914400</wp:posOffset>
                </wp:positionH>
                <wp:positionV relativeFrom="paragraph">
                  <wp:posOffset>186055</wp:posOffset>
                </wp:positionV>
                <wp:extent cx="1828800" cy="0"/>
                <wp:effectExtent l="9525" t="12700" r="9525" b="6350"/>
                <wp:wrapTopAndBottom/>
                <wp:docPr id="11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0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BDC12" id="Line 10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65pt" to="3in,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4OwAEAAG0DAAAOAAAAZHJzL2Uyb0RvYy54bWysU01v2zAMvQ/YfxB0X2wHQxsYcXpI112y&#10;LUC7H8BIcixUEgVJiZ1/P0r5WNfdhvlAiCL5yPcoLx8ma9hRhajRdbyZ1ZwpJ1Bqt+/4z5enTwvO&#10;YgInwaBTHT+pyB9WHz8sR9+qOQ5opAqMQFxsR9/xISXfVlUUg7IQZ+iVo2CPwUIiN+wrGWAkdGuq&#10;eV3fVSMG6QMKFSPdPp6DfFXw+16J9KPvo0rMdJxmS8WGYnfZVqsltPsAftDiMgb8wxQWtKOmN6hH&#10;SMAOQf8FZbUIGLFPM4G2wr7XQhUOxKap37F5HsCrwoXEif4mU/x/sOL7cRuYlrS75jNnDiwtaaOd&#10;Yk19n9UZfWwpae22IfMTk3v2GxSvkTlcD+D2qkz5cvJU2OSK6o+S7ERPPXbjN5SUA4eERaqpDzZD&#10;kghsKhs53TaipsQEXTaL+WJR0+LENVZBey30IaavCi3Lh44bmroAw3ETUx4E2mtK7uPwSRtTFm4c&#10;Gzt+f0cUcySi0TIHixP2u7UJ7Aj5yZSvsHqXFvDgZAEbFMgvl3MCbc5nam7cRYzM/6zkDuVpG64i&#10;0U7LlJf3lx/NW79U//5LVr8AAAD//wMAUEsDBBQABgAIAAAAIQD7wycx3gAAAAkBAAAPAAAAZHJz&#10;L2Rvd25yZXYueG1sTI9BS8QwEIXvgv8hjOBF3NRuKVqbLlV0QfDgVi/ess3YFptJSbLd+u8d8aDH&#10;9+bx5nvlZrGjmNGHwZGCq1UCAql1ZqBOwdvr4+U1iBA1GT06QgVfGGBTnZ6UujDuSDucm9gJLqFQ&#10;aAV9jFMhZWh7tDqs3ITEtw/nrY4sfSeN10cut6NMkySXVg/EH3o94X2P7WdzsArml+Ri2m3rO/9U&#10;d9uH3IT8vXlW6vxsqW9BRFziXxh+8BkdKmbauwOZIEbWWcZbooL0Zg2CA9k6ZWP/a8iqlP8XVN8A&#10;AAD//wMAUEsBAi0AFAAGAAgAAAAhALaDOJL+AAAA4QEAABMAAAAAAAAAAAAAAAAAAAAAAFtDb250&#10;ZW50X1R5cGVzXS54bWxQSwECLQAUAAYACAAAACEAOP0h/9YAAACUAQAACwAAAAAAAAAAAAAAAAAv&#10;AQAAX3JlbHMvLnJlbHNQSwECLQAUAAYACAAAACEAD9XODsABAABtAwAADgAAAAAAAAAAAAAAAAAu&#10;AgAAZHJzL2Uyb0RvYy54bWxQSwECLQAUAAYACAAAACEA+8MnMd4AAAAJAQAADwAAAAAAAAAAAAAA&#10;AAAaBAAAZHJzL2Rvd25yZXYueG1sUEsFBgAAAAAEAAQA8wAAACUFAAAAAA==&#10;" strokeweight=".21131mm">
                <w10:wrap type="topAndBottom" anchorx="page"/>
              </v:line>
            </w:pict>
          </mc:Fallback>
        </mc:AlternateContent>
      </w:r>
      <w:bookmarkStart w:id="41" w:name="_bookmark12"/>
      <w:bookmarkEnd w:id="41"/>
    </w:p>
    <w:p w14:paraId="71FDD9A1" w14:textId="77777777" w:rsidR="00B41913" w:rsidRDefault="005C37BC">
      <w:pPr>
        <w:pStyle w:val="Heading1"/>
        <w:spacing w:before="124"/>
        <w:ind w:left="3243" w:right="1560" w:hanging="1685"/>
      </w:pPr>
      <w:bookmarkStart w:id="42" w:name="STOCK_SPECIFIC_METHODS,_RESULTS_AND_RECO"/>
      <w:bookmarkStart w:id="43" w:name="_bookmark13"/>
      <w:bookmarkStart w:id="44" w:name="_Toc52200135"/>
      <w:bookmarkEnd w:id="42"/>
      <w:bookmarkEnd w:id="43"/>
      <w:r>
        <w:lastRenderedPageBreak/>
        <w:t>STOCK SPECIFIC METHODS, RESULTS AND RECOMMENDATIONS</w:t>
      </w:r>
      <w:bookmarkEnd w:id="44"/>
    </w:p>
    <w:p w14:paraId="3292F072" w14:textId="104379A4" w:rsidR="00B41913" w:rsidRDefault="005C37BC">
      <w:pPr>
        <w:pStyle w:val="BodyText"/>
        <w:spacing w:before="114"/>
        <w:ind w:left="280" w:right="296"/>
        <w:jc w:val="both"/>
      </w:pPr>
      <w:r>
        <w:t xml:space="preserve">From this review, the escapement goal committee recommended changes to </w:t>
      </w:r>
      <w:r w:rsidR="00271710">
        <w:t>5 of the existing salmon</w:t>
      </w:r>
      <w:r>
        <w:t xml:space="preserve"> escapement goals in PWSMA and UCUSMA (Table 1). The committee specifically reviewed all the recent escapements (Table 2) and current methodology to determine whether there was sufficient new information or methodology to warrant a review of the existing goal. Details for these updated analyses and recommendations are provided below. All data sets were updated (Tables 1–</w:t>
      </w:r>
      <w:r w:rsidR="004E1AB1">
        <w:t xml:space="preserve">4 </w:t>
      </w:r>
      <w:r>
        <w:t>and Appendices A1–</w:t>
      </w:r>
      <w:r w:rsidR="009B3516">
        <w:t>A10</w:t>
      </w:r>
      <w:r>
        <w:t xml:space="preserve">) and most were reevaluated using new methodologies. A comprehensive review of goal performance for all salmon stocks from 2008 to </w:t>
      </w:r>
      <w:r w:rsidR="004E1AB1">
        <w:t xml:space="preserve">2019 </w:t>
      </w:r>
      <w:r>
        <w:t>is found in Table</w:t>
      </w:r>
      <w:r>
        <w:rPr>
          <w:spacing w:val="-2"/>
        </w:rPr>
        <w:t xml:space="preserve"> </w:t>
      </w:r>
      <w:r>
        <w:t>2.</w:t>
      </w:r>
    </w:p>
    <w:p w14:paraId="4A1F221A" w14:textId="3714B0CB" w:rsidR="00B41913" w:rsidRPr="00B852F7" w:rsidRDefault="00770F73" w:rsidP="00B852F7">
      <w:pPr>
        <w:pStyle w:val="Heading2"/>
      </w:pPr>
      <w:bookmarkStart w:id="45" w:name="Chinook_Salmon"/>
      <w:bookmarkStart w:id="46" w:name="_bookmark14"/>
      <w:bookmarkStart w:id="47" w:name="_Toc52200136"/>
      <w:bookmarkEnd w:id="45"/>
      <w:bookmarkEnd w:id="46"/>
      <w:r w:rsidRPr="00302426">
        <w:t>Chinook Salmon</w:t>
      </w:r>
      <w:bookmarkEnd w:id="47"/>
    </w:p>
    <w:p w14:paraId="276C0D5F" w14:textId="71D6D16A" w:rsidR="00B41913" w:rsidRDefault="005C37BC" w:rsidP="00302426">
      <w:pPr>
        <w:pStyle w:val="Heading3"/>
        <w:jc w:val="center"/>
      </w:pPr>
      <w:bookmarkStart w:id="48" w:name="Copper_River_Chinook_Salmon"/>
      <w:bookmarkStart w:id="49" w:name="_bookmark15"/>
      <w:bookmarkStart w:id="50" w:name="_Toc52200137"/>
      <w:bookmarkEnd w:id="48"/>
      <w:bookmarkEnd w:id="49"/>
      <w:r>
        <w:t>Copper River</w:t>
      </w:r>
      <w:bookmarkEnd w:id="50"/>
      <w:r w:rsidR="00856285">
        <w:t xml:space="preserve"> Chinook Salmon</w:t>
      </w:r>
    </w:p>
    <w:p w14:paraId="723AB3E6" w14:textId="117DF8C9" w:rsidR="00763BBA" w:rsidRDefault="005C37BC" w:rsidP="00A651D9">
      <w:pPr>
        <w:spacing w:before="72"/>
        <w:ind w:left="270" w:right="297"/>
        <w:jc w:val="both"/>
        <w:rPr>
          <w:sz w:val="24"/>
          <w:szCs w:val="24"/>
        </w:rPr>
      </w:pPr>
      <w:r w:rsidRPr="00D74E71">
        <w:rPr>
          <w:sz w:val="24"/>
          <w:szCs w:val="24"/>
        </w:rPr>
        <w:t xml:space="preserve">The current lower bound SEG of 24,000 was implemented in 2003 (Bue et al. 2002). Since the lower bound SEG was </w:t>
      </w:r>
      <w:r w:rsidR="009A6AF0">
        <w:rPr>
          <w:sz w:val="24"/>
          <w:szCs w:val="24"/>
        </w:rPr>
        <w:t>implemented</w:t>
      </w:r>
      <w:r w:rsidRPr="00D74E71">
        <w:rPr>
          <w:sz w:val="24"/>
          <w:szCs w:val="24"/>
        </w:rPr>
        <w:t xml:space="preserve"> Chinook salmon escapements </w:t>
      </w:r>
      <w:r w:rsidR="00DA35E4">
        <w:rPr>
          <w:sz w:val="24"/>
          <w:szCs w:val="24"/>
        </w:rPr>
        <w:t xml:space="preserve">have </w:t>
      </w:r>
      <w:r w:rsidRPr="00D74E71">
        <w:rPr>
          <w:sz w:val="24"/>
          <w:szCs w:val="24"/>
        </w:rPr>
        <w:t xml:space="preserve">achieved 24,000 or more salmon in </w:t>
      </w:r>
      <w:r w:rsidR="00271710" w:rsidRPr="00D74E71">
        <w:rPr>
          <w:sz w:val="24"/>
          <w:szCs w:val="24"/>
        </w:rPr>
        <w:t>1</w:t>
      </w:r>
      <w:r w:rsidR="00565C27">
        <w:rPr>
          <w:sz w:val="24"/>
          <w:szCs w:val="24"/>
        </w:rPr>
        <w:t>3</w:t>
      </w:r>
      <w:r w:rsidR="00271710" w:rsidRPr="00D74E71">
        <w:rPr>
          <w:sz w:val="24"/>
          <w:szCs w:val="24"/>
        </w:rPr>
        <w:t xml:space="preserve"> </w:t>
      </w:r>
      <w:r w:rsidRPr="00D74E71">
        <w:rPr>
          <w:sz w:val="24"/>
          <w:szCs w:val="24"/>
        </w:rPr>
        <w:t xml:space="preserve">out of </w:t>
      </w:r>
      <w:r w:rsidR="00271710" w:rsidRPr="00D74E71">
        <w:rPr>
          <w:sz w:val="24"/>
          <w:szCs w:val="24"/>
        </w:rPr>
        <w:t>1</w:t>
      </w:r>
      <w:r w:rsidR="00565C27">
        <w:rPr>
          <w:sz w:val="24"/>
          <w:szCs w:val="24"/>
        </w:rPr>
        <w:t>8</w:t>
      </w:r>
      <w:r w:rsidR="00271710" w:rsidRPr="00D74E71">
        <w:rPr>
          <w:sz w:val="24"/>
          <w:szCs w:val="24"/>
        </w:rPr>
        <w:t xml:space="preserve"> </w:t>
      </w:r>
      <w:r w:rsidRPr="00D74E71">
        <w:rPr>
          <w:sz w:val="24"/>
          <w:szCs w:val="24"/>
        </w:rPr>
        <w:t>years</w:t>
      </w:r>
      <w:r w:rsidR="00565C27">
        <w:rPr>
          <w:sz w:val="24"/>
          <w:szCs w:val="24"/>
        </w:rPr>
        <w:t xml:space="preserve"> </w:t>
      </w:r>
      <w:r w:rsidR="00C6089B">
        <w:rPr>
          <w:sz w:val="24"/>
          <w:szCs w:val="24"/>
        </w:rPr>
        <w:t>(</w:t>
      </w:r>
      <w:r w:rsidRPr="00D74E71">
        <w:rPr>
          <w:sz w:val="24"/>
          <w:szCs w:val="24"/>
        </w:rPr>
        <w:t xml:space="preserve">Appendix A1). The escapement goal was originally established with very few direct estimates of escapement and was set as a lower bound SEG to </w:t>
      </w:r>
      <w:r w:rsidR="00DA35E4">
        <w:rPr>
          <w:sz w:val="24"/>
          <w:szCs w:val="24"/>
        </w:rPr>
        <w:t>maintain</w:t>
      </w:r>
      <w:r w:rsidR="00DA35E4" w:rsidRPr="00D74E71">
        <w:rPr>
          <w:sz w:val="24"/>
          <w:szCs w:val="24"/>
        </w:rPr>
        <w:t xml:space="preserve"> </w:t>
      </w:r>
      <w:r w:rsidRPr="00D74E71">
        <w:rPr>
          <w:sz w:val="24"/>
          <w:szCs w:val="24"/>
        </w:rPr>
        <w:t xml:space="preserve">escapements </w:t>
      </w:r>
      <w:r w:rsidR="00D25B01">
        <w:rPr>
          <w:sz w:val="24"/>
          <w:szCs w:val="24"/>
        </w:rPr>
        <w:t xml:space="preserve">of at least </w:t>
      </w:r>
      <w:r w:rsidRPr="00D74E71">
        <w:rPr>
          <w:sz w:val="24"/>
          <w:szCs w:val="24"/>
        </w:rPr>
        <w:t>near the historical average</w:t>
      </w:r>
      <w:r w:rsidR="00B04694">
        <w:rPr>
          <w:sz w:val="24"/>
          <w:szCs w:val="24"/>
        </w:rPr>
        <w:t xml:space="preserve"> escapement</w:t>
      </w:r>
      <w:r w:rsidR="00DA35E4">
        <w:rPr>
          <w:sz w:val="24"/>
          <w:szCs w:val="24"/>
        </w:rPr>
        <w:t xml:space="preserve">.  </w:t>
      </w:r>
      <w:r w:rsidR="00E318EB">
        <w:rPr>
          <w:sz w:val="24"/>
          <w:szCs w:val="24"/>
        </w:rPr>
        <w:t xml:space="preserve">Estimates of escapement used to derive </w:t>
      </w:r>
      <w:r w:rsidR="00AF3542">
        <w:rPr>
          <w:sz w:val="24"/>
          <w:szCs w:val="24"/>
        </w:rPr>
        <w:t>the current</w:t>
      </w:r>
      <w:r w:rsidR="00DA35E4">
        <w:rPr>
          <w:sz w:val="24"/>
          <w:szCs w:val="24"/>
        </w:rPr>
        <w:t xml:space="preserve"> goal w</w:t>
      </w:r>
      <w:r w:rsidR="00E318EB">
        <w:rPr>
          <w:sz w:val="24"/>
          <w:szCs w:val="24"/>
        </w:rPr>
        <w:t>ere</w:t>
      </w:r>
      <w:r w:rsidR="00DA35E4">
        <w:rPr>
          <w:sz w:val="24"/>
          <w:szCs w:val="24"/>
        </w:rPr>
        <w:t xml:space="preserve"> </w:t>
      </w:r>
      <w:r w:rsidR="001A0D0A">
        <w:rPr>
          <w:sz w:val="24"/>
          <w:szCs w:val="24"/>
        </w:rPr>
        <w:t xml:space="preserve">based on data from </w:t>
      </w:r>
      <w:r w:rsidRPr="00D74E71">
        <w:rPr>
          <w:sz w:val="24"/>
          <w:szCs w:val="24"/>
        </w:rPr>
        <w:t>1980–1998 using a catch-age model (Deriso et al. 1985; Savereide and Quinn 2004). Multiple approaches were explored using the catch-age model</w:t>
      </w:r>
      <w:r w:rsidR="00D722F3">
        <w:rPr>
          <w:sz w:val="24"/>
          <w:szCs w:val="24"/>
        </w:rPr>
        <w:t xml:space="preserve"> and</w:t>
      </w:r>
      <w:r w:rsidR="00C6089B">
        <w:rPr>
          <w:sz w:val="24"/>
          <w:szCs w:val="24"/>
        </w:rPr>
        <w:t xml:space="preserve"> </w:t>
      </w:r>
      <w:r w:rsidR="00D722F3">
        <w:rPr>
          <w:sz w:val="24"/>
          <w:szCs w:val="24"/>
        </w:rPr>
        <w:t>an</w:t>
      </w:r>
      <w:r w:rsidR="00D722F3" w:rsidRPr="00D74E71">
        <w:rPr>
          <w:sz w:val="24"/>
          <w:szCs w:val="24"/>
        </w:rPr>
        <w:t xml:space="preserve"> </w:t>
      </w:r>
      <w:r w:rsidRPr="00D74E71">
        <w:rPr>
          <w:sz w:val="24"/>
          <w:szCs w:val="24"/>
        </w:rPr>
        <w:t>approach that allowed for measurement error in the pooled catch-age data from all fisheries and brood-year return proportions to vary over time produced parameter estimates with high precision and low bias</w:t>
      </w:r>
      <w:r w:rsidR="00A110EA">
        <w:rPr>
          <w:sz w:val="24"/>
          <w:szCs w:val="24"/>
        </w:rPr>
        <w:t>.  E</w:t>
      </w:r>
      <w:r w:rsidRPr="00D74E71">
        <w:rPr>
          <w:sz w:val="24"/>
          <w:szCs w:val="24"/>
        </w:rPr>
        <w:t xml:space="preserve">stimates of </w:t>
      </w:r>
      <w:r w:rsidRPr="00D74E71">
        <w:rPr>
          <w:i/>
          <w:sz w:val="24"/>
          <w:szCs w:val="24"/>
        </w:rPr>
        <w:t>S</w:t>
      </w:r>
      <w:r w:rsidRPr="00D74E71">
        <w:rPr>
          <w:i/>
          <w:sz w:val="24"/>
          <w:szCs w:val="24"/>
          <w:vertAlign w:val="subscript"/>
        </w:rPr>
        <w:t>MSY</w:t>
      </w:r>
      <w:r w:rsidRPr="00D74E71">
        <w:rPr>
          <w:i/>
          <w:sz w:val="24"/>
          <w:szCs w:val="24"/>
        </w:rPr>
        <w:t xml:space="preserve"> </w:t>
      </w:r>
      <w:r w:rsidRPr="00D74E71">
        <w:rPr>
          <w:sz w:val="24"/>
          <w:szCs w:val="24"/>
        </w:rPr>
        <w:t>from all 4 approaches of the catch-age model ranged from 14,388 to 19,711 (Savereide 2001). Since 1999, mark–recapture techniques have been used to estimate inriver abundance</w:t>
      </w:r>
      <w:r w:rsidR="00D722F3">
        <w:rPr>
          <w:sz w:val="24"/>
          <w:szCs w:val="24"/>
        </w:rPr>
        <w:t xml:space="preserve"> (Piche et al. </w:t>
      </w:r>
      <w:r w:rsidR="002120B7">
        <w:rPr>
          <w:i/>
          <w:iCs/>
          <w:sz w:val="24"/>
          <w:szCs w:val="24"/>
        </w:rPr>
        <w:t xml:space="preserve">In </w:t>
      </w:r>
      <w:r w:rsidR="00D722F3" w:rsidRPr="00D722F3">
        <w:rPr>
          <w:i/>
          <w:iCs/>
          <w:sz w:val="24"/>
          <w:szCs w:val="24"/>
        </w:rPr>
        <w:t>prep</w:t>
      </w:r>
      <w:r w:rsidR="00D722F3">
        <w:rPr>
          <w:sz w:val="24"/>
          <w:szCs w:val="24"/>
        </w:rPr>
        <w:t xml:space="preserve">) </w:t>
      </w:r>
      <w:r w:rsidR="00D722F3" w:rsidRPr="00D722F3">
        <w:rPr>
          <w:sz w:val="24"/>
          <w:szCs w:val="24"/>
        </w:rPr>
        <w:t>and</w:t>
      </w:r>
      <w:r w:rsidRPr="00D74E71">
        <w:rPr>
          <w:sz w:val="24"/>
          <w:szCs w:val="24"/>
        </w:rPr>
        <w:t xml:space="preserve"> escapement</w:t>
      </w:r>
      <w:r w:rsidR="00D722F3">
        <w:rPr>
          <w:sz w:val="24"/>
          <w:szCs w:val="24"/>
        </w:rPr>
        <w:t>s</w:t>
      </w:r>
      <w:r w:rsidRPr="00D74E71">
        <w:rPr>
          <w:sz w:val="24"/>
          <w:szCs w:val="24"/>
        </w:rPr>
        <w:t xml:space="preserve"> </w:t>
      </w:r>
      <w:r w:rsidR="00D722F3">
        <w:rPr>
          <w:sz w:val="24"/>
          <w:szCs w:val="24"/>
        </w:rPr>
        <w:t>are</w:t>
      </w:r>
      <w:r w:rsidRPr="00D74E71">
        <w:rPr>
          <w:sz w:val="24"/>
          <w:szCs w:val="24"/>
        </w:rPr>
        <w:t xml:space="preserve"> derived by subtracting inriver harvest</w:t>
      </w:r>
      <w:r w:rsidR="004A65F6">
        <w:rPr>
          <w:sz w:val="24"/>
          <w:szCs w:val="24"/>
        </w:rPr>
        <w:t xml:space="preserve"> </w:t>
      </w:r>
      <w:r w:rsidR="00763BBA">
        <w:rPr>
          <w:sz w:val="24"/>
          <w:szCs w:val="24"/>
        </w:rPr>
        <w:t>in the personal use</w:t>
      </w:r>
      <w:r w:rsidR="004A65F6">
        <w:rPr>
          <w:sz w:val="24"/>
          <w:szCs w:val="24"/>
        </w:rPr>
        <w:t>, subsistence</w:t>
      </w:r>
      <w:r w:rsidR="006B48B0">
        <w:rPr>
          <w:sz w:val="24"/>
          <w:szCs w:val="24"/>
        </w:rPr>
        <w:t>,</w:t>
      </w:r>
      <w:r w:rsidR="004A65F6">
        <w:rPr>
          <w:sz w:val="24"/>
          <w:szCs w:val="24"/>
        </w:rPr>
        <w:t xml:space="preserve"> and sport</w:t>
      </w:r>
      <w:r w:rsidR="00763BBA">
        <w:rPr>
          <w:sz w:val="24"/>
          <w:szCs w:val="24"/>
        </w:rPr>
        <w:t xml:space="preserve"> fisheries</w:t>
      </w:r>
      <w:r w:rsidR="00D722F3">
        <w:rPr>
          <w:sz w:val="24"/>
          <w:szCs w:val="24"/>
        </w:rPr>
        <w:t xml:space="preserve"> from the estimate of inriver abundance</w:t>
      </w:r>
      <w:r w:rsidRPr="00D74E71">
        <w:rPr>
          <w:sz w:val="24"/>
          <w:szCs w:val="24"/>
        </w:rPr>
        <w:t xml:space="preserve">. </w:t>
      </w:r>
      <w:r w:rsidR="004A65F6">
        <w:rPr>
          <w:sz w:val="24"/>
          <w:szCs w:val="24"/>
        </w:rPr>
        <w:t>The</w:t>
      </w:r>
      <w:r w:rsidRPr="00D74E71">
        <w:rPr>
          <w:sz w:val="24"/>
          <w:szCs w:val="24"/>
        </w:rPr>
        <w:t xml:space="preserve"> </w:t>
      </w:r>
      <w:r w:rsidR="00271710" w:rsidRPr="00D74E71">
        <w:rPr>
          <w:sz w:val="24"/>
          <w:szCs w:val="24"/>
        </w:rPr>
        <w:t xml:space="preserve">20 </w:t>
      </w:r>
      <w:r w:rsidR="00493289">
        <w:rPr>
          <w:sz w:val="24"/>
          <w:szCs w:val="24"/>
        </w:rPr>
        <w:t xml:space="preserve">direct </w:t>
      </w:r>
      <w:r w:rsidRPr="00D74E71">
        <w:rPr>
          <w:sz w:val="24"/>
          <w:szCs w:val="24"/>
        </w:rPr>
        <w:t>escapement estimates available (1999–</w:t>
      </w:r>
      <w:r w:rsidR="00271710" w:rsidRPr="00D74E71">
        <w:rPr>
          <w:sz w:val="24"/>
          <w:szCs w:val="24"/>
        </w:rPr>
        <w:t xml:space="preserve">2018 </w:t>
      </w:r>
      <w:r w:rsidRPr="00D74E71">
        <w:rPr>
          <w:sz w:val="24"/>
          <w:szCs w:val="24"/>
        </w:rPr>
        <w:t>mark–recapture estimates) exhibit low contrast (4.7)</w:t>
      </w:r>
      <w:r w:rsidR="00393976">
        <w:rPr>
          <w:sz w:val="24"/>
          <w:szCs w:val="24"/>
        </w:rPr>
        <w:t xml:space="preserve"> and </w:t>
      </w:r>
      <w:r w:rsidR="00D722F3">
        <w:rPr>
          <w:sz w:val="24"/>
          <w:szCs w:val="24"/>
        </w:rPr>
        <w:t xml:space="preserve">have </w:t>
      </w:r>
      <w:r w:rsidR="00393976">
        <w:rPr>
          <w:sz w:val="24"/>
          <w:szCs w:val="24"/>
        </w:rPr>
        <w:t>never failed to replace themselves</w:t>
      </w:r>
      <w:r w:rsidR="00D722F3">
        <w:rPr>
          <w:sz w:val="24"/>
          <w:szCs w:val="24"/>
        </w:rPr>
        <w:t xml:space="preserve"> (i.e., returns-per-spawner have always exceeded 1)</w:t>
      </w:r>
      <w:r w:rsidR="00393976">
        <w:rPr>
          <w:sz w:val="24"/>
          <w:szCs w:val="24"/>
        </w:rPr>
        <w:t>.  Because of the low contrast and the lack of information on the upper limits of the stock, there is</w:t>
      </w:r>
      <w:r w:rsidRPr="00D74E71">
        <w:rPr>
          <w:sz w:val="24"/>
          <w:szCs w:val="24"/>
        </w:rPr>
        <w:t xml:space="preserve"> limited information for estimating a </w:t>
      </w:r>
      <w:r w:rsidR="00D722F3">
        <w:rPr>
          <w:sz w:val="24"/>
          <w:szCs w:val="24"/>
        </w:rPr>
        <w:t xml:space="preserve">firm </w:t>
      </w:r>
      <w:r w:rsidRPr="00D74E71">
        <w:rPr>
          <w:sz w:val="24"/>
          <w:szCs w:val="24"/>
        </w:rPr>
        <w:t>stock-recruit relationship, and hence a BEG. This goal has been reviewed every BOF cycle since 2002 (Evenson et al. 2008; Fair et al. 2008, 2011; Moffitt et al. 2014</w:t>
      </w:r>
      <w:r w:rsidR="00AD6DAF">
        <w:rPr>
          <w:sz w:val="24"/>
          <w:szCs w:val="24"/>
        </w:rPr>
        <w:t>; Savereide et al. 2018</w:t>
      </w:r>
      <w:r w:rsidRPr="00D74E71">
        <w:rPr>
          <w:sz w:val="24"/>
          <w:szCs w:val="24"/>
        </w:rPr>
        <w:t xml:space="preserve">). During </w:t>
      </w:r>
      <w:r w:rsidR="004A65F6" w:rsidRPr="00D74E71">
        <w:rPr>
          <w:sz w:val="24"/>
          <w:szCs w:val="24"/>
        </w:rPr>
        <w:t>th</w:t>
      </w:r>
      <w:r w:rsidR="004A65F6">
        <w:rPr>
          <w:sz w:val="24"/>
          <w:szCs w:val="24"/>
        </w:rPr>
        <w:t>o</w:t>
      </w:r>
      <w:r w:rsidR="004A65F6" w:rsidRPr="00D74E71">
        <w:rPr>
          <w:sz w:val="24"/>
          <w:szCs w:val="24"/>
        </w:rPr>
        <w:t xml:space="preserve">se </w:t>
      </w:r>
      <w:r w:rsidRPr="00D74E71">
        <w:rPr>
          <w:sz w:val="24"/>
          <w:szCs w:val="24"/>
        </w:rPr>
        <w:t xml:space="preserve">reviews, the committee evaluated stock- recruit data, the percentile approach (Clark et. al 2014), and habitat-based models (Liermann et al. 2010) as means of setting an escapement goal. </w:t>
      </w:r>
    </w:p>
    <w:p w14:paraId="02193359" w14:textId="19E4A1F6" w:rsidR="003D5454" w:rsidRDefault="005C37BC" w:rsidP="00A651D9">
      <w:pPr>
        <w:spacing w:before="72"/>
        <w:ind w:left="270" w:right="297"/>
        <w:jc w:val="both"/>
        <w:rPr>
          <w:spacing w:val="11"/>
          <w:sz w:val="24"/>
          <w:szCs w:val="24"/>
        </w:rPr>
      </w:pPr>
      <w:r w:rsidRPr="00D74E71">
        <w:rPr>
          <w:sz w:val="24"/>
          <w:szCs w:val="24"/>
        </w:rPr>
        <w:t xml:space="preserve">During </w:t>
      </w:r>
      <w:r w:rsidR="004A65F6">
        <w:rPr>
          <w:sz w:val="24"/>
          <w:szCs w:val="24"/>
        </w:rPr>
        <w:t>the current</w:t>
      </w:r>
      <w:r w:rsidR="004A65F6" w:rsidRPr="00D74E71">
        <w:rPr>
          <w:sz w:val="24"/>
          <w:szCs w:val="24"/>
        </w:rPr>
        <w:t xml:space="preserve"> </w:t>
      </w:r>
      <w:r w:rsidRPr="00D74E71">
        <w:rPr>
          <w:sz w:val="24"/>
          <w:szCs w:val="24"/>
        </w:rPr>
        <w:t xml:space="preserve">review a state-space model that simultaneously reconstructs runs and fits a spawner-recruit model to estimate total return, escapement, and recruitment of Copper River Chinook salmon from 1980 to </w:t>
      </w:r>
      <w:r w:rsidR="00271710" w:rsidRPr="00D74E71">
        <w:rPr>
          <w:sz w:val="24"/>
          <w:szCs w:val="24"/>
        </w:rPr>
        <w:t xml:space="preserve">2018 </w:t>
      </w:r>
      <w:r w:rsidRPr="00D74E71">
        <w:rPr>
          <w:sz w:val="24"/>
          <w:szCs w:val="24"/>
        </w:rPr>
        <w:t>was completed (</w:t>
      </w:r>
      <w:r w:rsidR="00271710" w:rsidRPr="00D74E71">
        <w:rPr>
          <w:sz w:val="24"/>
          <w:szCs w:val="24"/>
        </w:rPr>
        <w:t xml:space="preserve">Joy </w:t>
      </w:r>
      <w:r w:rsidRPr="00D74E71">
        <w:rPr>
          <w:sz w:val="24"/>
          <w:szCs w:val="24"/>
        </w:rPr>
        <w:t xml:space="preserve">et al. </w:t>
      </w:r>
      <w:r w:rsidR="002120B7">
        <w:rPr>
          <w:i/>
          <w:iCs/>
          <w:sz w:val="24"/>
          <w:szCs w:val="24"/>
        </w:rPr>
        <w:t>I</w:t>
      </w:r>
      <w:r w:rsidR="002120B7" w:rsidRPr="00C6089B">
        <w:rPr>
          <w:i/>
          <w:iCs/>
          <w:sz w:val="24"/>
          <w:szCs w:val="24"/>
        </w:rPr>
        <w:t xml:space="preserve">n </w:t>
      </w:r>
      <w:r w:rsidR="00494880" w:rsidRPr="00C6089B">
        <w:rPr>
          <w:i/>
          <w:iCs/>
          <w:sz w:val="24"/>
          <w:szCs w:val="24"/>
        </w:rPr>
        <w:t>prep.</w:t>
      </w:r>
      <w:r w:rsidRPr="00D74E71">
        <w:rPr>
          <w:sz w:val="24"/>
          <w:szCs w:val="24"/>
        </w:rPr>
        <w:t xml:space="preserve">). </w:t>
      </w:r>
      <w:r w:rsidR="00763BBA">
        <w:rPr>
          <w:sz w:val="24"/>
          <w:szCs w:val="24"/>
        </w:rPr>
        <w:t xml:space="preserve">Methods and details of this analysis are covered in a separate report (Joy et al. </w:t>
      </w:r>
      <w:r w:rsidR="002120B7">
        <w:rPr>
          <w:i/>
          <w:iCs/>
          <w:sz w:val="24"/>
          <w:szCs w:val="24"/>
        </w:rPr>
        <w:t xml:space="preserve">In </w:t>
      </w:r>
      <w:r w:rsidR="00763BBA">
        <w:rPr>
          <w:i/>
          <w:iCs/>
          <w:sz w:val="24"/>
          <w:szCs w:val="24"/>
        </w:rPr>
        <w:t>prep</w:t>
      </w:r>
      <w:r w:rsidR="00763BBA">
        <w:rPr>
          <w:sz w:val="24"/>
          <w:szCs w:val="24"/>
        </w:rPr>
        <w:t xml:space="preserve">) and </w:t>
      </w:r>
      <w:r w:rsidR="00D722F3">
        <w:rPr>
          <w:sz w:val="24"/>
          <w:szCs w:val="24"/>
        </w:rPr>
        <w:t xml:space="preserve">for this report we </w:t>
      </w:r>
      <w:r w:rsidR="00763BBA">
        <w:rPr>
          <w:sz w:val="24"/>
          <w:szCs w:val="24"/>
        </w:rPr>
        <w:t xml:space="preserve">only provide an overview.  </w:t>
      </w:r>
      <w:r w:rsidRPr="00D74E71">
        <w:rPr>
          <w:sz w:val="24"/>
          <w:szCs w:val="24"/>
        </w:rPr>
        <w:t xml:space="preserve">The model uses harvest, age composition, and relative and absolute measures of inriver run abundance to estimate parameters that describe the </w:t>
      </w:r>
      <w:r w:rsidR="00D722F3">
        <w:rPr>
          <w:sz w:val="24"/>
          <w:szCs w:val="24"/>
        </w:rPr>
        <w:t>spawner-recruit</w:t>
      </w:r>
      <w:r w:rsidR="00D722F3" w:rsidRPr="00D74E71">
        <w:rPr>
          <w:sz w:val="24"/>
          <w:szCs w:val="24"/>
        </w:rPr>
        <w:t xml:space="preserve"> </w:t>
      </w:r>
      <w:r w:rsidRPr="00D74E71">
        <w:rPr>
          <w:sz w:val="24"/>
          <w:szCs w:val="24"/>
        </w:rPr>
        <w:t xml:space="preserve">relationship for this stock. Uncertainty from the run reconstruction is passed through to the spawner-recruit analysis and all relevant data are considered and weighted by their precision. The model accommodates missing data, measurement error in the data, absolute and relative abundance indices, and changes in age at maturity. </w:t>
      </w:r>
      <w:r w:rsidR="004E1AB1" w:rsidRPr="006B2320">
        <w:rPr>
          <w:sz w:val="24"/>
          <w:szCs w:val="24"/>
        </w:rPr>
        <w:t>Additionally, a similar state-</w:t>
      </w:r>
      <w:r w:rsidR="004A65F6" w:rsidRPr="006B2320">
        <w:rPr>
          <w:sz w:val="24"/>
          <w:szCs w:val="24"/>
        </w:rPr>
        <w:t xml:space="preserve">space </w:t>
      </w:r>
      <w:r w:rsidR="004E1AB1" w:rsidRPr="006B2320">
        <w:rPr>
          <w:sz w:val="24"/>
          <w:szCs w:val="24"/>
        </w:rPr>
        <w:t xml:space="preserve">model was used on a subset of </w:t>
      </w:r>
      <w:r w:rsidR="00A1557A" w:rsidRPr="006B2320">
        <w:rPr>
          <w:sz w:val="24"/>
          <w:szCs w:val="24"/>
        </w:rPr>
        <w:t>years</w:t>
      </w:r>
      <w:r w:rsidR="004E1AB1" w:rsidRPr="006B2320">
        <w:rPr>
          <w:sz w:val="24"/>
          <w:szCs w:val="24"/>
        </w:rPr>
        <w:t xml:space="preserve"> </w:t>
      </w:r>
      <w:r w:rsidR="00A1557A" w:rsidRPr="006B2320">
        <w:rPr>
          <w:sz w:val="24"/>
          <w:szCs w:val="24"/>
        </w:rPr>
        <w:t>(</w:t>
      </w:r>
      <w:r w:rsidR="004E1AB1" w:rsidRPr="006B2320">
        <w:rPr>
          <w:sz w:val="24"/>
          <w:szCs w:val="24"/>
        </w:rPr>
        <w:t xml:space="preserve">1999 </w:t>
      </w:r>
      <w:r w:rsidR="00892C7F">
        <w:rPr>
          <w:sz w:val="24"/>
          <w:szCs w:val="24"/>
        </w:rPr>
        <w:t>–</w:t>
      </w:r>
      <w:r w:rsidR="00892C7F" w:rsidRPr="006B2320">
        <w:rPr>
          <w:sz w:val="24"/>
          <w:szCs w:val="24"/>
        </w:rPr>
        <w:t xml:space="preserve"> </w:t>
      </w:r>
      <w:r w:rsidR="004E1AB1" w:rsidRPr="006B2320">
        <w:rPr>
          <w:sz w:val="24"/>
          <w:szCs w:val="24"/>
        </w:rPr>
        <w:t>2018</w:t>
      </w:r>
      <w:r w:rsidR="00A1557A" w:rsidRPr="006B2320">
        <w:rPr>
          <w:sz w:val="24"/>
          <w:szCs w:val="24"/>
        </w:rPr>
        <w:t>)</w:t>
      </w:r>
      <w:r w:rsidR="004E1AB1" w:rsidRPr="006B2320">
        <w:rPr>
          <w:sz w:val="24"/>
          <w:szCs w:val="24"/>
        </w:rPr>
        <w:t xml:space="preserve"> </w:t>
      </w:r>
      <w:r w:rsidR="00A1557A" w:rsidRPr="006B2320">
        <w:rPr>
          <w:sz w:val="24"/>
          <w:szCs w:val="24"/>
        </w:rPr>
        <w:t>during which</w:t>
      </w:r>
      <w:r w:rsidR="004E1AB1" w:rsidRPr="006B2320">
        <w:rPr>
          <w:sz w:val="24"/>
          <w:szCs w:val="24"/>
        </w:rPr>
        <w:t xml:space="preserve"> mark-recapture estimates of escapement </w:t>
      </w:r>
      <w:r w:rsidR="00A1557A" w:rsidRPr="006B2320">
        <w:rPr>
          <w:sz w:val="24"/>
          <w:szCs w:val="24"/>
        </w:rPr>
        <w:t>were available</w:t>
      </w:r>
      <w:r w:rsidR="00763BBA" w:rsidRPr="006B2320">
        <w:rPr>
          <w:sz w:val="24"/>
          <w:szCs w:val="24"/>
        </w:rPr>
        <w:t xml:space="preserve">.  This model </w:t>
      </w:r>
      <w:r w:rsidR="00FF1576" w:rsidRPr="006B2320">
        <w:rPr>
          <w:sz w:val="24"/>
          <w:szCs w:val="24"/>
        </w:rPr>
        <w:t>excluded</w:t>
      </w:r>
      <w:r w:rsidR="00763BBA" w:rsidRPr="006B2320">
        <w:rPr>
          <w:sz w:val="24"/>
          <w:szCs w:val="24"/>
        </w:rPr>
        <w:t xml:space="preserve"> indices of abundance </w:t>
      </w:r>
      <w:r w:rsidR="00FF1576" w:rsidRPr="006B2320">
        <w:rPr>
          <w:sz w:val="24"/>
          <w:szCs w:val="24"/>
        </w:rPr>
        <w:t xml:space="preserve">used in the full analysis </w:t>
      </w:r>
      <w:r w:rsidR="00763BBA" w:rsidRPr="006B2320">
        <w:rPr>
          <w:sz w:val="24"/>
          <w:szCs w:val="24"/>
        </w:rPr>
        <w:t xml:space="preserve">such as aerial surveys, </w:t>
      </w:r>
      <w:r w:rsidR="003D5454" w:rsidRPr="006B2320">
        <w:rPr>
          <w:sz w:val="24"/>
          <w:szCs w:val="24"/>
        </w:rPr>
        <w:t xml:space="preserve">sonar counts apportioned by </w:t>
      </w:r>
      <w:r w:rsidR="003D5454" w:rsidRPr="006B2320">
        <w:rPr>
          <w:sz w:val="24"/>
          <w:szCs w:val="24"/>
        </w:rPr>
        <w:lastRenderedPageBreak/>
        <w:t xml:space="preserve">dipnet catches, or tower counts that were needed </w:t>
      </w:r>
      <w:r w:rsidR="00D722F3" w:rsidRPr="006B2320">
        <w:rPr>
          <w:sz w:val="24"/>
          <w:szCs w:val="24"/>
        </w:rPr>
        <w:t xml:space="preserve">to estimate stock productivity back through 1980.  </w:t>
      </w:r>
      <w:r w:rsidR="00FF1576" w:rsidRPr="006B2320">
        <w:rPr>
          <w:sz w:val="24"/>
          <w:szCs w:val="24"/>
        </w:rPr>
        <w:t>The model used to examine 1999</w:t>
      </w:r>
      <w:r w:rsidR="00892C7F">
        <w:rPr>
          <w:sz w:val="24"/>
          <w:szCs w:val="24"/>
        </w:rPr>
        <w:t>–</w:t>
      </w:r>
      <w:r w:rsidR="00FF1576" w:rsidRPr="006B2320">
        <w:rPr>
          <w:sz w:val="24"/>
          <w:szCs w:val="24"/>
        </w:rPr>
        <w:t>2018 data</w:t>
      </w:r>
      <w:r w:rsidR="003D5454" w:rsidRPr="006B2320">
        <w:rPr>
          <w:sz w:val="24"/>
          <w:szCs w:val="24"/>
        </w:rPr>
        <w:t xml:space="preserve"> thus relied</w:t>
      </w:r>
      <w:r w:rsidR="00FF1576" w:rsidRPr="006B2320">
        <w:rPr>
          <w:sz w:val="24"/>
          <w:szCs w:val="24"/>
        </w:rPr>
        <w:t xml:space="preserve"> only</w:t>
      </w:r>
      <w:r w:rsidR="003D5454" w:rsidRPr="006B2320">
        <w:rPr>
          <w:sz w:val="24"/>
          <w:szCs w:val="24"/>
        </w:rPr>
        <w:t xml:space="preserve"> on the direct measures of abundance (and </w:t>
      </w:r>
      <w:r w:rsidR="00D722F3" w:rsidRPr="006B2320">
        <w:rPr>
          <w:sz w:val="24"/>
          <w:szCs w:val="24"/>
        </w:rPr>
        <w:t xml:space="preserve">the measured </w:t>
      </w:r>
      <w:r w:rsidR="003D5454" w:rsidRPr="006B2320">
        <w:rPr>
          <w:sz w:val="24"/>
          <w:szCs w:val="24"/>
        </w:rPr>
        <w:t xml:space="preserve">uncertainty) provided by the mark-recapture study (Piche et al. </w:t>
      </w:r>
      <w:r w:rsidR="00D131C0">
        <w:rPr>
          <w:i/>
          <w:iCs/>
          <w:sz w:val="24"/>
          <w:szCs w:val="24"/>
        </w:rPr>
        <w:t>I</w:t>
      </w:r>
      <w:r w:rsidR="003D5454" w:rsidRPr="006B2320">
        <w:rPr>
          <w:i/>
          <w:iCs/>
          <w:sz w:val="24"/>
          <w:szCs w:val="24"/>
        </w:rPr>
        <w:t>n prep</w:t>
      </w:r>
      <w:r w:rsidR="003D5454" w:rsidRPr="006B2320">
        <w:rPr>
          <w:sz w:val="24"/>
          <w:szCs w:val="24"/>
        </w:rPr>
        <w:t>).</w:t>
      </w:r>
      <w:r w:rsidR="004E1AB1" w:rsidRPr="006B2320">
        <w:rPr>
          <w:sz w:val="24"/>
          <w:szCs w:val="24"/>
        </w:rPr>
        <w:t xml:space="preserve"> This second analysis is referred to as the ’99 analysis.</w:t>
      </w:r>
      <w:r w:rsidR="004E1AB1" w:rsidRPr="00611C59">
        <w:rPr>
          <w:spacing w:val="11"/>
          <w:sz w:val="24"/>
          <w:szCs w:val="24"/>
        </w:rPr>
        <w:t xml:space="preserve">  </w:t>
      </w:r>
    </w:p>
    <w:p w14:paraId="45CFF1F0" w14:textId="029C3FD1" w:rsidR="00B41913" w:rsidRDefault="003D5454" w:rsidP="00A651D9">
      <w:pPr>
        <w:spacing w:before="72"/>
        <w:ind w:left="270" w:right="297"/>
        <w:jc w:val="both"/>
        <w:rPr>
          <w:szCs w:val="24"/>
        </w:rPr>
      </w:pPr>
      <w:r>
        <w:rPr>
          <w:sz w:val="24"/>
          <w:szCs w:val="24"/>
        </w:rPr>
        <w:t xml:space="preserve">In choosing the escapement goal, the committee considered the results of both analysis so as to consider the potential productivity seen in this stock since 1980 as well as considering more recent productivity trends and higher quality data in recent years (Figure 2).  </w:t>
      </w:r>
      <w:r w:rsidR="005C37BC" w:rsidRPr="00D74E71">
        <w:rPr>
          <w:sz w:val="24"/>
          <w:szCs w:val="24"/>
        </w:rPr>
        <w:t>The state-space model</w:t>
      </w:r>
      <w:r w:rsidR="004E1AB1">
        <w:rPr>
          <w:sz w:val="24"/>
          <w:szCs w:val="24"/>
        </w:rPr>
        <w:t xml:space="preserve"> from the full analysis (1980</w:t>
      </w:r>
      <w:r w:rsidR="00AD6DAF">
        <w:rPr>
          <w:sz w:val="24"/>
          <w:szCs w:val="24"/>
        </w:rPr>
        <w:t>–</w:t>
      </w:r>
      <w:r w:rsidR="004E1AB1">
        <w:rPr>
          <w:sz w:val="24"/>
          <w:szCs w:val="24"/>
        </w:rPr>
        <w:t>2018)</w:t>
      </w:r>
      <w:r w:rsidR="001A0D0A">
        <w:rPr>
          <w:spacing w:val="8"/>
          <w:sz w:val="24"/>
          <w:szCs w:val="24"/>
        </w:rPr>
        <w:t xml:space="preserve"> </w:t>
      </w:r>
      <w:r w:rsidR="005C37BC" w:rsidRPr="00D74E71">
        <w:rPr>
          <w:sz w:val="24"/>
          <w:szCs w:val="24"/>
        </w:rPr>
        <w:t>estimates</w:t>
      </w:r>
      <w:r w:rsidR="005C37BC" w:rsidRPr="00D74E71">
        <w:rPr>
          <w:spacing w:val="8"/>
          <w:sz w:val="24"/>
          <w:szCs w:val="24"/>
        </w:rPr>
        <w:t xml:space="preserve"> </w:t>
      </w:r>
      <w:r w:rsidR="005C37BC" w:rsidRPr="00D74E71">
        <w:rPr>
          <w:i/>
          <w:sz w:val="24"/>
          <w:szCs w:val="24"/>
        </w:rPr>
        <w:t>S</w:t>
      </w:r>
      <w:r w:rsidR="005C37BC" w:rsidRPr="00D74E71">
        <w:rPr>
          <w:i/>
          <w:sz w:val="24"/>
          <w:szCs w:val="24"/>
          <w:vertAlign w:val="subscript"/>
        </w:rPr>
        <w:t>MSY</w:t>
      </w:r>
      <w:r w:rsidR="005C37BC" w:rsidRPr="00D74E71">
        <w:rPr>
          <w:i/>
          <w:spacing w:val="5"/>
          <w:sz w:val="24"/>
          <w:szCs w:val="24"/>
        </w:rPr>
        <w:t xml:space="preserve"> </w:t>
      </w:r>
      <w:r w:rsidR="005C37BC" w:rsidRPr="00D74E71">
        <w:rPr>
          <w:sz w:val="24"/>
          <w:szCs w:val="24"/>
        </w:rPr>
        <w:t>to</w:t>
      </w:r>
      <w:r w:rsidR="005C37BC" w:rsidRPr="00D74E71">
        <w:rPr>
          <w:spacing w:val="8"/>
          <w:sz w:val="24"/>
          <w:szCs w:val="24"/>
        </w:rPr>
        <w:t xml:space="preserve"> </w:t>
      </w:r>
      <w:r w:rsidR="005C37BC" w:rsidRPr="00D74E71">
        <w:rPr>
          <w:sz w:val="24"/>
          <w:szCs w:val="24"/>
        </w:rPr>
        <w:t>be</w:t>
      </w:r>
      <w:r w:rsidR="005C37BC" w:rsidRPr="00D74E71">
        <w:rPr>
          <w:spacing w:val="10"/>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than</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current</w:t>
      </w:r>
      <w:r w:rsidR="005C37BC" w:rsidRPr="00D74E71">
        <w:rPr>
          <w:spacing w:val="9"/>
          <w:sz w:val="24"/>
          <w:szCs w:val="24"/>
        </w:rPr>
        <w:t xml:space="preserve"> </w:t>
      </w:r>
      <w:r w:rsidR="005C37BC" w:rsidRPr="00D74E71">
        <w:rPr>
          <w:sz w:val="24"/>
          <w:szCs w:val="24"/>
        </w:rPr>
        <w:t>lower</w:t>
      </w:r>
      <w:r w:rsidR="005C37BC" w:rsidRPr="00D74E71">
        <w:rPr>
          <w:spacing w:val="7"/>
          <w:sz w:val="24"/>
          <w:szCs w:val="24"/>
        </w:rPr>
        <w:t xml:space="preserve"> </w:t>
      </w:r>
      <w:r w:rsidR="005C37BC" w:rsidRPr="00D74E71">
        <w:rPr>
          <w:sz w:val="24"/>
          <w:szCs w:val="24"/>
        </w:rPr>
        <w:t>bound</w:t>
      </w:r>
      <w:r w:rsidR="005C37BC" w:rsidRPr="00D74E71">
        <w:rPr>
          <w:spacing w:val="8"/>
          <w:sz w:val="24"/>
          <w:szCs w:val="24"/>
        </w:rPr>
        <w:t xml:space="preserve"> </w:t>
      </w:r>
      <w:r w:rsidR="005C37BC" w:rsidRPr="00D74E71">
        <w:rPr>
          <w:sz w:val="24"/>
          <w:szCs w:val="24"/>
        </w:rPr>
        <w:t>SEG</w:t>
      </w:r>
      <w:r w:rsidR="001A0D0A">
        <w:rPr>
          <w:sz w:val="24"/>
          <w:szCs w:val="24"/>
        </w:rPr>
        <w:t>, similar to the catch-age model</w:t>
      </w:r>
      <w:r w:rsidR="00FF1576">
        <w:rPr>
          <w:sz w:val="24"/>
          <w:szCs w:val="24"/>
        </w:rPr>
        <w:t xml:space="preserve"> (</w:t>
      </w:r>
      <w:r w:rsidR="00FF1576" w:rsidRPr="00D74E71">
        <w:rPr>
          <w:sz w:val="24"/>
          <w:szCs w:val="24"/>
        </w:rPr>
        <w:t>Savereide and Quinn 2004</w:t>
      </w:r>
      <w:r w:rsidR="00FF1576">
        <w:rPr>
          <w:sz w:val="24"/>
          <w:szCs w:val="24"/>
        </w:rPr>
        <w:t>)</w:t>
      </w:r>
      <w:r w:rsidR="005C37BC" w:rsidRPr="00D74E71">
        <w:rPr>
          <w:sz w:val="24"/>
          <w:szCs w:val="24"/>
        </w:rPr>
        <w:t>.</w:t>
      </w:r>
      <w:r w:rsidR="005C37BC" w:rsidRPr="00D74E71">
        <w:rPr>
          <w:spacing w:val="11"/>
          <w:sz w:val="24"/>
          <w:szCs w:val="24"/>
        </w:rPr>
        <w:t xml:space="preserve"> </w:t>
      </w:r>
      <w:r w:rsidR="005C37BC" w:rsidRPr="00D74E71">
        <w:rPr>
          <w:sz w:val="24"/>
          <w:szCs w:val="24"/>
        </w:rPr>
        <w:t>The</w:t>
      </w:r>
      <w:r w:rsidR="005C37BC" w:rsidRPr="00D74E71">
        <w:rPr>
          <w:spacing w:val="7"/>
          <w:sz w:val="24"/>
          <w:szCs w:val="24"/>
        </w:rPr>
        <w:t xml:space="preserve"> </w:t>
      </w:r>
      <w:r w:rsidR="005C37BC" w:rsidRPr="00D74E71">
        <w:rPr>
          <w:sz w:val="24"/>
          <w:szCs w:val="24"/>
        </w:rPr>
        <w:t>estimated</w:t>
      </w:r>
      <w:r w:rsidR="005C37BC" w:rsidRPr="00D74E71">
        <w:rPr>
          <w:spacing w:val="8"/>
          <w:sz w:val="24"/>
          <w:szCs w:val="24"/>
        </w:rPr>
        <w:t xml:space="preserve"> </w:t>
      </w:r>
      <w:r w:rsidR="005C37BC" w:rsidRPr="00D74E71">
        <w:rPr>
          <w:sz w:val="24"/>
          <w:szCs w:val="24"/>
        </w:rPr>
        <w:t>median</w:t>
      </w:r>
      <w:r w:rsidR="00D02E41" w:rsidRPr="00D74E71">
        <w:rPr>
          <w:sz w:val="24"/>
          <w:szCs w:val="24"/>
        </w:rPr>
        <w:t xml:space="preserve"> </w:t>
      </w:r>
      <w:r w:rsidR="005C37BC" w:rsidRPr="004E1AB1">
        <w:rPr>
          <w:i/>
          <w:sz w:val="24"/>
          <w:szCs w:val="24"/>
        </w:rPr>
        <w:t>S</w:t>
      </w:r>
      <w:r w:rsidR="005C37BC" w:rsidRPr="004E1AB1">
        <w:rPr>
          <w:i/>
          <w:sz w:val="24"/>
          <w:szCs w:val="24"/>
          <w:vertAlign w:val="subscript"/>
        </w:rPr>
        <w:t>MSY</w:t>
      </w:r>
      <w:r w:rsidR="005C37BC" w:rsidRPr="004E1AB1">
        <w:rPr>
          <w:i/>
          <w:sz w:val="24"/>
          <w:szCs w:val="24"/>
        </w:rPr>
        <w:t xml:space="preserve"> </w:t>
      </w:r>
      <w:r w:rsidR="005C37BC" w:rsidRPr="004E1AB1">
        <w:rPr>
          <w:sz w:val="24"/>
          <w:szCs w:val="24"/>
        </w:rPr>
        <w:t xml:space="preserve">from the </w:t>
      </w:r>
      <w:r w:rsidR="00AD6DAF">
        <w:rPr>
          <w:sz w:val="24"/>
          <w:szCs w:val="24"/>
        </w:rPr>
        <w:t xml:space="preserve">full </w:t>
      </w:r>
      <w:r w:rsidR="00FF1576">
        <w:rPr>
          <w:sz w:val="24"/>
          <w:szCs w:val="24"/>
        </w:rPr>
        <w:t xml:space="preserve">and ’99 analysis </w:t>
      </w:r>
      <w:r w:rsidR="005C37BC" w:rsidRPr="004E1AB1">
        <w:rPr>
          <w:sz w:val="24"/>
          <w:szCs w:val="24"/>
        </w:rPr>
        <w:t>state-space model</w:t>
      </w:r>
      <w:r w:rsidR="00FF1576">
        <w:rPr>
          <w:sz w:val="24"/>
          <w:szCs w:val="24"/>
        </w:rPr>
        <w:t>s</w:t>
      </w:r>
      <w:r w:rsidR="005C37BC" w:rsidRPr="004E1AB1">
        <w:rPr>
          <w:sz w:val="24"/>
          <w:szCs w:val="24"/>
        </w:rPr>
        <w:t xml:space="preserve"> is </w:t>
      </w:r>
      <w:r w:rsidR="00D02E41" w:rsidRPr="004E1AB1">
        <w:rPr>
          <w:sz w:val="24"/>
          <w:szCs w:val="24"/>
        </w:rPr>
        <w:t xml:space="preserve">22,844 and </w:t>
      </w:r>
      <w:r w:rsidR="0012154B">
        <w:rPr>
          <w:sz w:val="24"/>
          <w:szCs w:val="24"/>
        </w:rPr>
        <w:t>26,951</w:t>
      </w:r>
      <w:r w:rsidR="00D02E41" w:rsidRPr="004E1AB1">
        <w:rPr>
          <w:sz w:val="24"/>
          <w:szCs w:val="24"/>
        </w:rPr>
        <w:t xml:space="preserve"> </w:t>
      </w:r>
      <w:r w:rsidR="006F0765">
        <w:rPr>
          <w:sz w:val="24"/>
          <w:szCs w:val="24"/>
        </w:rPr>
        <w:t xml:space="preserve">fish </w:t>
      </w:r>
      <w:r w:rsidR="00FF1576">
        <w:rPr>
          <w:sz w:val="24"/>
          <w:szCs w:val="24"/>
        </w:rPr>
        <w:t>respectively</w:t>
      </w:r>
      <w:r w:rsidR="005C37BC" w:rsidRPr="004E1AB1">
        <w:rPr>
          <w:sz w:val="24"/>
          <w:szCs w:val="24"/>
        </w:rPr>
        <w:t xml:space="preserve">. Optimal yield profiles indicate </w:t>
      </w:r>
      <w:r w:rsidR="004E1AB1">
        <w:rPr>
          <w:sz w:val="24"/>
          <w:szCs w:val="24"/>
        </w:rPr>
        <w:t xml:space="preserve">an </w:t>
      </w:r>
      <w:r w:rsidR="005C37BC" w:rsidRPr="004E1AB1">
        <w:rPr>
          <w:sz w:val="24"/>
          <w:szCs w:val="24"/>
        </w:rPr>
        <w:t xml:space="preserve">escapement of </w:t>
      </w:r>
      <w:r w:rsidR="00D02E41" w:rsidRPr="004E1AB1">
        <w:rPr>
          <w:sz w:val="24"/>
          <w:szCs w:val="24"/>
        </w:rPr>
        <w:t>22,844</w:t>
      </w:r>
      <w:r w:rsidR="005C37BC" w:rsidRPr="004E1AB1">
        <w:rPr>
          <w:sz w:val="24"/>
          <w:szCs w:val="24"/>
        </w:rPr>
        <w:t xml:space="preserve"> Copper River Chinook salmon has a </w:t>
      </w:r>
      <w:r w:rsidR="00D02E41" w:rsidRPr="004E1AB1">
        <w:rPr>
          <w:sz w:val="24"/>
          <w:szCs w:val="24"/>
        </w:rPr>
        <w:t>64</w:t>
      </w:r>
      <w:r w:rsidR="005C37BC" w:rsidRPr="004E1AB1">
        <w:rPr>
          <w:sz w:val="24"/>
          <w:szCs w:val="24"/>
        </w:rPr>
        <w:t>% probability of achieving 90% MSY</w:t>
      </w:r>
      <w:r w:rsidR="00D722F3">
        <w:rPr>
          <w:sz w:val="24"/>
          <w:szCs w:val="24"/>
        </w:rPr>
        <w:t xml:space="preserve"> in the full analysis</w:t>
      </w:r>
      <w:r w:rsidR="00CF3F37" w:rsidRPr="004E1AB1">
        <w:rPr>
          <w:sz w:val="24"/>
          <w:szCs w:val="24"/>
        </w:rPr>
        <w:t xml:space="preserve"> </w:t>
      </w:r>
      <w:r>
        <w:rPr>
          <w:sz w:val="24"/>
          <w:szCs w:val="24"/>
        </w:rPr>
        <w:t xml:space="preserve">while in the ’99 analysis an escapement of 26,951 fish has a 69% chance of achieving 90% MSY.  Thus, in considering both of these scenarios a lower bound </w:t>
      </w:r>
      <w:r w:rsidR="00CF3F37" w:rsidRPr="004E1AB1">
        <w:rPr>
          <w:sz w:val="24"/>
          <w:szCs w:val="24"/>
        </w:rPr>
        <w:t xml:space="preserve">21,000 fish </w:t>
      </w:r>
      <w:r w:rsidR="00AD6DAF">
        <w:rPr>
          <w:sz w:val="24"/>
          <w:szCs w:val="24"/>
        </w:rPr>
        <w:t xml:space="preserve">escapement </w:t>
      </w:r>
      <w:r w:rsidR="00CF3F37" w:rsidRPr="004E1AB1">
        <w:rPr>
          <w:sz w:val="24"/>
          <w:szCs w:val="24"/>
        </w:rPr>
        <w:t>has a 68</w:t>
      </w:r>
      <w:r w:rsidR="00497536">
        <w:rPr>
          <w:sz w:val="24"/>
          <w:szCs w:val="24"/>
        </w:rPr>
        <w:t>%</w:t>
      </w:r>
      <w:r w:rsidR="00CF3F37" w:rsidRPr="004E1AB1">
        <w:rPr>
          <w:sz w:val="24"/>
          <w:szCs w:val="24"/>
        </w:rPr>
        <w:t xml:space="preserve"> and 65% of achieving 90% MSY in the full and ’99 analysis, respectively</w:t>
      </w:r>
      <w:r>
        <w:rPr>
          <w:sz w:val="24"/>
          <w:szCs w:val="24"/>
        </w:rPr>
        <w:t xml:space="preserve">.  Similarly, an upper bound of </w:t>
      </w:r>
      <w:r w:rsidR="00CF3F37" w:rsidRPr="004E1AB1">
        <w:rPr>
          <w:sz w:val="24"/>
          <w:szCs w:val="24"/>
        </w:rPr>
        <w:t>31</w:t>
      </w:r>
      <w:r w:rsidR="005C37BC" w:rsidRPr="004E1AB1">
        <w:rPr>
          <w:sz w:val="24"/>
          <w:szCs w:val="24"/>
        </w:rPr>
        <w:t xml:space="preserve">,000 fish has a </w:t>
      </w:r>
      <w:r>
        <w:rPr>
          <w:sz w:val="24"/>
          <w:szCs w:val="24"/>
        </w:rPr>
        <w:t>44</w:t>
      </w:r>
      <w:r w:rsidR="00497536">
        <w:rPr>
          <w:sz w:val="24"/>
          <w:szCs w:val="24"/>
        </w:rPr>
        <w:t>%</w:t>
      </w:r>
      <w:r w:rsidR="00CF3F37" w:rsidRPr="004E1AB1">
        <w:rPr>
          <w:sz w:val="24"/>
          <w:szCs w:val="24"/>
        </w:rPr>
        <w:t xml:space="preserve"> and </w:t>
      </w:r>
      <w:r>
        <w:rPr>
          <w:sz w:val="24"/>
          <w:szCs w:val="24"/>
        </w:rPr>
        <w:t>60</w:t>
      </w:r>
      <w:r w:rsidR="005C37BC" w:rsidRPr="004E1AB1">
        <w:rPr>
          <w:sz w:val="24"/>
          <w:szCs w:val="24"/>
        </w:rPr>
        <w:t xml:space="preserve">% probability of achieving </w:t>
      </w:r>
      <w:r>
        <w:rPr>
          <w:sz w:val="24"/>
          <w:szCs w:val="24"/>
        </w:rPr>
        <w:t>9</w:t>
      </w:r>
      <w:r w:rsidRPr="004E1AB1">
        <w:rPr>
          <w:sz w:val="24"/>
          <w:szCs w:val="24"/>
        </w:rPr>
        <w:t>0</w:t>
      </w:r>
      <w:r w:rsidR="005C37BC" w:rsidRPr="004E1AB1">
        <w:rPr>
          <w:sz w:val="24"/>
          <w:szCs w:val="24"/>
        </w:rPr>
        <w:t>% MSY</w:t>
      </w:r>
      <w:r w:rsidR="001B5052" w:rsidRPr="004E1AB1">
        <w:rPr>
          <w:sz w:val="24"/>
          <w:szCs w:val="24"/>
        </w:rPr>
        <w:t xml:space="preserve"> in the </w:t>
      </w:r>
      <w:r w:rsidR="00497536">
        <w:rPr>
          <w:sz w:val="24"/>
          <w:szCs w:val="24"/>
        </w:rPr>
        <w:t>full and ’99 analysis</w:t>
      </w:r>
      <w:r w:rsidR="004E1AB1">
        <w:rPr>
          <w:sz w:val="24"/>
          <w:szCs w:val="24"/>
        </w:rPr>
        <w:t xml:space="preserve">, </w:t>
      </w:r>
      <w:r w:rsidR="0012154B">
        <w:rPr>
          <w:sz w:val="24"/>
          <w:szCs w:val="24"/>
        </w:rPr>
        <w:t>respectively</w:t>
      </w:r>
      <w:r w:rsidR="005C37BC" w:rsidRPr="004E1AB1">
        <w:rPr>
          <w:sz w:val="24"/>
          <w:szCs w:val="24"/>
        </w:rPr>
        <w:t xml:space="preserve"> (Figure </w:t>
      </w:r>
      <w:r>
        <w:rPr>
          <w:sz w:val="24"/>
          <w:szCs w:val="24"/>
        </w:rPr>
        <w:t>3</w:t>
      </w:r>
      <w:r w:rsidR="005C37BC" w:rsidRPr="004E1AB1">
        <w:rPr>
          <w:sz w:val="24"/>
          <w:szCs w:val="24"/>
        </w:rPr>
        <w:t xml:space="preserve">; </w:t>
      </w:r>
      <w:r w:rsidR="00CF3F37" w:rsidRPr="004E1AB1">
        <w:rPr>
          <w:sz w:val="24"/>
          <w:szCs w:val="24"/>
        </w:rPr>
        <w:t xml:space="preserve">Joy </w:t>
      </w:r>
      <w:r w:rsidR="005C37BC" w:rsidRPr="004E1AB1">
        <w:rPr>
          <w:sz w:val="24"/>
          <w:szCs w:val="24"/>
        </w:rPr>
        <w:t xml:space="preserve">et al. </w:t>
      </w:r>
      <w:r w:rsidR="00892C7F">
        <w:rPr>
          <w:i/>
          <w:sz w:val="24"/>
          <w:szCs w:val="24"/>
        </w:rPr>
        <w:t xml:space="preserve">In </w:t>
      </w:r>
      <w:r>
        <w:rPr>
          <w:i/>
          <w:sz w:val="24"/>
          <w:szCs w:val="24"/>
        </w:rPr>
        <w:t>prep.</w:t>
      </w:r>
      <w:r w:rsidR="005C37BC" w:rsidRPr="004E1AB1">
        <w:rPr>
          <w:sz w:val="24"/>
          <w:szCs w:val="24"/>
        </w:rPr>
        <w:t>).</w:t>
      </w:r>
      <w:r>
        <w:rPr>
          <w:sz w:val="24"/>
          <w:szCs w:val="24"/>
        </w:rPr>
        <w:t xml:space="preserve">  These bounds encompass the peaks of the optimal yield curves for both models </w:t>
      </w:r>
      <w:r w:rsidR="00CC59D5">
        <w:rPr>
          <w:sz w:val="24"/>
          <w:szCs w:val="24"/>
        </w:rPr>
        <w:t xml:space="preserve">(Figure 3) </w:t>
      </w:r>
      <w:r>
        <w:rPr>
          <w:sz w:val="24"/>
          <w:szCs w:val="24"/>
        </w:rPr>
        <w:t xml:space="preserve">and thus reflects potential productivity in the stock since 1980 </w:t>
      </w:r>
      <w:r>
        <w:rPr>
          <w:i/>
          <w:iCs/>
          <w:sz w:val="24"/>
          <w:szCs w:val="24"/>
        </w:rPr>
        <w:t xml:space="preserve">and </w:t>
      </w:r>
      <w:r>
        <w:rPr>
          <w:sz w:val="24"/>
          <w:szCs w:val="24"/>
        </w:rPr>
        <w:t xml:space="preserve">the better data and decreased productivity seen in recent years.  Similarly, these bounds provide low probabilities of overfishing in both scenarios (Figure 3.b). </w:t>
      </w:r>
      <w:r w:rsidR="005C37BC" w:rsidRPr="004E1AB1">
        <w:rPr>
          <w:sz w:val="24"/>
          <w:szCs w:val="24"/>
        </w:rPr>
        <w:t xml:space="preserve"> </w:t>
      </w:r>
      <w:r w:rsidR="005C37BC" w:rsidRPr="004E1AB1">
        <w:rPr>
          <w:b/>
          <w:sz w:val="24"/>
          <w:szCs w:val="24"/>
        </w:rPr>
        <w:t xml:space="preserve">Based on these results the committee recommends an SEG range of </w:t>
      </w:r>
      <w:r w:rsidR="00D02E41" w:rsidRPr="004E1AB1">
        <w:rPr>
          <w:b/>
          <w:sz w:val="24"/>
          <w:szCs w:val="24"/>
        </w:rPr>
        <w:t>21,000</w:t>
      </w:r>
      <w:r w:rsidR="005C37BC" w:rsidRPr="004E1AB1">
        <w:rPr>
          <w:b/>
          <w:sz w:val="24"/>
          <w:szCs w:val="24"/>
        </w:rPr>
        <w:t xml:space="preserve"> to </w:t>
      </w:r>
      <w:r w:rsidR="00D02E41" w:rsidRPr="00D74E71">
        <w:rPr>
          <w:b/>
          <w:sz w:val="24"/>
          <w:szCs w:val="24"/>
        </w:rPr>
        <w:t>31</w:t>
      </w:r>
      <w:r w:rsidR="005C37BC" w:rsidRPr="00D74E71">
        <w:rPr>
          <w:b/>
          <w:sz w:val="24"/>
          <w:szCs w:val="24"/>
        </w:rPr>
        <w:t>,000 Chinook salmon</w:t>
      </w:r>
      <w:r w:rsidR="000F726C">
        <w:rPr>
          <w:b/>
          <w:sz w:val="24"/>
          <w:szCs w:val="24"/>
        </w:rPr>
        <w:t>.</w:t>
      </w:r>
      <w:r w:rsidR="004C17CC">
        <w:rPr>
          <w:b/>
          <w:sz w:val="24"/>
          <w:szCs w:val="24"/>
        </w:rPr>
        <w:t xml:space="preserve"> </w:t>
      </w:r>
    </w:p>
    <w:p w14:paraId="4A534AF7" w14:textId="77777777" w:rsidR="00160E01" w:rsidRPr="006B2320" w:rsidRDefault="00160E01" w:rsidP="006B2320">
      <w:pPr>
        <w:spacing w:before="72"/>
        <w:ind w:left="270" w:right="297"/>
        <w:jc w:val="center"/>
        <w:rPr>
          <w:b/>
          <w:i/>
          <w:iCs/>
          <w:sz w:val="24"/>
          <w:szCs w:val="24"/>
        </w:rPr>
      </w:pPr>
      <w:bookmarkStart w:id="51" w:name="_Toc498349880"/>
      <w:r w:rsidRPr="006B2320">
        <w:rPr>
          <w:b/>
          <w:i/>
          <w:iCs/>
          <w:sz w:val="24"/>
          <w:szCs w:val="24"/>
        </w:rPr>
        <w:t>Gulkana River Chinook Salmon</w:t>
      </w:r>
      <w:bookmarkEnd w:id="51"/>
    </w:p>
    <w:p w14:paraId="786FB813" w14:textId="24A6297E" w:rsidR="00160E01" w:rsidRPr="006B2320" w:rsidRDefault="00160E01" w:rsidP="00E70356">
      <w:pPr>
        <w:spacing w:before="72"/>
        <w:ind w:left="270" w:right="297"/>
        <w:jc w:val="both"/>
        <w:rPr>
          <w:bCs/>
          <w:sz w:val="24"/>
          <w:szCs w:val="24"/>
        </w:rPr>
      </w:pPr>
      <w:r w:rsidRPr="006B2320">
        <w:rPr>
          <w:bCs/>
          <w:sz w:val="24"/>
          <w:szCs w:val="24"/>
        </w:rPr>
        <w:t>The committee reviewed Chinook salmon escapement data from the Gulkana River for consideration of an escapement goal</w:t>
      </w:r>
      <w:r>
        <w:rPr>
          <w:bCs/>
          <w:sz w:val="24"/>
          <w:szCs w:val="24"/>
        </w:rPr>
        <w:t xml:space="preserve"> during the last board cycle</w:t>
      </w:r>
      <w:r w:rsidR="000D4616">
        <w:rPr>
          <w:bCs/>
          <w:sz w:val="24"/>
          <w:szCs w:val="24"/>
        </w:rPr>
        <w:t xml:space="preserve"> (Haught et al. 2017)</w:t>
      </w:r>
      <w:r w:rsidRPr="006B2320">
        <w:rPr>
          <w:bCs/>
          <w:sz w:val="24"/>
          <w:szCs w:val="24"/>
        </w:rPr>
        <w:t xml:space="preserve">. </w:t>
      </w:r>
      <w:r>
        <w:rPr>
          <w:bCs/>
          <w:sz w:val="24"/>
          <w:szCs w:val="24"/>
        </w:rPr>
        <w:t xml:space="preserve"> </w:t>
      </w:r>
      <w:r w:rsidR="00E70356" w:rsidRPr="00E70356">
        <w:rPr>
          <w:bCs/>
          <w:sz w:val="24"/>
          <w:szCs w:val="24"/>
        </w:rPr>
        <w:t>The Gulkana River is the most important Chinook salmon sport fishery in the Copper River drainage in terms of angler days (Somerville 2019)</w:t>
      </w:r>
      <w:r w:rsidR="00291FE5">
        <w:rPr>
          <w:bCs/>
          <w:sz w:val="24"/>
          <w:szCs w:val="24"/>
        </w:rPr>
        <w:t>.  S</w:t>
      </w:r>
      <w:r w:rsidR="00E70356" w:rsidRPr="00E70356">
        <w:rPr>
          <w:bCs/>
          <w:sz w:val="24"/>
          <w:szCs w:val="24"/>
        </w:rPr>
        <w:t xml:space="preserve">pawning escapement in the Gulkana River has been indexed since 1969 using aerial survey counts (Table 1, Evenson and Savereide 1999, Taube 2006, Somerville </w:t>
      </w:r>
      <w:r w:rsidR="00E70356" w:rsidRPr="00E70356">
        <w:rPr>
          <w:bCs/>
          <w:i/>
          <w:sz w:val="24"/>
          <w:szCs w:val="24"/>
        </w:rPr>
        <w:t>unpublished data</w:t>
      </w:r>
      <w:r w:rsidR="00E70356" w:rsidRPr="00E70356">
        <w:rPr>
          <w:bCs/>
          <w:sz w:val="24"/>
          <w:szCs w:val="24"/>
        </w:rPr>
        <w:t>) and since 2002</w:t>
      </w:r>
      <w:r w:rsidR="00E70356">
        <w:rPr>
          <w:bCs/>
          <w:sz w:val="24"/>
          <w:szCs w:val="24"/>
        </w:rPr>
        <w:t xml:space="preserve"> </w:t>
      </w:r>
      <w:r w:rsidR="00E70356" w:rsidRPr="00E70356">
        <w:rPr>
          <w:bCs/>
          <w:sz w:val="24"/>
          <w:szCs w:val="24"/>
        </w:rPr>
        <w:t xml:space="preserve">a counting tower </w:t>
      </w:r>
      <w:r w:rsidR="00E70356">
        <w:rPr>
          <w:bCs/>
          <w:sz w:val="24"/>
          <w:szCs w:val="24"/>
        </w:rPr>
        <w:t>that estimates</w:t>
      </w:r>
      <w:r w:rsidR="00E70356" w:rsidRPr="00E70356">
        <w:rPr>
          <w:bCs/>
          <w:sz w:val="24"/>
          <w:szCs w:val="24"/>
        </w:rPr>
        <w:t xml:space="preserve"> escapement of Chinook salmon above the West Fork</w:t>
      </w:r>
      <w:r w:rsidR="00E70356">
        <w:rPr>
          <w:bCs/>
          <w:sz w:val="24"/>
          <w:szCs w:val="24"/>
        </w:rPr>
        <w:t xml:space="preserve"> Gulkana River</w:t>
      </w:r>
      <w:r w:rsidR="00E70356" w:rsidRPr="00E70356">
        <w:rPr>
          <w:bCs/>
          <w:sz w:val="24"/>
          <w:szCs w:val="24"/>
        </w:rPr>
        <w:t>. Counts are conducted from late May to mid-August and the average 10-year escapement estimate for 2009–2018 was 3,130 Chinook salmon.</w:t>
      </w:r>
      <w:r w:rsidR="00E70356">
        <w:rPr>
          <w:bCs/>
          <w:sz w:val="24"/>
          <w:szCs w:val="24"/>
        </w:rPr>
        <w:t xml:space="preserve">  While it was agreed during the last board cycle that the tower counts represent a good index of </w:t>
      </w:r>
      <w:r w:rsidR="000D4616">
        <w:rPr>
          <w:bCs/>
          <w:sz w:val="24"/>
          <w:szCs w:val="24"/>
        </w:rPr>
        <w:t xml:space="preserve">Copper River drainage-wide </w:t>
      </w:r>
      <w:r w:rsidR="00E70356">
        <w:rPr>
          <w:bCs/>
          <w:sz w:val="24"/>
          <w:szCs w:val="24"/>
        </w:rPr>
        <w:t>escapement it was also agreed that the tower did not provide the necessary criteria for establishing an escapement goal</w:t>
      </w:r>
      <w:r w:rsidR="000D4616">
        <w:rPr>
          <w:bCs/>
          <w:sz w:val="24"/>
          <w:szCs w:val="24"/>
        </w:rPr>
        <w:t xml:space="preserve"> at this time</w:t>
      </w:r>
      <w:r w:rsidR="00E70356">
        <w:rPr>
          <w:bCs/>
          <w:sz w:val="24"/>
          <w:szCs w:val="24"/>
        </w:rPr>
        <w:t xml:space="preserve">.  </w:t>
      </w:r>
      <w:r w:rsidRPr="006B2320">
        <w:rPr>
          <w:bCs/>
          <w:sz w:val="24"/>
          <w:szCs w:val="24"/>
        </w:rPr>
        <w:t>The relationship between escapement above the counting tower and Copper River total run is relatively strong (</w:t>
      </w:r>
      <w:r w:rsidRPr="006B2320">
        <w:rPr>
          <w:bCs/>
          <w:i/>
          <w:sz w:val="24"/>
          <w:szCs w:val="24"/>
        </w:rPr>
        <w:t>R</w:t>
      </w:r>
      <w:r w:rsidRPr="006B2320">
        <w:rPr>
          <w:bCs/>
          <w:sz w:val="24"/>
          <w:szCs w:val="24"/>
          <w:vertAlign w:val="superscript"/>
        </w:rPr>
        <w:t xml:space="preserve">2 </w:t>
      </w:r>
      <w:r w:rsidRPr="006B2320">
        <w:rPr>
          <w:bCs/>
          <w:sz w:val="24"/>
          <w:szCs w:val="24"/>
        </w:rPr>
        <w:t xml:space="preserve">= </w:t>
      </w:r>
      <w:r w:rsidR="00E70356">
        <w:rPr>
          <w:bCs/>
          <w:sz w:val="24"/>
          <w:szCs w:val="24"/>
        </w:rPr>
        <w:t>49</w:t>
      </w:r>
      <w:r w:rsidRPr="006B2320">
        <w:rPr>
          <w:bCs/>
          <w:sz w:val="24"/>
          <w:szCs w:val="24"/>
        </w:rPr>
        <w:t xml:space="preserve">%), which implies the counting tower provides a good indicator of overall Copper River run strength. However, the time series of data are relatively short, especially given the variability in the proportion of the Gulkana River Chinook salmon escapement enumerated at the tower, which ranged from 45–54% from 2013–2015 </w:t>
      </w:r>
      <w:r w:rsidR="00E70356">
        <w:rPr>
          <w:bCs/>
          <w:sz w:val="24"/>
          <w:szCs w:val="24"/>
        </w:rPr>
        <w:t xml:space="preserve">(Schwanke and Tyers 2018) </w:t>
      </w:r>
      <w:r w:rsidRPr="006B2320">
        <w:rPr>
          <w:bCs/>
          <w:sz w:val="24"/>
          <w:szCs w:val="24"/>
        </w:rPr>
        <w:t>and 50–86% from 2002–2004</w:t>
      </w:r>
      <w:r w:rsidR="00E70356">
        <w:rPr>
          <w:bCs/>
          <w:sz w:val="24"/>
          <w:szCs w:val="24"/>
        </w:rPr>
        <w:t xml:space="preserve"> (Savereide 2005)</w:t>
      </w:r>
      <w:r w:rsidRPr="006B2320">
        <w:rPr>
          <w:bCs/>
          <w:sz w:val="24"/>
          <w:szCs w:val="24"/>
        </w:rPr>
        <w:t>.</w:t>
      </w:r>
      <w:r w:rsidRPr="00160E01">
        <w:rPr>
          <w:b/>
          <w:sz w:val="24"/>
          <w:szCs w:val="24"/>
        </w:rPr>
        <w:t xml:space="preserve"> </w:t>
      </w:r>
      <w:r w:rsidR="00E70356">
        <w:rPr>
          <w:bCs/>
          <w:sz w:val="24"/>
          <w:szCs w:val="24"/>
        </w:rPr>
        <w:t>Furthermore, unease was expressed about managing for an escapement goal in the Gulkana River</w:t>
      </w:r>
      <w:r w:rsidR="000D4616">
        <w:rPr>
          <w:bCs/>
          <w:sz w:val="24"/>
          <w:szCs w:val="24"/>
        </w:rPr>
        <w:t xml:space="preserve">, </w:t>
      </w:r>
      <w:r w:rsidR="006B2320">
        <w:rPr>
          <w:bCs/>
          <w:sz w:val="24"/>
          <w:szCs w:val="24"/>
        </w:rPr>
        <w:t>one of the most upstream drainages</w:t>
      </w:r>
      <w:r w:rsidR="000D4616">
        <w:rPr>
          <w:bCs/>
          <w:sz w:val="24"/>
          <w:szCs w:val="24"/>
        </w:rPr>
        <w:t>,</w:t>
      </w:r>
      <w:r w:rsidR="00E70356">
        <w:rPr>
          <w:bCs/>
          <w:sz w:val="24"/>
          <w:szCs w:val="24"/>
        </w:rPr>
        <w:t xml:space="preserve"> when all personal use, subsistence</w:t>
      </w:r>
      <w:r w:rsidR="000D4616">
        <w:rPr>
          <w:bCs/>
          <w:sz w:val="24"/>
          <w:szCs w:val="24"/>
        </w:rPr>
        <w:t>,</w:t>
      </w:r>
      <w:r w:rsidR="00E70356">
        <w:rPr>
          <w:bCs/>
          <w:sz w:val="24"/>
          <w:szCs w:val="24"/>
        </w:rPr>
        <w:t xml:space="preserve"> and commercial fisheries of mixed stock (or sub-stocks of the Copper River)</w:t>
      </w:r>
      <w:r w:rsidR="000D4616">
        <w:rPr>
          <w:bCs/>
          <w:sz w:val="24"/>
          <w:szCs w:val="24"/>
        </w:rPr>
        <w:t xml:space="preserve"> are prosecuted much further downstream with no inseason information on harvest by stock</w:t>
      </w:r>
      <w:r w:rsidR="00E70356">
        <w:rPr>
          <w:bCs/>
          <w:sz w:val="24"/>
          <w:szCs w:val="24"/>
        </w:rPr>
        <w:t xml:space="preserve">.  </w:t>
      </w:r>
      <w:r w:rsidRPr="00160E01">
        <w:rPr>
          <w:b/>
          <w:sz w:val="24"/>
          <w:szCs w:val="24"/>
        </w:rPr>
        <w:t xml:space="preserve">The committee recommends continued monitoring of the system until </w:t>
      </w:r>
      <w:r w:rsidR="000D4616">
        <w:rPr>
          <w:b/>
          <w:sz w:val="24"/>
          <w:szCs w:val="24"/>
        </w:rPr>
        <w:t xml:space="preserve">the production is realized from recent large escapements and </w:t>
      </w:r>
      <w:r w:rsidRPr="00160E01">
        <w:rPr>
          <w:b/>
          <w:sz w:val="24"/>
          <w:szCs w:val="24"/>
        </w:rPr>
        <w:t>a sufficient time series of data</w:t>
      </w:r>
      <w:r w:rsidR="000D4616">
        <w:rPr>
          <w:b/>
          <w:sz w:val="24"/>
          <w:szCs w:val="24"/>
        </w:rPr>
        <w:t xml:space="preserve"> (3 generations)</w:t>
      </w:r>
      <w:r w:rsidRPr="00160E01">
        <w:rPr>
          <w:b/>
          <w:sz w:val="24"/>
          <w:szCs w:val="24"/>
        </w:rPr>
        <w:t xml:space="preserve"> are available to better understand how well the tower count indexes </w:t>
      </w:r>
      <w:r w:rsidR="000D4616">
        <w:rPr>
          <w:b/>
          <w:sz w:val="24"/>
          <w:szCs w:val="24"/>
        </w:rPr>
        <w:t xml:space="preserve">Copper River drainage-wide </w:t>
      </w:r>
      <w:r w:rsidRPr="00160E01">
        <w:rPr>
          <w:b/>
          <w:sz w:val="24"/>
          <w:szCs w:val="24"/>
        </w:rPr>
        <w:t>escapement.</w:t>
      </w:r>
    </w:p>
    <w:p w14:paraId="1029BDD1" w14:textId="77777777" w:rsidR="00160E01" w:rsidRPr="00D74E71" w:rsidRDefault="00160E01" w:rsidP="00A651D9">
      <w:pPr>
        <w:spacing w:before="72"/>
        <w:ind w:left="270" w:right="297"/>
        <w:jc w:val="both"/>
        <w:rPr>
          <w:b/>
          <w:sz w:val="24"/>
          <w:szCs w:val="24"/>
        </w:rPr>
      </w:pPr>
    </w:p>
    <w:p w14:paraId="1C1C94F9" w14:textId="09EC34C1" w:rsidR="00B41913" w:rsidRDefault="007009E1" w:rsidP="002F7064">
      <w:pPr>
        <w:pStyle w:val="Heading2"/>
      </w:pPr>
      <w:bookmarkStart w:id="52" w:name="Gulkana_River_Chinook_Salmon"/>
      <w:bookmarkStart w:id="53" w:name="_bookmark16"/>
      <w:bookmarkStart w:id="54" w:name="Chum_Salmon"/>
      <w:bookmarkStart w:id="55" w:name="_bookmark17"/>
      <w:bookmarkStart w:id="56" w:name="_bookmark18"/>
      <w:bookmarkStart w:id="57" w:name="_bookmark19"/>
      <w:bookmarkStart w:id="58" w:name="Chum_Salmon_Harvest_Rates_and_Percentile"/>
      <w:bookmarkStart w:id="59" w:name="_bookmark20"/>
      <w:bookmarkStart w:id="60" w:name="Eastern_District_Chum_Salmon"/>
      <w:bookmarkStart w:id="61" w:name="_bookmark21"/>
      <w:bookmarkStart w:id="62" w:name="Northern_District_Chum_Salmon"/>
      <w:bookmarkStart w:id="63" w:name="_bookmark22"/>
      <w:bookmarkStart w:id="64" w:name="Coghill_District_Chum_Salmon"/>
      <w:bookmarkStart w:id="65" w:name="_bookmark23"/>
      <w:bookmarkStart w:id="66" w:name="Northwestern_District_Chum_Salmon"/>
      <w:bookmarkStart w:id="67" w:name="_bookmark24"/>
      <w:bookmarkStart w:id="68" w:name="Southeastern_District_Chum_Salmon"/>
      <w:bookmarkStart w:id="69" w:name="_bookmark25"/>
      <w:bookmarkStart w:id="70" w:name="Coho_Salmon"/>
      <w:bookmarkStart w:id="71" w:name="_bookmark26"/>
      <w:bookmarkStart w:id="72" w:name="_Toc52200138"/>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Pr>
          <w:sz w:val="30"/>
        </w:rPr>
        <w:lastRenderedPageBreak/>
        <w:t>Coho Salmon</w:t>
      </w:r>
      <w:bookmarkEnd w:id="72"/>
    </w:p>
    <w:p w14:paraId="14787269" w14:textId="346FAECF" w:rsidR="000F3CB5" w:rsidRDefault="005C37BC" w:rsidP="00302426">
      <w:pPr>
        <w:pStyle w:val="Heading3"/>
        <w:spacing w:before="107"/>
        <w:jc w:val="center"/>
      </w:pPr>
      <w:bookmarkStart w:id="73" w:name="Bering_River_District_and_Copper_River_D"/>
      <w:bookmarkStart w:id="74" w:name="_bookmark27"/>
      <w:bookmarkStart w:id="75" w:name="_Toc52200139"/>
      <w:bookmarkEnd w:id="73"/>
      <w:bookmarkEnd w:id="74"/>
      <w:r>
        <w:t>Bering River</w:t>
      </w:r>
      <w:bookmarkEnd w:id="75"/>
      <w:r w:rsidR="00856285">
        <w:t xml:space="preserve"> Coho Salmon</w:t>
      </w:r>
    </w:p>
    <w:p w14:paraId="684E4666" w14:textId="158227B3" w:rsidR="000F3CB5" w:rsidRPr="00CD337E" w:rsidRDefault="00BA26DF" w:rsidP="000F3CB5">
      <w:pPr>
        <w:spacing w:before="113"/>
        <w:ind w:left="280" w:right="297"/>
        <w:jc w:val="both"/>
        <w:rPr>
          <w:bCs/>
          <w:sz w:val="24"/>
        </w:rPr>
      </w:pPr>
      <w:r w:rsidRPr="00D26454">
        <w:rPr>
          <w:sz w:val="24"/>
        </w:rPr>
        <w:t>The current SEG (13,000–33,000) for this stock was adopted in 2003</w:t>
      </w:r>
      <w:r w:rsidR="001A0D0A">
        <w:rPr>
          <w:sz w:val="24"/>
        </w:rPr>
        <w:t xml:space="preserve"> (Bue et al. 2002)</w:t>
      </w:r>
      <w:r w:rsidRPr="00D26454">
        <w:rPr>
          <w:sz w:val="24"/>
        </w:rPr>
        <w:t xml:space="preserve"> and was developed using the percentile approach of Bue and Hasbrouck (</w:t>
      </w:r>
      <w:r w:rsidRPr="00D26454">
        <w:rPr>
          <w:i/>
          <w:sz w:val="24"/>
        </w:rPr>
        <w:t>unpublished</w:t>
      </w:r>
      <w:r w:rsidRPr="00D26454">
        <w:rPr>
          <w:sz w:val="24"/>
        </w:rPr>
        <w:t>)</w:t>
      </w:r>
      <w:r w:rsidR="00275DD1" w:rsidRPr="00D26454">
        <w:rPr>
          <w:sz w:val="24"/>
        </w:rPr>
        <w:t xml:space="preserve"> and peak</w:t>
      </w:r>
      <w:r w:rsidRPr="00D26454">
        <w:rPr>
          <w:sz w:val="24"/>
        </w:rPr>
        <w:t xml:space="preserve"> </w:t>
      </w:r>
      <w:r w:rsidR="00275DD1" w:rsidRPr="00D26454">
        <w:rPr>
          <w:sz w:val="24"/>
        </w:rPr>
        <w:t xml:space="preserve">aerial surveys from 7 index systems. </w:t>
      </w:r>
      <w:r w:rsidRPr="00D26454">
        <w:rPr>
          <w:sz w:val="24"/>
        </w:rPr>
        <w:t xml:space="preserve">For this review the data set was updated </w:t>
      </w:r>
      <w:r w:rsidRPr="00CD337E">
        <w:rPr>
          <w:sz w:val="24"/>
        </w:rPr>
        <w:t xml:space="preserve">through 2018 and recommendations from Clark et al. </w:t>
      </w:r>
      <w:r w:rsidR="001447B2" w:rsidRPr="00CD337E">
        <w:rPr>
          <w:sz w:val="24"/>
        </w:rPr>
        <w:t>(</w:t>
      </w:r>
      <w:r w:rsidRPr="00CD337E">
        <w:rPr>
          <w:sz w:val="24"/>
        </w:rPr>
        <w:t>2014</w:t>
      </w:r>
      <w:r w:rsidR="001447B2" w:rsidRPr="00CD337E">
        <w:rPr>
          <w:sz w:val="24"/>
        </w:rPr>
        <w:t>)</w:t>
      </w:r>
      <w:r w:rsidRPr="00CD337E">
        <w:rPr>
          <w:sz w:val="24"/>
        </w:rPr>
        <w:t xml:space="preserve"> and yield analysis were applied to determine escapements that provide sustained yield (Appendix A2). </w:t>
      </w:r>
      <w:r w:rsidR="000F3CB5" w:rsidRPr="00CD337E">
        <w:rPr>
          <w:bCs/>
          <w:sz w:val="24"/>
        </w:rPr>
        <w:t xml:space="preserve">This stock </w:t>
      </w:r>
      <w:r w:rsidR="00190EB6" w:rsidRPr="00CD337E">
        <w:rPr>
          <w:bCs/>
          <w:sz w:val="24"/>
        </w:rPr>
        <w:t>has</w:t>
      </w:r>
      <w:r w:rsidR="000F3CB5" w:rsidRPr="00CD337E">
        <w:rPr>
          <w:bCs/>
          <w:sz w:val="24"/>
        </w:rPr>
        <w:t xml:space="preserve"> high contrast</w:t>
      </w:r>
      <w:r w:rsidR="00190EB6" w:rsidRPr="00CD337E">
        <w:rPr>
          <w:bCs/>
          <w:sz w:val="24"/>
        </w:rPr>
        <w:t xml:space="preserve"> in escapements</w:t>
      </w:r>
      <w:r w:rsidR="000F3CB5" w:rsidRPr="00CD337E">
        <w:rPr>
          <w:bCs/>
          <w:sz w:val="24"/>
        </w:rPr>
        <w:t xml:space="preserve"> (14.4) </w:t>
      </w:r>
      <w:r w:rsidR="00A1556B" w:rsidRPr="00CD337E">
        <w:rPr>
          <w:sz w:val="24"/>
        </w:rPr>
        <w:t xml:space="preserve">with an average harvest rate likely greater than </w:t>
      </w:r>
      <w:r w:rsidR="001A0D0A" w:rsidRPr="00CD337E">
        <w:rPr>
          <w:sz w:val="24"/>
        </w:rPr>
        <w:t>0.40</w:t>
      </w:r>
      <w:r w:rsidR="00A1556B" w:rsidRPr="00CD337E">
        <w:rPr>
          <w:sz w:val="24"/>
        </w:rPr>
        <w:t xml:space="preserve"> </w:t>
      </w:r>
      <w:r w:rsidR="00393976" w:rsidRPr="00CD337E">
        <w:rPr>
          <w:sz w:val="24"/>
        </w:rPr>
        <w:t xml:space="preserve">coupled with </w:t>
      </w:r>
      <w:r w:rsidR="00A1556B" w:rsidRPr="00CD337E">
        <w:rPr>
          <w:sz w:val="24"/>
        </w:rPr>
        <w:t xml:space="preserve">high measurement error (aerial surveys). A percentile approach is not recommended for stocks with average harvest rates of </w:t>
      </w:r>
      <w:r w:rsidR="0012154B" w:rsidRPr="00CD337E">
        <w:rPr>
          <w:sz w:val="24"/>
        </w:rPr>
        <w:t>0</w:t>
      </w:r>
      <w:r w:rsidR="00A1556B" w:rsidRPr="00CD337E">
        <w:rPr>
          <w:sz w:val="24"/>
        </w:rPr>
        <w:t xml:space="preserve">.4 or greater (Clarke et al. 2014). </w:t>
      </w:r>
    </w:p>
    <w:p w14:paraId="25EBD292" w14:textId="34FD5AA6" w:rsidR="000F3CB5" w:rsidRDefault="000F3CB5" w:rsidP="000F3CB5">
      <w:pPr>
        <w:spacing w:before="113"/>
        <w:ind w:left="280" w:right="297"/>
        <w:jc w:val="both"/>
        <w:rPr>
          <w:b/>
          <w:sz w:val="24"/>
        </w:rPr>
      </w:pPr>
      <w:r w:rsidRPr="00CD337E">
        <w:rPr>
          <w:bCs/>
          <w:sz w:val="24"/>
        </w:rPr>
        <w:t>We calculated yields from complete brood years (1982</w:t>
      </w:r>
      <w:r w:rsidR="000217DE" w:rsidRPr="00CD337E">
        <w:rPr>
          <w:bCs/>
          <w:sz w:val="24"/>
        </w:rPr>
        <w:t>–</w:t>
      </w:r>
      <w:r w:rsidRPr="00CD337E">
        <w:rPr>
          <w:bCs/>
          <w:sz w:val="24"/>
        </w:rPr>
        <w:t xml:space="preserve">2013) and </w:t>
      </w:r>
      <w:r w:rsidR="00A1556B" w:rsidRPr="00CD337E">
        <w:rPr>
          <w:bCs/>
          <w:sz w:val="24"/>
        </w:rPr>
        <w:t xml:space="preserve">generated </w:t>
      </w:r>
      <w:r w:rsidR="009A342E" w:rsidRPr="00CD337E">
        <w:rPr>
          <w:bCs/>
          <w:sz w:val="24"/>
        </w:rPr>
        <w:t xml:space="preserve">a </w:t>
      </w:r>
      <w:r w:rsidRPr="00CD337E">
        <w:rPr>
          <w:bCs/>
          <w:sz w:val="24"/>
        </w:rPr>
        <w:t>Markov yield table</w:t>
      </w:r>
      <w:r w:rsidR="009D3212" w:rsidRPr="00CD337E">
        <w:rPr>
          <w:bCs/>
          <w:sz w:val="24"/>
        </w:rPr>
        <w:t xml:space="preserve"> (Table 3)</w:t>
      </w:r>
      <w:r w:rsidRPr="00CD337E">
        <w:rPr>
          <w:bCs/>
          <w:sz w:val="24"/>
        </w:rPr>
        <w:t xml:space="preserve">. </w:t>
      </w:r>
      <w:r w:rsidR="00A1556B" w:rsidRPr="00CD337E">
        <w:rPr>
          <w:bCs/>
          <w:sz w:val="24"/>
        </w:rPr>
        <w:t>Y</w:t>
      </w:r>
      <w:r w:rsidRPr="00CD337E">
        <w:rPr>
          <w:bCs/>
          <w:sz w:val="24"/>
        </w:rPr>
        <w:t>ield analysis indicated highest (&gt;1</w:t>
      </w:r>
      <w:r w:rsidR="00275DD1" w:rsidRPr="00CD337E">
        <w:rPr>
          <w:bCs/>
          <w:sz w:val="24"/>
        </w:rPr>
        <w:t>00</w:t>
      </w:r>
      <w:r w:rsidRPr="00CD337E">
        <w:rPr>
          <w:bCs/>
          <w:sz w:val="24"/>
        </w:rPr>
        <w:t xml:space="preserve">,000) mean yields occur within an aerial escapement index range of 10,000–20,000, and that escapement indices from 5,000 to 25,000 produce average yields greater than </w:t>
      </w:r>
      <w:r w:rsidR="00275DD1" w:rsidRPr="00CD337E">
        <w:rPr>
          <w:bCs/>
          <w:sz w:val="24"/>
        </w:rPr>
        <w:t>9</w:t>
      </w:r>
      <w:r w:rsidRPr="00CD337E">
        <w:rPr>
          <w:bCs/>
          <w:sz w:val="24"/>
        </w:rPr>
        <w:t>0,000.</w:t>
      </w:r>
      <w:r w:rsidRPr="00CD337E">
        <w:rPr>
          <w:b/>
          <w:sz w:val="24"/>
        </w:rPr>
        <w:t xml:space="preserve"> </w:t>
      </w:r>
      <w:r w:rsidR="00585278" w:rsidRPr="00CD337E">
        <w:rPr>
          <w:bCs/>
          <w:sz w:val="24"/>
        </w:rPr>
        <w:t xml:space="preserve">The </w:t>
      </w:r>
      <w:r w:rsidR="00861AA0" w:rsidRPr="00CD337E">
        <w:rPr>
          <w:bCs/>
          <w:sz w:val="24"/>
        </w:rPr>
        <w:t xml:space="preserve">current </w:t>
      </w:r>
      <w:r w:rsidR="00585278" w:rsidRPr="00CD337E">
        <w:rPr>
          <w:bCs/>
          <w:sz w:val="24"/>
        </w:rPr>
        <w:t xml:space="preserve">lower bound of the SEG for this stock (13,000) is within the </w:t>
      </w:r>
      <w:r w:rsidR="00861AA0" w:rsidRPr="00CD337E">
        <w:rPr>
          <w:bCs/>
          <w:sz w:val="24"/>
        </w:rPr>
        <w:t xml:space="preserve">lower end of the </w:t>
      </w:r>
      <w:r w:rsidR="00585278" w:rsidRPr="00CD337E">
        <w:rPr>
          <w:bCs/>
          <w:sz w:val="24"/>
        </w:rPr>
        <w:t xml:space="preserve">range likely to produce </w:t>
      </w:r>
      <w:r w:rsidR="00861AA0" w:rsidRPr="00CD337E">
        <w:rPr>
          <w:bCs/>
          <w:sz w:val="24"/>
        </w:rPr>
        <w:t xml:space="preserve">the </w:t>
      </w:r>
      <w:r w:rsidR="00585278" w:rsidRPr="00CD337E">
        <w:rPr>
          <w:bCs/>
          <w:sz w:val="24"/>
        </w:rPr>
        <w:t>highest mean yields</w:t>
      </w:r>
      <w:r w:rsidR="00861AA0" w:rsidRPr="00CD337E">
        <w:rPr>
          <w:bCs/>
          <w:sz w:val="24"/>
        </w:rPr>
        <w:t>. Therefore, the committee does not recommend changing the current lower bound of this goal.</w:t>
      </w:r>
      <w:r w:rsidR="00861AA0" w:rsidRPr="00CD337E">
        <w:rPr>
          <w:b/>
          <w:sz w:val="24"/>
        </w:rPr>
        <w:t xml:space="preserve"> </w:t>
      </w:r>
      <w:r w:rsidRPr="00CD337E">
        <w:rPr>
          <w:b/>
          <w:sz w:val="24"/>
        </w:rPr>
        <w:t>Based</w:t>
      </w:r>
      <w:r w:rsidRPr="00D26454">
        <w:rPr>
          <w:b/>
          <w:sz w:val="24"/>
        </w:rPr>
        <w:t xml:space="preserve"> on these results the committee recommends the Bering River coho salmon SEG be updated to 13,000–25,000. </w:t>
      </w:r>
    </w:p>
    <w:p w14:paraId="0F8BE575" w14:textId="4CDB512E" w:rsidR="00B41913" w:rsidRDefault="005C37BC" w:rsidP="00302426">
      <w:pPr>
        <w:pStyle w:val="Heading3"/>
        <w:spacing w:before="107"/>
        <w:jc w:val="center"/>
      </w:pPr>
      <w:bookmarkStart w:id="76" w:name="_Toc52200140"/>
      <w:r>
        <w:t>Copper River Delta</w:t>
      </w:r>
      <w:bookmarkEnd w:id="76"/>
      <w:r w:rsidR="00856285">
        <w:t xml:space="preserve"> Coho Salmon</w:t>
      </w:r>
    </w:p>
    <w:p w14:paraId="6632BB54" w14:textId="3712CFC8" w:rsidR="000D07FF" w:rsidRPr="00D26454" w:rsidRDefault="00911611" w:rsidP="000D07FF">
      <w:pPr>
        <w:spacing w:before="113"/>
        <w:ind w:left="280" w:right="297"/>
        <w:jc w:val="both"/>
        <w:rPr>
          <w:sz w:val="24"/>
        </w:rPr>
      </w:pPr>
      <w:r w:rsidRPr="00D26454">
        <w:rPr>
          <w:sz w:val="24"/>
        </w:rPr>
        <w:t xml:space="preserve">The current SEG (32,000–67,000) </w:t>
      </w:r>
      <w:r w:rsidR="00BA26DF" w:rsidRPr="00D26454">
        <w:rPr>
          <w:sz w:val="24"/>
        </w:rPr>
        <w:t xml:space="preserve">for this stock </w:t>
      </w:r>
      <w:r w:rsidRPr="00D26454">
        <w:rPr>
          <w:sz w:val="24"/>
        </w:rPr>
        <w:t xml:space="preserve">was </w:t>
      </w:r>
      <w:r w:rsidR="00BA26DF" w:rsidRPr="00D26454">
        <w:rPr>
          <w:sz w:val="24"/>
        </w:rPr>
        <w:t xml:space="preserve">adopted </w:t>
      </w:r>
      <w:r w:rsidRPr="00D26454">
        <w:rPr>
          <w:sz w:val="24"/>
        </w:rPr>
        <w:t xml:space="preserve">in 2003 </w:t>
      </w:r>
      <w:r w:rsidR="001A0D0A">
        <w:rPr>
          <w:sz w:val="24"/>
        </w:rPr>
        <w:t xml:space="preserve">(Bue et al. 2002) </w:t>
      </w:r>
      <w:r w:rsidRPr="00D26454">
        <w:rPr>
          <w:sz w:val="24"/>
        </w:rPr>
        <w:t xml:space="preserve">and was developed using the percentile approach </w:t>
      </w:r>
      <w:r w:rsidR="00BA26DF" w:rsidRPr="00D26454">
        <w:rPr>
          <w:sz w:val="24"/>
        </w:rPr>
        <w:t xml:space="preserve">of </w:t>
      </w:r>
      <w:r w:rsidRPr="00D26454">
        <w:rPr>
          <w:sz w:val="24"/>
        </w:rPr>
        <w:t>Bue and Hasbrouck (</w:t>
      </w:r>
      <w:r w:rsidRPr="00D26454">
        <w:rPr>
          <w:i/>
          <w:sz w:val="24"/>
        </w:rPr>
        <w:t>unpublished</w:t>
      </w:r>
      <w:r w:rsidRPr="00D26454">
        <w:rPr>
          <w:sz w:val="24"/>
        </w:rPr>
        <w:t>)</w:t>
      </w:r>
      <w:r w:rsidR="000D58CA" w:rsidRPr="00D26454">
        <w:rPr>
          <w:sz w:val="24"/>
        </w:rPr>
        <w:t xml:space="preserve"> and peak aerial escapement counts from 17 index systems. </w:t>
      </w:r>
      <w:r w:rsidR="000D07FF" w:rsidRPr="00D26454">
        <w:rPr>
          <w:sz w:val="24"/>
        </w:rPr>
        <w:t>For this review the data set was updated through 2018</w:t>
      </w:r>
      <w:r w:rsidR="000D58CA" w:rsidRPr="00D26454">
        <w:rPr>
          <w:sz w:val="24"/>
        </w:rPr>
        <w:t xml:space="preserve">, and an additional index system (Pleasant Creek), which has been flown consistently since 1982, was added. </w:t>
      </w:r>
      <w:r w:rsidR="000D07FF" w:rsidRPr="00D26454">
        <w:rPr>
          <w:sz w:val="24"/>
        </w:rPr>
        <w:t xml:space="preserve"> </w:t>
      </w:r>
      <w:r w:rsidR="000D58CA" w:rsidRPr="00D26454">
        <w:rPr>
          <w:sz w:val="24"/>
        </w:rPr>
        <w:t>R</w:t>
      </w:r>
      <w:r w:rsidR="000D07FF" w:rsidRPr="00D26454">
        <w:rPr>
          <w:sz w:val="24"/>
        </w:rPr>
        <w:t xml:space="preserve">ecommendations from Clark et al. </w:t>
      </w:r>
      <w:r w:rsidR="001447B2">
        <w:rPr>
          <w:sz w:val="24"/>
        </w:rPr>
        <w:t>(</w:t>
      </w:r>
      <w:r w:rsidR="000D07FF" w:rsidRPr="00D26454">
        <w:rPr>
          <w:sz w:val="24"/>
        </w:rPr>
        <w:t>2014</w:t>
      </w:r>
      <w:r w:rsidR="001447B2">
        <w:rPr>
          <w:sz w:val="24"/>
        </w:rPr>
        <w:t>)</w:t>
      </w:r>
      <w:r w:rsidR="000D07FF" w:rsidRPr="00D26454">
        <w:rPr>
          <w:sz w:val="24"/>
        </w:rPr>
        <w:t xml:space="preserve"> </w:t>
      </w:r>
      <w:r w:rsidRPr="00D26454">
        <w:rPr>
          <w:sz w:val="24"/>
        </w:rPr>
        <w:t xml:space="preserve">and yield analysis </w:t>
      </w:r>
      <w:r w:rsidR="000D07FF" w:rsidRPr="00D26454">
        <w:rPr>
          <w:sz w:val="24"/>
        </w:rPr>
        <w:t xml:space="preserve">were applied to </w:t>
      </w:r>
      <w:r w:rsidR="000D48F4">
        <w:rPr>
          <w:sz w:val="24"/>
        </w:rPr>
        <w:t xml:space="preserve">estimate </w:t>
      </w:r>
      <w:r w:rsidR="000D07FF" w:rsidRPr="00D26454">
        <w:rPr>
          <w:sz w:val="24"/>
        </w:rPr>
        <w:t>escapements that provide sustained yield</w:t>
      </w:r>
      <w:r w:rsidR="00BA26DF" w:rsidRPr="00D26454">
        <w:rPr>
          <w:sz w:val="24"/>
        </w:rPr>
        <w:t xml:space="preserve"> (Appendix A3)</w:t>
      </w:r>
      <w:r w:rsidR="000D07FF" w:rsidRPr="00D26454">
        <w:rPr>
          <w:sz w:val="24"/>
        </w:rPr>
        <w:t xml:space="preserve">. This stock </w:t>
      </w:r>
      <w:r w:rsidR="002C14ED">
        <w:rPr>
          <w:sz w:val="24"/>
        </w:rPr>
        <w:t>ha</w:t>
      </w:r>
      <w:r w:rsidR="000D07FF" w:rsidRPr="00D26454">
        <w:rPr>
          <w:sz w:val="24"/>
        </w:rPr>
        <w:t xml:space="preserve">s low contrast </w:t>
      </w:r>
      <w:r w:rsidR="002C14ED">
        <w:rPr>
          <w:sz w:val="24"/>
        </w:rPr>
        <w:t xml:space="preserve">in escapements </w:t>
      </w:r>
      <w:r w:rsidR="000D07FF" w:rsidRPr="00D26454">
        <w:rPr>
          <w:sz w:val="24"/>
        </w:rPr>
        <w:t>(4.1)</w:t>
      </w:r>
      <w:r w:rsidR="006B260F">
        <w:rPr>
          <w:sz w:val="24"/>
        </w:rPr>
        <w:t>,</w:t>
      </w:r>
      <w:r w:rsidR="000D07FF" w:rsidRPr="00D26454">
        <w:rPr>
          <w:sz w:val="24"/>
        </w:rPr>
        <w:t xml:space="preserve"> with a</w:t>
      </w:r>
      <w:r w:rsidR="00F34DE8" w:rsidRPr="00D26454">
        <w:rPr>
          <w:sz w:val="24"/>
        </w:rPr>
        <w:t>n average</w:t>
      </w:r>
      <w:r w:rsidR="000D07FF" w:rsidRPr="00D26454">
        <w:rPr>
          <w:sz w:val="24"/>
        </w:rPr>
        <w:t xml:space="preserve"> harvest rate </w:t>
      </w:r>
      <w:r w:rsidR="00F34DE8" w:rsidRPr="00D26454">
        <w:rPr>
          <w:sz w:val="24"/>
        </w:rPr>
        <w:t>likely greater than 40%</w:t>
      </w:r>
      <w:r w:rsidR="000D07FF" w:rsidRPr="00D26454">
        <w:rPr>
          <w:sz w:val="24"/>
        </w:rPr>
        <w:t xml:space="preserve"> and high measurement error (aerial surveys)</w:t>
      </w:r>
      <w:r w:rsidRPr="00D26454">
        <w:rPr>
          <w:sz w:val="24"/>
        </w:rPr>
        <w:t>. A</w:t>
      </w:r>
      <w:r w:rsidR="000D07FF" w:rsidRPr="00D26454">
        <w:rPr>
          <w:sz w:val="24"/>
        </w:rPr>
        <w:t xml:space="preserve"> percentile approach is not recommended for stocks with average harvest rates of </w:t>
      </w:r>
      <w:r w:rsidR="0012154B">
        <w:rPr>
          <w:sz w:val="24"/>
        </w:rPr>
        <w:t>0</w:t>
      </w:r>
      <w:r w:rsidR="000D07FF" w:rsidRPr="00D26454">
        <w:rPr>
          <w:sz w:val="24"/>
        </w:rPr>
        <w:t xml:space="preserve">.4 or greater (Clarke et al. 2014). </w:t>
      </w:r>
    </w:p>
    <w:p w14:paraId="04EE7A8C" w14:textId="4DC8E6A0" w:rsidR="00B41913" w:rsidRDefault="000D07FF" w:rsidP="000D07FF">
      <w:pPr>
        <w:spacing w:before="113"/>
        <w:ind w:left="280" w:right="297"/>
        <w:jc w:val="both"/>
        <w:rPr>
          <w:b/>
          <w:sz w:val="24"/>
        </w:rPr>
      </w:pPr>
      <w:r w:rsidRPr="00D26454">
        <w:rPr>
          <w:sz w:val="24"/>
        </w:rPr>
        <w:t>We calculated yields from complete brood years (1981–2013</w:t>
      </w:r>
      <w:r w:rsidRPr="004277F7">
        <w:rPr>
          <w:sz w:val="24"/>
        </w:rPr>
        <w:t>)</w:t>
      </w:r>
      <w:r w:rsidRPr="00D26454">
        <w:rPr>
          <w:sz w:val="24"/>
        </w:rPr>
        <w:t xml:space="preserve"> and </w:t>
      </w:r>
      <w:r w:rsidRPr="00CD337E">
        <w:rPr>
          <w:sz w:val="24"/>
        </w:rPr>
        <w:t>generate</w:t>
      </w:r>
      <w:r w:rsidR="00911611" w:rsidRPr="00CD337E">
        <w:rPr>
          <w:sz w:val="24"/>
        </w:rPr>
        <w:t xml:space="preserve">d </w:t>
      </w:r>
      <w:r w:rsidR="009A342E" w:rsidRPr="00CD337E">
        <w:rPr>
          <w:sz w:val="24"/>
        </w:rPr>
        <w:t xml:space="preserve">a </w:t>
      </w:r>
      <w:r w:rsidRPr="00CD337E">
        <w:rPr>
          <w:sz w:val="24"/>
        </w:rPr>
        <w:t>Markov yield table</w:t>
      </w:r>
      <w:r w:rsidR="004277F7" w:rsidRPr="00CD337E">
        <w:rPr>
          <w:sz w:val="24"/>
        </w:rPr>
        <w:t xml:space="preserve"> </w:t>
      </w:r>
      <w:r w:rsidR="009A342E" w:rsidRPr="00CD337E">
        <w:rPr>
          <w:sz w:val="24"/>
        </w:rPr>
        <w:t>(Table 4)</w:t>
      </w:r>
      <w:r w:rsidRPr="00CD337E">
        <w:rPr>
          <w:sz w:val="24"/>
        </w:rPr>
        <w:t xml:space="preserve">. </w:t>
      </w:r>
      <w:r w:rsidR="00AB06DC" w:rsidRPr="00CD337E">
        <w:rPr>
          <w:sz w:val="24"/>
        </w:rPr>
        <w:t xml:space="preserve">Yield </w:t>
      </w:r>
      <w:r w:rsidRPr="00CD337E">
        <w:rPr>
          <w:sz w:val="24"/>
        </w:rPr>
        <w:t xml:space="preserve">analysis indicated highest mean yields </w:t>
      </w:r>
      <w:r w:rsidR="001447B2" w:rsidRPr="00CD337E">
        <w:rPr>
          <w:sz w:val="24"/>
        </w:rPr>
        <w:t xml:space="preserve">(&gt;350,000) </w:t>
      </w:r>
      <w:r w:rsidRPr="00CD337E">
        <w:rPr>
          <w:sz w:val="24"/>
        </w:rPr>
        <w:t xml:space="preserve">occur within an aerial escapement index range of 40,000–50,000, and that escapement indices from 20,000 to </w:t>
      </w:r>
      <w:r w:rsidR="00AB06DC" w:rsidRPr="00CD337E">
        <w:rPr>
          <w:sz w:val="24"/>
        </w:rPr>
        <w:t>50</w:t>
      </w:r>
      <w:r w:rsidRPr="00CD337E">
        <w:rPr>
          <w:sz w:val="24"/>
        </w:rPr>
        <w:t>,000 produce average yields greater than 2</w:t>
      </w:r>
      <w:r w:rsidR="007F1693" w:rsidRPr="00CD337E">
        <w:rPr>
          <w:sz w:val="24"/>
        </w:rPr>
        <w:t>18</w:t>
      </w:r>
      <w:r w:rsidRPr="00CD337E">
        <w:rPr>
          <w:sz w:val="24"/>
        </w:rPr>
        <w:t xml:space="preserve">,000. </w:t>
      </w:r>
      <w:r w:rsidR="00861AA0" w:rsidRPr="00CD337E">
        <w:rPr>
          <w:bCs/>
          <w:sz w:val="24"/>
        </w:rPr>
        <w:t>The current lower bound of the SEG for this stock (32,000) is within the range likely to produce high mean yields. Therefore, the committee does not recommend changing the current lower bound of this goal.</w:t>
      </w:r>
      <w:r w:rsidR="00861AA0" w:rsidRPr="00CD337E">
        <w:rPr>
          <w:b/>
          <w:sz w:val="24"/>
        </w:rPr>
        <w:t xml:space="preserve"> </w:t>
      </w:r>
      <w:r w:rsidRPr="00CD337E">
        <w:rPr>
          <w:b/>
          <w:bCs/>
          <w:sz w:val="24"/>
        </w:rPr>
        <w:t>Based</w:t>
      </w:r>
      <w:r w:rsidRPr="00EB6EF3">
        <w:rPr>
          <w:b/>
          <w:bCs/>
          <w:sz w:val="24"/>
        </w:rPr>
        <w:t xml:space="preserve"> on these results the committee recommends the Copper River Delta coho salmon SEG be updated to </w:t>
      </w:r>
      <w:r w:rsidR="001447B2" w:rsidRPr="00EB6EF3">
        <w:rPr>
          <w:b/>
          <w:bCs/>
          <w:sz w:val="24"/>
        </w:rPr>
        <w:t xml:space="preserve">a range of </w:t>
      </w:r>
      <w:r w:rsidRPr="00EB6EF3">
        <w:rPr>
          <w:b/>
          <w:bCs/>
          <w:sz w:val="24"/>
        </w:rPr>
        <w:t>32,000–</w:t>
      </w:r>
      <w:r w:rsidR="00AB06DC" w:rsidRPr="00EB6EF3">
        <w:rPr>
          <w:b/>
          <w:bCs/>
          <w:sz w:val="24"/>
        </w:rPr>
        <w:t>50</w:t>
      </w:r>
      <w:r w:rsidRPr="00EB6EF3">
        <w:rPr>
          <w:b/>
          <w:bCs/>
          <w:sz w:val="24"/>
        </w:rPr>
        <w:t xml:space="preserve">,000. </w:t>
      </w:r>
    </w:p>
    <w:p w14:paraId="574BA187" w14:textId="7F70CC16" w:rsidR="00B41913" w:rsidRDefault="007009E1" w:rsidP="002F7064">
      <w:pPr>
        <w:pStyle w:val="Heading2"/>
      </w:pPr>
      <w:bookmarkStart w:id="77" w:name="Pink_Salmon"/>
      <w:bookmarkStart w:id="78" w:name="_bookmark28"/>
      <w:bookmarkStart w:id="79" w:name="Even_and_Odd_Years"/>
      <w:bookmarkStart w:id="80" w:name="_bookmark29"/>
      <w:bookmarkStart w:id="81" w:name="Methods"/>
      <w:bookmarkStart w:id="82" w:name="_bookmark30"/>
      <w:bookmarkStart w:id="83" w:name="_bookmark31"/>
      <w:bookmarkStart w:id="84" w:name="Pink_Salmon_Harvest_Rates_and_Percentile"/>
      <w:bookmarkStart w:id="85" w:name="_bookmark32"/>
      <w:bookmarkStart w:id="86" w:name="Sockeye_Salmon"/>
      <w:bookmarkStart w:id="87" w:name="_bookmark33"/>
      <w:bookmarkStart w:id="88" w:name="_Toc52200141"/>
      <w:bookmarkEnd w:id="77"/>
      <w:bookmarkEnd w:id="78"/>
      <w:bookmarkEnd w:id="79"/>
      <w:bookmarkEnd w:id="80"/>
      <w:bookmarkEnd w:id="81"/>
      <w:bookmarkEnd w:id="82"/>
      <w:bookmarkEnd w:id="83"/>
      <w:bookmarkEnd w:id="84"/>
      <w:bookmarkEnd w:id="85"/>
      <w:bookmarkEnd w:id="86"/>
      <w:bookmarkEnd w:id="87"/>
      <w:r>
        <w:rPr>
          <w:sz w:val="30"/>
        </w:rPr>
        <w:t>Sockeye Salmon</w:t>
      </w:r>
      <w:bookmarkEnd w:id="88"/>
    </w:p>
    <w:p w14:paraId="46711400" w14:textId="25893B73" w:rsidR="00B41913" w:rsidRPr="00F04B1D" w:rsidRDefault="005C37BC" w:rsidP="00302426">
      <w:pPr>
        <w:pStyle w:val="Heading3"/>
        <w:jc w:val="center"/>
      </w:pPr>
      <w:bookmarkStart w:id="89" w:name="Copper_River_and_Copper_River_Delta_Sock"/>
      <w:bookmarkStart w:id="90" w:name="_bookmark34"/>
      <w:bookmarkStart w:id="91" w:name="Bering_River_District_Sockeye_Salmon"/>
      <w:bookmarkStart w:id="92" w:name="_bookmark35"/>
      <w:bookmarkStart w:id="93" w:name="_Toc52200142"/>
      <w:bookmarkEnd w:id="89"/>
      <w:bookmarkEnd w:id="90"/>
      <w:bookmarkEnd w:id="91"/>
      <w:bookmarkEnd w:id="92"/>
      <w:r w:rsidRPr="00F04B1D">
        <w:t>Bering River</w:t>
      </w:r>
      <w:bookmarkEnd w:id="93"/>
      <w:r w:rsidR="00856285">
        <w:t xml:space="preserve"> Sockeye Salmon</w:t>
      </w:r>
    </w:p>
    <w:p w14:paraId="7B19215B" w14:textId="298A9F91" w:rsidR="00B41913" w:rsidRDefault="00207F92">
      <w:pPr>
        <w:spacing w:before="113"/>
        <w:ind w:left="279" w:right="297"/>
        <w:jc w:val="both"/>
        <w:rPr>
          <w:sz w:val="24"/>
          <w:szCs w:val="24"/>
        </w:rPr>
      </w:pPr>
      <w:r w:rsidRPr="00D26454">
        <w:rPr>
          <w:sz w:val="24"/>
        </w:rPr>
        <w:t xml:space="preserve">The current </w:t>
      </w:r>
      <w:r w:rsidR="001A5664" w:rsidRPr="00D26454">
        <w:rPr>
          <w:sz w:val="24"/>
        </w:rPr>
        <w:t>SEG (15,000</w:t>
      </w:r>
      <w:r w:rsidR="0038641B">
        <w:rPr>
          <w:sz w:val="24"/>
        </w:rPr>
        <w:t>–</w:t>
      </w:r>
      <w:r w:rsidR="001A5664" w:rsidRPr="00D26454">
        <w:rPr>
          <w:sz w:val="24"/>
        </w:rPr>
        <w:t>33,000)</w:t>
      </w:r>
      <w:r w:rsidRPr="00D26454">
        <w:rPr>
          <w:sz w:val="24"/>
        </w:rPr>
        <w:t xml:space="preserve"> for this stock</w:t>
      </w:r>
      <w:r w:rsidR="005C37BC" w:rsidRPr="00D26454">
        <w:rPr>
          <w:sz w:val="24"/>
        </w:rPr>
        <w:t xml:space="preserve"> was adopted in 2012 (Fair et al. 2011) and was developed from peak aerial surveys using the percentile approach of </w:t>
      </w:r>
      <w:bookmarkStart w:id="94" w:name="_Hlk44943890"/>
      <w:r w:rsidR="005C37BC" w:rsidRPr="00D26454">
        <w:rPr>
          <w:sz w:val="24"/>
        </w:rPr>
        <w:t>Bue and Hasbrouck (</w:t>
      </w:r>
      <w:r w:rsidR="005C37BC" w:rsidRPr="00D26454">
        <w:rPr>
          <w:i/>
          <w:sz w:val="24"/>
        </w:rPr>
        <w:t>unpublished</w:t>
      </w:r>
      <w:r w:rsidR="005C37BC" w:rsidRPr="00D26454">
        <w:rPr>
          <w:sz w:val="24"/>
        </w:rPr>
        <w:t xml:space="preserve">). </w:t>
      </w:r>
      <w:bookmarkEnd w:id="94"/>
      <w:r w:rsidR="005C37BC" w:rsidRPr="00D26454">
        <w:rPr>
          <w:sz w:val="24"/>
        </w:rPr>
        <w:t xml:space="preserve">For this review the data set was updated through </w:t>
      </w:r>
      <w:r w:rsidR="004B4487" w:rsidRPr="00D26454">
        <w:rPr>
          <w:sz w:val="24"/>
        </w:rPr>
        <w:t xml:space="preserve">2018 </w:t>
      </w:r>
      <w:r w:rsidR="004B4487" w:rsidRPr="00D26454">
        <w:rPr>
          <w:sz w:val="24"/>
          <w:szCs w:val="24"/>
        </w:rPr>
        <w:t>and the 3-tier percentile method was applied</w:t>
      </w:r>
      <w:r w:rsidR="004B4487" w:rsidRPr="00D26454">
        <w:rPr>
          <w:sz w:val="24"/>
        </w:rPr>
        <w:t xml:space="preserve"> </w:t>
      </w:r>
      <w:r w:rsidR="005C37BC" w:rsidRPr="00D26454">
        <w:rPr>
          <w:sz w:val="24"/>
        </w:rPr>
        <w:t>(Appendix A</w:t>
      </w:r>
      <w:r w:rsidR="00D74E71" w:rsidRPr="00D26454">
        <w:rPr>
          <w:sz w:val="24"/>
        </w:rPr>
        <w:t>4</w:t>
      </w:r>
      <w:r w:rsidR="005C37BC" w:rsidRPr="00D26454">
        <w:rPr>
          <w:sz w:val="24"/>
        </w:rPr>
        <w:t xml:space="preserve">). </w:t>
      </w:r>
      <w:r w:rsidR="00D77C42" w:rsidRPr="00D26454">
        <w:rPr>
          <w:sz w:val="24"/>
          <w:szCs w:val="24"/>
        </w:rPr>
        <w:t xml:space="preserve">This stock </w:t>
      </w:r>
      <w:r w:rsidR="00CF277D">
        <w:rPr>
          <w:sz w:val="24"/>
          <w:szCs w:val="24"/>
        </w:rPr>
        <w:t xml:space="preserve">has </w:t>
      </w:r>
      <w:r w:rsidR="00D77C42" w:rsidRPr="00D26454">
        <w:rPr>
          <w:sz w:val="24"/>
          <w:szCs w:val="24"/>
        </w:rPr>
        <w:t>high contrast</w:t>
      </w:r>
      <w:r w:rsidR="00CF277D">
        <w:rPr>
          <w:sz w:val="24"/>
          <w:szCs w:val="24"/>
        </w:rPr>
        <w:t xml:space="preserve"> in escapements</w:t>
      </w:r>
      <w:r w:rsidR="00D77C42" w:rsidRPr="00D26454">
        <w:rPr>
          <w:sz w:val="24"/>
          <w:szCs w:val="24"/>
        </w:rPr>
        <w:t xml:space="preserve"> (12.8), with a moderate</w:t>
      </w:r>
      <w:r w:rsidR="004F41C9">
        <w:rPr>
          <w:sz w:val="24"/>
          <w:szCs w:val="24"/>
        </w:rPr>
        <w:t>-</w:t>
      </w:r>
      <w:r w:rsidR="00D77C42" w:rsidRPr="00D26454">
        <w:rPr>
          <w:sz w:val="24"/>
          <w:szCs w:val="24"/>
        </w:rPr>
        <w:t>average harvest rate (</w:t>
      </w:r>
      <w:r w:rsidR="001447B2">
        <w:rPr>
          <w:sz w:val="24"/>
          <w:szCs w:val="24"/>
        </w:rPr>
        <w:t>0</w:t>
      </w:r>
      <w:r w:rsidR="00D77C42" w:rsidRPr="00D26454">
        <w:rPr>
          <w:sz w:val="24"/>
          <w:szCs w:val="24"/>
        </w:rPr>
        <w:t>.27) and high measurement error</w:t>
      </w:r>
      <w:r w:rsidR="00AB06DC" w:rsidRPr="00D26454">
        <w:rPr>
          <w:sz w:val="24"/>
          <w:szCs w:val="24"/>
        </w:rPr>
        <w:t xml:space="preserve"> (aerial surveys)</w:t>
      </w:r>
      <w:r w:rsidR="00D77C42" w:rsidRPr="00D26454">
        <w:rPr>
          <w:sz w:val="24"/>
          <w:szCs w:val="24"/>
        </w:rPr>
        <w:t>, resulting in a tier 1 percentile recommendation (20</w:t>
      </w:r>
      <w:r w:rsidR="00D77C42" w:rsidRPr="00D26454">
        <w:rPr>
          <w:sz w:val="24"/>
          <w:szCs w:val="24"/>
          <w:vertAlign w:val="superscript"/>
        </w:rPr>
        <w:t>th</w:t>
      </w:r>
      <w:r w:rsidR="00D77C42" w:rsidRPr="00D26454">
        <w:rPr>
          <w:sz w:val="24"/>
          <w:szCs w:val="24"/>
        </w:rPr>
        <w:t xml:space="preserve"> and 60</w:t>
      </w:r>
      <w:r w:rsidR="00D77C42" w:rsidRPr="00D26454">
        <w:rPr>
          <w:sz w:val="24"/>
          <w:szCs w:val="24"/>
          <w:vertAlign w:val="superscript"/>
        </w:rPr>
        <w:t>th</w:t>
      </w:r>
      <w:r w:rsidR="00D77C42" w:rsidRPr="00D26454">
        <w:rPr>
          <w:sz w:val="24"/>
          <w:szCs w:val="24"/>
        </w:rPr>
        <w:t xml:space="preserve"> percentiles). </w:t>
      </w:r>
      <w:r w:rsidR="004B4487" w:rsidRPr="00EB6EF3">
        <w:rPr>
          <w:b/>
          <w:bCs/>
          <w:sz w:val="24"/>
          <w:szCs w:val="24"/>
        </w:rPr>
        <w:t xml:space="preserve">Based on these results the </w:t>
      </w:r>
      <w:r w:rsidR="004B4487" w:rsidRPr="00EB6EF3">
        <w:rPr>
          <w:b/>
          <w:bCs/>
          <w:sz w:val="24"/>
          <w:szCs w:val="24"/>
        </w:rPr>
        <w:lastRenderedPageBreak/>
        <w:t>committee recommends the Bering River sockeye salmon SEG be updated to</w:t>
      </w:r>
      <w:r w:rsidR="001447B2" w:rsidRPr="00EB6EF3">
        <w:rPr>
          <w:b/>
          <w:bCs/>
          <w:sz w:val="24"/>
          <w:szCs w:val="24"/>
        </w:rPr>
        <w:t xml:space="preserve"> a range of </w:t>
      </w:r>
      <w:r w:rsidR="004B4487" w:rsidRPr="00EB6EF3">
        <w:rPr>
          <w:b/>
          <w:bCs/>
          <w:sz w:val="24"/>
          <w:szCs w:val="24"/>
        </w:rPr>
        <w:t xml:space="preserve">15,000–24,000. </w:t>
      </w:r>
    </w:p>
    <w:p w14:paraId="0E21ACB4" w14:textId="795CF533" w:rsidR="00B41913" w:rsidRDefault="005C37BC" w:rsidP="00302426">
      <w:pPr>
        <w:pStyle w:val="Heading3"/>
        <w:spacing w:before="115"/>
        <w:ind w:right="358"/>
        <w:jc w:val="center"/>
      </w:pPr>
      <w:bookmarkStart w:id="95" w:name="Coghill_Lake_Sockeye_Salmon"/>
      <w:bookmarkStart w:id="96" w:name="_bookmark36"/>
      <w:bookmarkStart w:id="97" w:name="_Toc52200143"/>
      <w:bookmarkEnd w:id="95"/>
      <w:bookmarkEnd w:id="96"/>
      <w:r>
        <w:t>Coghill Lake</w:t>
      </w:r>
      <w:bookmarkEnd w:id="97"/>
      <w:r w:rsidR="00856285">
        <w:t xml:space="preserve"> Sockeye Salmon</w:t>
      </w:r>
    </w:p>
    <w:p w14:paraId="72BB11DA" w14:textId="68E82CA1" w:rsidR="00B41913" w:rsidRPr="00CE6450" w:rsidRDefault="005C37BC" w:rsidP="004B4487">
      <w:pPr>
        <w:pStyle w:val="BodyText"/>
        <w:spacing w:before="113"/>
        <w:ind w:left="280" w:right="298"/>
        <w:jc w:val="both"/>
        <w:rPr>
          <w:color w:val="000000" w:themeColor="text1"/>
        </w:rPr>
      </w:pPr>
      <w:bookmarkStart w:id="98" w:name="Methods_and_History"/>
      <w:bookmarkStart w:id="99" w:name="_bookmark37"/>
      <w:bookmarkEnd w:id="98"/>
      <w:bookmarkEnd w:id="99"/>
      <w:r w:rsidRPr="00CE6450">
        <w:rPr>
          <w:color w:val="000000" w:themeColor="text1"/>
        </w:rPr>
        <w:t xml:space="preserve">The current Coghill Lake sockeye salmon SEG </w:t>
      </w:r>
      <w:r w:rsidR="002825B3">
        <w:rPr>
          <w:color w:val="000000" w:themeColor="text1"/>
        </w:rPr>
        <w:t>of 20-60</w:t>
      </w:r>
      <w:r w:rsidR="00BA09AE">
        <w:rPr>
          <w:color w:val="000000" w:themeColor="text1"/>
        </w:rPr>
        <w:t>,000</w:t>
      </w:r>
      <w:r w:rsidR="002825B3">
        <w:rPr>
          <w:color w:val="000000" w:themeColor="text1"/>
        </w:rPr>
        <w:t xml:space="preserve"> </w:t>
      </w:r>
      <w:r w:rsidRPr="00CE6450">
        <w:rPr>
          <w:color w:val="000000" w:themeColor="text1"/>
        </w:rPr>
        <w:t>was adopted in 2012 after analyses that included comparisons of yield from the Ricker and Beverton-Holt models (Fair et al. 2011). In their analysis, the authors noted the absence of a clear trend in empirical estimates of yield</w:t>
      </w:r>
      <w:r w:rsidR="004B4487" w:rsidRPr="00CE6450">
        <w:rPr>
          <w:color w:val="000000" w:themeColor="text1"/>
        </w:rPr>
        <w:t xml:space="preserve"> (</w:t>
      </w:r>
      <w:r w:rsidRPr="00CE6450">
        <w:rPr>
          <w:color w:val="000000" w:themeColor="text1"/>
        </w:rPr>
        <w:t xml:space="preserve">recruits minus brood-year spawners) across a wide range of spawning escapements. In establishing </w:t>
      </w:r>
      <w:r w:rsidR="002825B3">
        <w:rPr>
          <w:color w:val="000000" w:themeColor="text1"/>
        </w:rPr>
        <w:t>that</w:t>
      </w:r>
      <w:r w:rsidRPr="00CE6450">
        <w:rPr>
          <w:color w:val="000000" w:themeColor="text1"/>
        </w:rPr>
        <w:t xml:space="preserve"> goal </w:t>
      </w:r>
      <w:r w:rsidR="001A0D0A">
        <w:rPr>
          <w:color w:val="000000" w:themeColor="text1"/>
        </w:rPr>
        <w:t xml:space="preserve">in 2012 </w:t>
      </w:r>
      <w:r w:rsidRPr="00CE6450">
        <w:rPr>
          <w:color w:val="000000" w:themeColor="text1"/>
        </w:rPr>
        <w:t>it was determined that broadening the SEG range (from the previous range of 20,000–40,000 spawners to a new range of 20,000–60,000 spawners) would allow for greater flexibility by fisheries managers without substantial</w:t>
      </w:r>
      <w:r w:rsidR="00207F92" w:rsidRPr="00CE6450">
        <w:rPr>
          <w:color w:val="000000" w:themeColor="text1"/>
        </w:rPr>
        <w:t>ly</w:t>
      </w:r>
      <w:r w:rsidRPr="00CE6450">
        <w:rPr>
          <w:color w:val="000000" w:themeColor="text1"/>
        </w:rPr>
        <w:t xml:space="preserve"> risk</w:t>
      </w:r>
      <w:r w:rsidR="00207F92" w:rsidRPr="00CE6450">
        <w:rPr>
          <w:color w:val="000000" w:themeColor="text1"/>
        </w:rPr>
        <w:t>ing</w:t>
      </w:r>
      <w:r w:rsidRPr="00CE6450">
        <w:rPr>
          <w:color w:val="000000" w:themeColor="text1"/>
        </w:rPr>
        <w:t xml:space="preserve"> a decrease in yields. It has been suggested that the productivity of Coghill Lake sockeye salmon might be influenced by abiotic factors that include a short ice-free period, cold temperatures, high inorganic turbidity, and meromictic characteristics that can also be disrupted by unpredictable stochastic processes (Edmundson et al. 1992, 1997). However, there was also some evidence of density-dependent effects at high levels of spawning escapement, which resulted in depleted zooplankton abundances for rearing juvenile sockeye salmon (Edmundson et al. 1997; Koenings and Kyle 1997).</w:t>
      </w:r>
      <w:r w:rsidR="002825B3">
        <w:rPr>
          <w:color w:val="000000" w:themeColor="text1"/>
        </w:rPr>
        <w:t xml:space="preserve"> This influenced the team</w:t>
      </w:r>
      <w:r w:rsidR="00E247D9">
        <w:rPr>
          <w:color w:val="000000" w:themeColor="text1"/>
        </w:rPr>
        <w:t>’</w:t>
      </w:r>
      <w:r w:rsidR="002825B3">
        <w:rPr>
          <w:color w:val="000000" w:themeColor="text1"/>
        </w:rPr>
        <w:t xml:space="preserve">s determination to set the upper end of the goal lower </w:t>
      </w:r>
      <w:r w:rsidR="007F4181">
        <w:rPr>
          <w:color w:val="000000" w:themeColor="text1"/>
        </w:rPr>
        <w:t xml:space="preserve">than would have been set based on spawner recruit relationship </w:t>
      </w:r>
      <w:r w:rsidR="002825B3">
        <w:rPr>
          <w:color w:val="000000" w:themeColor="text1"/>
        </w:rPr>
        <w:t>so as to not deplete juvenile forage base.</w:t>
      </w:r>
    </w:p>
    <w:p w14:paraId="0DA8C0E0" w14:textId="7D1F1616" w:rsidR="00B41913" w:rsidRPr="00CE6450" w:rsidRDefault="005C37BC">
      <w:pPr>
        <w:pStyle w:val="BodyText"/>
        <w:spacing w:before="120"/>
        <w:ind w:left="279" w:right="296"/>
        <w:jc w:val="both"/>
        <w:rPr>
          <w:color w:val="000000" w:themeColor="text1"/>
        </w:rPr>
      </w:pPr>
      <w:r w:rsidRPr="00CE6450">
        <w:rPr>
          <w:color w:val="000000" w:themeColor="text1"/>
        </w:rPr>
        <w:t xml:space="preserve">For this escapement goal review, we updated escapement and return data through </w:t>
      </w:r>
      <w:r w:rsidR="00AC0058" w:rsidRPr="00CE6450">
        <w:rPr>
          <w:color w:val="000000" w:themeColor="text1"/>
        </w:rPr>
        <w:t xml:space="preserve">2019 </w:t>
      </w:r>
      <w:r w:rsidRPr="00CE6450">
        <w:rPr>
          <w:color w:val="000000" w:themeColor="text1"/>
        </w:rPr>
        <w:t xml:space="preserve">(Table </w:t>
      </w:r>
      <w:r w:rsidR="007A0FE0">
        <w:rPr>
          <w:color w:val="000000" w:themeColor="text1"/>
        </w:rPr>
        <w:t>5</w:t>
      </w:r>
      <w:r w:rsidRPr="00CE6450">
        <w:rPr>
          <w:color w:val="000000" w:themeColor="text1"/>
        </w:rPr>
        <w:t>; brood years 1962–</w:t>
      </w:r>
      <w:r w:rsidR="00AC0058" w:rsidRPr="00CE6450">
        <w:rPr>
          <w:color w:val="000000" w:themeColor="text1"/>
        </w:rPr>
        <w:t xml:space="preserve">2014 </w:t>
      </w:r>
      <w:r w:rsidRPr="00CE6450">
        <w:rPr>
          <w:color w:val="000000" w:themeColor="text1"/>
        </w:rPr>
        <w:t>used) and reanalyzed the Ricker spawner-recruitment relationship in a Bayesian framework</w:t>
      </w:r>
      <w:r w:rsidR="00BA09AE">
        <w:rPr>
          <w:color w:val="000000" w:themeColor="text1"/>
        </w:rPr>
        <w:t xml:space="preserve"> (</w:t>
      </w:r>
      <w:r w:rsidRPr="00CE6450">
        <w:rPr>
          <w:color w:val="000000" w:themeColor="text1"/>
        </w:rPr>
        <w:t>Fleischman and Reimer 2017, Fleischman et al. 2013, and Staton et al. 2016)</w:t>
      </w:r>
      <w:r w:rsidR="00BA09AE">
        <w:rPr>
          <w:color w:val="000000" w:themeColor="text1"/>
        </w:rPr>
        <w:t>.</w:t>
      </w:r>
      <w:r w:rsidRPr="00CE6450">
        <w:rPr>
          <w:color w:val="000000" w:themeColor="text1"/>
        </w:rPr>
        <w:t xml:space="preserve"> </w:t>
      </w:r>
    </w:p>
    <w:p w14:paraId="43488081" w14:textId="74C05F90" w:rsidR="00194F96" w:rsidRPr="00CE6450" w:rsidRDefault="005C37BC">
      <w:pPr>
        <w:pStyle w:val="BodyText"/>
        <w:spacing w:before="111"/>
        <w:ind w:left="279" w:right="296"/>
        <w:jc w:val="both"/>
        <w:rPr>
          <w:color w:val="000000" w:themeColor="text1"/>
        </w:rPr>
      </w:pPr>
      <w:bookmarkStart w:id="100" w:name="Results_and_Recommendations"/>
      <w:bookmarkStart w:id="101" w:name="_bookmark38"/>
      <w:bookmarkEnd w:id="100"/>
      <w:bookmarkEnd w:id="101"/>
      <w:r w:rsidRPr="00CE6450">
        <w:rPr>
          <w:color w:val="000000" w:themeColor="text1"/>
        </w:rPr>
        <w:t xml:space="preserve">As noted by Fair et al. (2011), measured yield of Coghill Lake wild sockeye salmon has been relatively constant across the entire range of historical escapements, suggesting that a large range of escapements could result in high or low </w:t>
      </w:r>
      <w:r w:rsidRPr="005B3F5B">
        <w:rPr>
          <w:color w:val="000000" w:themeColor="text1"/>
        </w:rPr>
        <w:t>yields (</w:t>
      </w:r>
      <w:r w:rsidR="00176AE9" w:rsidRPr="005B3F5B">
        <w:rPr>
          <w:color w:val="000000" w:themeColor="text1"/>
        </w:rPr>
        <w:t>Haught et al. 2017</w:t>
      </w:r>
      <w:r w:rsidRPr="005B3F5B">
        <w:rPr>
          <w:color w:val="000000" w:themeColor="text1"/>
        </w:rPr>
        <w:t xml:space="preserve">). From our updated Ricker analysis (Figure </w:t>
      </w:r>
      <w:r w:rsidR="003D5454">
        <w:rPr>
          <w:color w:val="000000" w:themeColor="text1"/>
        </w:rPr>
        <w:t>4</w:t>
      </w:r>
      <w:r w:rsidRPr="005B3F5B">
        <w:rPr>
          <w:color w:val="000000" w:themeColor="text1"/>
        </w:rPr>
        <w:t xml:space="preserve">, Table </w:t>
      </w:r>
      <w:r w:rsidR="007A0FE0">
        <w:rPr>
          <w:color w:val="000000" w:themeColor="text1"/>
        </w:rPr>
        <w:t>6</w:t>
      </w:r>
      <w:r w:rsidRPr="005B3F5B">
        <w:rPr>
          <w:color w:val="000000" w:themeColor="text1"/>
        </w:rPr>
        <w:t xml:space="preserve">), the point estimate of escapement </w:t>
      </w:r>
      <w:r w:rsidRPr="00CE6450">
        <w:rPr>
          <w:color w:val="000000" w:themeColor="text1"/>
        </w:rPr>
        <w:t xml:space="preserve">believed to result in maximum </w:t>
      </w:r>
      <w:r w:rsidR="00BA09AE">
        <w:rPr>
          <w:color w:val="000000" w:themeColor="text1"/>
        </w:rPr>
        <w:t xml:space="preserve">sustained </w:t>
      </w:r>
      <w:r w:rsidRPr="00CE6450">
        <w:rPr>
          <w:color w:val="000000" w:themeColor="text1"/>
        </w:rPr>
        <w:t>yield (</w:t>
      </w:r>
      <w:r w:rsidRPr="00CE6450">
        <w:rPr>
          <w:i/>
          <w:color w:val="000000" w:themeColor="text1"/>
        </w:rPr>
        <w:t>S</w:t>
      </w:r>
      <w:r w:rsidRPr="00CE6450">
        <w:rPr>
          <w:i/>
          <w:color w:val="000000" w:themeColor="text1"/>
          <w:vertAlign w:val="subscript"/>
        </w:rPr>
        <w:t>MSY</w:t>
      </w:r>
      <w:r w:rsidRPr="00CE6450">
        <w:rPr>
          <w:i/>
          <w:color w:val="000000" w:themeColor="text1"/>
        </w:rPr>
        <w:t xml:space="preserve"> </w:t>
      </w:r>
      <w:r w:rsidRPr="00CE6450">
        <w:rPr>
          <w:color w:val="000000" w:themeColor="text1"/>
        </w:rPr>
        <w:t xml:space="preserve">of </w:t>
      </w:r>
      <w:r w:rsidR="004C02C0" w:rsidRPr="00CE6450">
        <w:rPr>
          <w:color w:val="000000" w:themeColor="text1"/>
        </w:rPr>
        <w:t>55,863</w:t>
      </w:r>
      <w:r w:rsidRPr="00CE6450">
        <w:rPr>
          <w:color w:val="000000" w:themeColor="text1"/>
        </w:rPr>
        <w:t>) was close to the estimate of 59,000 from Bue et al. 2002 and 59,677 from Fair et al. (2011). Parameter estimates (</w:t>
      </w:r>
      <w:r w:rsidR="00BA09AE" w:rsidRPr="007A0FE0">
        <w:rPr>
          <w:rFonts w:ascii="Symbol" w:hAnsi="Symbol"/>
          <w:i/>
          <w:iCs/>
          <w:color w:val="000000" w:themeColor="text1"/>
        </w:rPr>
        <w:t></w:t>
      </w:r>
      <w:r w:rsidRPr="007A0FE0">
        <w:rPr>
          <w:i/>
          <w:iCs/>
          <w:color w:val="000000" w:themeColor="text1"/>
        </w:rPr>
        <w:t>,</w:t>
      </w:r>
      <w:r w:rsidRPr="00CE6450">
        <w:rPr>
          <w:color w:val="000000" w:themeColor="text1"/>
        </w:rPr>
        <w:t xml:space="preserve"> </w:t>
      </w:r>
      <w:r w:rsidR="00BA09AE" w:rsidRPr="007A0FE0">
        <w:rPr>
          <w:rFonts w:ascii="Symbol" w:hAnsi="Symbol"/>
          <w:i/>
          <w:iCs/>
          <w:color w:val="000000" w:themeColor="text1"/>
        </w:rPr>
        <w:t></w:t>
      </w:r>
      <w:r w:rsidRPr="007A0FE0">
        <w:rPr>
          <w:i/>
          <w:iCs/>
          <w:color w:val="000000" w:themeColor="text1"/>
        </w:rPr>
        <w:t xml:space="preserve">, </w:t>
      </w:r>
      <w:r w:rsidR="00BA09AE" w:rsidRPr="007A0FE0">
        <w:rPr>
          <w:rFonts w:ascii="Symbol" w:hAnsi="Symbol"/>
          <w:i/>
          <w:iCs/>
          <w:color w:val="000000" w:themeColor="text1"/>
        </w:rPr>
        <w:t></w:t>
      </w:r>
      <w:r w:rsidRPr="00CE6450">
        <w:rPr>
          <w:color w:val="000000" w:themeColor="text1"/>
        </w:rPr>
        <w:t xml:space="preserve">) for the Bayesian Ricker model were also similar to those presented in Fair et al. (2011) and the </w:t>
      </w:r>
      <w:r w:rsidR="00D06B89">
        <w:rPr>
          <w:color w:val="000000" w:themeColor="text1"/>
        </w:rPr>
        <w:t>credibility</w:t>
      </w:r>
      <w:r w:rsidR="00D06B89" w:rsidRPr="00CE6450">
        <w:rPr>
          <w:color w:val="000000" w:themeColor="text1"/>
        </w:rPr>
        <w:t xml:space="preserve"> </w:t>
      </w:r>
      <w:r w:rsidR="005B3F5B">
        <w:rPr>
          <w:color w:val="000000" w:themeColor="text1"/>
        </w:rPr>
        <w:t>intervals</w:t>
      </w:r>
      <w:r w:rsidRPr="00CE6450">
        <w:rPr>
          <w:color w:val="000000" w:themeColor="text1"/>
        </w:rPr>
        <w:t xml:space="preserve"> of these parameter estimates were similarly large. Thus, updated spawner and return data since the 2002 and 2011 reviews has not appreciably changed model output or recommendations for </w:t>
      </w:r>
      <w:r w:rsidRPr="00CE6450">
        <w:rPr>
          <w:i/>
          <w:color w:val="000000" w:themeColor="text1"/>
        </w:rPr>
        <w:t>S</w:t>
      </w:r>
      <w:r w:rsidRPr="00CE6450">
        <w:rPr>
          <w:i/>
          <w:color w:val="000000" w:themeColor="text1"/>
          <w:vertAlign w:val="subscript"/>
        </w:rPr>
        <w:t>MSY</w:t>
      </w:r>
      <w:r w:rsidRPr="00CE6450">
        <w:rPr>
          <w:color w:val="000000" w:themeColor="text1"/>
        </w:rPr>
        <w:t xml:space="preserve">. </w:t>
      </w:r>
      <w:r w:rsidR="0017526C">
        <w:rPr>
          <w:color w:val="000000" w:themeColor="text1"/>
        </w:rPr>
        <w:t xml:space="preserve"> </w:t>
      </w:r>
      <w:r w:rsidR="00194F96" w:rsidRPr="00CE6450">
        <w:rPr>
          <w:color w:val="000000" w:themeColor="text1"/>
        </w:rPr>
        <w:t>However, these estimates of S</w:t>
      </w:r>
      <w:r w:rsidR="00194F96" w:rsidRPr="00CE6450">
        <w:rPr>
          <w:i/>
          <w:iCs/>
          <w:color w:val="000000" w:themeColor="text1"/>
          <w:vertAlign w:val="subscript"/>
        </w:rPr>
        <w:t>MSY</w:t>
      </w:r>
      <w:r w:rsidR="00194F96" w:rsidRPr="00CE6450">
        <w:rPr>
          <w:color w:val="000000" w:themeColor="text1"/>
        </w:rPr>
        <w:t xml:space="preserve"> are very close to the upper bound </w:t>
      </w:r>
      <w:r w:rsidR="005B75BE" w:rsidRPr="00CE6450">
        <w:rPr>
          <w:color w:val="000000" w:themeColor="text1"/>
        </w:rPr>
        <w:t xml:space="preserve">(60,000) </w:t>
      </w:r>
      <w:r w:rsidR="00194F96" w:rsidRPr="00CE6450">
        <w:rPr>
          <w:color w:val="000000" w:themeColor="text1"/>
        </w:rPr>
        <w:t xml:space="preserve">of the existing goal. </w:t>
      </w:r>
    </w:p>
    <w:p w14:paraId="066C0E14" w14:textId="2B899B2A" w:rsidR="00B41913" w:rsidRDefault="00A56542">
      <w:pPr>
        <w:pStyle w:val="BodyText"/>
        <w:spacing w:before="113"/>
        <w:ind w:left="279" w:right="297"/>
        <w:jc w:val="both"/>
        <w:rPr>
          <w:color w:val="000000" w:themeColor="text1"/>
        </w:rPr>
      </w:pPr>
      <w:r w:rsidRPr="00CE6450">
        <w:rPr>
          <w:color w:val="000000" w:themeColor="text1"/>
        </w:rPr>
        <w:t xml:space="preserve">Even though there is considerable uncertainty surrounding the estimates of </w:t>
      </w:r>
      <w:r w:rsidR="003B1A2F" w:rsidRPr="00CE6450">
        <w:rPr>
          <w:i/>
          <w:color w:val="000000" w:themeColor="text1"/>
        </w:rPr>
        <w:t>S</w:t>
      </w:r>
      <w:r w:rsidR="003B1A2F" w:rsidRPr="00CE6450">
        <w:rPr>
          <w:i/>
          <w:color w:val="000000" w:themeColor="text1"/>
          <w:vertAlign w:val="subscript"/>
        </w:rPr>
        <w:t>MSY</w:t>
      </w:r>
      <w:r w:rsidRPr="00CE6450">
        <w:rPr>
          <w:color w:val="000000" w:themeColor="text1"/>
        </w:rPr>
        <w:t>, the estimates are robust across analyses</w:t>
      </w:r>
      <w:r w:rsidR="00DA06EE">
        <w:rPr>
          <w:color w:val="000000" w:themeColor="text1"/>
        </w:rPr>
        <w:t>,</w:t>
      </w:r>
      <w:r w:rsidRPr="00CE6450">
        <w:rPr>
          <w:color w:val="000000" w:themeColor="text1"/>
        </w:rPr>
        <w:t xml:space="preserve"> and measured yields have remained relatively constant across the range of historical escapements</w:t>
      </w:r>
      <w:r w:rsidR="00207F92" w:rsidRPr="00CE6450">
        <w:rPr>
          <w:color w:val="000000" w:themeColor="text1"/>
        </w:rPr>
        <w:t>. This</w:t>
      </w:r>
      <w:r w:rsidRPr="00CE6450">
        <w:rPr>
          <w:color w:val="000000" w:themeColor="text1"/>
        </w:rPr>
        <w:t xml:space="preserve"> suggests a large range of escapements can result in high or low yields. In addition, the yield and overfishing profiles </w:t>
      </w:r>
      <w:r w:rsidR="005C1085">
        <w:rPr>
          <w:color w:val="000000" w:themeColor="text1"/>
        </w:rPr>
        <w:t xml:space="preserve">(Figure 5) </w:t>
      </w:r>
      <w:r w:rsidRPr="00CE6450">
        <w:rPr>
          <w:color w:val="000000" w:themeColor="text1"/>
        </w:rPr>
        <w:t xml:space="preserve">from the latest </w:t>
      </w:r>
      <w:r w:rsidR="00BA09AE">
        <w:rPr>
          <w:color w:val="000000" w:themeColor="text1"/>
        </w:rPr>
        <w:t>stock recruitment analysis</w:t>
      </w:r>
      <w:r w:rsidR="00BA09AE" w:rsidRPr="00CE6450">
        <w:rPr>
          <w:color w:val="000000" w:themeColor="text1"/>
        </w:rPr>
        <w:t xml:space="preserve"> </w:t>
      </w:r>
      <w:r w:rsidRPr="00CE6450">
        <w:rPr>
          <w:color w:val="000000" w:themeColor="text1"/>
        </w:rPr>
        <w:t>suggest</w:t>
      </w:r>
      <w:r w:rsidR="00BA09AE">
        <w:rPr>
          <w:color w:val="000000" w:themeColor="text1"/>
        </w:rPr>
        <w:t>s</w:t>
      </w:r>
      <w:r w:rsidRPr="00CE6450">
        <w:rPr>
          <w:color w:val="000000" w:themeColor="text1"/>
        </w:rPr>
        <w:t xml:space="preserve"> similar historical yields can be observed at higher levels of escapement with a much lower probability of overfishing. Increasing the upper bound to 75,000 would result in a </w:t>
      </w:r>
      <w:r w:rsidR="006F1097" w:rsidRPr="00CE6450">
        <w:rPr>
          <w:color w:val="000000" w:themeColor="text1"/>
        </w:rPr>
        <w:t>~</w:t>
      </w:r>
      <w:r w:rsidRPr="00CE6450">
        <w:rPr>
          <w:color w:val="000000" w:themeColor="text1"/>
        </w:rPr>
        <w:t xml:space="preserve">90% probability of achieving at least 80% of MSY (and a </w:t>
      </w:r>
      <w:r w:rsidR="006F1097" w:rsidRPr="00CE6450">
        <w:rPr>
          <w:color w:val="000000" w:themeColor="text1"/>
        </w:rPr>
        <w:t>6</w:t>
      </w:r>
      <w:r w:rsidR="004C02C0" w:rsidRPr="00CE6450">
        <w:rPr>
          <w:color w:val="000000" w:themeColor="text1"/>
        </w:rPr>
        <w:t>4</w:t>
      </w:r>
      <w:r w:rsidRPr="00CE6450">
        <w:rPr>
          <w:color w:val="000000" w:themeColor="text1"/>
        </w:rPr>
        <w:t xml:space="preserve">% probability of achieving at least 90% of MSY). </w:t>
      </w:r>
      <w:r w:rsidR="000640A7" w:rsidRPr="00CE6450">
        <w:rPr>
          <w:b/>
          <w:bCs/>
          <w:color w:val="000000" w:themeColor="text1"/>
        </w:rPr>
        <w:t>Based on these results the committee recommends the Coghill Lake sockeye salmon SEG be updated to 20,000–75,000.</w:t>
      </w:r>
      <w:r w:rsidR="000640A7" w:rsidRPr="00CE6450">
        <w:rPr>
          <w:color w:val="000000" w:themeColor="text1"/>
        </w:rPr>
        <w:t xml:space="preserve"> </w:t>
      </w:r>
      <w:r w:rsidR="00BA09AE">
        <w:rPr>
          <w:color w:val="000000" w:themeColor="text1"/>
        </w:rPr>
        <w:t>Because a number of brood year escapements near 75,000 fish did not replace themselves (i.e., produced no yield),</w:t>
      </w:r>
      <w:r w:rsidR="00194F96" w:rsidRPr="00CE6450">
        <w:rPr>
          <w:color w:val="000000" w:themeColor="text1"/>
        </w:rPr>
        <w:t xml:space="preserve"> we </w:t>
      </w:r>
      <w:r w:rsidR="005B75BE" w:rsidRPr="00CE6450">
        <w:rPr>
          <w:color w:val="000000" w:themeColor="text1"/>
        </w:rPr>
        <w:t xml:space="preserve">therefore </w:t>
      </w:r>
      <w:r w:rsidR="00194F96" w:rsidRPr="00CE6450">
        <w:rPr>
          <w:color w:val="000000" w:themeColor="text1"/>
        </w:rPr>
        <w:t xml:space="preserve">suggest that consecutive escapements at the upper end of </w:t>
      </w:r>
      <w:r w:rsidR="005B75BE" w:rsidRPr="00CE6450">
        <w:rPr>
          <w:color w:val="000000" w:themeColor="text1"/>
        </w:rPr>
        <w:t>the goal be avoided</w:t>
      </w:r>
      <w:r w:rsidRPr="00CE6450">
        <w:rPr>
          <w:color w:val="000000" w:themeColor="text1"/>
        </w:rPr>
        <w:t>.</w:t>
      </w:r>
      <w:r w:rsidRPr="00CE6450">
        <w:rPr>
          <w:color w:val="000000" w:themeColor="text1"/>
          <w:sz w:val="23"/>
          <w:szCs w:val="23"/>
        </w:rPr>
        <w:t xml:space="preserve"> </w:t>
      </w:r>
      <w:bookmarkStart w:id="102" w:name="Eshamy_Lake_Sockeye_Salmon"/>
      <w:bookmarkStart w:id="103" w:name="_bookmark39"/>
      <w:bookmarkEnd w:id="102"/>
      <w:bookmarkEnd w:id="103"/>
    </w:p>
    <w:p w14:paraId="30B0A211" w14:textId="5D6CF01E" w:rsidR="00924048" w:rsidRPr="00924048" w:rsidRDefault="00BA09AE" w:rsidP="00302426">
      <w:pPr>
        <w:pStyle w:val="BodyText"/>
        <w:spacing w:before="113"/>
        <w:ind w:left="279" w:right="297"/>
        <w:jc w:val="center"/>
        <w:rPr>
          <w:b/>
          <w:bCs/>
          <w:i/>
          <w:color w:val="000000" w:themeColor="text1"/>
        </w:rPr>
      </w:pPr>
      <w:bookmarkStart w:id="104" w:name="_Toc497392662"/>
      <w:r>
        <w:rPr>
          <w:b/>
          <w:bCs/>
          <w:i/>
          <w:color w:val="000000" w:themeColor="text1"/>
        </w:rPr>
        <w:t xml:space="preserve">Upper </w:t>
      </w:r>
      <w:r w:rsidR="00924048" w:rsidRPr="00924048">
        <w:rPr>
          <w:b/>
          <w:bCs/>
          <w:i/>
          <w:color w:val="000000" w:themeColor="text1"/>
        </w:rPr>
        <w:t>Copper River and Copper River Delta Sockeye Salmon</w:t>
      </w:r>
      <w:bookmarkEnd w:id="104"/>
    </w:p>
    <w:p w14:paraId="03463814" w14:textId="3619FE03" w:rsidR="00924048" w:rsidRPr="00924048" w:rsidRDefault="00924048" w:rsidP="00924048">
      <w:pPr>
        <w:pStyle w:val="BodyText"/>
        <w:spacing w:before="113"/>
        <w:ind w:left="279" w:right="297"/>
        <w:rPr>
          <w:color w:val="000000" w:themeColor="text1"/>
        </w:rPr>
      </w:pPr>
      <w:r w:rsidRPr="00924048">
        <w:rPr>
          <w:color w:val="000000" w:themeColor="text1"/>
        </w:rPr>
        <w:t>The current SEGs for the Upper Copper River (UCR</w:t>
      </w:r>
      <w:r w:rsidR="0050062D">
        <w:rPr>
          <w:color w:val="000000" w:themeColor="text1"/>
        </w:rPr>
        <w:t>, Fair et al. 2011</w:t>
      </w:r>
      <w:r w:rsidRPr="00924048">
        <w:rPr>
          <w:color w:val="000000" w:themeColor="text1"/>
        </w:rPr>
        <w:t xml:space="preserve">) and Copper River Delta </w:t>
      </w:r>
      <w:r w:rsidRPr="00924048">
        <w:rPr>
          <w:color w:val="000000" w:themeColor="text1"/>
        </w:rPr>
        <w:lastRenderedPageBreak/>
        <w:t>(CRD</w:t>
      </w:r>
      <w:r w:rsidR="0050062D">
        <w:rPr>
          <w:color w:val="000000" w:themeColor="text1"/>
        </w:rPr>
        <w:t>, Bue et al. 2002</w:t>
      </w:r>
      <w:r w:rsidRPr="00924048">
        <w:rPr>
          <w:color w:val="000000" w:themeColor="text1"/>
        </w:rPr>
        <w:t>) stocks were established using the percentile approach of Bue and Hasbrouck (</w:t>
      </w:r>
      <w:r w:rsidRPr="00924048">
        <w:rPr>
          <w:i/>
          <w:iCs/>
          <w:color w:val="000000" w:themeColor="text1"/>
        </w:rPr>
        <w:t>unpublished</w:t>
      </w:r>
      <w:r w:rsidRPr="00924048">
        <w:rPr>
          <w:color w:val="000000" w:themeColor="text1"/>
        </w:rPr>
        <w:t>)</w:t>
      </w:r>
      <w:r w:rsidR="002D58E7">
        <w:rPr>
          <w:color w:val="000000" w:themeColor="text1"/>
        </w:rPr>
        <w:t>.  H</w:t>
      </w:r>
      <w:r w:rsidRPr="00924048">
        <w:rPr>
          <w:color w:val="000000" w:themeColor="text1"/>
        </w:rPr>
        <w:t xml:space="preserve">owever, Clark et al. (2014) evaluated this approach and provided recommendations for when this method should not be used. Because harvest rates on these stocks average </w:t>
      </w:r>
      <w:r w:rsidR="0050062D">
        <w:rPr>
          <w:color w:val="000000" w:themeColor="text1"/>
        </w:rPr>
        <w:t>0.40</w:t>
      </w:r>
      <w:r w:rsidRPr="00924048">
        <w:rPr>
          <w:color w:val="000000" w:themeColor="text1"/>
        </w:rPr>
        <w:t xml:space="preserve"> and contrast in escapement data sets were low (&lt;4), it was determined during the 2014 review that the percentile approach was not appropriate.  Therefore, a</w:t>
      </w:r>
      <w:r w:rsidR="002825B3">
        <w:rPr>
          <w:color w:val="000000" w:themeColor="text1"/>
        </w:rPr>
        <w:t>n</w:t>
      </w:r>
      <w:r w:rsidRPr="00924048">
        <w:rPr>
          <w:color w:val="000000" w:themeColor="text1"/>
        </w:rPr>
        <w:t xml:space="preserve"> analysis using both a Markov yield table and a Bayesian Ricker stock-recruitment model was completed in 2014 (Moffitt et al. 2014). The stocks were combined for these analyses </w:t>
      </w:r>
      <w:r w:rsidR="006B2EDE">
        <w:rPr>
          <w:color w:val="000000" w:themeColor="text1"/>
        </w:rPr>
        <w:t xml:space="preserve">as </w:t>
      </w:r>
      <w:r w:rsidRPr="00924048">
        <w:rPr>
          <w:color w:val="000000" w:themeColor="text1"/>
        </w:rPr>
        <w:t xml:space="preserve">there is </w:t>
      </w:r>
      <w:r w:rsidR="006B2EDE">
        <w:rPr>
          <w:color w:val="000000" w:themeColor="text1"/>
        </w:rPr>
        <w:t xml:space="preserve">currently </w:t>
      </w:r>
      <w:r w:rsidRPr="00924048">
        <w:rPr>
          <w:color w:val="000000" w:themeColor="text1"/>
        </w:rPr>
        <w:t xml:space="preserve">no </w:t>
      </w:r>
      <w:r w:rsidR="006B2EDE">
        <w:rPr>
          <w:color w:val="000000" w:themeColor="text1"/>
        </w:rPr>
        <w:t>method</w:t>
      </w:r>
      <w:r w:rsidRPr="00924048">
        <w:rPr>
          <w:color w:val="000000" w:themeColor="text1"/>
        </w:rPr>
        <w:t xml:space="preserve"> to </w:t>
      </w:r>
      <w:r w:rsidR="00A10EB8">
        <w:rPr>
          <w:color w:val="000000" w:themeColor="text1"/>
        </w:rPr>
        <w:t xml:space="preserve">accurately </w:t>
      </w:r>
      <w:r w:rsidRPr="00924048">
        <w:rPr>
          <w:color w:val="000000" w:themeColor="text1"/>
        </w:rPr>
        <w:t xml:space="preserve">allocate the commercial harvest by stock. The results show that good yields were being produced from escapements </w:t>
      </w:r>
      <w:r w:rsidR="002825B3">
        <w:rPr>
          <w:color w:val="000000" w:themeColor="text1"/>
        </w:rPr>
        <w:t>with</w:t>
      </w:r>
      <w:r w:rsidRPr="00924048">
        <w:rPr>
          <w:color w:val="000000" w:themeColor="text1"/>
        </w:rPr>
        <w:t>in the current SEG ranges and that a combined range would produce sustained yields at 90% or more of MSY (Moffitt et al. 2014)</w:t>
      </w:r>
      <w:r w:rsidR="002D58E7">
        <w:rPr>
          <w:color w:val="000000" w:themeColor="text1"/>
        </w:rPr>
        <w:t>.  T</w:t>
      </w:r>
      <w:r w:rsidRPr="00924048">
        <w:rPr>
          <w:color w:val="000000" w:themeColor="text1"/>
        </w:rPr>
        <w:t xml:space="preserve">herefore, the SEGs for the two stocks were left unchanged. </w:t>
      </w:r>
    </w:p>
    <w:p w14:paraId="37E1F8D6" w14:textId="0F7172E3" w:rsidR="00924048" w:rsidRPr="00924048" w:rsidRDefault="00924048" w:rsidP="00924048">
      <w:pPr>
        <w:pStyle w:val="BodyText"/>
        <w:spacing w:before="113"/>
        <w:ind w:left="279" w:right="297"/>
        <w:rPr>
          <w:color w:val="000000" w:themeColor="text1"/>
        </w:rPr>
      </w:pPr>
      <w:r w:rsidRPr="00924048">
        <w:rPr>
          <w:color w:val="000000" w:themeColor="text1"/>
        </w:rPr>
        <w:t xml:space="preserve">For this review, the data sets for both stocks were updated through 2019 (Appendices </w:t>
      </w:r>
      <w:r w:rsidR="009B3516">
        <w:rPr>
          <w:color w:val="000000" w:themeColor="text1"/>
        </w:rPr>
        <w:t>5</w:t>
      </w:r>
      <w:r w:rsidRPr="00924048">
        <w:rPr>
          <w:color w:val="000000" w:themeColor="text1"/>
        </w:rPr>
        <w:t xml:space="preserve"> and </w:t>
      </w:r>
      <w:r w:rsidR="009B3516">
        <w:rPr>
          <w:color w:val="000000" w:themeColor="text1"/>
        </w:rPr>
        <w:t>6</w:t>
      </w:r>
      <w:r w:rsidRPr="00924048">
        <w:rPr>
          <w:color w:val="000000" w:themeColor="text1"/>
        </w:rPr>
        <w:t>).  The committee determined that escapements observed in the past 3 years provided no new information to warrant re-evaluation of current escapement goals.</w:t>
      </w:r>
      <w:r w:rsidRPr="00924048">
        <w:rPr>
          <w:b/>
          <w:bCs/>
          <w:color w:val="000000" w:themeColor="text1"/>
        </w:rPr>
        <w:t xml:space="preserve"> The committee recommends the SEG of 360,000–750,000 for the UCR stock and 55,000-130,000 for the CRD stock remain unchanged.</w:t>
      </w:r>
      <w:bookmarkStart w:id="105" w:name="_Toc400719710"/>
    </w:p>
    <w:p w14:paraId="7313EB9B" w14:textId="77777777" w:rsidR="00924048" w:rsidRPr="00924048" w:rsidRDefault="00924048" w:rsidP="00924048">
      <w:pPr>
        <w:pStyle w:val="BodyText"/>
        <w:spacing w:before="113"/>
        <w:ind w:left="279" w:right="297"/>
        <w:rPr>
          <w:color w:val="000000" w:themeColor="text1"/>
        </w:rPr>
      </w:pPr>
    </w:p>
    <w:p w14:paraId="5E427D30" w14:textId="77777777" w:rsidR="00924048" w:rsidRPr="00924048" w:rsidRDefault="00924048" w:rsidP="00302426">
      <w:pPr>
        <w:pStyle w:val="BodyText"/>
        <w:spacing w:before="113"/>
        <w:ind w:left="279" w:right="297"/>
        <w:jc w:val="center"/>
        <w:rPr>
          <w:b/>
          <w:bCs/>
          <w:i/>
          <w:color w:val="000000" w:themeColor="text1"/>
        </w:rPr>
      </w:pPr>
      <w:bookmarkStart w:id="106" w:name="_Toc400719711"/>
      <w:bookmarkStart w:id="107" w:name="_Toc497392666"/>
      <w:bookmarkEnd w:id="105"/>
      <w:r w:rsidRPr="00924048">
        <w:rPr>
          <w:b/>
          <w:bCs/>
          <w:i/>
          <w:color w:val="000000" w:themeColor="text1"/>
        </w:rPr>
        <w:t>Eshamy Lake Sockeye Salmon</w:t>
      </w:r>
      <w:bookmarkEnd w:id="106"/>
      <w:bookmarkEnd w:id="107"/>
    </w:p>
    <w:p w14:paraId="37C97939" w14:textId="794C9703" w:rsidR="00924048" w:rsidRPr="00924048" w:rsidRDefault="00924048" w:rsidP="00924048">
      <w:pPr>
        <w:pStyle w:val="BodyText"/>
        <w:spacing w:before="113"/>
        <w:ind w:left="279" w:right="297"/>
        <w:rPr>
          <w:color w:val="000000" w:themeColor="text1"/>
        </w:rPr>
      </w:pPr>
      <w:r w:rsidRPr="00924048">
        <w:rPr>
          <w:color w:val="000000" w:themeColor="text1"/>
        </w:rPr>
        <w:t xml:space="preserve">This goal was established in 2008 (Fair et al. 2008) and was derived from the Ricker spawner-recruitment model. Escapements within the range of the current goal were determined to have a probability greater than 50% of producing returns of at least 90% of MSY. The Eshamy River weir, operated since the 1930’s, was discontinued in 2012 due to budget reductions (Appendix </w:t>
      </w:r>
      <w:r w:rsidR="009B3516">
        <w:rPr>
          <w:color w:val="000000" w:themeColor="text1"/>
        </w:rPr>
        <w:t>7</w:t>
      </w:r>
      <w:r w:rsidRPr="00924048">
        <w:rPr>
          <w:color w:val="000000" w:themeColor="text1"/>
        </w:rPr>
        <w:t xml:space="preserve">). Thus, there is no additional escapement data to consider for the current </w:t>
      </w:r>
      <w:r w:rsidRPr="00CD337E">
        <w:rPr>
          <w:color w:val="000000" w:themeColor="text1"/>
        </w:rPr>
        <w:t xml:space="preserve">review. </w:t>
      </w:r>
      <w:r w:rsidR="00EB7703" w:rsidRPr="00E91695">
        <w:rPr>
          <w:color w:val="000000" w:themeColor="text1"/>
        </w:rPr>
        <w:t>However, funding to investigate the use of a remote video weir to monitor Eshamy Lake sockeye escapements has be acquired</w:t>
      </w:r>
      <w:r w:rsidR="0017526C">
        <w:rPr>
          <w:color w:val="000000" w:themeColor="text1"/>
        </w:rPr>
        <w:t xml:space="preserve"> and is scheduled</w:t>
      </w:r>
      <w:r w:rsidR="00EB7703" w:rsidRPr="00E91695">
        <w:rPr>
          <w:color w:val="000000" w:themeColor="text1"/>
        </w:rPr>
        <w:t xml:space="preserve"> to begin in 2021. Therefore, the committee does not recommend eliminating this escapement goal at this time.</w:t>
      </w:r>
      <w:r w:rsidR="00EB7703">
        <w:rPr>
          <w:color w:val="000000" w:themeColor="text1"/>
        </w:rPr>
        <w:t xml:space="preserve"> </w:t>
      </w:r>
      <w:r w:rsidRPr="00924048">
        <w:rPr>
          <w:b/>
          <w:color w:val="000000" w:themeColor="text1"/>
        </w:rPr>
        <w:t>The committee recommends the BEG of 13,000–28,000 spawners for Eshamy Lake remain unchanged.</w:t>
      </w:r>
    </w:p>
    <w:p w14:paraId="22A5BF37" w14:textId="77777777" w:rsidR="00924048" w:rsidRDefault="00924048">
      <w:pPr>
        <w:pStyle w:val="BodyText"/>
        <w:spacing w:before="113"/>
        <w:ind w:left="279" w:right="297"/>
        <w:jc w:val="both"/>
        <w:rPr>
          <w:color w:val="000000" w:themeColor="text1"/>
        </w:rPr>
      </w:pPr>
    </w:p>
    <w:p w14:paraId="3B5B1872" w14:textId="77777777" w:rsidR="00924048" w:rsidRPr="00924048" w:rsidRDefault="00924048" w:rsidP="00302426">
      <w:pPr>
        <w:pStyle w:val="Heading1"/>
      </w:pPr>
      <w:bookmarkStart w:id="108" w:name="_Toc400031340"/>
      <w:bookmarkStart w:id="109" w:name="_Toc400719698"/>
      <w:bookmarkStart w:id="110" w:name="_Toc497392645"/>
      <w:r w:rsidRPr="00924048">
        <w:t>Chum Salmon</w:t>
      </w:r>
      <w:bookmarkEnd w:id="108"/>
      <w:bookmarkEnd w:id="109"/>
      <w:bookmarkEnd w:id="110"/>
    </w:p>
    <w:p w14:paraId="5350BC84" w14:textId="3FC4E872" w:rsidR="00924048" w:rsidRPr="00924048" w:rsidRDefault="00924048" w:rsidP="00924048">
      <w:pPr>
        <w:pStyle w:val="BodyText"/>
        <w:spacing w:before="113"/>
        <w:ind w:left="279" w:right="297"/>
        <w:rPr>
          <w:bCs/>
          <w:color w:val="000000" w:themeColor="text1"/>
        </w:rPr>
      </w:pPr>
      <w:r w:rsidRPr="00924048">
        <w:rPr>
          <w:bCs/>
          <w:color w:val="000000" w:themeColor="text1"/>
        </w:rPr>
        <w:t>In 2017, based on recommendations from Clark et al. (2014) for escapements with high measurement error, such as those assessed using aerial surveys, and low to moderate harvest rates we classified all 5 PWS chum salmon escapement goals as “Tier 1” and used the 20</w:t>
      </w:r>
      <w:r w:rsidRPr="00924048">
        <w:rPr>
          <w:bCs/>
          <w:color w:val="000000" w:themeColor="text1"/>
          <w:vertAlign w:val="superscript"/>
        </w:rPr>
        <w:t>th</w:t>
      </w:r>
      <w:r w:rsidRPr="00924048">
        <w:rPr>
          <w:bCs/>
          <w:color w:val="000000" w:themeColor="text1"/>
        </w:rPr>
        <w:t xml:space="preserve"> and 60</w:t>
      </w:r>
      <w:r w:rsidRPr="00924048">
        <w:rPr>
          <w:bCs/>
          <w:color w:val="000000" w:themeColor="text1"/>
          <w:vertAlign w:val="superscript"/>
        </w:rPr>
        <w:t>th</w:t>
      </w:r>
      <w:r w:rsidRPr="00924048">
        <w:rPr>
          <w:bCs/>
          <w:color w:val="000000" w:themeColor="text1"/>
        </w:rPr>
        <w:t xml:space="preserve"> percentiles to </w:t>
      </w:r>
      <w:r w:rsidR="004720AF">
        <w:rPr>
          <w:bCs/>
          <w:color w:val="000000" w:themeColor="text1"/>
        </w:rPr>
        <w:t xml:space="preserve">estimate </w:t>
      </w:r>
      <w:r w:rsidRPr="00924048">
        <w:rPr>
          <w:bCs/>
          <w:color w:val="000000" w:themeColor="text1"/>
        </w:rPr>
        <w:t>the goals for all districts. The decision to use Tier 1 percentiles was also supported by contrast in escapements being classified as “high” (&gt;8) for all but the Northern District, for which contrast was approximately 7.6. Due to high measurement error, lack of evidence that maximum yield can be easily attained given the complicated nature of management in this mixed-stock fishery, and lack of evidence that larger escapements have reduced productivity, we recommended that all PWS chum salmon goals be lower bound SEGs at the 20</w:t>
      </w:r>
      <w:r w:rsidRPr="00924048">
        <w:rPr>
          <w:bCs/>
          <w:color w:val="000000" w:themeColor="text1"/>
          <w:vertAlign w:val="superscript"/>
        </w:rPr>
        <w:t>th</w:t>
      </w:r>
      <w:r w:rsidRPr="00924048">
        <w:rPr>
          <w:bCs/>
          <w:color w:val="000000" w:themeColor="text1"/>
        </w:rPr>
        <w:t xml:space="preserve"> percentiles. All 5 of the recommended lower bound SEGs were adopted in 2018. </w:t>
      </w:r>
    </w:p>
    <w:p w14:paraId="7A52E97C" w14:textId="7972806E" w:rsidR="0066217B" w:rsidRPr="00CD337E" w:rsidRDefault="004277F7" w:rsidP="0066217B">
      <w:pPr>
        <w:pStyle w:val="BodyText"/>
        <w:spacing w:before="113"/>
        <w:ind w:left="279" w:right="297"/>
        <w:rPr>
          <w:color w:val="000000" w:themeColor="text1"/>
        </w:rPr>
      </w:pPr>
      <w:r w:rsidRPr="00924048">
        <w:rPr>
          <w:bCs/>
          <w:color w:val="000000" w:themeColor="text1"/>
        </w:rPr>
        <w:t xml:space="preserve">For this review the data set </w:t>
      </w:r>
      <w:r>
        <w:rPr>
          <w:bCs/>
          <w:color w:val="000000" w:themeColor="text1"/>
        </w:rPr>
        <w:t xml:space="preserve">of each chum salmon stock </w:t>
      </w:r>
      <w:r w:rsidRPr="00924048">
        <w:rPr>
          <w:bCs/>
          <w:color w:val="000000" w:themeColor="text1"/>
        </w:rPr>
        <w:t xml:space="preserve">was updated through 2019 (Appendix </w:t>
      </w:r>
      <w:r>
        <w:rPr>
          <w:bCs/>
          <w:color w:val="000000" w:themeColor="text1"/>
        </w:rPr>
        <w:t>8</w:t>
      </w:r>
      <w:r w:rsidRPr="00924048">
        <w:rPr>
          <w:bCs/>
          <w:color w:val="000000" w:themeColor="text1"/>
        </w:rPr>
        <w:t xml:space="preserve">). Escapements observed in the past 3 years provided no new information to warrant re-evaluation of </w:t>
      </w:r>
      <w:r>
        <w:rPr>
          <w:bCs/>
          <w:color w:val="000000" w:themeColor="text1"/>
        </w:rPr>
        <w:t xml:space="preserve">any or </w:t>
      </w:r>
      <w:r w:rsidRPr="00924048">
        <w:rPr>
          <w:bCs/>
          <w:color w:val="000000" w:themeColor="text1"/>
        </w:rPr>
        <w:t>the current escapement goal</w:t>
      </w:r>
      <w:r>
        <w:rPr>
          <w:bCs/>
          <w:color w:val="000000" w:themeColor="text1"/>
        </w:rPr>
        <w:t>s</w:t>
      </w:r>
      <w:r w:rsidRPr="00924048">
        <w:rPr>
          <w:bCs/>
          <w:color w:val="000000" w:themeColor="text1"/>
        </w:rPr>
        <w:t xml:space="preserve">. </w:t>
      </w:r>
      <w:r w:rsidRPr="00924048">
        <w:rPr>
          <w:b/>
          <w:bCs/>
          <w:color w:val="000000" w:themeColor="text1"/>
        </w:rPr>
        <w:t xml:space="preserve">Based on these results, the committee recommends the lower bound SEG of </w:t>
      </w:r>
      <w:r>
        <w:rPr>
          <w:b/>
          <w:bCs/>
          <w:color w:val="000000" w:themeColor="text1"/>
        </w:rPr>
        <w:t>all chum salmon stocks</w:t>
      </w:r>
      <w:r w:rsidRPr="00924048">
        <w:rPr>
          <w:b/>
          <w:bCs/>
          <w:color w:val="000000" w:themeColor="text1"/>
        </w:rPr>
        <w:t xml:space="preserve"> remain unchanged. </w:t>
      </w:r>
      <w:r w:rsidR="0066217B">
        <w:rPr>
          <w:b/>
          <w:bCs/>
          <w:color w:val="000000" w:themeColor="text1"/>
        </w:rPr>
        <w:t xml:space="preserve"> </w:t>
      </w:r>
    </w:p>
    <w:p w14:paraId="14BD6F7F" w14:textId="77777777" w:rsidR="00924048" w:rsidRPr="00924048" w:rsidRDefault="00924048" w:rsidP="00924048">
      <w:pPr>
        <w:pStyle w:val="BodyText"/>
        <w:spacing w:before="113"/>
        <w:ind w:left="279" w:right="297"/>
        <w:rPr>
          <w:b/>
          <w:bCs/>
          <w:color w:val="000000" w:themeColor="text1"/>
        </w:rPr>
      </w:pPr>
    </w:p>
    <w:p w14:paraId="426B23AB" w14:textId="77777777" w:rsidR="00924048" w:rsidRPr="00924048" w:rsidRDefault="00924048" w:rsidP="00302426">
      <w:pPr>
        <w:pStyle w:val="Heading1"/>
      </w:pPr>
      <w:bookmarkStart w:id="111" w:name="_Toc400031349"/>
      <w:bookmarkStart w:id="112" w:name="_Toc400719703"/>
      <w:r w:rsidRPr="00924048">
        <w:lastRenderedPageBreak/>
        <w:t>Pink Salmon</w:t>
      </w:r>
    </w:p>
    <w:bookmarkEnd w:id="111"/>
    <w:bookmarkEnd w:id="112"/>
    <w:p w14:paraId="4BDA35A5" w14:textId="59127418" w:rsidR="00924048" w:rsidRPr="00924048" w:rsidRDefault="00924048" w:rsidP="00924048">
      <w:pPr>
        <w:pStyle w:val="BodyText"/>
        <w:spacing w:before="113"/>
        <w:ind w:left="279" w:right="297"/>
        <w:rPr>
          <w:bCs/>
          <w:color w:val="000000" w:themeColor="text1"/>
        </w:rPr>
      </w:pPr>
      <w:r w:rsidRPr="00924048">
        <w:rPr>
          <w:bCs/>
          <w:color w:val="000000" w:themeColor="text1"/>
        </w:rPr>
        <w:t xml:space="preserve">Escapement goals for PWS pink salmon stocks are based on counts from aerial surveys dating back to the 1960s. Prior to 2012, PWS had areawide escapement goals for the even- and odd-year runs based on 214 aerial index streams that were flown multiple times each year to index escapement using area-under-the-curve calculations adjusted for an estimate of stream life (Russell and Haught 2020; Fried et al. 1998; Bue et al. 1998). In 2012, the goals were converted to district-specific goals using the 4-tier percentile approach (Bue and Hasbrouck </w:t>
      </w:r>
      <w:r w:rsidRPr="00924048">
        <w:rPr>
          <w:bCs/>
          <w:i/>
          <w:iCs/>
          <w:color w:val="000000" w:themeColor="text1"/>
        </w:rPr>
        <w:t>unpublished</w:t>
      </w:r>
      <w:r w:rsidRPr="00924048">
        <w:rPr>
          <w:bCs/>
          <w:color w:val="000000" w:themeColor="text1"/>
        </w:rPr>
        <w:t>) because inseason escapements and management was</w:t>
      </w:r>
      <w:r w:rsidR="002D58E7">
        <w:rPr>
          <w:bCs/>
          <w:color w:val="000000" w:themeColor="text1"/>
        </w:rPr>
        <w:t xml:space="preserve"> conducted</w:t>
      </w:r>
      <w:r w:rsidRPr="00924048">
        <w:rPr>
          <w:bCs/>
          <w:color w:val="000000" w:themeColor="text1"/>
        </w:rPr>
        <w:t xml:space="preserve"> by district and not by returns to the entire sound. </w:t>
      </w:r>
    </w:p>
    <w:p w14:paraId="0D48CE91" w14:textId="4BA9AD13" w:rsidR="00924048" w:rsidRPr="00924048" w:rsidRDefault="00924048" w:rsidP="00924048">
      <w:pPr>
        <w:pStyle w:val="BodyText"/>
        <w:spacing w:before="113"/>
        <w:ind w:left="279" w:right="297"/>
        <w:rPr>
          <w:bCs/>
          <w:color w:val="000000" w:themeColor="text1"/>
        </w:rPr>
      </w:pPr>
      <w:r w:rsidRPr="00924048">
        <w:rPr>
          <w:bCs/>
          <w:color w:val="000000" w:themeColor="text1"/>
        </w:rPr>
        <w:t>In 2015, due to budget cuts, a reduced subset of 134 streams were selected from across PWS based on these streams having a high proportion of the overall escapement for pink and chum salmon. In 2017, based on recommendations from Clark et al. (2014) SEGs with a lower bound at the 20</w:t>
      </w:r>
      <w:r w:rsidRPr="00924048">
        <w:rPr>
          <w:bCs/>
          <w:color w:val="000000" w:themeColor="text1"/>
          <w:vertAlign w:val="superscript"/>
        </w:rPr>
        <w:t>th</w:t>
      </w:r>
      <w:r w:rsidRPr="00924048">
        <w:rPr>
          <w:bCs/>
          <w:color w:val="000000" w:themeColor="text1"/>
        </w:rPr>
        <w:t xml:space="preserve"> percentile and an upper bound at the 60</w:t>
      </w:r>
      <w:r w:rsidRPr="00924048">
        <w:rPr>
          <w:bCs/>
          <w:color w:val="000000" w:themeColor="text1"/>
          <w:vertAlign w:val="superscript"/>
        </w:rPr>
        <w:t>th</w:t>
      </w:r>
      <w:r w:rsidRPr="00924048">
        <w:rPr>
          <w:bCs/>
          <w:color w:val="000000" w:themeColor="text1"/>
        </w:rPr>
        <w:t xml:space="preserve"> percentile were adopted for even brood year pink salmon and SEGs with a lower bound at the 25</w:t>
      </w:r>
      <w:r w:rsidRPr="00924048">
        <w:rPr>
          <w:bCs/>
          <w:color w:val="000000" w:themeColor="text1"/>
          <w:vertAlign w:val="superscript"/>
        </w:rPr>
        <w:t>th</w:t>
      </w:r>
      <w:r w:rsidRPr="00924048">
        <w:rPr>
          <w:bCs/>
          <w:color w:val="000000" w:themeColor="text1"/>
        </w:rPr>
        <w:t xml:space="preserve"> percentile and an upper bound at the 75</w:t>
      </w:r>
      <w:r w:rsidRPr="00924048">
        <w:rPr>
          <w:bCs/>
          <w:color w:val="000000" w:themeColor="text1"/>
          <w:vertAlign w:val="superscript"/>
        </w:rPr>
        <w:t>th</w:t>
      </w:r>
      <w:r w:rsidRPr="00924048">
        <w:rPr>
          <w:bCs/>
          <w:color w:val="000000" w:themeColor="text1"/>
        </w:rPr>
        <w:t xml:space="preserve"> percentile were adopted for odd brood year pink salmon</w:t>
      </w:r>
      <w:r w:rsidR="004277F7">
        <w:rPr>
          <w:bCs/>
          <w:color w:val="000000" w:themeColor="text1"/>
        </w:rPr>
        <w:t xml:space="preserve"> (Haught et al. 2017)</w:t>
      </w:r>
      <w:r w:rsidR="00515BFA">
        <w:rPr>
          <w:bCs/>
          <w:color w:val="000000" w:themeColor="text1"/>
        </w:rPr>
        <w:t>.</w:t>
      </w:r>
    </w:p>
    <w:p w14:paraId="24C7E577" w14:textId="36ACCEFC" w:rsidR="004277F7" w:rsidRPr="00924048" w:rsidRDefault="00924048" w:rsidP="007007B0">
      <w:pPr>
        <w:pStyle w:val="BodyText"/>
        <w:spacing w:before="113"/>
        <w:ind w:left="279" w:right="297"/>
        <w:rPr>
          <w:bCs/>
          <w:color w:val="000000" w:themeColor="text1"/>
        </w:rPr>
      </w:pPr>
      <w:r w:rsidRPr="00924048">
        <w:rPr>
          <w:bCs/>
          <w:color w:val="000000" w:themeColor="text1"/>
        </w:rPr>
        <w:t xml:space="preserve">For this review the data set </w:t>
      </w:r>
      <w:r w:rsidR="004277F7">
        <w:rPr>
          <w:bCs/>
          <w:color w:val="000000" w:themeColor="text1"/>
        </w:rPr>
        <w:t xml:space="preserve">of even-year and odd-year pink salmon </w:t>
      </w:r>
      <w:r w:rsidRPr="00924048">
        <w:rPr>
          <w:bCs/>
          <w:color w:val="000000" w:themeColor="text1"/>
        </w:rPr>
        <w:t xml:space="preserve">was updated through 2019 (Appendix </w:t>
      </w:r>
      <w:r w:rsidR="00210DBD">
        <w:rPr>
          <w:bCs/>
          <w:color w:val="000000" w:themeColor="text1"/>
        </w:rPr>
        <w:t>9</w:t>
      </w:r>
      <w:r w:rsidR="004277F7">
        <w:rPr>
          <w:bCs/>
          <w:color w:val="000000" w:themeColor="text1"/>
        </w:rPr>
        <w:t xml:space="preserve"> and 10</w:t>
      </w:r>
      <w:r w:rsidRPr="00924048">
        <w:rPr>
          <w:bCs/>
          <w:color w:val="000000" w:themeColor="text1"/>
        </w:rPr>
        <w:t xml:space="preserve">). Escapements observed in the past 3 years provided no new information to warrant re-evaluation of the current escapement goals. </w:t>
      </w:r>
      <w:r w:rsidRPr="00924048">
        <w:rPr>
          <w:b/>
          <w:bCs/>
          <w:color w:val="000000" w:themeColor="text1"/>
        </w:rPr>
        <w:t xml:space="preserve">Based on these results the committee recommends SEGs </w:t>
      </w:r>
      <w:r w:rsidR="004277F7">
        <w:rPr>
          <w:b/>
          <w:bCs/>
          <w:color w:val="000000" w:themeColor="text1"/>
        </w:rPr>
        <w:t>of all even-year and all odd-year pink salmon stocks</w:t>
      </w:r>
      <w:r w:rsidRPr="00924048">
        <w:rPr>
          <w:b/>
          <w:bCs/>
          <w:color w:val="000000" w:themeColor="text1"/>
        </w:rPr>
        <w:t xml:space="preserve"> remain unchanged. </w:t>
      </w:r>
    </w:p>
    <w:p w14:paraId="03CA9967" w14:textId="77777777" w:rsidR="00924048" w:rsidRPr="00924048" w:rsidRDefault="00924048" w:rsidP="00924048">
      <w:pPr>
        <w:pStyle w:val="BodyText"/>
        <w:spacing w:before="113"/>
        <w:ind w:left="279" w:right="297"/>
        <w:rPr>
          <w:bCs/>
          <w:color w:val="000000" w:themeColor="text1"/>
        </w:rPr>
      </w:pPr>
    </w:p>
    <w:p w14:paraId="01A7E290" w14:textId="77777777" w:rsidR="00924048" w:rsidRPr="00302426" w:rsidRDefault="00924048">
      <w:pPr>
        <w:pStyle w:val="BodyText"/>
        <w:spacing w:before="113"/>
        <w:ind w:left="279" w:right="297"/>
        <w:jc w:val="both"/>
        <w:rPr>
          <w:bCs/>
          <w:color w:val="000000" w:themeColor="text1"/>
        </w:rPr>
      </w:pPr>
    </w:p>
    <w:p w14:paraId="7A64BCF9" w14:textId="77777777" w:rsidR="00B41913" w:rsidRDefault="005C37BC">
      <w:pPr>
        <w:pStyle w:val="Heading1"/>
        <w:spacing w:before="127"/>
        <w:ind w:left="3073"/>
      </w:pPr>
      <w:bookmarkStart w:id="113" w:name="ACKNOWLEDGEMENTS"/>
      <w:bookmarkStart w:id="114" w:name="_bookmark40"/>
      <w:bookmarkStart w:id="115" w:name="_Toc52200146"/>
      <w:bookmarkEnd w:id="113"/>
      <w:bookmarkEnd w:id="114"/>
      <w:r>
        <w:t>ACKNOWLEDGEMENTS</w:t>
      </w:r>
      <w:bookmarkEnd w:id="115"/>
    </w:p>
    <w:p w14:paraId="7A0F0D4F" w14:textId="1B6786EB" w:rsidR="003C3D42" w:rsidRDefault="005C37BC">
      <w:pPr>
        <w:pStyle w:val="BodyText"/>
        <w:spacing w:before="113"/>
        <w:ind w:left="280" w:right="295"/>
        <w:jc w:val="both"/>
        <w:rPr>
          <w:color w:val="000000" w:themeColor="text1"/>
        </w:rPr>
        <w:sectPr w:rsidR="003C3D42">
          <w:pgSz w:w="12240" w:h="15840"/>
          <w:pgMar w:top="1360" w:right="1140" w:bottom="1100" w:left="1160" w:header="0" w:footer="834" w:gutter="0"/>
          <w:cols w:space="720"/>
        </w:sectPr>
      </w:pPr>
      <w:r w:rsidRPr="00EB6EF3">
        <w:rPr>
          <w:color w:val="000000" w:themeColor="text1"/>
        </w:rPr>
        <w:t>The authors thank other core members of the escapement goal committee: Jeremy Botz, James Hasbrouck, Bert Lewis, Andrew Munro, Charles Russell, Mark Somerville, Bill Templin, Matt Tyers, Tom Vania, Tim Viavant, and Xinxian Zhang for their assistance reviewing and establishing escapement goals recommendations.</w:t>
      </w:r>
    </w:p>
    <w:p w14:paraId="31BD7F4C" w14:textId="77777777" w:rsidR="00B41913" w:rsidRPr="00EB6EF3" w:rsidRDefault="005C37BC">
      <w:pPr>
        <w:pStyle w:val="Heading1"/>
        <w:spacing w:before="127"/>
        <w:ind w:left="341" w:right="358"/>
        <w:jc w:val="center"/>
        <w:rPr>
          <w:color w:val="000000" w:themeColor="text1"/>
        </w:rPr>
      </w:pPr>
      <w:bookmarkStart w:id="116" w:name="REFERENCES_CITED"/>
      <w:bookmarkStart w:id="117" w:name="_bookmark41"/>
      <w:bookmarkStart w:id="118" w:name="_Toc52200147"/>
      <w:bookmarkEnd w:id="116"/>
      <w:bookmarkEnd w:id="117"/>
      <w:r w:rsidRPr="00EB6EF3">
        <w:rPr>
          <w:color w:val="000000" w:themeColor="text1"/>
        </w:rPr>
        <w:lastRenderedPageBreak/>
        <w:t>REFERENCES CITED</w:t>
      </w:r>
      <w:bookmarkEnd w:id="118"/>
    </w:p>
    <w:p w14:paraId="7F47488D" w14:textId="01A551EA" w:rsidR="004440D8" w:rsidRPr="004440D8" w:rsidRDefault="004440D8" w:rsidP="004440D8">
      <w:pPr>
        <w:spacing w:before="122"/>
        <w:ind w:left="567" w:right="297" w:hanging="288"/>
        <w:jc w:val="both"/>
        <w:rPr>
          <w:sz w:val="20"/>
        </w:rPr>
      </w:pPr>
      <w:r w:rsidRPr="004440D8">
        <w:rPr>
          <w:sz w:val="20"/>
        </w:rPr>
        <w:t>Ackerman, M. W. 2010. Mixed stock and landscape genetics analyses of sockeye sa</w:t>
      </w:r>
      <w:r>
        <w:rPr>
          <w:sz w:val="20"/>
        </w:rPr>
        <w:t>l</w:t>
      </w:r>
      <w:r w:rsidRPr="004440D8">
        <w:rPr>
          <w:sz w:val="20"/>
        </w:rPr>
        <w:t xml:space="preserve">mon in the Copper River, Alaska using SNPs. School of Aquatic and Fishery Sciences, University of Washington. </w:t>
      </w:r>
      <w:r w:rsidRPr="004440D8">
        <w:rPr>
          <w:bCs/>
          <w:sz w:val="20"/>
        </w:rPr>
        <w:t xml:space="preserve">MS: </w:t>
      </w:r>
      <w:r w:rsidRPr="004440D8">
        <w:rPr>
          <w:sz w:val="20"/>
        </w:rPr>
        <w:t>78.</w:t>
      </w:r>
    </w:p>
    <w:p w14:paraId="6CB739B0" w14:textId="61B99629" w:rsidR="004440D8" w:rsidRDefault="004440D8" w:rsidP="004440D8">
      <w:pPr>
        <w:spacing w:before="122"/>
        <w:ind w:left="567" w:right="297" w:hanging="288"/>
        <w:jc w:val="both"/>
        <w:rPr>
          <w:sz w:val="20"/>
        </w:rPr>
      </w:pPr>
      <w:r w:rsidRPr="004440D8">
        <w:rPr>
          <w:sz w:val="20"/>
        </w:rPr>
        <w:t>Ackerman, M.W., C. Habicht, L.W. Seeb. 2011. Single-nucleotide polymorphisms (SNPs) under diversifying selection provide increased accuracy and precision in mixed-stock analyses of sockeye salmon from the Copper River, Alaska. Transactions of the American Fisheries Society, 140(3): 865-881.</w:t>
      </w:r>
    </w:p>
    <w:p w14:paraId="36133809" w14:textId="77777777" w:rsidR="00A47008" w:rsidRPr="00A47008" w:rsidRDefault="00A47008" w:rsidP="00A47008">
      <w:pPr>
        <w:spacing w:before="122"/>
        <w:ind w:left="567" w:right="297" w:hanging="288"/>
        <w:jc w:val="both"/>
        <w:rPr>
          <w:sz w:val="20"/>
        </w:rPr>
      </w:pPr>
      <w:r w:rsidRPr="00A47008">
        <w:rPr>
          <w:sz w:val="20"/>
        </w:rPr>
        <w:t>Barnard, D. R., and E. L. Jones III. 2010. Optimum escapement goals for Chinook salmon in the transboundary Alsek River. Alaska Department of Fish and Game, Fishery Manuscript Series No. 10-02, Anchorage.</w:t>
      </w:r>
    </w:p>
    <w:p w14:paraId="3DC2F8C6" w14:textId="3DCD007B" w:rsidR="00B41913" w:rsidRDefault="005C37BC">
      <w:pPr>
        <w:spacing w:before="122"/>
        <w:ind w:left="567" w:right="297" w:hanging="288"/>
        <w:jc w:val="both"/>
        <w:rPr>
          <w:sz w:val="20"/>
        </w:rPr>
      </w:pPr>
      <w:r>
        <w:rPr>
          <w:sz w:val="20"/>
        </w:rPr>
        <w:t>Beverton, R. J. H., and S. J. Holt. 1957. On the dynamics of exploited fish populations. Fisheries Investigation Series 2, Vol. 19 U.K. Ministry of Agriculture and Fisheries,</w:t>
      </w:r>
      <w:r>
        <w:rPr>
          <w:spacing w:val="1"/>
          <w:sz w:val="20"/>
        </w:rPr>
        <w:t xml:space="preserve"> </w:t>
      </w:r>
      <w:r>
        <w:rPr>
          <w:sz w:val="20"/>
        </w:rPr>
        <w:t>London.</w:t>
      </w:r>
    </w:p>
    <w:p w14:paraId="7BCE9CCB" w14:textId="4E0C8620" w:rsidR="00B41913" w:rsidRDefault="005C37BC">
      <w:pPr>
        <w:spacing w:before="118"/>
        <w:ind w:left="567" w:right="297" w:hanging="288"/>
        <w:jc w:val="both"/>
        <w:rPr>
          <w:sz w:val="20"/>
        </w:rPr>
      </w:pPr>
      <w:r>
        <w:rPr>
          <w:sz w:val="20"/>
        </w:rPr>
        <w:t>Bue, B. G., S. M. Fried, S. Sharr, D. G. Sharp, J. A. Wilcock, and H</w:t>
      </w:r>
      <w:r w:rsidR="007147EA">
        <w:rPr>
          <w:sz w:val="20"/>
        </w:rPr>
        <w:t>.</w:t>
      </w:r>
      <w:r>
        <w:rPr>
          <w:sz w:val="20"/>
        </w:rPr>
        <w:t>J. Geiger. 1998. Estimating salmon escapement using area-under-the-curve, aerial observer efficiency, and stream-life estimates: The Prince William Sound example. North Pacific Anadromous Fisheries Commission Bulletin</w:t>
      </w:r>
      <w:r>
        <w:rPr>
          <w:spacing w:val="-4"/>
          <w:sz w:val="20"/>
        </w:rPr>
        <w:t xml:space="preserve"> </w:t>
      </w:r>
      <w:r>
        <w:rPr>
          <w:sz w:val="20"/>
        </w:rPr>
        <w:t>1:240–250.</w:t>
      </w:r>
    </w:p>
    <w:p w14:paraId="406201EB" w14:textId="518254D0" w:rsidR="00B41913" w:rsidRDefault="005C37BC">
      <w:pPr>
        <w:spacing w:before="122"/>
        <w:ind w:left="567" w:right="296" w:hanging="289"/>
        <w:jc w:val="both"/>
        <w:rPr>
          <w:sz w:val="20"/>
        </w:rPr>
      </w:pPr>
      <w:r>
        <w:rPr>
          <w:sz w:val="20"/>
        </w:rPr>
        <w:t>Bue, B. G., J. J. Hasbrouck, and M. J. Evenson. 2002. Escapement goal review of Copper River and Bering Rivers, and Prince William Sound Pacific salmon stocks. Alaska Department of Fish and Game, Division of Commercial Fisheries, Regional Information Report 2A02-35,</w:t>
      </w:r>
      <w:r>
        <w:rPr>
          <w:spacing w:val="-2"/>
          <w:sz w:val="20"/>
        </w:rPr>
        <w:t xml:space="preserve"> </w:t>
      </w:r>
      <w:r>
        <w:rPr>
          <w:sz w:val="20"/>
        </w:rPr>
        <w:t>Anchorage.</w:t>
      </w:r>
    </w:p>
    <w:p w14:paraId="0AF07D0D" w14:textId="77777777" w:rsidR="00B41913" w:rsidRDefault="005C37BC">
      <w:pPr>
        <w:spacing w:before="119"/>
        <w:ind w:left="567" w:right="297" w:hanging="289"/>
        <w:jc w:val="both"/>
        <w:rPr>
          <w:sz w:val="20"/>
        </w:rPr>
      </w:pPr>
      <w:r>
        <w:rPr>
          <w:sz w:val="20"/>
        </w:rPr>
        <w:t>Brady, J. A., S. Sharr, K. Roberson, and F. M. Thompson. 1987. Prince William Sound area annual finfish management report, 1986. Alaska Department of Fish and Game, Division of Commercial Fisheries, Cordova, Alaska.</w:t>
      </w:r>
    </w:p>
    <w:p w14:paraId="46FA05AF" w14:textId="0FFC8B94" w:rsidR="00B41913" w:rsidRDefault="005C37BC">
      <w:pPr>
        <w:spacing w:before="121"/>
        <w:ind w:left="567" w:right="298" w:hanging="289"/>
        <w:jc w:val="both"/>
        <w:rPr>
          <w:i/>
          <w:sz w:val="20"/>
        </w:rPr>
      </w:pPr>
      <w:r>
        <w:rPr>
          <w:sz w:val="20"/>
        </w:rPr>
        <w:t>Brenner, R. E.</w:t>
      </w:r>
      <w:r>
        <w:rPr>
          <w:i/>
          <w:sz w:val="20"/>
        </w:rPr>
        <w:t xml:space="preserve">, </w:t>
      </w:r>
      <w:r>
        <w:rPr>
          <w:sz w:val="20"/>
        </w:rPr>
        <w:t>S. D. Moffitt</w:t>
      </w:r>
      <w:r>
        <w:rPr>
          <w:i/>
          <w:sz w:val="20"/>
        </w:rPr>
        <w:t xml:space="preserve">, </w:t>
      </w:r>
      <w:r>
        <w:rPr>
          <w:sz w:val="20"/>
        </w:rPr>
        <w:t>and W. S. Grant</w:t>
      </w:r>
      <w:r>
        <w:rPr>
          <w:i/>
          <w:sz w:val="20"/>
        </w:rPr>
        <w:t xml:space="preserve">. </w:t>
      </w:r>
      <w:r>
        <w:rPr>
          <w:sz w:val="20"/>
        </w:rPr>
        <w:t>2012</w:t>
      </w:r>
      <w:r>
        <w:rPr>
          <w:i/>
          <w:sz w:val="20"/>
        </w:rPr>
        <w:t xml:space="preserve">.  </w:t>
      </w:r>
      <w:r>
        <w:rPr>
          <w:sz w:val="20"/>
        </w:rPr>
        <w:t>Straying of hatchery salmon in Prince William Sound, Alaska</w:t>
      </w:r>
      <w:r>
        <w:rPr>
          <w:i/>
          <w:sz w:val="20"/>
        </w:rPr>
        <w:t xml:space="preserve">. </w:t>
      </w:r>
      <w:r>
        <w:rPr>
          <w:sz w:val="20"/>
        </w:rPr>
        <w:t>Environmental Biology of Fishes</w:t>
      </w:r>
      <w:r>
        <w:rPr>
          <w:spacing w:val="-4"/>
          <w:sz w:val="20"/>
        </w:rPr>
        <w:t xml:space="preserve"> </w:t>
      </w:r>
      <w:r>
        <w:rPr>
          <w:sz w:val="20"/>
        </w:rPr>
        <w:t>94</w:t>
      </w:r>
      <w:r>
        <w:rPr>
          <w:i/>
          <w:sz w:val="20"/>
        </w:rPr>
        <w:t>:</w:t>
      </w:r>
      <w:r>
        <w:rPr>
          <w:sz w:val="20"/>
        </w:rPr>
        <w:t>179</w:t>
      </w:r>
      <w:r>
        <w:rPr>
          <w:i/>
          <w:sz w:val="20"/>
        </w:rPr>
        <w:t>–</w:t>
      </w:r>
      <w:r>
        <w:rPr>
          <w:sz w:val="20"/>
        </w:rPr>
        <w:t>195</w:t>
      </w:r>
      <w:r>
        <w:rPr>
          <w:i/>
          <w:sz w:val="20"/>
        </w:rPr>
        <w:t>.</w:t>
      </w:r>
    </w:p>
    <w:p w14:paraId="00B8D9A1" w14:textId="77777777" w:rsidR="00B41913" w:rsidRDefault="005C37BC">
      <w:pPr>
        <w:spacing w:before="119"/>
        <w:ind w:left="567" w:right="299" w:hanging="289"/>
        <w:jc w:val="both"/>
        <w:rPr>
          <w:sz w:val="20"/>
        </w:rPr>
      </w:pPr>
      <w:r>
        <w:rPr>
          <w:sz w:val="20"/>
        </w:rPr>
        <w:t>Clark, R. A., D. M. Eggers, A. R. Munro, S. J. Fleischman, B. G. Bue, and J. J. Hasbrouck. 2014. An evaluation of the percentile approach for establishing Sustainable Escapement Goals in lieu of stock productivity information. Alaska Department of Fish and Game, Fishery Manuscript No. 14-06, Anchorage.</w:t>
      </w:r>
    </w:p>
    <w:p w14:paraId="4E819ACD" w14:textId="66836256" w:rsidR="00B41913" w:rsidRDefault="005C37BC">
      <w:pPr>
        <w:spacing w:before="121"/>
        <w:ind w:left="567" w:right="298" w:hanging="289"/>
        <w:jc w:val="both"/>
        <w:rPr>
          <w:sz w:val="20"/>
        </w:rPr>
      </w:pPr>
      <w:r>
        <w:rPr>
          <w:sz w:val="20"/>
        </w:rPr>
        <w:t>Deriso, R. B., T. J. Quinn II, and P. R. Neal. 1985.  Catch-age analysis with auxiliary information.  Canadian Journal of Fisheries and Aquatic Sciences</w:t>
      </w:r>
      <w:r>
        <w:rPr>
          <w:spacing w:val="-2"/>
          <w:sz w:val="20"/>
        </w:rPr>
        <w:t xml:space="preserve"> </w:t>
      </w:r>
      <w:r>
        <w:rPr>
          <w:sz w:val="20"/>
        </w:rPr>
        <w:t>42:815–824.</w:t>
      </w:r>
    </w:p>
    <w:p w14:paraId="0FC7DE5D" w14:textId="77777777" w:rsidR="003C3D42" w:rsidRDefault="005C37BC" w:rsidP="003C3D42">
      <w:pPr>
        <w:spacing w:before="119"/>
        <w:ind w:left="567" w:right="297" w:hanging="288"/>
        <w:jc w:val="both"/>
        <w:rPr>
          <w:sz w:val="20"/>
        </w:rPr>
      </w:pPr>
      <w:r>
        <w:rPr>
          <w:sz w:val="20"/>
        </w:rPr>
        <w:t>Edmundson, J. A., G. B. Kyle, and T. M. Willette. 1992. Limnological and fisheries assessment of Coghill Lake relative to sockeye salmon (</w:t>
      </w:r>
      <w:r>
        <w:rPr>
          <w:i/>
          <w:sz w:val="20"/>
        </w:rPr>
        <w:t>Oncorhynchus nerka</w:t>
      </w:r>
      <w:r>
        <w:rPr>
          <w:sz w:val="20"/>
        </w:rPr>
        <w:t>) production and lake fertilization. Alaska Department of Fish and Game, Fisheries Rehabilitation Enhancement and Development Division Report 118, Juneau.</w:t>
      </w:r>
    </w:p>
    <w:p w14:paraId="28E0E9E2" w14:textId="64FE787D" w:rsidR="00B41913" w:rsidRDefault="005C37BC" w:rsidP="003C3D42">
      <w:pPr>
        <w:spacing w:before="119"/>
        <w:ind w:left="567" w:right="297" w:hanging="288"/>
        <w:jc w:val="both"/>
        <w:rPr>
          <w:sz w:val="20"/>
        </w:rPr>
      </w:pPr>
      <w:r>
        <w:rPr>
          <w:sz w:val="20"/>
        </w:rPr>
        <w:t>Edmundson, J. A., G. B. Kyle, S. R. Carlson, and P. A. Shields. 1997. Trophic–level responses to nutrient treatment of meromictic and glacially influenced Coghill Lake. Alaska Fisheries Research Bulletin</w:t>
      </w:r>
      <w:r>
        <w:rPr>
          <w:spacing w:val="-35"/>
          <w:sz w:val="20"/>
        </w:rPr>
        <w:t xml:space="preserve"> </w:t>
      </w:r>
      <w:r>
        <w:rPr>
          <w:sz w:val="20"/>
        </w:rPr>
        <w:t>4:136–153.</w:t>
      </w:r>
    </w:p>
    <w:p w14:paraId="57794F61" w14:textId="77777777" w:rsidR="00B41913" w:rsidRDefault="005C37BC">
      <w:pPr>
        <w:spacing w:before="121"/>
        <w:ind w:left="568" w:right="299" w:hanging="289"/>
        <w:jc w:val="both"/>
        <w:rPr>
          <w:sz w:val="20"/>
        </w:rPr>
      </w:pPr>
      <w:r>
        <w:rPr>
          <w:sz w:val="20"/>
        </w:rPr>
        <w:t>Evenson, M. J., J. J. Hasbrouck, S. D. Moffitt, and L. Fair. 2008. Escapement goal review for Copper River Bering River, and Prince William Sound salmon stocks. Alaska Department of Fish and Game, Fishery Manuscript No. 08-01, Anchorage.</w:t>
      </w:r>
    </w:p>
    <w:p w14:paraId="63E712A1" w14:textId="77777777" w:rsidR="00B41913" w:rsidRDefault="005C37BC">
      <w:pPr>
        <w:spacing w:before="119"/>
        <w:ind w:left="568" w:right="296" w:hanging="289"/>
        <w:jc w:val="both"/>
        <w:rPr>
          <w:sz w:val="20"/>
        </w:rPr>
      </w:pPr>
      <w:r>
        <w:rPr>
          <w:sz w:val="20"/>
        </w:rPr>
        <w:t>Fair, L. F., S. D. Moffitt, M. J. Evenson, and J. W. Erickson. 2011. Escapement goal review of Copper and Bering rivers, and Prince William Sound Pacific salmon stocks, 2011. Alaska Department of Fish and Game, Fishery Manuscript No. 11-07,</w:t>
      </w:r>
      <w:r>
        <w:rPr>
          <w:spacing w:val="1"/>
          <w:sz w:val="20"/>
        </w:rPr>
        <w:t xml:space="preserve"> </w:t>
      </w:r>
      <w:r>
        <w:rPr>
          <w:sz w:val="20"/>
        </w:rPr>
        <w:t>Anchorage.</w:t>
      </w:r>
    </w:p>
    <w:p w14:paraId="32C294E3" w14:textId="77777777" w:rsidR="00B41913" w:rsidRDefault="005C37BC">
      <w:pPr>
        <w:spacing w:before="122"/>
        <w:ind w:left="568" w:right="296" w:hanging="288"/>
        <w:jc w:val="both"/>
        <w:rPr>
          <w:sz w:val="20"/>
        </w:rPr>
      </w:pPr>
      <w:r>
        <w:rPr>
          <w:sz w:val="20"/>
        </w:rPr>
        <w:t>Fair, L. F., S. D. Moffitt, M. J. Evenson, and J. Erickson. 2008. Escapement goal review of Copper and Bering rivers, and Prince William Sound Pacific salmon stocks, 2008. Alaska Department of Fish and Game, Fishery Manuscript No. 08-02,</w:t>
      </w:r>
      <w:r>
        <w:rPr>
          <w:spacing w:val="1"/>
          <w:sz w:val="20"/>
        </w:rPr>
        <w:t xml:space="preserve"> </w:t>
      </w:r>
      <w:r>
        <w:rPr>
          <w:sz w:val="20"/>
        </w:rPr>
        <w:t>Anchorage.</w:t>
      </w:r>
    </w:p>
    <w:p w14:paraId="6DD69F9B" w14:textId="77777777" w:rsidR="00B41913" w:rsidRDefault="005C37BC">
      <w:pPr>
        <w:spacing w:before="119"/>
        <w:ind w:left="568" w:right="295" w:hanging="288"/>
        <w:jc w:val="both"/>
        <w:rPr>
          <w:sz w:val="20"/>
        </w:rPr>
      </w:pPr>
      <w:r>
        <w:rPr>
          <w:sz w:val="20"/>
        </w:rPr>
        <w:t>Fleischman, S. J., and A. M. Reimer. 2017. Spawner-recruit analyses and escapement goal recommendations for Kenai River Chinook salmon. Alaska Department of Fish and Game, Fishery Manuscript Series No. 17-02, Anchorage.</w:t>
      </w:r>
    </w:p>
    <w:p w14:paraId="5DB5E0A9" w14:textId="77777777" w:rsidR="00B41913" w:rsidRDefault="005C37BC">
      <w:pPr>
        <w:spacing w:before="121"/>
        <w:ind w:left="568" w:right="298" w:hanging="288"/>
        <w:jc w:val="both"/>
        <w:rPr>
          <w:sz w:val="20"/>
        </w:rPr>
      </w:pPr>
      <w:r>
        <w:rPr>
          <w:sz w:val="20"/>
        </w:rPr>
        <w:t>Fleischman, S. J., M. J. Catalano, R. A. Clark, and D. R. Bernard. 2013. An age-structured state-space stock–  recruit model for Pacific salmon (</w:t>
      </w:r>
      <w:r>
        <w:rPr>
          <w:i/>
          <w:sz w:val="20"/>
        </w:rPr>
        <w:t xml:space="preserve">Oncorhynchus </w:t>
      </w:r>
      <w:r>
        <w:rPr>
          <w:sz w:val="20"/>
        </w:rPr>
        <w:t>spp.). Canadian Journal of Fisheries and Aquatic Sciences 70:401–414.</w:t>
      </w:r>
    </w:p>
    <w:p w14:paraId="2578AE34" w14:textId="1161527E" w:rsidR="00B41913" w:rsidRDefault="005C37BC">
      <w:pPr>
        <w:spacing w:before="119"/>
        <w:ind w:left="568" w:right="297" w:hanging="289"/>
        <w:jc w:val="both"/>
        <w:rPr>
          <w:sz w:val="20"/>
        </w:rPr>
      </w:pPr>
      <w:r>
        <w:rPr>
          <w:sz w:val="20"/>
        </w:rPr>
        <w:t>Fried, S. M. 1994. Pacific salmon spawning escapement goals for the Prince William Sound, Cook Inlet,  and Bristol Bay areas of Alaska. Alaska Department of Fish and Game, Commercial Fisheries Management and Development Division, Special Publication No. 8, Juneau.</w:t>
      </w:r>
    </w:p>
    <w:p w14:paraId="21BFCF91" w14:textId="3DCEF4AC" w:rsidR="00B41913" w:rsidRDefault="005C37BC">
      <w:pPr>
        <w:spacing w:before="121"/>
        <w:ind w:left="568" w:right="294" w:hanging="289"/>
        <w:jc w:val="both"/>
        <w:rPr>
          <w:sz w:val="20"/>
        </w:rPr>
      </w:pPr>
      <w:r>
        <w:rPr>
          <w:sz w:val="20"/>
        </w:rPr>
        <w:lastRenderedPageBreak/>
        <w:t>Fried, S. M., B.G. Bue, S. Sharp, and S. Sharr. 1998. Injury to spawning areas and evaluation of spawning escapement enumeration of pink salmon in Prince William Sound, Alaska, Exxon Valdez damage assessment (Fish/Shellfish NRDA Study 1) and restoration (restoration studies 9 and 60B) study final report, Alaska Department of Fish and Game, Division of Commercial Fisheries, Anchorage.</w:t>
      </w:r>
    </w:p>
    <w:p w14:paraId="110EE424" w14:textId="77777777" w:rsidR="00924048" w:rsidRPr="00924048" w:rsidRDefault="00924048" w:rsidP="00924048">
      <w:pPr>
        <w:spacing w:before="121"/>
        <w:ind w:left="568" w:right="294" w:hanging="289"/>
        <w:jc w:val="both"/>
        <w:rPr>
          <w:sz w:val="20"/>
        </w:rPr>
      </w:pPr>
      <w:r w:rsidRPr="00924048">
        <w:rPr>
          <w:sz w:val="20"/>
        </w:rPr>
        <w:t>Haught, S. B., R. E. Brenner, J. W. Erickson, J. W. Savereide, and T. R. McKinley. 2017. Escapement goal review of Copper and Bering rivers, and Prince William Sound Pacific salmon stocks, 2017. Alaska Department of Fish and Game, Fishery Manuscript No. 17-10, Anchorage.</w:t>
      </w:r>
    </w:p>
    <w:p w14:paraId="324253C1" w14:textId="77777777" w:rsidR="00DA7F52" w:rsidRDefault="00DA7F52" w:rsidP="00DA7F52">
      <w:pPr>
        <w:spacing w:before="59"/>
        <w:ind w:left="280"/>
        <w:rPr>
          <w:sz w:val="20"/>
        </w:rPr>
      </w:pPr>
      <w:bookmarkStart w:id="119" w:name="_Hlk57703555"/>
      <w:r w:rsidRPr="00DA7F52">
        <w:rPr>
          <w:sz w:val="20"/>
        </w:rPr>
        <w:t>Hilborn, R. 1985. Simplified calculation of optimum spawning stock size from</w:t>
      </w:r>
      <w:r>
        <w:rPr>
          <w:sz w:val="20"/>
        </w:rPr>
        <w:t xml:space="preserve"> </w:t>
      </w:r>
      <w:r w:rsidRPr="00DA7F52">
        <w:rPr>
          <w:sz w:val="20"/>
        </w:rPr>
        <w:t xml:space="preserve">Ricker's stock recruitment curve. </w:t>
      </w:r>
    </w:p>
    <w:p w14:paraId="78D4E489" w14:textId="0DAEDF45" w:rsidR="00CE6450" w:rsidRDefault="00DA7F52" w:rsidP="00CE6450">
      <w:pPr>
        <w:spacing w:before="59"/>
        <w:ind w:left="280" w:firstLine="288"/>
        <w:rPr>
          <w:sz w:val="20"/>
        </w:rPr>
      </w:pPr>
      <w:r>
        <w:rPr>
          <w:sz w:val="20"/>
        </w:rPr>
        <w:t xml:space="preserve">Canadian Journal of Fisheries and Aquatic Sciences </w:t>
      </w:r>
      <w:r w:rsidRPr="00DA7F52">
        <w:rPr>
          <w:sz w:val="20"/>
        </w:rPr>
        <w:t>42: 1833–1834.doi:10.1139/f85-230.</w:t>
      </w:r>
    </w:p>
    <w:bookmarkEnd w:id="119"/>
    <w:p w14:paraId="08B81ABC" w14:textId="3450E9E0" w:rsidR="00542C92" w:rsidRDefault="00542C92" w:rsidP="00542C92">
      <w:pPr>
        <w:spacing w:before="59"/>
        <w:ind w:left="280"/>
        <w:rPr>
          <w:sz w:val="20"/>
        </w:rPr>
      </w:pPr>
      <w:r w:rsidRPr="00542C92">
        <w:rPr>
          <w:sz w:val="20"/>
        </w:rPr>
        <w:t>Hilborn, R., and C. J. Walters. 1992. Quantitative fisheries stock assessment. Chapman and Hall, New York.</w:t>
      </w:r>
    </w:p>
    <w:p w14:paraId="2597C2DA" w14:textId="5DA661A5" w:rsidR="002531B3" w:rsidRPr="00565C27" w:rsidRDefault="002531B3" w:rsidP="007147EA">
      <w:pPr>
        <w:spacing w:before="121"/>
        <w:ind w:left="568" w:right="294" w:hanging="289"/>
        <w:jc w:val="both"/>
      </w:pPr>
      <w:r w:rsidRPr="007147EA">
        <w:rPr>
          <w:sz w:val="20"/>
        </w:rPr>
        <w:t xml:space="preserve">Joy, P., J. W. Savereide, M. Tyers, and S. J. Fleischman. </w:t>
      </w:r>
      <w:r w:rsidRPr="007147EA">
        <w:rPr>
          <w:i/>
          <w:sz w:val="20"/>
        </w:rPr>
        <w:t>In prep</w:t>
      </w:r>
      <w:r w:rsidRPr="007147EA">
        <w:rPr>
          <w:sz w:val="20"/>
        </w:rPr>
        <w:t>. Run Reconstruction, Spawner-Recruit Analysis, and Escapement Goal Recommendation for Chinook Salmon in the Copper River. Alaska Department of Fish and Game, Fishery Manuscript Series No. XX-XX, Anchorage.</w:t>
      </w:r>
    </w:p>
    <w:p w14:paraId="0284EB0B" w14:textId="52FCE7C8" w:rsidR="00B41913" w:rsidRDefault="005C37BC">
      <w:pPr>
        <w:spacing w:before="121"/>
        <w:ind w:left="568" w:right="300" w:hanging="288"/>
        <w:jc w:val="both"/>
        <w:rPr>
          <w:sz w:val="20"/>
        </w:rPr>
      </w:pPr>
      <w:r>
        <w:rPr>
          <w:sz w:val="20"/>
        </w:rPr>
        <w:t xml:space="preserve">Joyce T. L., and D. G. Evans. 1999. Otolith marking of pink salmon in Prince William Sound salmon hatcheries, </w:t>
      </w:r>
      <w:r>
        <w:rPr>
          <w:i/>
          <w:sz w:val="20"/>
        </w:rPr>
        <w:t xml:space="preserve">Exxon Valdez </w:t>
      </w:r>
      <w:r>
        <w:rPr>
          <w:sz w:val="20"/>
        </w:rPr>
        <w:t>oil spill restoration final report (Restoration Project 99188). Alaska Department of Fish and Game, Division of Commercial Fisheries, Cordova and Anchorage,</w:t>
      </w:r>
      <w:r>
        <w:rPr>
          <w:spacing w:val="1"/>
          <w:sz w:val="20"/>
        </w:rPr>
        <w:t xml:space="preserve"> </w:t>
      </w:r>
      <w:r>
        <w:rPr>
          <w:sz w:val="20"/>
        </w:rPr>
        <w:t>Alaska.</w:t>
      </w:r>
    </w:p>
    <w:p w14:paraId="4039C463" w14:textId="30DF2B67" w:rsidR="00B41913" w:rsidRDefault="005C37BC">
      <w:pPr>
        <w:spacing w:before="119"/>
        <w:ind w:left="568" w:right="296" w:hanging="289"/>
        <w:jc w:val="both"/>
        <w:rPr>
          <w:sz w:val="20"/>
        </w:rPr>
      </w:pPr>
      <w:r>
        <w:rPr>
          <w:sz w:val="20"/>
        </w:rPr>
        <w:t>Joyce, T., and R. Riffe. 1998. Summary of Pacific salmon coded wire tag and thermal mark application and recovery, Prince William Sound, 1997. Alaska Department of Fish and Game, Division of Commercial Fisheries Management and Development Division, Regional Information Report 2A98–06,</w:t>
      </w:r>
      <w:r>
        <w:rPr>
          <w:spacing w:val="-6"/>
          <w:sz w:val="20"/>
        </w:rPr>
        <w:t xml:space="preserve"> </w:t>
      </w:r>
      <w:r>
        <w:rPr>
          <w:sz w:val="20"/>
        </w:rPr>
        <w:t>Anchorage.</w:t>
      </w:r>
    </w:p>
    <w:p w14:paraId="68B14581" w14:textId="77777777" w:rsidR="00487BA4" w:rsidRPr="00487BA4" w:rsidRDefault="00487BA4" w:rsidP="00487BA4">
      <w:pPr>
        <w:spacing w:before="119"/>
        <w:ind w:left="568" w:right="296" w:hanging="289"/>
        <w:jc w:val="both"/>
        <w:rPr>
          <w:sz w:val="20"/>
        </w:rPr>
      </w:pPr>
      <w:r w:rsidRPr="00487BA4">
        <w:rPr>
          <w:sz w:val="20"/>
        </w:rPr>
        <w:t>Knudsen, E., P. Rand, K. Gorman, J. McMahon, B. Adams, V. O’Connell, and D. Bernard. 2016. Interactions of wild and hatchery Pink Salmon and Chum Salmon in Prince William Sound and Southeast Alaska: progress report for 2015. Prince William Sound Science Center, Cordova, Alaska.</w:t>
      </w:r>
    </w:p>
    <w:p w14:paraId="73C45D39" w14:textId="35F30C7C" w:rsidR="00487BA4" w:rsidRPr="00487BA4" w:rsidRDefault="00487BA4" w:rsidP="00487BA4">
      <w:pPr>
        <w:spacing w:before="119"/>
        <w:ind w:left="568" w:right="296" w:hanging="289"/>
        <w:jc w:val="both"/>
        <w:rPr>
          <w:sz w:val="20"/>
        </w:rPr>
      </w:pPr>
      <w:r w:rsidRPr="00487BA4">
        <w:rPr>
          <w:sz w:val="20"/>
        </w:rPr>
        <w:t>Knudsen, E. E., Rand, P. R., Gorman, K. B., Bernard, D. R., and Templin, W. D. (In press). Hatchery fish straying, run sizes, escapement, and harvest rates of adult Pink Salmon and Chum Salmon returning to Prince William Sound, Alaska in 2013-2015. Marine and Coastal Fisheries.</w:t>
      </w:r>
    </w:p>
    <w:p w14:paraId="032FD713" w14:textId="77777777" w:rsidR="00B41913" w:rsidRDefault="005C37BC">
      <w:pPr>
        <w:spacing w:before="121"/>
        <w:ind w:left="569" w:right="296" w:hanging="289"/>
        <w:jc w:val="both"/>
        <w:rPr>
          <w:sz w:val="20"/>
        </w:rPr>
      </w:pPr>
      <w:r>
        <w:rPr>
          <w:sz w:val="20"/>
        </w:rPr>
        <w:t>Koenings, J. P., and G. B. Kyle. 1997. Consequences to juvenile sockeye salmon and the zooplankton community resulting from intense predation. Alaska Fisheries Research Bulletin 4:120–135.</w:t>
      </w:r>
    </w:p>
    <w:p w14:paraId="5D5A947F" w14:textId="77777777" w:rsidR="00B41913" w:rsidRDefault="005C37BC">
      <w:pPr>
        <w:spacing w:before="119"/>
        <w:ind w:left="568" w:right="296" w:hanging="289"/>
        <w:jc w:val="both"/>
        <w:rPr>
          <w:sz w:val="20"/>
        </w:rPr>
      </w:pPr>
      <w:r>
        <w:rPr>
          <w:sz w:val="20"/>
        </w:rPr>
        <w:t xml:space="preserve">Liermann, M. C., R. Sharma, C. K. Parken. 2010. Using accessible watershed size to predict management parameters for Chinook salmon </w:t>
      </w:r>
      <w:r>
        <w:rPr>
          <w:i/>
          <w:sz w:val="20"/>
        </w:rPr>
        <w:t>Oncorhynchus tshawytscha</w:t>
      </w:r>
      <w:r>
        <w:rPr>
          <w:sz w:val="20"/>
        </w:rPr>
        <w:t>, populations with little or no spawner-recruit data: A Bayesian hierarchical modeling approach. Fisheries Management and Ecology</w:t>
      </w:r>
      <w:r>
        <w:rPr>
          <w:spacing w:val="-7"/>
          <w:sz w:val="20"/>
        </w:rPr>
        <w:t xml:space="preserve"> </w:t>
      </w:r>
      <w:r>
        <w:rPr>
          <w:sz w:val="20"/>
        </w:rPr>
        <w:t>17:40–51.</w:t>
      </w:r>
    </w:p>
    <w:p w14:paraId="76FFA680" w14:textId="77777777" w:rsidR="00B41913" w:rsidRDefault="005C37BC">
      <w:pPr>
        <w:spacing w:before="121"/>
        <w:ind w:left="568" w:right="299" w:hanging="288"/>
        <w:jc w:val="both"/>
        <w:rPr>
          <w:sz w:val="20"/>
        </w:rPr>
      </w:pPr>
      <w:r>
        <w:rPr>
          <w:sz w:val="20"/>
        </w:rPr>
        <w:t>Marshall, S., D. Bernard, R. Conrad, B. Cross, D. McBride, A. McGregor, S. McPherson, G. Oliver, S. Sharr, and B. Van Alen. 1987. Application of scale patterns analysis to the management of Alaska’s sockeye salmon (</w:t>
      </w:r>
      <w:r>
        <w:rPr>
          <w:i/>
          <w:sz w:val="20"/>
        </w:rPr>
        <w:t>Oncorhynchus nerka</w:t>
      </w:r>
      <w:r>
        <w:rPr>
          <w:sz w:val="20"/>
        </w:rPr>
        <w:t>) fisheries. Pages 307–326 [</w:t>
      </w:r>
      <w:r>
        <w:rPr>
          <w:i/>
          <w:sz w:val="20"/>
        </w:rPr>
        <w:t>In</w:t>
      </w:r>
      <w:r>
        <w:rPr>
          <w:sz w:val="20"/>
        </w:rPr>
        <w:t>] H. D. Smith, L. Margolis and C. C. Wood, editors.  Sockeye salmon (</w:t>
      </w:r>
      <w:r>
        <w:rPr>
          <w:i/>
          <w:sz w:val="20"/>
        </w:rPr>
        <w:t>Oncorhynchus nerka</w:t>
      </w:r>
      <w:r>
        <w:rPr>
          <w:sz w:val="20"/>
        </w:rPr>
        <w:t>) population biology and future management. Canadian Special Publication of Fisheries and Aquatic Science</w:t>
      </w:r>
      <w:r>
        <w:rPr>
          <w:spacing w:val="-3"/>
          <w:sz w:val="20"/>
        </w:rPr>
        <w:t xml:space="preserve"> </w:t>
      </w:r>
      <w:r>
        <w:rPr>
          <w:sz w:val="20"/>
        </w:rPr>
        <w:t>96.</w:t>
      </w:r>
    </w:p>
    <w:p w14:paraId="3D6BF756" w14:textId="5CEC52C2" w:rsidR="00B41913" w:rsidRDefault="005C37BC" w:rsidP="003C3D42">
      <w:pPr>
        <w:spacing w:before="120"/>
        <w:ind w:left="568" w:right="297" w:hanging="289"/>
        <w:jc w:val="both"/>
        <w:rPr>
          <w:b/>
          <w:sz w:val="32"/>
        </w:rPr>
      </w:pPr>
      <w:r>
        <w:rPr>
          <w:sz w:val="20"/>
        </w:rPr>
        <w:t>Maxwell, S. L., A. V. Faulkner, L. Fair, and X. Zhang. 2011. A comparison of estimates from 2 hydroacoustic systems used to assess sockeye salmon escapement in 5 Alaska Rivers. Alaska Department of Fish and Game, Fishery Manuscript Series No. 11-02, Anchorage.</w:t>
      </w:r>
    </w:p>
    <w:p w14:paraId="71FC77A1" w14:textId="206BCC29" w:rsidR="00B41913" w:rsidRDefault="005C37BC">
      <w:pPr>
        <w:spacing w:before="113"/>
        <w:ind w:left="567" w:right="300" w:hanging="288"/>
        <w:jc w:val="both"/>
        <w:rPr>
          <w:sz w:val="20"/>
        </w:rPr>
      </w:pPr>
      <w:r>
        <w:rPr>
          <w:sz w:val="20"/>
        </w:rPr>
        <w:t>Moffitt, S. D., R. E. Brenner, J. W. Erickson, M. J. Evenson, R. A. Clark, and T. R. McKinley. 2014. Escapement goal review of Copper and Bering rivers, and Prince William Sound Pacific salmon stocks, 2014. Alaska Department of Fish and Game, Fishery Manuscript No. 14-05, Anchorage.</w:t>
      </w:r>
    </w:p>
    <w:p w14:paraId="5859BA06" w14:textId="77777777" w:rsidR="003D5454" w:rsidRDefault="003D5454" w:rsidP="003D5454">
      <w:pPr>
        <w:spacing w:before="113"/>
        <w:ind w:left="567" w:right="300" w:hanging="288"/>
        <w:jc w:val="both"/>
        <w:rPr>
          <w:sz w:val="20"/>
        </w:rPr>
      </w:pPr>
      <w:r>
        <w:rPr>
          <w:sz w:val="20"/>
        </w:rPr>
        <w:t xml:space="preserve">Piche. M.J., J.C. Whissel, and J.J. Smith. </w:t>
      </w:r>
      <w:r>
        <w:rPr>
          <w:i/>
          <w:sz w:val="20"/>
        </w:rPr>
        <w:t>In prep</w:t>
      </w:r>
      <w:r>
        <w:rPr>
          <w:sz w:val="20"/>
        </w:rPr>
        <w:t>. Estimating the in-river abundance of Copper River Chinook salmon, 2016 annual report. U.S. Fish and Wildlife Service, Office of Subsistence Management, Fisheries Resource Monitoring Program (Study No. 14-505), Anchorage, Alaska.</w:t>
      </w:r>
    </w:p>
    <w:p w14:paraId="7D865013" w14:textId="1182468C" w:rsidR="00B41913" w:rsidRDefault="005C37BC">
      <w:pPr>
        <w:spacing w:before="122"/>
        <w:ind w:left="567" w:right="296" w:hanging="288"/>
        <w:jc w:val="both"/>
        <w:rPr>
          <w:sz w:val="20"/>
        </w:rPr>
      </w:pPr>
      <w:r>
        <w:rPr>
          <w:sz w:val="20"/>
        </w:rPr>
        <w:t>Pirtle, R. B. 1979. Annual management report 1978 Prince William Sound Area Region II. Alaska Department of Fish and Game, Division of Commercial Fisheries, Cordova, Alaska.</w:t>
      </w:r>
    </w:p>
    <w:p w14:paraId="24BADB05" w14:textId="10211E58" w:rsidR="00B41913" w:rsidRDefault="005C37BC">
      <w:pPr>
        <w:spacing w:before="118"/>
        <w:ind w:left="567" w:right="296" w:hanging="289"/>
        <w:jc w:val="both"/>
        <w:rPr>
          <w:sz w:val="20"/>
        </w:rPr>
      </w:pPr>
      <w:r>
        <w:rPr>
          <w:sz w:val="20"/>
        </w:rPr>
        <w:t>Pirtle, R. B. 1981. A compilation of historical sockeye salmon spawning escapement estimates from Prince William Sound. Alaska Department of Fish and Game, Division of Commercial Fisheries, Data Report No. 10, Cordova.</w:t>
      </w:r>
    </w:p>
    <w:p w14:paraId="2F711ADF" w14:textId="77777777" w:rsidR="00B41913" w:rsidRDefault="005C37BC">
      <w:pPr>
        <w:spacing w:before="122" w:line="364" w:lineRule="auto"/>
        <w:ind w:left="279" w:right="787"/>
        <w:rPr>
          <w:sz w:val="20"/>
        </w:rPr>
      </w:pPr>
      <w:r>
        <w:rPr>
          <w:sz w:val="20"/>
        </w:rPr>
        <w:t xml:space="preserve">Plummer, M. 2003. JAGS: A program for analysis of Bayesian graphical models using Gibbs sampling. </w:t>
      </w:r>
      <w:r>
        <w:rPr>
          <w:sz w:val="20"/>
        </w:rPr>
        <w:lastRenderedPageBreak/>
        <w:t>Ricker, W. E. 1954. Stock and recruitment. Journal of the Fisheries Research Board of Canada 11:559–623.</w:t>
      </w:r>
    </w:p>
    <w:p w14:paraId="21209E80" w14:textId="2F337F92" w:rsidR="00B41913" w:rsidRDefault="005C37BC">
      <w:pPr>
        <w:spacing w:before="1"/>
        <w:ind w:left="567" w:right="300" w:hanging="289"/>
        <w:jc w:val="both"/>
        <w:rPr>
          <w:sz w:val="20"/>
        </w:rPr>
      </w:pPr>
      <w:r>
        <w:rPr>
          <w:sz w:val="20"/>
        </w:rPr>
        <w:t>Rivot, E., E. Prévost, and E. Parent. 2001. How robust are Bayesian posterior inferences based on a Ricker model with regards to measurement errors and prior assumptions about parameters? Canadian Journal of Fisheries and Aquatic Sciences 58:2284–2297.</w:t>
      </w:r>
    </w:p>
    <w:p w14:paraId="14330A22" w14:textId="77777777" w:rsidR="00924048" w:rsidRPr="00924048" w:rsidRDefault="00924048" w:rsidP="00924048">
      <w:pPr>
        <w:spacing w:before="1"/>
        <w:ind w:left="567" w:right="300" w:hanging="289"/>
        <w:jc w:val="both"/>
        <w:rPr>
          <w:sz w:val="20"/>
        </w:rPr>
      </w:pPr>
      <w:r w:rsidRPr="00924048">
        <w:rPr>
          <w:sz w:val="20"/>
        </w:rPr>
        <w:t>Russell, C. W., and S. Haught. 2020. Prince William Sound pink and chum salmon aerial escapement monitoring operational plan 2020-2022. Alaska Department of Fish and Game, Regional Operational Plan ROP.CF.2A.2020.05, Cordova.</w:t>
      </w:r>
    </w:p>
    <w:p w14:paraId="7B6D64E5" w14:textId="77777777" w:rsidR="00B41913" w:rsidRDefault="005C37BC">
      <w:pPr>
        <w:spacing w:before="119"/>
        <w:ind w:left="279"/>
        <w:rPr>
          <w:sz w:val="20"/>
        </w:rPr>
      </w:pPr>
      <w:r>
        <w:rPr>
          <w:sz w:val="20"/>
        </w:rPr>
        <w:t>Savereide, J. W. 2001. An age structured model for assessment and management of Copper River Chinook salmon.</w:t>
      </w:r>
    </w:p>
    <w:p w14:paraId="2EC4A193" w14:textId="77777777" w:rsidR="00B41913" w:rsidRDefault="005C37BC">
      <w:pPr>
        <w:spacing w:before="1"/>
        <w:ind w:left="567"/>
        <w:rPr>
          <w:sz w:val="20"/>
        </w:rPr>
      </w:pPr>
      <w:r>
        <w:rPr>
          <w:sz w:val="20"/>
        </w:rPr>
        <w:t>Master’s Thesis, University of Alaska Fairbanks.</w:t>
      </w:r>
    </w:p>
    <w:p w14:paraId="48774BF5" w14:textId="6195BDC1" w:rsidR="00B41913" w:rsidRDefault="005C37BC">
      <w:pPr>
        <w:spacing w:before="120"/>
        <w:ind w:left="567" w:right="299" w:hanging="288"/>
        <w:jc w:val="both"/>
        <w:rPr>
          <w:sz w:val="20"/>
        </w:rPr>
      </w:pPr>
      <w:r>
        <w:rPr>
          <w:sz w:val="20"/>
        </w:rPr>
        <w:t>Savereide, J. W., and T. J. Quinn, II. 2004. An age structured assessment model for Chinook salmon (</w:t>
      </w:r>
      <w:r>
        <w:rPr>
          <w:i/>
          <w:sz w:val="20"/>
        </w:rPr>
        <w:t>Oncorhynchus tshawytscha</w:t>
      </w:r>
      <w:r>
        <w:rPr>
          <w:sz w:val="20"/>
        </w:rPr>
        <w:t>). Canadian Journal of Fisheries and Aquatic Sciences</w:t>
      </w:r>
      <w:r>
        <w:rPr>
          <w:spacing w:val="-11"/>
          <w:sz w:val="20"/>
        </w:rPr>
        <w:t xml:space="preserve"> </w:t>
      </w:r>
      <w:r>
        <w:rPr>
          <w:sz w:val="20"/>
        </w:rPr>
        <w:t>61:974–985.</w:t>
      </w:r>
    </w:p>
    <w:p w14:paraId="4B4DC46B" w14:textId="77777777" w:rsidR="003D5454" w:rsidRDefault="003D5454" w:rsidP="003D5454">
      <w:pPr>
        <w:spacing w:before="120"/>
        <w:ind w:left="567" w:right="299" w:hanging="288"/>
        <w:jc w:val="both"/>
        <w:rPr>
          <w:b/>
          <w:sz w:val="20"/>
        </w:rPr>
      </w:pPr>
      <w:r>
        <w:rPr>
          <w:sz w:val="20"/>
        </w:rPr>
        <w:t>Savereide, J. W., M. Tyers, and S. J. Fleischman. 2018. Run reconstruction, spawner-recruit analysis, and escapement goal recommendation for Chinook salmon in the Copper River. Alaska Department of Fish and Game, Fishery Manuscript No. 18-07, Anchorage.</w:t>
      </w:r>
    </w:p>
    <w:p w14:paraId="6C12D7D8" w14:textId="0CF3F2B2" w:rsidR="006F3665" w:rsidRDefault="006F3665" w:rsidP="00F37AF6">
      <w:pPr>
        <w:spacing w:before="119"/>
        <w:ind w:left="567" w:right="301" w:hanging="289"/>
        <w:jc w:val="both"/>
        <w:rPr>
          <w:sz w:val="20"/>
        </w:rPr>
      </w:pPr>
      <w:r w:rsidRPr="006F3665">
        <w:rPr>
          <w:sz w:val="20"/>
        </w:rPr>
        <w:t>Scheuerell, M. D.  2016.  An explicit solution for calculating optimum spawning stock size from</w:t>
      </w:r>
      <w:r w:rsidR="00F37AF6">
        <w:rPr>
          <w:sz w:val="20"/>
        </w:rPr>
        <w:t xml:space="preserve"> </w:t>
      </w:r>
      <w:r w:rsidRPr="006F3665">
        <w:rPr>
          <w:sz w:val="20"/>
        </w:rPr>
        <w:t>Ricker's stock recruitment model.  PeerJ 4:e1623; DOI 10.7717/peerj.1623.</w:t>
      </w:r>
    </w:p>
    <w:p w14:paraId="23A9E1C1" w14:textId="30295BDD" w:rsidR="00B41913" w:rsidRDefault="005C37BC">
      <w:pPr>
        <w:spacing w:before="119"/>
        <w:ind w:left="567" w:right="301" w:hanging="289"/>
        <w:jc w:val="both"/>
        <w:rPr>
          <w:sz w:val="20"/>
        </w:rPr>
      </w:pPr>
      <w:r>
        <w:rPr>
          <w:sz w:val="20"/>
        </w:rPr>
        <w:t>Staton, B. A., M. J. Catalano, and S. J. Fleischman. 2016. From sequential to integrated Bayesian analyses: Exploring the continuum with a Pacific salmon spawner-recruit model. Fisheries Research 186:237-247.</w:t>
      </w:r>
    </w:p>
    <w:p w14:paraId="4746643B" w14:textId="1CE76535" w:rsidR="00B41913" w:rsidRDefault="00B41913">
      <w:pPr>
        <w:spacing w:before="121"/>
        <w:ind w:left="567" w:right="296" w:hanging="289"/>
        <w:jc w:val="both"/>
        <w:rPr>
          <w:sz w:val="20"/>
        </w:rPr>
      </w:pPr>
    </w:p>
    <w:p w14:paraId="72801155" w14:textId="77777777" w:rsidR="00B41913" w:rsidRDefault="00B41913">
      <w:pPr>
        <w:jc w:val="both"/>
        <w:rPr>
          <w:sz w:val="20"/>
        </w:rPr>
        <w:sectPr w:rsidR="00B41913">
          <w:pgSz w:w="12240" w:h="15840"/>
          <w:pgMar w:top="1380" w:right="1140" w:bottom="1100" w:left="1160" w:header="0" w:footer="834" w:gutter="0"/>
          <w:cols w:space="720"/>
        </w:sectPr>
      </w:pPr>
    </w:p>
    <w:p w14:paraId="4A7F567C" w14:textId="77777777" w:rsidR="00B41913" w:rsidRDefault="00B41913">
      <w:pPr>
        <w:pStyle w:val="BodyText"/>
        <w:rPr>
          <w:sz w:val="20"/>
        </w:rPr>
      </w:pPr>
    </w:p>
    <w:p w14:paraId="1225A326" w14:textId="77777777" w:rsidR="00B41913" w:rsidRDefault="00B41913">
      <w:pPr>
        <w:pStyle w:val="BodyText"/>
        <w:rPr>
          <w:sz w:val="20"/>
        </w:rPr>
      </w:pPr>
    </w:p>
    <w:p w14:paraId="48F0A2F3" w14:textId="77777777" w:rsidR="00B41913" w:rsidRDefault="00B41913">
      <w:pPr>
        <w:pStyle w:val="BodyText"/>
        <w:rPr>
          <w:sz w:val="20"/>
        </w:rPr>
      </w:pPr>
    </w:p>
    <w:p w14:paraId="52A81C51" w14:textId="77777777" w:rsidR="00B41913" w:rsidRDefault="00B41913">
      <w:pPr>
        <w:pStyle w:val="BodyText"/>
        <w:rPr>
          <w:sz w:val="20"/>
        </w:rPr>
      </w:pPr>
    </w:p>
    <w:p w14:paraId="165339AD" w14:textId="77777777" w:rsidR="00B41913" w:rsidRDefault="00B41913">
      <w:pPr>
        <w:pStyle w:val="BodyText"/>
        <w:rPr>
          <w:sz w:val="20"/>
        </w:rPr>
      </w:pPr>
    </w:p>
    <w:p w14:paraId="11D86B0E" w14:textId="77777777" w:rsidR="00B41913" w:rsidRDefault="00B41913">
      <w:pPr>
        <w:pStyle w:val="BodyText"/>
        <w:rPr>
          <w:sz w:val="20"/>
        </w:rPr>
      </w:pPr>
    </w:p>
    <w:p w14:paraId="368FBD52" w14:textId="77777777" w:rsidR="00B41913" w:rsidRDefault="00B41913">
      <w:pPr>
        <w:pStyle w:val="BodyText"/>
        <w:rPr>
          <w:sz w:val="20"/>
        </w:rPr>
      </w:pPr>
    </w:p>
    <w:p w14:paraId="435EC656" w14:textId="77777777" w:rsidR="00B41913" w:rsidRDefault="00B41913">
      <w:pPr>
        <w:pStyle w:val="BodyText"/>
        <w:rPr>
          <w:sz w:val="20"/>
        </w:rPr>
      </w:pPr>
    </w:p>
    <w:p w14:paraId="25EB9907" w14:textId="77777777" w:rsidR="00B41913" w:rsidRDefault="00B41913">
      <w:pPr>
        <w:pStyle w:val="BodyText"/>
        <w:rPr>
          <w:sz w:val="20"/>
        </w:rPr>
      </w:pPr>
    </w:p>
    <w:p w14:paraId="5A5A5578" w14:textId="77777777" w:rsidR="00B41913" w:rsidRDefault="00B41913">
      <w:pPr>
        <w:pStyle w:val="BodyText"/>
        <w:rPr>
          <w:sz w:val="20"/>
        </w:rPr>
      </w:pPr>
    </w:p>
    <w:p w14:paraId="568DB1B6" w14:textId="77777777" w:rsidR="00B41913" w:rsidRDefault="00B41913">
      <w:pPr>
        <w:pStyle w:val="BodyText"/>
        <w:rPr>
          <w:sz w:val="20"/>
        </w:rPr>
      </w:pPr>
    </w:p>
    <w:p w14:paraId="14E77A26" w14:textId="77777777" w:rsidR="00B41913" w:rsidRDefault="00B41913">
      <w:pPr>
        <w:pStyle w:val="BodyText"/>
        <w:rPr>
          <w:sz w:val="20"/>
        </w:rPr>
      </w:pPr>
    </w:p>
    <w:p w14:paraId="0F45ADEB" w14:textId="77777777" w:rsidR="00B41913" w:rsidRDefault="00B41913">
      <w:pPr>
        <w:pStyle w:val="BodyText"/>
        <w:rPr>
          <w:sz w:val="20"/>
        </w:rPr>
      </w:pPr>
    </w:p>
    <w:p w14:paraId="7F2DC6FE" w14:textId="77777777" w:rsidR="00B41913" w:rsidRDefault="00B41913">
      <w:pPr>
        <w:pStyle w:val="BodyText"/>
        <w:rPr>
          <w:sz w:val="20"/>
        </w:rPr>
      </w:pPr>
    </w:p>
    <w:p w14:paraId="1A37E813" w14:textId="77777777" w:rsidR="00B41913" w:rsidRDefault="00B41913">
      <w:pPr>
        <w:pStyle w:val="BodyText"/>
        <w:rPr>
          <w:sz w:val="20"/>
        </w:rPr>
      </w:pPr>
    </w:p>
    <w:p w14:paraId="6DCEE6A8" w14:textId="77777777" w:rsidR="00B41913" w:rsidRDefault="00B41913">
      <w:pPr>
        <w:pStyle w:val="BodyText"/>
        <w:spacing w:before="5"/>
      </w:pPr>
    </w:p>
    <w:p w14:paraId="3573BF5B" w14:textId="77777777" w:rsidR="00B41913" w:rsidRDefault="005C37BC">
      <w:pPr>
        <w:pStyle w:val="Heading1"/>
        <w:spacing w:before="86"/>
        <w:ind w:left="3191"/>
      </w:pPr>
      <w:bookmarkStart w:id="120" w:name="TABLES_AND_FIGURES"/>
      <w:bookmarkStart w:id="121" w:name="_bookmark42"/>
      <w:bookmarkStart w:id="122" w:name="_Toc52200148"/>
      <w:bookmarkEnd w:id="120"/>
      <w:bookmarkEnd w:id="121"/>
      <w:r>
        <w:t>TABLES AND FIGURES</w:t>
      </w:r>
      <w:bookmarkEnd w:id="122"/>
    </w:p>
    <w:p w14:paraId="3480D782" w14:textId="77777777" w:rsidR="00B41913" w:rsidRDefault="00B41913">
      <w:pPr>
        <w:sectPr w:rsidR="00B41913">
          <w:pgSz w:w="12240" w:h="15840"/>
          <w:pgMar w:top="1500" w:right="1140" w:bottom="1020" w:left="1160" w:header="0" w:footer="834" w:gutter="0"/>
          <w:cols w:space="720"/>
        </w:sectPr>
      </w:pPr>
    </w:p>
    <w:bookmarkStart w:id="123" w:name="_Toc52274004"/>
    <w:bookmarkStart w:id="124" w:name="_Toc52274297"/>
    <w:bookmarkStart w:id="125" w:name="_Toc52274861"/>
    <w:bookmarkStart w:id="126" w:name="_Toc52275018"/>
    <w:p w14:paraId="6CCC3461" w14:textId="3DF9D6A2" w:rsidR="00B41913" w:rsidRPr="00E60C17" w:rsidRDefault="00DC20DF" w:rsidP="00E60C17">
      <w:pPr>
        <w:pStyle w:val="Caption"/>
        <w:framePr w:w="13318" w:wrap="around"/>
        <w:rPr>
          <w:szCs w:val="22"/>
        </w:rPr>
      </w:pPr>
      <w:r>
        <w:rPr>
          <w:noProof/>
        </w:rPr>
        <w:lastRenderedPageBreak/>
        <mc:AlternateContent>
          <mc:Choice Requires="wps">
            <w:drawing>
              <wp:anchor distT="0" distB="0" distL="114300" distR="114300" simplePos="0" relativeHeight="251642880" behindDoc="0" locked="0" layoutInCell="1" allowOverlap="1" wp14:anchorId="4C5D49A5" wp14:editId="3A20F9B6">
                <wp:simplePos x="0" y="0"/>
                <wp:positionH relativeFrom="page">
                  <wp:posOffset>449580</wp:posOffset>
                </wp:positionH>
                <wp:positionV relativeFrom="page">
                  <wp:posOffset>3736340</wp:posOffset>
                </wp:positionV>
                <wp:extent cx="194310" cy="177800"/>
                <wp:effectExtent l="1905" t="2540" r="3810" b="635"/>
                <wp:wrapNone/>
                <wp:docPr id="11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7706A" w14:textId="77777777" w:rsidR="000D4616" w:rsidRDefault="000D4616">
                            <w:pPr>
                              <w:pStyle w:val="BodyText"/>
                              <w:spacing w:before="10"/>
                              <w:ind w:left="20"/>
                            </w:pPr>
                            <w:r>
                              <w:t>20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D49A5" id="Text Box 106" o:spid="_x0000_s1027" type="#_x0000_t202" style="position:absolute;left:0;text-align:left;margin-left:35.4pt;margin-top:294.2pt;width:15.3pt;height:1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1QsgIAALMFAAAOAAAAZHJzL2Uyb0RvYy54bWysVNuOmzAQfa/Uf7D8zgIJuYBCVrshVJW2&#10;F2m3H+CACVaNTW0nsKr67x2bkGR3X6q2frDGnvGZ2/GsbvuGoyNVmkmR4vAmwIiKQpZM7FP87Sn3&#10;lhhpQ0RJuBQ0xc9U49v1+3errk3oRNaSl1QhABE66doU18a0ie/roqYN0TeypQKUlVQNMXBUe79U&#10;pAP0hvuTIJj7nVRlq2RBtYbbbFDitcOvKlqYL1WlqUE8xRCbcbty+87u/npFkr0ibc2KUxjkL6Jo&#10;CBPg9AyVEUPQQbE3UA0rlNSyMjeFbHxZVaygLgfIJgxeZfNYk5a6XKA4uj2XSf8/2OLz8atCrITe&#10;hVOMBGmgSU+0N+he9igM5rZCXasTMHxswdT0oABrl61uH2TxXSMhNzURe3qnlOxqSkqIMLQv/aun&#10;A462ILvukyzBETkY6YD6SjW2fFAQBOjQqedzd2wwhXUZR9MQNAWowsViGbju+SQZH7dKmw9UNsgK&#10;KVbQfAdOjg/a2GBIMppYX0LmjHNHAC5eXIDhcAOu4anV2SBcP3/GQbxdbpeRF03mWy8Kssy7yzeR&#10;N8/DxSybZptNFv6yfsMoqVlZUmHdjNwKoz/r3YnlAyvO7NKSs9LC2ZC02u82XKEjAW7nbrmSg+Zi&#10;5r8MwxUBcnmVUjiJgvtJ7OXz5cKL8mjmxYtg6QVhfB/PgyiOsvxlSg9M0H9PCXUpjmeT2cClS9Cv&#10;cgvcepsbSRpmYHpw1qQY6ADLGpHEMnArSicbwvggX5XChn8pBbR7bLTjq6XoQFbT7/rhc1hgy+Wd&#10;LJ+BwEoCwYCLMPlAsDtGHUyRFOsfB6IoRvyjgE9gR84oqFHYjQIRRS1hGMHjQdyYYTQdWsX2NSAP&#10;30zIO/goFXMkvkRx+l4wGVwupylmR8/12VldZu36NwAAAP//AwBQSwMEFAAGAAgAAAAhAIjupvfh&#10;AAAACgEAAA8AAABkcnMvZG93bnJldi54bWxMj8FOwzAQRO9I/IO1SNyoHUjTKGRTUQoXBBK0cODm&#10;xtskIrZD7Dbm73FPcNvRjmbelMuge3ak0XXWICQzAYxMbVVnGoT37eNVDsx5aZTsrSGEH3KwrM7P&#10;SlkoO5k3Om58w2KIcYVEaL0fCs5d3ZKWbmYHMvG3t6OWPsqx4WqUUwzXPb8WIuNadiY2tHKg+5bq&#10;r81BIzysXp/WL98h7KdV0qVyPf+4ef5EvLwId7fAPAX/Z4YTfkSHKjLt7MEox3qEhYjkHmGe5ymw&#10;k0Ek8dghZEmWAq9K/n9C9QsAAP//AwBQSwECLQAUAAYACAAAACEAtoM4kv4AAADhAQAAEwAAAAAA&#10;AAAAAAAAAAAAAAAAW0NvbnRlbnRfVHlwZXNdLnhtbFBLAQItABQABgAIAAAAIQA4/SH/1gAAAJQB&#10;AAALAAAAAAAAAAAAAAAAAC8BAABfcmVscy8ucmVsc1BLAQItABQABgAIAAAAIQCaKs1QsgIAALMF&#10;AAAOAAAAAAAAAAAAAAAAAC4CAABkcnMvZTJvRG9jLnhtbFBLAQItABQABgAIAAAAIQCI7qb34QAA&#10;AAoBAAAPAAAAAAAAAAAAAAAAAAwFAABkcnMvZG93bnJldi54bWxQSwUGAAAAAAQABADzAAAAGgYA&#10;AAAA&#10;" filled="f" stroked="f">
                <v:textbox style="layout-flow:vertical" inset="0,0,0,0">
                  <w:txbxContent>
                    <w:p w14:paraId="3267706A" w14:textId="77777777" w:rsidR="000D4616" w:rsidRDefault="000D4616">
                      <w:pPr>
                        <w:pStyle w:val="BodyText"/>
                        <w:spacing w:before="10"/>
                        <w:ind w:left="20"/>
                      </w:pPr>
                      <w:r>
                        <w:t>20</w:t>
                      </w:r>
                    </w:p>
                  </w:txbxContent>
                </v:textbox>
                <w10:wrap anchorx="page" anchory="page"/>
              </v:shape>
            </w:pict>
          </mc:Fallback>
        </mc:AlternateContent>
      </w:r>
      <w:r w:rsidR="00E60C17">
        <w:t xml:space="preserve">Table </w:t>
      </w:r>
      <w:r w:rsidR="000D4616">
        <w:rPr>
          <w:noProof/>
        </w:rPr>
        <w:fldChar w:fldCharType="begin"/>
      </w:r>
      <w:r w:rsidR="000D4616">
        <w:rPr>
          <w:noProof/>
        </w:rPr>
        <w:instrText xml:space="preserve"> SEQ Table \* ARABIC </w:instrText>
      </w:r>
      <w:r w:rsidR="000D4616">
        <w:rPr>
          <w:noProof/>
        </w:rPr>
        <w:fldChar w:fldCharType="separate"/>
      </w:r>
      <w:r w:rsidR="00E60C17">
        <w:rPr>
          <w:noProof/>
        </w:rPr>
        <w:t>1</w:t>
      </w:r>
      <w:r w:rsidR="000D4616">
        <w:rPr>
          <w:noProof/>
        </w:rPr>
        <w:fldChar w:fldCharType="end"/>
      </w:r>
      <w:r w:rsidR="00E60C17">
        <w:t>.–</w:t>
      </w:r>
      <w:r w:rsidR="00E60C17" w:rsidRPr="00E60C17">
        <w:t xml:space="preserve"> </w:t>
      </w:r>
      <w:r w:rsidR="00E60C17" w:rsidRPr="00DA7B77">
        <w:t xml:space="preserve">Summary of </w:t>
      </w:r>
      <w:r w:rsidR="002811EB">
        <w:t xml:space="preserve">current and </w:t>
      </w:r>
      <w:r w:rsidR="00E60C17" w:rsidRPr="00DA7B77">
        <w:t>recommended escapement goals for Prince William Sound Management Area salmon stocks</w:t>
      </w:r>
      <w:r w:rsidR="005839DE">
        <w:t>,</w:t>
      </w:r>
      <w:r w:rsidR="00C85D98">
        <w:t xml:space="preserve"> </w:t>
      </w:r>
      <w:r w:rsidR="00E60C17" w:rsidRPr="00DA7B77">
        <w:t>2020</w:t>
      </w:r>
      <w:bookmarkEnd w:id="123"/>
      <w:bookmarkEnd w:id="124"/>
      <w:bookmarkEnd w:id="125"/>
      <w:bookmarkEnd w:id="126"/>
      <w:r w:rsidR="00264F8E">
        <w:t>.</w:t>
      </w:r>
    </w:p>
    <w:tbl>
      <w:tblPr>
        <w:tblW w:w="0" w:type="auto"/>
        <w:tblInd w:w="112" w:type="dxa"/>
        <w:tblLayout w:type="fixed"/>
        <w:tblCellMar>
          <w:left w:w="0" w:type="dxa"/>
          <w:right w:w="0" w:type="dxa"/>
        </w:tblCellMar>
        <w:tblLook w:val="01E0" w:firstRow="1" w:lastRow="1" w:firstColumn="1" w:lastColumn="1" w:noHBand="0" w:noVBand="0"/>
      </w:tblPr>
      <w:tblGrid>
        <w:gridCol w:w="2048"/>
        <w:gridCol w:w="2613"/>
        <w:gridCol w:w="983"/>
        <w:gridCol w:w="1285"/>
        <w:gridCol w:w="157"/>
        <w:gridCol w:w="1569"/>
        <w:gridCol w:w="983"/>
        <w:gridCol w:w="1572"/>
        <w:gridCol w:w="1981"/>
      </w:tblGrid>
      <w:tr w:rsidR="00B41913" w14:paraId="69C37127" w14:textId="77777777" w:rsidTr="00FA3A92">
        <w:trPr>
          <w:trHeight w:val="239"/>
        </w:trPr>
        <w:tc>
          <w:tcPr>
            <w:tcW w:w="6929" w:type="dxa"/>
            <w:gridSpan w:val="4"/>
            <w:tcBorders>
              <w:top w:val="single" w:sz="4" w:space="0" w:color="000000"/>
            </w:tcBorders>
          </w:tcPr>
          <w:p w14:paraId="71026A24" w14:textId="77777777" w:rsidR="00B41913" w:rsidRDefault="005C37BC">
            <w:pPr>
              <w:pStyle w:val="TableParagraph"/>
              <w:spacing w:before="7"/>
              <w:ind w:left="4113"/>
              <w:jc w:val="left"/>
              <w:rPr>
                <w:sz w:val="18"/>
              </w:rPr>
            </w:pPr>
            <w:r>
              <w:rPr>
                <w:sz w:val="18"/>
              </w:rPr>
              <w:t>Current escapement goal</w:t>
            </w:r>
          </w:p>
        </w:tc>
        <w:tc>
          <w:tcPr>
            <w:tcW w:w="157" w:type="dxa"/>
            <w:tcBorders>
              <w:top w:val="single" w:sz="4" w:space="0" w:color="000000"/>
            </w:tcBorders>
          </w:tcPr>
          <w:p w14:paraId="04AEEDE1" w14:textId="77777777" w:rsidR="00B41913" w:rsidRDefault="00B41913">
            <w:pPr>
              <w:pStyle w:val="TableParagraph"/>
              <w:spacing w:before="0"/>
              <w:jc w:val="left"/>
              <w:rPr>
                <w:sz w:val="16"/>
              </w:rPr>
            </w:pPr>
          </w:p>
        </w:tc>
        <w:tc>
          <w:tcPr>
            <w:tcW w:w="1569" w:type="dxa"/>
            <w:tcBorders>
              <w:top w:val="single" w:sz="4" w:space="0" w:color="000000"/>
              <w:bottom w:val="single" w:sz="4" w:space="0" w:color="000000"/>
            </w:tcBorders>
          </w:tcPr>
          <w:p w14:paraId="45E87B86" w14:textId="77777777" w:rsidR="00B41913" w:rsidRDefault="00B41913">
            <w:pPr>
              <w:pStyle w:val="TableParagraph"/>
              <w:spacing w:before="0"/>
              <w:jc w:val="left"/>
              <w:rPr>
                <w:sz w:val="16"/>
              </w:rPr>
            </w:pPr>
          </w:p>
        </w:tc>
        <w:tc>
          <w:tcPr>
            <w:tcW w:w="2555" w:type="dxa"/>
            <w:gridSpan w:val="2"/>
            <w:tcBorders>
              <w:top w:val="single" w:sz="4" w:space="0" w:color="000000"/>
              <w:bottom w:val="single" w:sz="4" w:space="0" w:color="000000"/>
            </w:tcBorders>
          </w:tcPr>
          <w:p w14:paraId="02D792A8" w14:textId="77777777" w:rsidR="00B41913" w:rsidRDefault="005C37BC">
            <w:pPr>
              <w:pStyle w:val="TableParagraph"/>
              <w:spacing w:before="7"/>
              <w:ind w:left="277"/>
              <w:jc w:val="left"/>
              <w:rPr>
                <w:sz w:val="18"/>
              </w:rPr>
            </w:pPr>
            <w:r>
              <w:rPr>
                <w:sz w:val="18"/>
              </w:rPr>
              <w:t>Recommended escapement goa</w:t>
            </w:r>
          </w:p>
        </w:tc>
        <w:tc>
          <w:tcPr>
            <w:tcW w:w="1981" w:type="dxa"/>
            <w:tcBorders>
              <w:top w:val="single" w:sz="4" w:space="0" w:color="000000"/>
              <w:bottom w:val="single" w:sz="4" w:space="0" w:color="000000"/>
            </w:tcBorders>
          </w:tcPr>
          <w:p w14:paraId="2321FBBE" w14:textId="77777777" w:rsidR="00B41913" w:rsidRDefault="005C37BC">
            <w:pPr>
              <w:pStyle w:val="TableParagraph"/>
              <w:spacing w:before="7"/>
              <w:ind w:left="-10"/>
              <w:jc w:val="left"/>
              <w:rPr>
                <w:sz w:val="18"/>
              </w:rPr>
            </w:pPr>
            <w:r>
              <w:rPr>
                <w:spacing w:val="-1"/>
                <w:sz w:val="18"/>
              </w:rPr>
              <w:t>l</w:t>
            </w:r>
          </w:p>
        </w:tc>
      </w:tr>
      <w:tr w:rsidR="00B41913" w14:paraId="432C0310" w14:textId="77777777" w:rsidTr="00FA3A92">
        <w:trPr>
          <w:trHeight w:val="268"/>
        </w:trPr>
        <w:tc>
          <w:tcPr>
            <w:tcW w:w="2048" w:type="dxa"/>
            <w:tcBorders>
              <w:bottom w:val="single" w:sz="4" w:space="0" w:color="000000"/>
            </w:tcBorders>
          </w:tcPr>
          <w:p w14:paraId="09D8E0CE" w14:textId="77777777" w:rsidR="00B41913" w:rsidRDefault="005C37BC">
            <w:pPr>
              <w:pStyle w:val="TableParagraph"/>
              <w:spacing w:before="31"/>
              <w:ind w:left="115"/>
              <w:jc w:val="left"/>
              <w:rPr>
                <w:sz w:val="18"/>
              </w:rPr>
            </w:pPr>
            <w:r>
              <w:rPr>
                <w:sz w:val="18"/>
              </w:rPr>
              <w:t>System</w:t>
            </w:r>
          </w:p>
        </w:tc>
        <w:tc>
          <w:tcPr>
            <w:tcW w:w="2613" w:type="dxa"/>
            <w:tcBorders>
              <w:top w:val="single" w:sz="4" w:space="0" w:color="000000"/>
              <w:bottom w:val="single" w:sz="4" w:space="0" w:color="000000"/>
            </w:tcBorders>
          </w:tcPr>
          <w:p w14:paraId="6034E712" w14:textId="77777777" w:rsidR="00B41913" w:rsidRDefault="005C37BC">
            <w:pPr>
              <w:pStyle w:val="TableParagraph"/>
              <w:spacing w:before="31"/>
              <w:ind w:left="531" w:right="587"/>
              <w:jc w:val="center"/>
              <w:rPr>
                <w:sz w:val="18"/>
              </w:rPr>
            </w:pPr>
            <w:r>
              <w:rPr>
                <w:sz w:val="18"/>
              </w:rPr>
              <w:t>Goal</w:t>
            </w:r>
          </w:p>
        </w:tc>
        <w:tc>
          <w:tcPr>
            <w:tcW w:w="983" w:type="dxa"/>
            <w:tcBorders>
              <w:top w:val="single" w:sz="4" w:space="0" w:color="000000"/>
              <w:bottom w:val="single" w:sz="4" w:space="0" w:color="000000"/>
            </w:tcBorders>
          </w:tcPr>
          <w:p w14:paraId="68918C22" w14:textId="77777777" w:rsidR="00B41913" w:rsidRDefault="005C37BC">
            <w:pPr>
              <w:pStyle w:val="TableParagraph"/>
              <w:spacing w:before="31"/>
              <w:ind w:left="156" w:right="164"/>
              <w:jc w:val="center"/>
              <w:rPr>
                <w:sz w:val="18"/>
              </w:rPr>
            </w:pPr>
            <w:r>
              <w:rPr>
                <w:sz w:val="18"/>
              </w:rPr>
              <w:t>Type</w:t>
            </w:r>
          </w:p>
        </w:tc>
        <w:tc>
          <w:tcPr>
            <w:tcW w:w="1285" w:type="dxa"/>
            <w:tcBorders>
              <w:top w:val="single" w:sz="4" w:space="0" w:color="000000"/>
              <w:bottom w:val="single" w:sz="4" w:space="0" w:color="000000"/>
            </w:tcBorders>
          </w:tcPr>
          <w:p w14:paraId="32B9D217" w14:textId="77777777" w:rsidR="00B41913" w:rsidRDefault="005C37BC">
            <w:pPr>
              <w:pStyle w:val="TableParagraph"/>
              <w:spacing w:before="31"/>
              <w:ind w:left="163" w:right="116"/>
              <w:jc w:val="center"/>
              <w:rPr>
                <w:sz w:val="18"/>
              </w:rPr>
            </w:pPr>
            <w:r>
              <w:rPr>
                <w:sz w:val="18"/>
              </w:rPr>
              <w:t>Year adopted</w:t>
            </w:r>
          </w:p>
        </w:tc>
        <w:tc>
          <w:tcPr>
            <w:tcW w:w="157" w:type="dxa"/>
            <w:tcBorders>
              <w:bottom w:val="single" w:sz="4" w:space="0" w:color="000000"/>
            </w:tcBorders>
          </w:tcPr>
          <w:p w14:paraId="1DBD78C0"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08CE20AA" w14:textId="77777777" w:rsidR="00B41913" w:rsidRDefault="005C37BC">
            <w:pPr>
              <w:pStyle w:val="TableParagraph"/>
              <w:spacing w:before="31"/>
              <w:ind w:left="528" w:right="592"/>
              <w:jc w:val="center"/>
              <w:rPr>
                <w:sz w:val="18"/>
              </w:rPr>
            </w:pPr>
            <w:r>
              <w:rPr>
                <w:sz w:val="18"/>
              </w:rPr>
              <w:t>Goal</w:t>
            </w:r>
          </w:p>
        </w:tc>
        <w:tc>
          <w:tcPr>
            <w:tcW w:w="983" w:type="dxa"/>
            <w:tcBorders>
              <w:top w:val="single" w:sz="4" w:space="0" w:color="000000"/>
              <w:bottom w:val="single" w:sz="4" w:space="0" w:color="000000"/>
            </w:tcBorders>
          </w:tcPr>
          <w:p w14:paraId="66C7D519" w14:textId="77777777" w:rsidR="00B41913" w:rsidRDefault="005C37BC">
            <w:pPr>
              <w:pStyle w:val="TableParagraph"/>
              <w:spacing w:before="31"/>
              <w:ind w:left="150" w:right="164"/>
              <w:jc w:val="center"/>
              <w:rPr>
                <w:sz w:val="18"/>
              </w:rPr>
            </w:pPr>
            <w:r>
              <w:rPr>
                <w:sz w:val="18"/>
              </w:rPr>
              <w:t>Type</w:t>
            </w:r>
          </w:p>
        </w:tc>
        <w:tc>
          <w:tcPr>
            <w:tcW w:w="1572" w:type="dxa"/>
            <w:tcBorders>
              <w:top w:val="single" w:sz="4" w:space="0" w:color="000000"/>
              <w:bottom w:val="single" w:sz="4" w:space="0" w:color="000000"/>
            </w:tcBorders>
          </w:tcPr>
          <w:p w14:paraId="1B471AE4" w14:textId="77777777" w:rsidR="00B41913" w:rsidRDefault="005C37BC">
            <w:pPr>
              <w:pStyle w:val="TableParagraph"/>
              <w:spacing w:before="31"/>
              <w:ind w:left="567" w:right="625"/>
              <w:jc w:val="center"/>
              <w:rPr>
                <w:sz w:val="18"/>
              </w:rPr>
            </w:pPr>
            <w:r>
              <w:rPr>
                <w:sz w:val="18"/>
              </w:rPr>
              <w:t>Data</w:t>
            </w:r>
          </w:p>
        </w:tc>
        <w:tc>
          <w:tcPr>
            <w:tcW w:w="1981" w:type="dxa"/>
            <w:tcBorders>
              <w:top w:val="single" w:sz="4" w:space="0" w:color="000000"/>
              <w:bottom w:val="single" w:sz="4" w:space="0" w:color="000000"/>
            </w:tcBorders>
          </w:tcPr>
          <w:p w14:paraId="11DF6B82" w14:textId="77777777" w:rsidR="00B41913" w:rsidRDefault="005C37BC">
            <w:pPr>
              <w:pStyle w:val="TableParagraph"/>
              <w:spacing w:before="31"/>
              <w:ind w:left="708" w:right="743"/>
              <w:jc w:val="center"/>
              <w:rPr>
                <w:sz w:val="18"/>
              </w:rPr>
            </w:pPr>
            <w:r>
              <w:rPr>
                <w:sz w:val="18"/>
              </w:rPr>
              <w:t>Action</w:t>
            </w:r>
          </w:p>
        </w:tc>
      </w:tr>
      <w:tr w:rsidR="00B41913" w14:paraId="1A2560F1" w14:textId="77777777" w:rsidTr="00FA3A92">
        <w:trPr>
          <w:trHeight w:val="258"/>
        </w:trPr>
        <w:tc>
          <w:tcPr>
            <w:tcW w:w="2048" w:type="dxa"/>
            <w:tcBorders>
              <w:top w:val="single" w:sz="4" w:space="0" w:color="000000"/>
              <w:bottom w:val="single" w:sz="4" w:space="0" w:color="000000"/>
            </w:tcBorders>
          </w:tcPr>
          <w:p w14:paraId="0A7E566E" w14:textId="77777777" w:rsidR="00B41913" w:rsidRDefault="005C37BC">
            <w:pPr>
              <w:pStyle w:val="TableParagraph"/>
              <w:spacing w:before="21"/>
              <w:ind w:left="115"/>
              <w:jc w:val="left"/>
              <w:rPr>
                <w:sz w:val="18"/>
              </w:rPr>
            </w:pPr>
            <w:r>
              <w:rPr>
                <w:sz w:val="18"/>
              </w:rPr>
              <w:t>Chinook salmon</w:t>
            </w:r>
          </w:p>
        </w:tc>
        <w:tc>
          <w:tcPr>
            <w:tcW w:w="2613" w:type="dxa"/>
            <w:tcBorders>
              <w:top w:val="single" w:sz="4" w:space="0" w:color="000000"/>
              <w:bottom w:val="single" w:sz="4" w:space="0" w:color="000000"/>
            </w:tcBorders>
          </w:tcPr>
          <w:p w14:paraId="2BC676BB"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77C5A352" w14:textId="77777777" w:rsidR="00B41913" w:rsidRDefault="00B41913">
            <w:pPr>
              <w:pStyle w:val="TableParagraph"/>
              <w:spacing w:before="0"/>
              <w:jc w:val="left"/>
              <w:rPr>
                <w:sz w:val="18"/>
              </w:rPr>
            </w:pPr>
          </w:p>
        </w:tc>
        <w:tc>
          <w:tcPr>
            <w:tcW w:w="1285" w:type="dxa"/>
            <w:tcBorders>
              <w:top w:val="single" w:sz="4" w:space="0" w:color="000000"/>
              <w:bottom w:val="single" w:sz="4" w:space="0" w:color="000000"/>
            </w:tcBorders>
          </w:tcPr>
          <w:p w14:paraId="74177440" w14:textId="77777777" w:rsidR="00B41913" w:rsidRDefault="00B41913">
            <w:pPr>
              <w:pStyle w:val="TableParagraph"/>
              <w:spacing w:before="0"/>
              <w:jc w:val="left"/>
              <w:rPr>
                <w:sz w:val="18"/>
              </w:rPr>
            </w:pPr>
          </w:p>
        </w:tc>
        <w:tc>
          <w:tcPr>
            <w:tcW w:w="157" w:type="dxa"/>
            <w:tcBorders>
              <w:top w:val="single" w:sz="4" w:space="0" w:color="000000"/>
              <w:bottom w:val="single" w:sz="4" w:space="0" w:color="000000"/>
            </w:tcBorders>
          </w:tcPr>
          <w:p w14:paraId="42D3B801" w14:textId="77777777" w:rsidR="00B41913" w:rsidRDefault="00B41913">
            <w:pPr>
              <w:pStyle w:val="TableParagraph"/>
              <w:spacing w:before="0"/>
              <w:jc w:val="left"/>
              <w:rPr>
                <w:sz w:val="18"/>
              </w:rPr>
            </w:pPr>
          </w:p>
        </w:tc>
        <w:tc>
          <w:tcPr>
            <w:tcW w:w="1569" w:type="dxa"/>
            <w:tcBorders>
              <w:top w:val="single" w:sz="4" w:space="0" w:color="000000"/>
              <w:bottom w:val="single" w:sz="4" w:space="0" w:color="000000"/>
            </w:tcBorders>
          </w:tcPr>
          <w:p w14:paraId="4F46E8D6" w14:textId="77777777" w:rsidR="00B41913" w:rsidRDefault="00B41913">
            <w:pPr>
              <w:pStyle w:val="TableParagraph"/>
              <w:spacing w:before="0"/>
              <w:jc w:val="left"/>
              <w:rPr>
                <w:sz w:val="18"/>
              </w:rPr>
            </w:pPr>
          </w:p>
        </w:tc>
        <w:tc>
          <w:tcPr>
            <w:tcW w:w="983" w:type="dxa"/>
            <w:tcBorders>
              <w:top w:val="single" w:sz="4" w:space="0" w:color="000000"/>
              <w:bottom w:val="single" w:sz="4" w:space="0" w:color="000000"/>
            </w:tcBorders>
          </w:tcPr>
          <w:p w14:paraId="6E5F37DA" w14:textId="77777777" w:rsidR="00B41913" w:rsidRDefault="00B41913">
            <w:pPr>
              <w:pStyle w:val="TableParagraph"/>
              <w:spacing w:before="0"/>
              <w:jc w:val="left"/>
              <w:rPr>
                <w:sz w:val="18"/>
              </w:rPr>
            </w:pPr>
          </w:p>
        </w:tc>
        <w:tc>
          <w:tcPr>
            <w:tcW w:w="1572" w:type="dxa"/>
            <w:tcBorders>
              <w:top w:val="single" w:sz="4" w:space="0" w:color="000000"/>
              <w:bottom w:val="single" w:sz="4" w:space="0" w:color="000000"/>
            </w:tcBorders>
          </w:tcPr>
          <w:p w14:paraId="55EE856E" w14:textId="77777777" w:rsidR="00B41913" w:rsidRDefault="00B41913">
            <w:pPr>
              <w:pStyle w:val="TableParagraph"/>
              <w:spacing w:before="0"/>
              <w:jc w:val="left"/>
              <w:rPr>
                <w:sz w:val="18"/>
              </w:rPr>
            </w:pPr>
          </w:p>
        </w:tc>
        <w:tc>
          <w:tcPr>
            <w:tcW w:w="1981" w:type="dxa"/>
            <w:tcBorders>
              <w:top w:val="single" w:sz="4" w:space="0" w:color="000000"/>
              <w:bottom w:val="single" w:sz="4" w:space="0" w:color="000000"/>
            </w:tcBorders>
          </w:tcPr>
          <w:p w14:paraId="3A81A1B5" w14:textId="77777777" w:rsidR="00B41913" w:rsidRDefault="00B41913">
            <w:pPr>
              <w:pStyle w:val="TableParagraph"/>
              <w:spacing w:before="0"/>
              <w:jc w:val="left"/>
              <w:rPr>
                <w:sz w:val="18"/>
              </w:rPr>
            </w:pPr>
          </w:p>
        </w:tc>
      </w:tr>
      <w:tr w:rsidR="00B41913" w14:paraId="7F350B2B" w14:textId="77777777" w:rsidTr="0065644B">
        <w:trPr>
          <w:trHeight w:val="518"/>
        </w:trPr>
        <w:tc>
          <w:tcPr>
            <w:tcW w:w="2048" w:type="dxa"/>
            <w:tcBorders>
              <w:top w:val="single" w:sz="4" w:space="0" w:color="000000"/>
              <w:bottom w:val="single" w:sz="4" w:space="0" w:color="000000"/>
            </w:tcBorders>
          </w:tcPr>
          <w:p w14:paraId="2704BC45" w14:textId="77777777" w:rsidR="00B41913" w:rsidRDefault="005C37BC" w:rsidP="007147EA">
            <w:pPr>
              <w:pStyle w:val="TableParagraph"/>
              <w:spacing w:before="21"/>
              <w:ind w:left="115"/>
              <w:rPr>
                <w:sz w:val="18"/>
              </w:rPr>
            </w:pPr>
            <w:r>
              <w:rPr>
                <w:sz w:val="18"/>
              </w:rPr>
              <w:t>Copper River</w:t>
            </w:r>
          </w:p>
        </w:tc>
        <w:tc>
          <w:tcPr>
            <w:tcW w:w="2613" w:type="dxa"/>
            <w:tcBorders>
              <w:top w:val="single" w:sz="4" w:space="0" w:color="000000"/>
              <w:bottom w:val="single" w:sz="4" w:space="0" w:color="000000"/>
            </w:tcBorders>
            <w:vAlign w:val="center"/>
          </w:tcPr>
          <w:p w14:paraId="7BB757D0" w14:textId="77777777" w:rsidR="00B41913" w:rsidRDefault="005C37BC" w:rsidP="0065644B">
            <w:pPr>
              <w:pStyle w:val="TableParagraph"/>
              <w:spacing w:before="21"/>
              <w:jc w:val="center"/>
              <w:rPr>
                <w:sz w:val="18"/>
              </w:rPr>
            </w:pPr>
            <w:r>
              <w:rPr>
                <w:sz w:val="18"/>
              </w:rPr>
              <w:t>24,000</w:t>
            </w:r>
          </w:p>
        </w:tc>
        <w:tc>
          <w:tcPr>
            <w:tcW w:w="983" w:type="dxa"/>
            <w:tcBorders>
              <w:top w:val="single" w:sz="4" w:space="0" w:color="000000"/>
              <w:bottom w:val="single" w:sz="4" w:space="0" w:color="000000"/>
            </w:tcBorders>
            <w:vAlign w:val="center"/>
          </w:tcPr>
          <w:p w14:paraId="43B0C1F8" w14:textId="77777777" w:rsidR="00B41913" w:rsidRDefault="005C37BC" w:rsidP="0065644B">
            <w:pPr>
              <w:pStyle w:val="TableParagraph"/>
              <w:spacing w:before="21"/>
              <w:ind w:left="157" w:right="163"/>
              <w:jc w:val="center"/>
              <w:rPr>
                <w:sz w:val="18"/>
              </w:rPr>
            </w:pPr>
            <w:r>
              <w:rPr>
                <w:sz w:val="18"/>
              </w:rPr>
              <w:t>LB SEG</w:t>
            </w:r>
          </w:p>
        </w:tc>
        <w:tc>
          <w:tcPr>
            <w:tcW w:w="1285" w:type="dxa"/>
            <w:tcBorders>
              <w:top w:val="single" w:sz="4" w:space="0" w:color="000000"/>
              <w:bottom w:val="single" w:sz="4" w:space="0" w:color="000000"/>
            </w:tcBorders>
            <w:vAlign w:val="center"/>
          </w:tcPr>
          <w:p w14:paraId="6F0E2739" w14:textId="77777777" w:rsidR="00B41913" w:rsidRDefault="005C37BC" w:rsidP="0065644B">
            <w:pPr>
              <w:pStyle w:val="TableParagraph"/>
              <w:spacing w:before="21"/>
              <w:ind w:left="163" w:right="116"/>
              <w:jc w:val="center"/>
              <w:rPr>
                <w:sz w:val="18"/>
              </w:rPr>
            </w:pPr>
            <w:r>
              <w:rPr>
                <w:sz w:val="18"/>
              </w:rPr>
              <w:t>2003</w:t>
            </w:r>
          </w:p>
        </w:tc>
        <w:tc>
          <w:tcPr>
            <w:tcW w:w="157" w:type="dxa"/>
            <w:tcBorders>
              <w:top w:val="single" w:sz="4" w:space="0" w:color="000000"/>
              <w:bottom w:val="single" w:sz="4" w:space="0" w:color="000000"/>
            </w:tcBorders>
            <w:vAlign w:val="center"/>
          </w:tcPr>
          <w:p w14:paraId="0D03B7A3" w14:textId="77777777" w:rsidR="00B41913" w:rsidRDefault="00B41913"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62A89A7D" w14:textId="7C1660CC" w:rsidR="00B41913" w:rsidRDefault="00A56542" w:rsidP="0065644B">
            <w:pPr>
              <w:pStyle w:val="TableParagraph"/>
              <w:spacing w:before="21"/>
              <w:jc w:val="center"/>
              <w:rPr>
                <w:sz w:val="18"/>
              </w:rPr>
            </w:pPr>
            <w:r>
              <w:rPr>
                <w:sz w:val="18"/>
              </w:rPr>
              <w:t>21,000</w:t>
            </w:r>
            <w:r w:rsidR="005C37BC">
              <w:rPr>
                <w:sz w:val="18"/>
              </w:rPr>
              <w:t>–</w:t>
            </w:r>
            <w:r>
              <w:rPr>
                <w:sz w:val="18"/>
              </w:rPr>
              <w:t>31</w:t>
            </w:r>
            <w:r w:rsidR="005C37BC">
              <w:rPr>
                <w:sz w:val="18"/>
              </w:rPr>
              <w:t>,000</w:t>
            </w:r>
          </w:p>
        </w:tc>
        <w:tc>
          <w:tcPr>
            <w:tcW w:w="983" w:type="dxa"/>
            <w:tcBorders>
              <w:top w:val="single" w:sz="4" w:space="0" w:color="000000"/>
              <w:bottom w:val="single" w:sz="4" w:space="0" w:color="000000"/>
            </w:tcBorders>
            <w:vAlign w:val="center"/>
          </w:tcPr>
          <w:p w14:paraId="793BA90A" w14:textId="77777777" w:rsidR="00B41913" w:rsidRDefault="005C37BC" w:rsidP="0065644B">
            <w:pPr>
              <w:pStyle w:val="TableParagraph"/>
              <w:spacing w:before="21"/>
              <w:ind w:left="152" w:right="164"/>
              <w:jc w:val="center"/>
              <w:rPr>
                <w:sz w:val="18"/>
              </w:rPr>
            </w:pPr>
            <w:r>
              <w:rPr>
                <w:sz w:val="18"/>
              </w:rPr>
              <w:t>SEG</w:t>
            </w:r>
          </w:p>
        </w:tc>
        <w:tc>
          <w:tcPr>
            <w:tcW w:w="1572" w:type="dxa"/>
            <w:tcBorders>
              <w:top w:val="single" w:sz="4" w:space="0" w:color="000000"/>
              <w:bottom w:val="single" w:sz="4" w:space="0" w:color="000000"/>
            </w:tcBorders>
            <w:vAlign w:val="center"/>
          </w:tcPr>
          <w:p w14:paraId="00D0D99A" w14:textId="77777777" w:rsidR="00B41913" w:rsidRDefault="005C37BC" w:rsidP="0065644B">
            <w:pPr>
              <w:pStyle w:val="TableParagraph"/>
              <w:spacing w:before="21"/>
              <w:jc w:val="center"/>
              <w:rPr>
                <w:sz w:val="18"/>
              </w:rPr>
            </w:pPr>
            <w:r>
              <w:rPr>
                <w:sz w:val="18"/>
              </w:rPr>
              <w:t>Mark–recapture</w:t>
            </w:r>
          </w:p>
        </w:tc>
        <w:tc>
          <w:tcPr>
            <w:tcW w:w="1981" w:type="dxa"/>
            <w:tcBorders>
              <w:top w:val="single" w:sz="4" w:space="0" w:color="000000"/>
              <w:bottom w:val="single" w:sz="4" w:space="0" w:color="000000"/>
            </w:tcBorders>
            <w:vAlign w:val="center"/>
          </w:tcPr>
          <w:p w14:paraId="67388AE3" w14:textId="77777777" w:rsidR="00B41913" w:rsidRDefault="005C37BC" w:rsidP="0065644B">
            <w:pPr>
              <w:pStyle w:val="TableParagraph"/>
              <w:spacing w:before="21"/>
              <w:ind w:right="263"/>
              <w:jc w:val="center"/>
              <w:rPr>
                <w:sz w:val="18"/>
              </w:rPr>
            </w:pPr>
            <w:r>
              <w:rPr>
                <w:sz w:val="18"/>
              </w:rPr>
              <w:t>Establish SEG range</w:t>
            </w:r>
          </w:p>
        </w:tc>
      </w:tr>
      <w:tr w:rsidR="00FA3A92" w14:paraId="47F9E73D" w14:textId="77777777" w:rsidTr="0065644B">
        <w:trPr>
          <w:trHeight w:val="261"/>
        </w:trPr>
        <w:tc>
          <w:tcPr>
            <w:tcW w:w="2048" w:type="dxa"/>
            <w:tcBorders>
              <w:top w:val="single" w:sz="4" w:space="0" w:color="000000"/>
              <w:bottom w:val="single" w:sz="4" w:space="0" w:color="000000"/>
            </w:tcBorders>
          </w:tcPr>
          <w:p w14:paraId="30FA5AB9" w14:textId="2E3912C8" w:rsidR="00FA3A92" w:rsidRDefault="00FA3A92">
            <w:pPr>
              <w:pStyle w:val="TableParagraph"/>
              <w:spacing w:before="21"/>
              <w:ind w:left="115"/>
              <w:jc w:val="left"/>
              <w:rPr>
                <w:sz w:val="18"/>
              </w:rPr>
            </w:pPr>
            <w:r>
              <w:rPr>
                <w:sz w:val="18"/>
              </w:rPr>
              <w:t>Coho salmon</w:t>
            </w:r>
          </w:p>
        </w:tc>
        <w:tc>
          <w:tcPr>
            <w:tcW w:w="2613" w:type="dxa"/>
            <w:tcBorders>
              <w:top w:val="single" w:sz="4" w:space="0" w:color="000000"/>
              <w:bottom w:val="single" w:sz="4" w:space="0" w:color="000000"/>
            </w:tcBorders>
            <w:vAlign w:val="center"/>
          </w:tcPr>
          <w:p w14:paraId="0F77267B"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690BE3CB" w14:textId="77777777" w:rsidR="00FA3A92" w:rsidRDefault="00FA3A92" w:rsidP="0065644B">
            <w:pPr>
              <w:pStyle w:val="TableParagraph"/>
              <w:spacing w:before="0"/>
              <w:jc w:val="center"/>
              <w:rPr>
                <w:sz w:val="18"/>
              </w:rPr>
            </w:pPr>
          </w:p>
        </w:tc>
        <w:tc>
          <w:tcPr>
            <w:tcW w:w="1285" w:type="dxa"/>
            <w:tcBorders>
              <w:top w:val="single" w:sz="4" w:space="0" w:color="000000"/>
              <w:bottom w:val="single" w:sz="4" w:space="0" w:color="000000"/>
            </w:tcBorders>
            <w:vAlign w:val="center"/>
          </w:tcPr>
          <w:p w14:paraId="082EDBE9" w14:textId="77777777" w:rsidR="00FA3A92" w:rsidRDefault="00FA3A92" w:rsidP="0065644B">
            <w:pPr>
              <w:pStyle w:val="TableParagraph"/>
              <w:spacing w:before="0"/>
              <w:jc w:val="center"/>
              <w:rPr>
                <w:sz w:val="18"/>
              </w:rPr>
            </w:pPr>
          </w:p>
        </w:tc>
        <w:tc>
          <w:tcPr>
            <w:tcW w:w="157" w:type="dxa"/>
            <w:tcBorders>
              <w:top w:val="single" w:sz="4" w:space="0" w:color="000000"/>
              <w:bottom w:val="single" w:sz="4" w:space="0" w:color="000000"/>
            </w:tcBorders>
            <w:vAlign w:val="center"/>
          </w:tcPr>
          <w:p w14:paraId="08B7221C"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74A442F1" w14:textId="77777777" w:rsidR="00FA3A92" w:rsidRDefault="00FA3A92" w:rsidP="0065644B">
            <w:pPr>
              <w:pStyle w:val="TableParagraph"/>
              <w:spacing w:before="0"/>
              <w:jc w:val="center"/>
              <w:rPr>
                <w:sz w:val="18"/>
              </w:rPr>
            </w:pPr>
          </w:p>
        </w:tc>
        <w:tc>
          <w:tcPr>
            <w:tcW w:w="983" w:type="dxa"/>
            <w:tcBorders>
              <w:top w:val="single" w:sz="4" w:space="0" w:color="000000"/>
              <w:bottom w:val="single" w:sz="4" w:space="0" w:color="000000"/>
            </w:tcBorders>
            <w:vAlign w:val="center"/>
          </w:tcPr>
          <w:p w14:paraId="5CA90F49" w14:textId="77777777" w:rsidR="00FA3A92" w:rsidRDefault="00FA3A92" w:rsidP="0065644B">
            <w:pPr>
              <w:pStyle w:val="TableParagraph"/>
              <w:spacing w:before="0"/>
              <w:jc w:val="center"/>
              <w:rPr>
                <w:sz w:val="18"/>
              </w:rPr>
            </w:pPr>
          </w:p>
        </w:tc>
        <w:tc>
          <w:tcPr>
            <w:tcW w:w="1572" w:type="dxa"/>
            <w:tcBorders>
              <w:top w:val="single" w:sz="4" w:space="0" w:color="000000"/>
              <w:bottom w:val="single" w:sz="4" w:space="0" w:color="000000"/>
            </w:tcBorders>
            <w:vAlign w:val="center"/>
          </w:tcPr>
          <w:p w14:paraId="5CBC478C" w14:textId="77777777" w:rsidR="00FA3A92" w:rsidRDefault="00FA3A92" w:rsidP="0065644B">
            <w:pPr>
              <w:pStyle w:val="TableParagraph"/>
              <w:spacing w:before="0"/>
              <w:jc w:val="center"/>
              <w:rPr>
                <w:sz w:val="18"/>
              </w:rPr>
            </w:pPr>
          </w:p>
        </w:tc>
        <w:tc>
          <w:tcPr>
            <w:tcW w:w="1981" w:type="dxa"/>
            <w:tcBorders>
              <w:top w:val="single" w:sz="4" w:space="0" w:color="000000"/>
              <w:bottom w:val="single" w:sz="4" w:space="0" w:color="000000"/>
            </w:tcBorders>
            <w:vAlign w:val="center"/>
          </w:tcPr>
          <w:p w14:paraId="3E11B281" w14:textId="77777777" w:rsidR="00FA3A92" w:rsidRDefault="00FA3A92" w:rsidP="0065644B">
            <w:pPr>
              <w:pStyle w:val="TableParagraph"/>
              <w:spacing w:before="0"/>
              <w:jc w:val="center"/>
              <w:rPr>
                <w:sz w:val="18"/>
              </w:rPr>
            </w:pPr>
          </w:p>
        </w:tc>
      </w:tr>
      <w:tr w:rsidR="00FA3A92" w14:paraId="4D4628A7" w14:textId="77777777" w:rsidTr="0065644B">
        <w:trPr>
          <w:trHeight w:val="257"/>
        </w:trPr>
        <w:tc>
          <w:tcPr>
            <w:tcW w:w="2048" w:type="dxa"/>
            <w:tcBorders>
              <w:top w:val="single" w:sz="4" w:space="0" w:color="000000"/>
            </w:tcBorders>
          </w:tcPr>
          <w:p w14:paraId="5928E9F9" w14:textId="5E9249FD" w:rsidR="00FA3A92" w:rsidRDefault="00FA3A92" w:rsidP="007147EA">
            <w:pPr>
              <w:pStyle w:val="TableParagraph"/>
              <w:spacing w:before="21"/>
              <w:ind w:left="115"/>
              <w:rPr>
                <w:sz w:val="18"/>
              </w:rPr>
            </w:pPr>
            <w:r>
              <w:rPr>
                <w:sz w:val="18"/>
              </w:rPr>
              <w:t>Copper River Delta</w:t>
            </w:r>
          </w:p>
        </w:tc>
        <w:tc>
          <w:tcPr>
            <w:tcW w:w="2613" w:type="dxa"/>
            <w:tcBorders>
              <w:top w:val="single" w:sz="4" w:space="0" w:color="000000"/>
            </w:tcBorders>
            <w:vAlign w:val="center"/>
          </w:tcPr>
          <w:p w14:paraId="11A4D4FE" w14:textId="2D2D45C1" w:rsidR="00FA3A92" w:rsidRDefault="00FA3A92" w:rsidP="0065644B">
            <w:pPr>
              <w:pStyle w:val="TableParagraph"/>
              <w:spacing w:before="21"/>
              <w:jc w:val="center"/>
              <w:rPr>
                <w:sz w:val="18"/>
              </w:rPr>
            </w:pPr>
            <w:r>
              <w:rPr>
                <w:sz w:val="18"/>
              </w:rPr>
              <w:t>32,000–67,000</w:t>
            </w:r>
          </w:p>
        </w:tc>
        <w:tc>
          <w:tcPr>
            <w:tcW w:w="983" w:type="dxa"/>
            <w:tcBorders>
              <w:top w:val="single" w:sz="4" w:space="0" w:color="000000"/>
            </w:tcBorders>
            <w:vAlign w:val="center"/>
          </w:tcPr>
          <w:p w14:paraId="7B8BDE73" w14:textId="3CD9C498" w:rsidR="00FA3A92" w:rsidRDefault="00FA3A92" w:rsidP="0065644B">
            <w:pPr>
              <w:pStyle w:val="TableParagraph"/>
              <w:spacing w:before="21"/>
              <w:ind w:left="157" w:right="163"/>
              <w:jc w:val="center"/>
              <w:rPr>
                <w:sz w:val="18"/>
              </w:rPr>
            </w:pPr>
            <w:r>
              <w:rPr>
                <w:sz w:val="18"/>
              </w:rPr>
              <w:t>SEG</w:t>
            </w:r>
          </w:p>
        </w:tc>
        <w:tc>
          <w:tcPr>
            <w:tcW w:w="1285" w:type="dxa"/>
            <w:tcBorders>
              <w:top w:val="single" w:sz="4" w:space="0" w:color="000000"/>
            </w:tcBorders>
            <w:vAlign w:val="center"/>
          </w:tcPr>
          <w:p w14:paraId="3FE1DB3D" w14:textId="0957E000" w:rsidR="00FA3A92" w:rsidRDefault="00FA3A92" w:rsidP="0065644B">
            <w:pPr>
              <w:pStyle w:val="TableParagraph"/>
              <w:spacing w:before="21"/>
              <w:ind w:left="163" w:right="116"/>
              <w:jc w:val="center"/>
              <w:rPr>
                <w:sz w:val="18"/>
              </w:rPr>
            </w:pPr>
            <w:r>
              <w:rPr>
                <w:sz w:val="18"/>
              </w:rPr>
              <w:t>2003</w:t>
            </w:r>
          </w:p>
        </w:tc>
        <w:tc>
          <w:tcPr>
            <w:tcW w:w="157" w:type="dxa"/>
            <w:tcBorders>
              <w:top w:val="single" w:sz="4" w:space="0" w:color="000000"/>
            </w:tcBorders>
            <w:vAlign w:val="center"/>
          </w:tcPr>
          <w:p w14:paraId="56A47792" w14:textId="77777777" w:rsidR="00FA3A92" w:rsidRDefault="00FA3A92" w:rsidP="0065644B">
            <w:pPr>
              <w:pStyle w:val="TableParagraph"/>
              <w:spacing w:before="0"/>
              <w:jc w:val="center"/>
              <w:rPr>
                <w:sz w:val="18"/>
              </w:rPr>
            </w:pPr>
          </w:p>
        </w:tc>
        <w:tc>
          <w:tcPr>
            <w:tcW w:w="1569" w:type="dxa"/>
            <w:tcBorders>
              <w:top w:val="single" w:sz="4" w:space="0" w:color="000000"/>
            </w:tcBorders>
            <w:vAlign w:val="center"/>
          </w:tcPr>
          <w:p w14:paraId="7E8BEFA8" w14:textId="41E298F8" w:rsidR="00FA3A92" w:rsidRDefault="00FA3A92" w:rsidP="0065644B">
            <w:pPr>
              <w:pStyle w:val="TableParagraph"/>
              <w:spacing w:before="21"/>
              <w:jc w:val="center"/>
              <w:rPr>
                <w:sz w:val="18"/>
              </w:rPr>
            </w:pPr>
            <w:r>
              <w:rPr>
                <w:sz w:val="18"/>
              </w:rPr>
              <w:t>32,000-</w:t>
            </w:r>
            <w:r w:rsidR="00AB4D5D">
              <w:rPr>
                <w:sz w:val="18"/>
              </w:rPr>
              <w:t>50</w:t>
            </w:r>
            <w:r>
              <w:rPr>
                <w:sz w:val="18"/>
              </w:rPr>
              <w:t>,000</w:t>
            </w:r>
          </w:p>
        </w:tc>
        <w:tc>
          <w:tcPr>
            <w:tcW w:w="983" w:type="dxa"/>
            <w:tcBorders>
              <w:top w:val="single" w:sz="4" w:space="0" w:color="000000"/>
            </w:tcBorders>
            <w:vAlign w:val="center"/>
          </w:tcPr>
          <w:p w14:paraId="5975F525" w14:textId="29704CB1" w:rsidR="00FA3A92" w:rsidRDefault="00FA3A92" w:rsidP="0065644B">
            <w:pPr>
              <w:pStyle w:val="TableParagraph"/>
              <w:spacing w:before="21"/>
              <w:ind w:left="152" w:right="164"/>
              <w:jc w:val="center"/>
              <w:rPr>
                <w:sz w:val="18"/>
              </w:rPr>
            </w:pPr>
            <w:r>
              <w:rPr>
                <w:sz w:val="18"/>
              </w:rPr>
              <w:t>SEG</w:t>
            </w:r>
          </w:p>
        </w:tc>
        <w:tc>
          <w:tcPr>
            <w:tcW w:w="1572" w:type="dxa"/>
            <w:tcBorders>
              <w:top w:val="single" w:sz="4" w:space="0" w:color="000000"/>
            </w:tcBorders>
            <w:vAlign w:val="center"/>
          </w:tcPr>
          <w:p w14:paraId="1D4A62B0" w14:textId="543ADA7F" w:rsidR="00FA3A92" w:rsidRDefault="00FA3A92" w:rsidP="0065644B">
            <w:pPr>
              <w:pStyle w:val="TableParagraph"/>
              <w:spacing w:before="21"/>
              <w:jc w:val="center"/>
              <w:rPr>
                <w:sz w:val="18"/>
              </w:rPr>
            </w:pPr>
            <w:r>
              <w:rPr>
                <w:sz w:val="18"/>
              </w:rPr>
              <w:t>Aerial surveys</w:t>
            </w:r>
          </w:p>
        </w:tc>
        <w:tc>
          <w:tcPr>
            <w:tcW w:w="1981" w:type="dxa"/>
            <w:tcBorders>
              <w:top w:val="single" w:sz="4" w:space="0" w:color="000000"/>
            </w:tcBorders>
            <w:vAlign w:val="center"/>
          </w:tcPr>
          <w:p w14:paraId="49B8B009" w14:textId="70DD1CD1" w:rsidR="00FA3A92" w:rsidRDefault="00FA3A92" w:rsidP="0065644B">
            <w:pPr>
              <w:pStyle w:val="TableParagraph"/>
              <w:spacing w:before="21"/>
              <w:ind w:right="305"/>
              <w:jc w:val="center"/>
              <w:rPr>
                <w:sz w:val="18"/>
              </w:rPr>
            </w:pPr>
            <w:r>
              <w:rPr>
                <w:sz w:val="18"/>
              </w:rPr>
              <w:t>Lower the upper bound</w:t>
            </w:r>
          </w:p>
        </w:tc>
      </w:tr>
      <w:tr w:rsidR="00FA3A92" w14:paraId="5332FFC6" w14:textId="77777777" w:rsidTr="0065644B">
        <w:trPr>
          <w:trHeight w:val="258"/>
        </w:trPr>
        <w:tc>
          <w:tcPr>
            <w:tcW w:w="2048" w:type="dxa"/>
            <w:tcBorders>
              <w:bottom w:val="single" w:sz="4" w:space="0" w:color="000000"/>
            </w:tcBorders>
          </w:tcPr>
          <w:p w14:paraId="17927147" w14:textId="6DA7603B" w:rsidR="00FA3A92" w:rsidRDefault="00FA3A92" w:rsidP="007147EA">
            <w:pPr>
              <w:pStyle w:val="TableParagraph"/>
              <w:spacing w:before="21"/>
              <w:ind w:left="115"/>
              <w:rPr>
                <w:sz w:val="18"/>
              </w:rPr>
            </w:pPr>
            <w:r w:rsidRPr="001C19AC">
              <w:rPr>
                <w:sz w:val="18"/>
              </w:rPr>
              <w:t>Bering River</w:t>
            </w:r>
          </w:p>
        </w:tc>
        <w:tc>
          <w:tcPr>
            <w:tcW w:w="2613" w:type="dxa"/>
            <w:tcBorders>
              <w:bottom w:val="single" w:sz="4" w:space="0" w:color="000000"/>
            </w:tcBorders>
            <w:vAlign w:val="center"/>
          </w:tcPr>
          <w:p w14:paraId="681065C4" w14:textId="49239D43" w:rsidR="00FA3A92" w:rsidRDefault="00FA3A92" w:rsidP="0065644B">
            <w:pPr>
              <w:pStyle w:val="TableParagraph"/>
              <w:spacing w:before="21"/>
              <w:jc w:val="center"/>
              <w:rPr>
                <w:sz w:val="18"/>
              </w:rPr>
            </w:pPr>
            <w:r w:rsidRPr="00905BF6">
              <w:rPr>
                <w:sz w:val="18"/>
              </w:rPr>
              <w:t>13,000–33,000</w:t>
            </w:r>
          </w:p>
        </w:tc>
        <w:tc>
          <w:tcPr>
            <w:tcW w:w="983" w:type="dxa"/>
            <w:tcBorders>
              <w:bottom w:val="single" w:sz="4" w:space="0" w:color="000000"/>
            </w:tcBorders>
            <w:vAlign w:val="center"/>
          </w:tcPr>
          <w:p w14:paraId="581CFA27" w14:textId="7654E77B" w:rsidR="00FA3A92" w:rsidRDefault="00FA3A92" w:rsidP="0065644B">
            <w:pPr>
              <w:pStyle w:val="TableParagraph"/>
              <w:spacing w:before="21"/>
              <w:ind w:left="157" w:right="163"/>
              <w:jc w:val="center"/>
              <w:rPr>
                <w:sz w:val="18"/>
              </w:rPr>
            </w:pPr>
            <w:r w:rsidRPr="00905BF6">
              <w:rPr>
                <w:sz w:val="18"/>
              </w:rPr>
              <w:t>SEG</w:t>
            </w:r>
          </w:p>
        </w:tc>
        <w:tc>
          <w:tcPr>
            <w:tcW w:w="1285" w:type="dxa"/>
            <w:tcBorders>
              <w:bottom w:val="single" w:sz="4" w:space="0" w:color="000000"/>
            </w:tcBorders>
            <w:vAlign w:val="center"/>
          </w:tcPr>
          <w:p w14:paraId="6AB57DDC" w14:textId="32415936" w:rsidR="00FA3A92" w:rsidRDefault="00FA3A92" w:rsidP="0065644B">
            <w:pPr>
              <w:pStyle w:val="TableParagraph"/>
              <w:spacing w:before="21"/>
              <w:ind w:left="163" w:right="116"/>
              <w:jc w:val="center"/>
              <w:rPr>
                <w:sz w:val="18"/>
              </w:rPr>
            </w:pPr>
            <w:r w:rsidRPr="00905BF6">
              <w:rPr>
                <w:sz w:val="18"/>
              </w:rPr>
              <w:t>2003</w:t>
            </w:r>
          </w:p>
        </w:tc>
        <w:tc>
          <w:tcPr>
            <w:tcW w:w="157" w:type="dxa"/>
            <w:tcBorders>
              <w:bottom w:val="single" w:sz="4" w:space="0" w:color="000000"/>
            </w:tcBorders>
            <w:vAlign w:val="center"/>
          </w:tcPr>
          <w:p w14:paraId="4FAA5D01" w14:textId="77777777" w:rsidR="00FA3A92" w:rsidRDefault="00FA3A92" w:rsidP="0065644B">
            <w:pPr>
              <w:pStyle w:val="TableParagraph"/>
              <w:spacing w:before="0"/>
              <w:jc w:val="center"/>
              <w:rPr>
                <w:sz w:val="18"/>
              </w:rPr>
            </w:pPr>
          </w:p>
        </w:tc>
        <w:tc>
          <w:tcPr>
            <w:tcW w:w="1569" w:type="dxa"/>
            <w:tcBorders>
              <w:bottom w:val="single" w:sz="4" w:space="0" w:color="000000"/>
            </w:tcBorders>
            <w:vAlign w:val="center"/>
          </w:tcPr>
          <w:p w14:paraId="55BEC169" w14:textId="10084C74" w:rsidR="00FA3A92" w:rsidRDefault="00FA3A92" w:rsidP="0065644B">
            <w:pPr>
              <w:pStyle w:val="TableParagraph"/>
              <w:spacing w:before="21"/>
              <w:jc w:val="center"/>
              <w:rPr>
                <w:sz w:val="18"/>
              </w:rPr>
            </w:pPr>
            <w:r w:rsidRPr="00905BF6">
              <w:rPr>
                <w:sz w:val="18"/>
              </w:rPr>
              <w:t>13,000-25,000</w:t>
            </w:r>
          </w:p>
        </w:tc>
        <w:tc>
          <w:tcPr>
            <w:tcW w:w="983" w:type="dxa"/>
            <w:tcBorders>
              <w:bottom w:val="single" w:sz="4" w:space="0" w:color="000000"/>
            </w:tcBorders>
            <w:vAlign w:val="center"/>
          </w:tcPr>
          <w:p w14:paraId="120EAF04" w14:textId="2969BDD5" w:rsidR="00FA3A92" w:rsidRDefault="00FA3A92" w:rsidP="0065644B">
            <w:pPr>
              <w:pStyle w:val="TableParagraph"/>
              <w:spacing w:before="21"/>
              <w:ind w:left="152" w:right="164"/>
              <w:jc w:val="center"/>
              <w:rPr>
                <w:sz w:val="18"/>
              </w:rPr>
            </w:pPr>
            <w:r w:rsidRPr="00905BF6">
              <w:rPr>
                <w:sz w:val="18"/>
              </w:rPr>
              <w:t>SEG</w:t>
            </w:r>
          </w:p>
        </w:tc>
        <w:tc>
          <w:tcPr>
            <w:tcW w:w="1572" w:type="dxa"/>
            <w:tcBorders>
              <w:bottom w:val="single" w:sz="4" w:space="0" w:color="000000"/>
            </w:tcBorders>
            <w:vAlign w:val="center"/>
          </w:tcPr>
          <w:p w14:paraId="585CE612" w14:textId="58A456FD" w:rsidR="00FA3A92" w:rsidRDefault="00FA3A92" w:rsidP="0065644B">
            <w:pPr>
              <w:pStyle w:val="TableParagraph"/>
              <w:spacing w:before="21"/>
              <w:jc w:val="center"/>
              <w:rPr>
                <w:sz w:val="18"/>
              </w:rPr>
            </w:pPr>
            <w:r w:rsidRPr="00905BF6">
              <w:rPr>
                <w:sz w:val="18"/>
              </w:rPr>
              <w:t>Aerial surveys</w:t>
            </w:r>
          </w:p>
        </w:tc>
        <w:tc>
          <w:tcPr>
            <w:tcW w:w="1981" w:type="dxa"/>
            <w:tcBorders>
              <w:bottom w:val="single" w:sz="4" w:space="0" w:color="000000"/>
            </w:tcBorders>
            <w:vAlign w:val="center"/>
          </w:tcPr>
          <w:p w14:paraId="7EF33486" w14:textId="6BEA2965" w:rsidR="00FA3A92" w:rsidRDefault="00FA3A92" w:rsidP="0065644B">
            <w:pPr>
              <w:pStyle w:val="TableParagraph"/>
              <w:spacing w:before="21"/>
              <w:ind w:right="305"/>
              <w:jc w:val="center"/>
              <w:rPr>
                <w:sz w:val="18"/>
              </w:rPr>
            </w:pPr>
            <w:r w:rsidRPr="00905BF6">
              <w:rPr>
                <w:sz w:val="18"/>
              </w:rPr>
              <w:t>Lower the upper bound</w:t>
            </w:r>
          </w:p>
        </w:tc>
      </w:tr>
      <w:tr w:rsidR="00FA3A92" w14:paraId="6D49AE92" w14:textId="77777777" w:rsidTr="0065644B">
        <w:trPr>
          <w:trHeight w:val="259"/>
        </w:trPr>
        <w:tc>
          <w:tcPr>
            <w:tcW w:w="2048" w:type="dxa"/>
            <w:tcBorders>
              <w:top w:val="single" w:sz="4" w:space="0" w:color="000000"/>
              <w:bottom w:val="single" w:sz="4" w:space="0" w:color="000000"/>
            </w:tcBorders>
          </w:tcPr>
          <w:p w14:paraId="668B3BF3" w14:textId="32D36FAB" w:rsidR="00FA3A92" w:rsidRDefault="00FA3A92" w:rsidP="00FA3A92">
            <w:pPr>
              <w:pStyle w:val="TableParagraph"/>
              <w:ind w:left="115"/>
              <w:jc w:val="left"/>
              <w:rPr>
                <w:sz w:val="18"/>
              </w:rPr>
            </w:pPr>
            <w:r>
              <w:rPr>
                <w:sz w:val="18"/>
              </w:rPr>
              <w:t>Sockeye salmon</w:t>
            </w:r>
          </w:p>
        </w:tc>
        <w:tc>
          <w:tcPr>
            <w:tcW w:w="2613" w:type="dxa"/>
            <w:tcBorders>
              <w:top w:val="single" w:sz="4" w:space="0" w:color="000000"/>
              <w:bottom w:val="single" w:sz="4" w:space="0" w:color="000000"/>
            </w:tcBorders>
            <w:vAlign w:val="center"/>
          </w:tcPr>
          <w:p w14:paraId="0687BE22" w14:textId="38D7421F" w:rsidR="00FA3A92" w:rsidRDefault="00FA3A92" w:rsidP="0065644B">
            <w:pPr>
              <w:pStyle w:val="TableParagraph"/>
              <w:ind w:left="534" w:right="587"/>
              <w:jc w:val="center"/>
              <w:rPr>
                <w:sz w:val="18"/>
              </w:rPr>
            </w:pPr>
          </w:p>
        </w:tc>
        <w:tc>
          <w:tcPr>
            <w:tcW w:w="983" w:type="dxa"/>
            <w:tcBorders>
              <w:top w:val="single" w:sz="4" w:space="0" w:color="000000"/>
              <w:bottom w:val="single" w:sz="4" w:space="0" w:color="000000"/>
            </w:tcBorders>
            <w:vAlign w:val="center"/>
          </w:tcPr>
          <w:p w14:paraId="2095E490" w14:textId="53A6B041" w:rsidR="00FA3A92" w:rsidRDefault="00FA3A92" w:rsidP="0065644B">
            <w:pPr>
              <w:pStyle w:val="TableParagraph"/>
              <w:ind w:left="157" w:right="163"/>
              <w:jc w:val="center"/>
              <w:rPr>
                <w:sz w:val="18"/>
              </w:rPr>
            </w:pPr>
          </w:p>
        </w:tc>
        <w:tc>
          <w:tcPr>
            <w:tcW w:w="1285" w:type="dxa"/>
            <w:tcBorders>
              <w:top w:val="single" w:sz="4" w:space="0" w:color="000000"/>
              <w:bottom w:val="single" w:sz="4" w:space="0" w:color="000000"/>
            </w:tcBorders>
            <w:vAlign w:val="center"/>
          </w:tcPr>
          <w:p w14:paraId="316E235B" w14:textId="3CC497CA" w:rsidR="00FA3A92" w:rsidRDefault="00FA3A92" w:rsidP="0065644B">
            <w:pPr>
              <w:pStyle w:val="TableParagraph"/>
              <w:ind w:left="163" w:right="116"/>
              <w:jc w:val="center"/>
              <w:rPr>
                <w:sz w:val="18"/>
              </w:rPr>
            </w:pPr>
          </w:p>
        </w:tc>
        <w:tc>
          <w:tcPr>
            <w:tcW w:w="157" w:type="dxa"/>
            <w:tcBorders>
              <w:top w:val="single" w:sz="4" w:space="0" w:color="000000"/>
              <w:bottom w:val="single" w:sz="4" w:space="0" w:color="000000"/>
            </w:tcBorders>
            <w:vAlign w:val="center"/>
          </w:tcPr>
          <w:p w14:paraId="694F38FE" w14:textId="77777777" w:rsidR="00FA3A92" w:rsidRDefault="00FA3A92" w:rsidP="0065644B">
            <w:pPr>
              <w:pStyle w:val="TableParagraph"/>
              <w:spacing w:before="0"/>
              <w:jc w:val="center"/>
              <w:rPr>
                <w:sz w:val="18"/>
              </w:rPr>
            </w:pPr>
          </w:p>
        </w:tc>
        <w:tc>
          <w:tcPr>
            <w:tcW w:w="1569" w:type="dxa"/>
            <w:tcBorders>
              <w:top w:val="single" w:sz="4" w:space="0" w:color="000000"/>
              <w:bottom w:val="single" w:sz="4" w:space="0" w:color="000000"/>
            </w:tcBorders>
            <w:vAlign w:val="center"/>
          </w:tcPr>
          <w:p w14:paraId="1F4A476F" w14:textId="5CFFE29E" w:rsidR="00FA3A92" w:rsidRDefault="00FA3A92" w:rsidP="0065644B">
            <w:pPr>
              <w:pStyle w:val="TableParagraph"/>
              <w:ind w:left="505"/>
              <w:jc w:val="center"/>
              <w:rPr>
                <w:sz w:val="18"/>
              </w:rPr>
            </w:pPr>
          </w:p>
        </w:tc>
        <w:tc>
          <w:tcPr>
            <w:tcW w:w="983" w:type="dxa"/>
            <w:tcBorders>
              <w:top w:val="single" w:sz="4" w:space="0" w:color="000000"/>
              <w:bottom w:val="single" w:sz="4" w:space="0" w:color="000000"/>
            </w:tcBorders>
            <w:vAlign w:val="center"/>
          </w:tcPr>
          <w:p w14:paraId="7FA33B05" w14:textId="5FA5B71D" w:rsidR="00FA3A92" w:rsidRDefault="00FA3A92" w:rsidP="0065644B">
            <w:pPr>
              <w:pStyle w:val="TableParagraph"/>
              <w:ind w:left="152" w:right="164"/>
              <w:jc w:val="center"/>
              <w:rPr>
                <w:sz w:val="18"/>
              </w:rPr>
            </w:pPr>
          </w:p>
        </w:tc>
        <w:tc>
          <w:tcPr>
            <w:tcW w:w="1572" w:type="dxa"/>
            <w:tcBorders>
              <w:top w:val="single" w:sz="4" w:space="0" w:color="000000"/>
              <w:bottom w:val="single" w:sz="4" w:space="0" w:color="000000"/>
            </w:tcBorders>
            <w:vAlign w:val="center"/>
          </w:tcPr>
          <w:p w14:paraId="341C3CE2" w14:textId="736ECD11" w:rsidR="00FA3A92" w:rsidRDefault="00FA3A92" w:rsidP="0065644B">
            <w:pPr>
              <w:pStyle w:val="TableParagraph"/>
              <w:ind w:left="233"/>
              <w:jc w:val="center"/>
              <w:rPr>
                <w:sz w:val="18"/>
              </w:rPr>
            </w:pPr>
          </w:p>
        </w:tc>
        <w:tc>
          <w:tcPr>
            <w:tcW w:w="1981" w:type="dxa"/>
            <w:tcBorders>
              <w:top w:val="single" w:sz="4" w:space="0" w:color="000000"/>
              <w:bottom w:val="single" w:sz="4" w:space="0" w:color="000000"/>
            </w:tcBorders>
            <w:vAlign w:val="center"/>
          </w:tcPr>
          <w:p w14:paraId="3A586C90" w14:textId="7CBDF6D7" w:rsidR="00FA3A92" w:rsidRDefault="00FA3A92" w:rsidP="0065644B">
            <w:pPr>
              <w:pStyle w:val="TableParagraph"/>
              <w:ind w:right="305"/>
              <w:jc w:val="center"/>
              <w:rPr>
                <w:sz w:val="18"/>
              </w:rPr>
            </w:pPr>
          </w:p>
        </w:tc>
      </w:tr>
      <w:tr w:rsidR="006835D9" w14:paraId="14B95C76" w14:textId="77777777" w:rsidTr="00C85D98">
        <w:trPr>
          <w:trHeight w:val="258"/>
        </w:trPr>
        <w:tc>
          <w:tcPr>
            <w:tcW w:w="2048" w:type="dxa"/>
            <w:vAlign w:val="center"/>
          </w:tcPr>
          <w:p w14:paraId="45A6E634" w14:textId="4CD6AF00" w:rsidR="006835D9" w:rsidRDefault="006835D9" w:rsidP="007147EA">
            <w:pPr>
              <w:pStyle w:val="TableParagraph"/>
              <w:spacing w:before="21"/>
              <w:ind w:left="115"/>
              <w:rPr>
                <w:sz w:val="18"/>
              </w:rPr>
            </w:pPr>
            <w:r>
              <w:rPr>
                <w:color w:val="000000"/>
                <w:sz w:val="20"/>
                <w:szCs w:val="20"/>
              </w:rPr>
              <w:t>Bering River</w:t>
            </w:r>
          </w:p>
        </w:tc>
        <w:tc>
          <w:tcPr>
            <w:tcW w:w="2613" w:type="dxa"/>
            <w:vAlign w:val="center"/>
          </w:tcPr>
          <w:p w14:paraId="2EDA3D98" w14:textId="3BB38712" w:rsidR="006835D9" w:rsidRDefault="006835D9" w:rsidP="006835D9">
            <w:pPr>
              <w:pStyle w:val="TableParagraph"/>
              <w:spacing w:before="0"/>
              <w:jc w:val="center"/>
              <w:rPr>
                <w:sz w:val="18"/>
              </w:rPr>
            </w:pPr>
            <w:r>
              <w:rPr>
                <w:color w:val="000000"/>
                <w:sz w:val="20"/>
                <w:szCs w:val="20"/>
              </w:rPr>
              <w:t>15,000–33,000</w:t>
            </w:r>
          </w:p>
        </w:tc>
        <w:tc>
          <w:tcPr>
            <w:tcW w:w="983" w:type="dxa"/>
            <w:vAlign w:val="center"/>
          </w:tcPr>
          <w:p w14:paraId="0579CEDB" w14:textId="628531C5" w:rsidR="006835D9" w:rsidRDefault="006835D9" w:rsidP="006835D9">
            <w:pPr>
              <w:pStyle w:val="TableParagraph"/>
              <w:spacing w:before="0"/>
              <w:jc w:val="center"/>
              <w:rPr>
                <w:sz w:val="18"/>
              </w:rPr>
            </w:pPr>
            <w:r>
              <w:rPr>
                <w:color w:val="000000"/>
                <w:sz w:val="20"/>
                <w:szCs w:val="20"/>
              </w:rPr>
              <w:t>SEG</w:t>
            </w:r>
          </w:p>
        </w:tc>
        <w:tc>
          <w:tcPr>
            <w:tcW w:w="1285" w:type="dxa"/>
            <w:vAlign w:val="center"/>
          </w:tcPr>
          <w:p w14:paraId="2D016AD8" w14:textId="058BBEBA" w:rsidR="006835D9" w:rsidRDefault="006835D9" w:rsidP="006835D9">
            <w:pPr>
              <w:pStyle w:val="TableParagraph"/>
              <w:spacing w:before="0"/>
              <w:jc w:val="center"/>
              <w:rPr>
                <w:sz w:val="18"/>
              </w:rPr>
            </w:pPr>
            <w:r>
              <w:rPr>
                <w:color w:val="000000"/>
                <w:sz w:val="20"/>
                <w:szCs w:val="20"/>
              </w:rPr>
              <w:t>2012</w:t>
            </w:r>
          </w:p>
        </w:tc>
        <w:tc>
          <w:tcPr>
            <w:tcW w:w="157" w:type="dxa"/>
            <w:vAlign w:val="center"/>
          </w:tcPr>
          <w:p w14:paraId="2A6CBEA8" w14:textId="73EC9FCF" w:rsidR="006835D9" w:rsidRDefault="006835D9" w:rsidP="006835D9">
            <w:pPr>
              <w:pStyle w:val="TableParagraph"/>
              <w:spacing w:before="0"/>
              <w:jc w:val="center"/>
              <w:rPr>
                <w:sz w:val="18"/>
              </w:rPr>
            </w:pPr>
          </w:p>
        </w:tc>
        <w:tc>
          <w:tcPr>
            <w:tcW w:w="1569" w:type="dxa"/>
            <w:vAlign w:val="center"/>
          </w:tcPr>
          <w:p w14:paraId="28DAF2DF" w14:textId="784741D9" w:rsidR="006835D9" w:rsidRDefault="00AB4D5D" w:rsidP="006835D9">
            <w:pPr>
              <w:pStyle w:val="TableParagraph"/>
              <w:spacing w:before="0"/>
              <w:jc w:val="center"/>
              <w:rPr>
                <w:sz w:val="18"/>
              </w:rPr>
            </w:pPr>
            <w:r>
              <w:rPr>
                <w:sz w:val="18"/>
              </w:rPr>
              <w:t>15,000–24,000</w:t>
            </w:r>
          </w:p>
        </w:tc>
        <w:tc>
          <w:tcPr>
            <w:tcW w:w="983" w:type="dxa"/>
            <w:vAlign w:val="center"/>
          </w:tcPr>
          <w:p w14:paraId="72A4258F" w14:textId="151F858F" w:rsidR="006835D9" w:rsidRDefault="006835D9" w:rsidP="006835D9">
            <w:pPr>
              <w:pStyle w:val="TableParagraph"/>
              <w:spacing w:before="0"/>
              <w:jc w:val="center"/>
              <w:rPr>
                <w:sz w:val="18"/>
              </w:rPr>
            </w:pPr>
          </w:p>
        </w:tc>
        <w:tc>
          <w:tcPr>
            <w:tcW w:w="1572" w:type="dxa"/>
            <w:vAlign w:val="center"/>
          </w:tcPr>
          <w:p w14:paraId="1E41C2E8" w14:textId="74226623" w:rsidR="006835D9" w:rsidRDefault="006835D9" w:rsidP="006835D9">
            <w:pPr>
              <w:pStyle w:val="TableParagraph"/>
              <w:spacing w:before="0"/>
              <w:jc w:val="center"/>
              <w:rPr>
                <w:sz w:val="18"/>
              </w:rPr>
            </w:pPr>
            <w:r>
              <w:rPr>
                <w:color w:val="000000"/>
                <w:sz w:val="20"/>
                <w:szCs w:val="20"/>
              </w:rPr>
              <w:t xml:space="preserve">Aerial </w:t>
            </w:r>
            <w:r w:rsidR="00F32E9A">
              <w:rPr>
                <w:color w:val="000000"/>
                <w:sz w:val="20"/>
                <w:szCs w:val="20"/>
              </w:rPr>
              <w:t>s</w:t>
            </w:r>
            <w:r>
              <w:rPr>
                <w:color w:val="000000"/>
                <w:sz w:val="20"/>
                <w:szCs w:val="20"/>
              </w:rPr>
              <w:t>urveys</w:t>
            </w:r>
          </w:p>
        </w:tc>
        <w:tc>
          <w:tcPr>
            <w:tcW w:w="1981" w:type="dxa"/>
            <w:vAlign w:val="center"/>
          </w:tcPr>
          <w:p w14:paraId="5BDEFDBF" w14:textId="535FCAD2" w:rsidR="006835D9" w:rsidRDefault="00AB4D5D" w:rsidP="006835D9">
            <w:pPr>
              <w:pStyle w:val="TableParagraph"/>
              <w:spacing w:before="0"/>
              <w:jc w:val="center"/>
              <w:rPr>
                <w:sz w:val="18"/>
              </w:rPr>
            </w:pPr>
            <w:r>
              <w:rPr>
                <w:sz w:val="18"/>
              </w:rPr>
              <w:t>Lower the upper bound</w:t>
            </w:r>
          </w:p>
        </w:tc>
      </w:tr>
      <w:tr w:rsidR="006835D9" w14:paraId="5988B485" w14:textId="77777777" w:rsidTr="00C85D98">
        <w:trPr>
          <w:trHeight w:val="258"/>
        </w:trPr>
        <w:tc>
          <w:tcPr>
            <w:tcW w:w="2048" w:type="dxa"/>
            <w:tcBorders>
              <w:bottom w:val="single" w:sz="4" w:space="0" w:color="auto"/>
            </w:tcBorders>
            <w:vAlign w:val="center"/>
          </w:tcPr>
          <w:p w14:paraId="261CC6B4" w14:textId="0E30E43D" w:rsidR="006835D9" w:rsidRDefault="006835D9" w:rsidP="007147EA">
            <w:pPr>
              <w:pStyle w:val="TableParagraph"/>
              <w:spacing w:before="21"/>
              <w:ind w:left="115"/>
              <w:rPr>
                <w:sz w:val="18"/>
              </w:rPr>
            </w:pPr>
            <w:r>
              <w:rPr>
                <w:color w:val="000000"/>
                <w:sz w:val="20"/>
                <w:szCs w:val="20"/>
              </w:rPr>
              <w:t>Coghill Lake</w:t>
            </w:r>
          </w:p>
        </w:tc>
        <w:tc>
          <w:tcPr>
            <w:tcW w:w="2613" w:type="dxa"/>
            <w:tcBorders>
              <w:bottom w:val="single" w:sz="4" w:space="0" w:color="auto"/>
            </w:tcBorders>
            <w:vAlign w:val="center"/>
          </w:tcPr>
          <w:p w14:paraId="38FFA4D5" w14:textId="098FD410" w:rsidR="006835D9" w:rsidRDefault="006835D9" w:rsidP="006835D9">
            <w:pPr>
              <w:pStyle w:val="TableParagraph"/>
              <w:spacing w:before="21"/>
              <w:jc w:val="center"/>
              <w:rPr>
                <w:sz w:val="18"/>
              </w:rPr>
            </w:pPr>
            <w:r>
              <w:rPr>
                <w:color w:val="000000"/>
                <w:sz w:val="20"/>
                <w:szCs w:val="20"/>
              </w:rPr>
              <w:t>20,000–60,000</w:t>
            </w:r>
          </w:p>
        </w:tc>
        <w:tc>
          <w:tcPr>
            <w:tcW w:w="983" w:type="dxa"/>
            <w:tcBorders>
              <w:bottom w:val="single" w:sz="4" w:space="0" w:color="auto"/>
            </w:tcBorders>
            <w:vAlign w:val="center"/>
          </w:tcPr>
          <w:p w14:paraId="4263571F" w14:textId="09B8BD33" w:rsidR="006835D9" w:rsidRDefault="006835D9" w:rsidP="006835D9">
            <w:pPr>
              <w:pStyle w:val="TableParagraph"/>
              <w:spacing w:before="21"/>
              <w:ind w:left="157" w:right="163"/>
              <w:jc w:val="center"/>
              <w:rPr>
                <w:sz w:val="18"/>
              </w:rPr>
            </w:pPr>
            <w:r>
              <w:rPr>
                <w:color w:val="000000"/>
                <w:sz w:val="20"/>
                <w:szCs w:val="20"/>
              </w:rPr>
              <w:t>SEG</w:t>
            </w:r>
          </w:p>
        </w:tc>
        <w:tc>
          <w:tcPr>
            <w:tcW w:w="1285" w:type="dxa"/>
            <w:tcBorders>
              <w:bottom w:val="single" w:sz="4" w:space="0" w:color="auto"/>
            </w:tcBorders>
            <w:vAlign w:val="center"/>
          </w:tcPr>
          <w:p w14:paraId="78120EA2" w14:textId="7D1C6BCB" w:rsidR="006835D9" w:rsidRDefault="006835D9" w:rsidP="006835D9">
            <w:pPr>
              <w:pStyle w:val="TableParagraph"/>
              <w:spacing w:before="21"/>
              <w:ind w:left="163" w:right="116"/>
              <w:jc w:val="center"/>
              <w:rPr>
                <w:sz w:val="18"/>
              </w:rPr>
            </w:pPr>
            <w:r>
              <w:rPr>
                <w:color w:val="000000"/>
                <w:sz w:val="20"/>
                <w:szCs w:val="20"/>
              </w:rPr>
              <w:t>2012</w:t>
            </w:r>
          </w:p>
        </w:tc>
        <w:tc>
          <w:tcPr>
            <w:tcW w:w="157" w:type="dxa"/>
            <w:tcBorders>
              <w:bottom w:val="single" w:sz="4" w:space="0" w:color="auto"/>
            </w:tcBorders>
            <w:vAlign w:val="center"/>
          </w:tcPr>
          <w:p w14:paraId="67C85CE7" w14:textId="1CE926D2" w:rsidR="006835D9" w:rsidRDefault="006835D9" w:rsidP="006835D9">
            <w:pPr>
              <w:pStyle w:val="TableParagraph"/>
              <w:spacing w:before="0"/>
              <w:jc w:val="center"/>
              <w:rPr>
                <w:sz w:val="18"/>
              </w:rPr>
            </w:pPr>
          </w:p>
        </w:tc>
        <w:tc>
          <w:tcPr>
            <w:tcW w:w="1569" w:type="dxa"/>
            <w:tcBorders>
              <w:bottom w:val="single" w:sz="4" w:space="0" w:color="auto"/>
            </w:tcBorders>
            <w:vAlign w:val="center"/>
          </w:tcPr>
          <w:p w14:paraId="0CA0F418" w14:textId="01E3EE80" w:rsidR="006835D9" w:rsidRDefault="00AB4D5D" w:rsidP="006835D9">
            <w:pPr>
              <w:pStyle w:val="TableParagraph"/>
              <w:spacing w:before="0"/>
              <w:jc w:val="center"/>
              <w:rPr>
                <w:sz w:val="18"/>
              </w:rPr>
            </w:pPr>
            <w:r>
              <w:rPr>
                <w:sz w:val="18"/>
              </w:rPr>
              <w:t>20,000–75,000</w:t>
            </w:r>
          </w:p>
        </w:tc>
        <w:tc>
          <w:tcPr>
            <w:tcW w:w="983" w:type="dxa"/>
            <w:tcBorders>
              <w:bottom w:val="single" w:sz="4" w:space="0" w:color="auto"/>
            </w:tcBorders>
            <w:vAlign w:val="center"/>
          </w:tcPr>
          <w:p w14:paraId="15C0FEF5" w14:textId="20FFC73E" w:rsidR="006835D9" w:rsidRDefault="006835D9" w:rsidP="006835D9">
            <w:pPr>
              <w:pStyle w:val="TableParagraph"/>
              <w:spacing w:before="0"/>
              <w:jc w:val="center"/>
              <w:rPr>
                <w:sz w:val="18"/>
              </w:rPr>
            </w:pPr>
          </w:p>
        </w:tc>
        <w:tc>
          <w:tcPr>
            <w:tcW w:w="1572" w:type="dxa"/>
            <w:tcBorders>
              <w:bottom w:val="single" w:sz="4" w:space="0" w:color="auto"/>
            </w:tcBorders>
            <w:vAlign w:val="center"/>
          </w:tcPr>
          <w:p w14:paraId="2801C65C" w14:textId="7F139DC3" w:rsidR="006835D9" w:rsidRDefault="006835D9" w:rsidP="006835D9">
            <w:pPr>
              <w:pStyle w:val="TableParagraph"/>
              <w:spacing w:before="0"/>
              <w:jc w:val="center"/>
              <w:rPr>
                <w:sz w:val="18"/>
              </w:rPr>
            </w:pPr>
            <w:r>
              <w:rPr>
                <w:color w:val="000000"/>
                <w:sz w:val="20"/>
                <w:szCs w:val="20"/>
              </w:rPr>
              <w:t>Weir</w:t>
            </w:r>
          </w:p>
        </w:tc>
        <w:tc>
          <w:tcPr>
            <w:tcW w:w="1981" w:type="dxa"/>
            <w:tcBorders>
              <w:bottom w:val="single" w:sz="4" w:space="0" w:color="auto"/>
            </w:tcBorders>
            <w:vAlign w:val="center"/>
          </w:tcPr>
          <w:p w14:paraId="67238A97" w14:textId="1CF4C870" w:rsidR="006835D9" w:rsidRDefault="00AB4D5D" w:rsidP="006835D9">
            <w:pPr>
              <w:pStyle w:val="TableParagraph"/>
              <w:spacing w:before="21"/>
              <w:jc w:val="center"/>
              <w:rPr>
                <w:sz w:val="18"/>
              </w:rPr>
            </w:pPr>
            <w:r>
              <w:rPr>
                <w:sz w:val="18"/>
              </w:rPr>
              <w:t>Raise the upper bound</w:t>
            </w:r>
          </w:p>
        </w:tc>
      </w:tr>
    </w:tbl>
    <w:p w14:paraId="66E7E076" w14:textId="77777777" w:rsidR="00B41913" w:rsidRDefault="00B41913">
      <w:pPr>
        <w:jc w:val="center"/>
        <w:rPr>
          <w:sz w:val="18"/>
        </w:rPr>
        <w:sectPr w:rsidR="00B41913">
          <w:footerReference w:type="default" r:id="rId27"/>
          <w:pgSz w:w="15840" w:h="12240" w:orient="landscape"/>
          <w:pgMar w:top="1140" w:right="1220" w:bottom="280" w:left="1220" w:header="0" w:footer="0" w:gutter="0"/>
          <w:cols w:space="720"/>
        </w:sectPr>
      </w:pPr>
    </w:p>
    <w:p w14:paraId="469FA604" w14:textId="66B53C48" w:rsidR="00B41913" w:rsidRDefault="00554E7F" w:rsidP="002821ED">
      <w:pPr>
        <w:pStyle w:val="Caption"/>
        <w:framePr w:wrap="around"/>
      </w:pPr>
      <w:bookmarkStart w:id="127" w:name="_Toc52268072"/>
      <w:bookmarkStart w:id="128" w:name="_Toc52268757"/>
      <w:bookmarkStart w:id="129" w:name="_Toc52274005"/>
      <w:bookmarkStart w:id="130" w:name="_Toc52274298"/>
      <w:bookmarkStart w:id="131" w:name="_Toc52274862"/>
      <w:bookmarkStart w:id="132" w:name="_Toc52275019"/>
      <w:r>
        <w:lastRenderedPageBreak/>
        <w:t xml:space="preserve">Table </w:t>
      </w:r>
      <w:r w:rsidR="000D4616">
        <w:rPr>
          <w:noProof/>
        </w:rPr>
        <w:fldChar w:fldCharType="begin"/>
      </w:r>
      <w:r w:rsidR="000D4616">
        <w:rPr>
          <w:noProof/>
        </w:rPr>
        <w:instrText xml:space="preserve"> SEQ Table \* ARABIC </w:instrText>
      </w:r>
      <w:r w:rsidR="000D4616">
        <w:rPr>
          <w:noProof/>
        </w:rPr>
        <w:fldChar w:fldCharType="separate"/>
      </w:r>
      <w:r w:rsidR="00E60C17">
        <w:rPr>
          <w:noProof/>
        </w:rPr>
        <w:t>2</w:t>
      </w:r>
      <w:r w:rsidR="000D4616">
        <w:rPr>
          <w:noProof/>
        </w:rPr>
        <w:fldChar w:fldCharType="end"/>
      </w:r>
      <w:bookmarkStart w:id="133" w:name="_bookmark44"/>
      <w:bookmarkEnd w:id="133"/>
      <w:r w:rsidR="005C37BC">
        <w:t>.–</w:t>
      </w:r>
      <w:r w:rsidR="005C37BC" w:rsidRPr="00554E7F">
        <w:t xml:space="preserve">Current escapement goals escapements observed from </w:t>
      </w:r>
      <w:r w:rsidR="00A56542" w:rsidRPr="00554E7F">
        <w:t xml:space="preserve">2010 </w:t>
      </w:r>
      <w:r w:rsidR="005C37BC" w:rsidRPr="00554E7F">
        <w:t>through</w:t>
      </w:r>
      <w:r w:rsidR="0007012C">
        <w:t xml:space="preserve"> 2019 </w:t>
      </w:r>
      <w:r w:rsidR="005C37BC" w:rsidRPr="00554E7F">
        <w:t xml:space="preserve">for Chinook, </w:t>
      </w:r>
      <w:r w:rsidR="00487BA4">
        <w:t xml:space="preserve">chum, </w:t>
      </w:r>
      <w:r w:rsidR="005C37BC" w:rsidRPr="00554E7F">
        <w:t xml:space="preserve">coho, </w:t>
      </w:r>
      <w:r w:rsidR="00487BA4">
        <w:t xml:space="preserve">pink, </w:t>
      </w:r>
      <w:r w:rsidR="005C37BC" w:rsidRPr="00554E7F">
        <w:t>and sockeye salmon stocks of the Prince William Sound Management Area.</w:t>
      </w:r>
      <w:bookmarkEnd w:id="127"/>
      <w:bookmarkEnd w:id="128"/>
      <w:bookmarkEnd w:id="129"/>
      <w:bookmarkEnd w:id="130"/>
      <w:bookmarkEnd w:id="131"/>
      <w:bookmarkEnd w:id="132"/>
    </w:p>
    <w:p w14:paraId="3306D4DB" w14:textId="25A58D1B" w:rsidR="005D7D60" w:rsidRDefault="005D7D60">
      <w:pPr>
        <w:rPr>
          <w:rFonts w:asciiTheme="minorHAnsi" w:eastAsiaTheme="minorHAnsi" w:hAnsiTheme="minorHAnsi" w:cstheme="minorBidi"/>
          <w:lang w:bidi="ar-SA"/>
        </w:rPr>
      </w:pPr>
      <w:r>
        <w:fldChar w:fldCharType="begin"/>
      </w:r>
      <w:r>
        <w:instrText xml:space="preserve"> LINK Excel.Sheet.12 "C:\\Users\\jwsavereide\\AppData\\Local\\Microsoft\\Windows\\INetCache\\Content.Outlook\\WGH8SXT3\\2010-2019_PWS-CR_escapement summary.xlsx" "Sheet1!R1C1:R37C17" \a \f 4 \h </w:instrText>
      </w:r>
      <w:r w:rsidR="0052557B">
        <w:instrText xml:space="preserve"> \* MERGEFORMAT </w:instrText>
      </w:r>
      <w:r>
        <w:fldChar w:fldCharType="separate"/>
      </w:r>
    </w:p>
    <w:tbl>
      <w:tblPr>
        <w:tblW w:w="13840" w:type="dxa"/>
        <w:tblLook w:val="04A0" w:firstRow="1" w:lastRow="0" w:firstColumn="1" w:lastColumn="0" w:noHBand="0" w:noVBand="1"/>
      </w:tblPr>
      <w:tblGrid>
        <w:gridCol w:w="2860"/>
        <w:gridCol w:w="860"/>
        <w:gridCol w:w="801"/>
        <w:gridCol w:w="740"/>
        <w:gridCol w:w="646"/>
        <w:gridCol w:w="801"/>
        <w:gridCol w:w="801"/>
        <w:gridCol w:w="801"/>
        <w:gridCol w:w="936"/>
        <w:gridCol w:w="891"/>
        <w:gridCol w:w="936"/>
        <w:gridCol w:w="801"/>
        <w:gridCol w:w="843"/>
        <w:gridCol w:w="801"/>
        <w:gridCol w:w="843"/>
      </w:tblGrid>
      <w:tr w:rsidR="005D7D60" w:rsidRPr="005D7D60" w14:paraId="72796C91" w14:textId="77777777" w:rsidTr="005D7D60">
        <w:trPr>
          <w:trHeight w:hRule="exact" w:val="216"/>
        </w:trPr>
        <w:tc>
          <w:tcPr>
            <w:tcW w:w="2860" w:type="dxa"/>
            <w:tcBorders>
              <w:top w:val="single" w:sz="4" w:space="0" w:color="auto"/>
              <w:left w:val="nil"/>
              <w:bottom w:val="nil"/>
              <w:right w:val="nil"/>
            </w:tcBorders>
            <w:shd w:val="clear" w:color="000000" w:fill="FFFFFF"/>
            <w:noWrap/>
            <w:vAlign w:val="bottom"/>
            <w:hideMark/>
          </w:tcPr>
          <w:p w14:paraId="6523EE89" w14:textId="27EC65B7" w:rsidR="005D7D60" w:rsidRPr="005D7D60" w:rsidRDefault="005D7D60" w:rsidP="005D7D60">
            <w:pPr>
              <w:widowControl/>
              <w:autoSpaceDE/>
              <w:autoSpaceDN/>
              <w:rPr>
                <w:sz w:val="18"/>
                <w:szCs w:val="18"/>
                <w:lang w:bidi="ar-SA"/>
              </w:rPr>
            </w:pPr>
            <w:r w:rsidRPr="005D7D60">
              <w:rPr>
                <w:sz w:val="18"/>
                <w:szCs w:val="18"/>
                <w:lang w:bidi="ar-SA"/>
              </w:rPr>
              <w:t> </w:t>
            </w:r>
          </w:p>
        </w:tc>
        <w:tc>
          <w:tcPr>
            <w:tcW w:w="1600" w:type="dxa"/>
            <w:gridSpan w:val="2"/>
            <w:tcBorders>
              <w:top w:val="single" w:sz="4" w:space="0" w:color="auto"/>
              <w:left w:val="nil"/>
              <w:bottom w:val="single" w:sz="4" w:space="0" w:color="auto"/>
              <w:right w:val="nil"/>
            </w:tcBorders>
            <w:shd w:val="clear" w:color="000000" w:fill="FFFFFF"/>
            <w:noWrap/>
            <w:vAlign w:val="bottom"/>
            <w:hideMark/>
          </w:tcPr>
          <w:p w14:paraId="2E82FB47" w14:textId="77777777" w:rsidR="005D7D60" w:rsidRPr="005D7D60" w:rsidRDefault="005D7D60" w:rsidP="005D7D60">
            <w:pPr>
              <w:widowControl/>
              <w:autoSpaceDE/>
              <w:autoSpaceDN/>
              <w:rPr>
                <w:b/>
                <w:bCs/>
                <w:sz w:val="18"/>
                <w:szCs w:val="18"/>
                <w:lang w:bidi="ar-SA"/>
              </w:rPr>
            </w:pPr>
            <w:r w:rsidRPr="005D7D60">
              <w:rPr>
                <w:b/>
                <w:bCs/>
                <w:sz w:val="18"/>
                <w:szCs w:val="18"/>
                <w:lang w:bidi="ar-SA"/>
              </w:rPr>
              <w:t>Current  Goal</w:t>
            </w:r>
          </w:p>
        </w:tc>
        <w:tc>
          <w:tcPr>
            <w:tcW w:w="740" w:type="dxa"/>
            <w:tcBorders>
              <w:top w:val="single" w:sz="4" w:space="0" w:color="auto"/>
              <w:left w:val="nil"/>
              <w:bottom w:val="nil"/>
              <w:right w:val="nil"/>
            </w:tcBorders>
            <w:shd w:val="clear" w:color="000000" w:fill="FFFFFF"/>
            <w:noWrap/>
            <w:vAlign w:val="bottom"/>
            <w:hideMark/>
          </w:tcPr>
          <w:p w14:paraId="71EE8FC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single" w:sz="4" w:space="0" w:color="auto"/>
              <w:left w:val="nil"/>
              <w:bottom w:val="nil"/>
              <w:right w:val="nil"/>
            </w:tcBorders>
            <w:shd w:val="clear" w:color="000000" w:fill="FFFFFF"/>
            <w:noWrap/>
            <w:vAlign w:val="bottom"/>
            <w:hideMark/>
          </w:tcPr>
          <w:p w14:paraId="680EE650" w14:textId="77777777" w:rsidR="005D7D60" w:rsidRPr="005D7D60" w:rsidRDefault="005D7D60" w:rsidP="005D7D60">
            <w:pPr>
              <w:widowControl/>
              <w:autoSpaceDE/>
              <w:autoSpaceDN/>
              <w:jc w:val="center"/>
              <w:rPr>
                <w:sz w:val="18"/>
                <w:szCs w:val="18"/>
                <w:lang w:bidi="ar-SA"/>
              </w:rPr>
            </w:pPr>
            <w:r w:rsidRPr="005D7D60">
              <w:rPr>
                <w:sz w:val="18"/>
                <w:szCs w:val="18"/>
                <w:lang w:bidi="ar-SA"/>
              </w:rPr>
              <w:t>Initial</w:t>
            </w:r>
          </w:p>
        </w:tc>
        <w:tc>
          <w:tcPr>
            <w:tcW w:w="8000" w:type="dxa"/>
            <w:gridSpan w:val="10"/>
            <w:tcBorders>
              <w:top w:val="single" w:sz="4" w:space="0" w:color="auto"/>
              <w:left w:val="nil"/>
              <w:bottom w:val="single" w:sz="4" w:space="0" w:color="auto"/>
              <w:right w:val="nil"/>
            </w:tcBorders>
            <w:shd w:val="clear" w:color="000000" w:fill="FFFFFF"/>
            <w:noWrap/>
            <w:vAlign w:val="bottom"/>
            <w:hideMark/>
          </w:tcPr>
          <w:p w14:paraId="1EA6723E" w14:textId="77777777" w:rsidR="005D7D60" w:rsidRPr="005D7D60" w:rsidRDefault="005D7D60" w:rsidP="005D7D60">
            <w:pPr>
              <w:widowControl/>
              <w:autoSpaceDE/>
              <w:autoSpaceDN/>
              <w:jc w:val="center"/>
              <w:rPr>
                <w:sz w:val="18"/>
                <w:szCs w:val="18"/>
                <w:lang w:bidi="ar-SA"/>
              </w:rPr>
            </w:pPr>
            <w:r w:rsidRPr="005D7D60">
              <w:rPr>
                <w:sz w:val="18"/>
                <w:szCs w:val="18"/>
                <w:lang w:bidi="ar-SA"/>
              </w:rPr>
              <w:t>Escapement</w:t>
            </w:r>
          </w:p>
        </w:tc>
      </w:tr>
      <w:tr w:rsidR="005D7D60" w:rsidRPr="005D7D60" w14:paraId="002E425B" w14:textId="77777777" w:rsidTr="005D7D60">
        <w:trPr>
          <w:trHeight w:hRule="exact" w:val="216"/>
        </w:trPr>
        <w:tc>
          <w:tcPr>
            <w:tcW w:w="2860" w:type="dxa"/>
            <w:tcBorders>
              <w:top w:val="nil"/>
              <w:left w:val="nil"/>
              <w:bottom w:val="single" w:sz="4" w:space="0" w:color="auto"/>
              <w:right w:val="nil"/>
            </w:tcBorders>
            <w:shd w:val="clear" w:color="000000" w:fill="FFFFFF"/>
            <w:noWrap/>
            <w:vAlign w:val="bottom"/>
            <w:hideMark/>
          </w:tcPr>
          <w:p w14:paraId="3746F1C9" w14:textId="77777777" w:rsidR="005D7D60" w:rsidRPr="005D7D60" w:rsidRDefault="005D7D60" w:rsidP="005D7D60">
            <w:pPr>
              <w:widowControl/>
              <w:autoSpaceDE/>
              <w:autoSpaceDN/>
              <w:rPr>
                <w:sz w:val="18"/>
                <w:szCs w:val="18"/>
                <w:lang w:bidi="ar-SA"/>
              </w:rPr>
            </w:pPr>
            <w:r w:rsidRPr="005D7D60">
              <w:rPr>
                <w:sz w:val="18"/>
                <w:szCs w:val="18"/>
                <w:lang w:bidi="ar-SA"/>
              </w:rPr>
              <w:t>System</w:t>
            </w:r>
          </w:p>
        </w:tc>
        <w:tc>
          <w:tcPr>
            <w:tcW w:w="860" w:type="dxa"/>
            <w:tcBorders>
              <w:top w:val="nil"/>
              <w:left w:val="nil"/>
              <w:bottom w:val="single" w:sz="4" w:space="0" w:color="auto"/>
              <w:right w:val="nil"/>
            </w:tcBorders>
            <w:shd w:val="clear" w:color="000000" w:fill="FFFFFF"/>
            <w:noWrap/>
            <w:vAlign w:val="bottom"/>
            <w:hideMark/>
          </w:tcPr>
          <w:p w14:paraId="37B67048" w14:textId="77777777" w:rsidR="005D7D60" w:rsidRPr="005D7D60" w:rsidRDefault="005D7D60" w:rsidP="005D7D60">
            <w:pPr>
              <w:widowControl/>
              <w:autoSpaceDE/>
              <w:autoSpaceDN/>
              <w:jc w:val="center"/>
              <w:rPr>
                <w:sz w:val="18"/>
                <w:szCs w:val="18"/>
                <w:lang w:bidi="ar-SA"/>
              </w:rPr>
            </w:pPr>
            <w:r w:rsidRPr="005D7D60">
              <w:rPr>
                <w:sz w:val="18"/>
                <w:szCs w:val="18"/>
                <w:lang w:bidi="ar-SA"/>
              </w:rPr>
              <w:t>Lower</w:t>
            </w:r>
          </w:p>
        </w:tc>
        <w:tc>
          <w:tcPr>
            <w:tcW w:w="740" w:type="dxa"/>
            <w:tcBorders>
              <w:top w:val="nil"/>
              <w:left w:val="nil"/>
              <w:bottom w:val="single" w:sz="4" w:space="0" w:color="auto"/>
              <w:right w:val="nil"/>
            </w:tcBorders>
            <w:shd w:val="clear" w:color="000000" w:fill="FFFFFF"/>
            <w:noWrap/>
            <w:vAlign w:val="bottom"/>
            <w:hideMark/>
          </w:tcPr>
          <w:p w14:paraId="6CFE3FD6" w14:textId="77777777" w:rsidR="005D7D60" w:rsidRPr="005D7D60" w:rsidRDefault="005D7D60" w:rsidP="005D7D60">
            <w:pPr>
              <w:widowControl/>
              <w:autoSpaceDE/>
              <w:autoSpaceDN/>
              <w:jc w:val="center"/>
              <w:rPr>
                <w:sz w:val="18"/>
                <w:szCs w:val="18"/>
                <w:lang w:bidi="ar-SA"/>
              </w:rPr>
            </w:pPr>
            <w:r w:rsidRPr="005D7D60">
              <w:rPr>
                <w:sz w:val="18"/>
                <w:szCs w:val="18"/>
                <w:lang w:bidi="ar-SA"/>
              </w:rPr>
              <w:t>Upper</w:t>
            </w:r>
          </w:p>
        </w:tc>
        <w:tc>
          <w:tcPr>
            <w:tcW w:w="740" w:type="dxa"/>
            <w:tcBorders>
              <w:top w:val="nil"/>
              <w:left w:val="nil"/>
              <w:bottom w:val="single" w:sz="4" w:space="0" w:color="auto"/>
              <w:right w:val="nil"/>
            </w:tcBorders>
            <w:shd w:val="clear" w:color="000000" w:fill="FFFFFF"/>
            <w:noWrap/>
            <w:vAlign w:val="bottom"/>
            <w:hideMark/>
          </w:tcPr>
          <w:p w14:paraId="70E3F218" w14:textId="77777777" w:rsidR="005D7D60" w:rsidRPr="005D7D60" w:rsidRDefault="005D7D60" w:rsidP="005D7D60">
            <w:pPr>
              <w:widowControl/>
              <w:autoSpaceDE/>
              <w:autoSpaceDN/>
              <w:jc w:val="center"/>
              <w:rPr>
                <w:sz w:val="18"/>
                <w:szCs w:val="18"/>
                <w:lang w:bidi="ar-SA"/>
              </w:rPr>
            </w:pPr>
            <w:r w:rsidRPr="005D7D60">
              <w:rPr>
                <w:sz w:val="18"/>
                <w:szCs w:val="18"/>
                <w:lang w:bidi="ar-SA"/>
              </w:rPr>
              <w:t>Type</w:t>
            </w:r>
          </w:p>
        </w:tc>
        <w:tc>
          <w:tcPr>
            <w:tcW w:w="640" w:type="dxa"/>
            <w:tcBorders>
              <w:top w:val="nil"/>
              <w:left w:val="nil"/>
              <w:bottom w:val="single" w:sz="4" w:space="0" w:color="auto"/>
              <w:right w:val="nil"/>
            </w:tcBorders>
            <w:shd w:val="clear" w:color="000000" w:fill="FFFFFF"/>
            <w:noWrap/>
            <w:vAlign w:val="bottom"/>
            <w:hideMark/>
          </w:tcPr>
          <w:p w14:paraId="73CB7E93" w14:textId="77777777" w:rsidR="005D7D60" w:rsidRPr="005D7D60" w:rsidRDefault="005D7D60" w:rsidP="005D7D60">
            <w:pPr>
              <w:widowControl/>
              <w:autoSpaceDE/>
              <w:autoSpaceDN/>
              <w:jc w:val="center"/>
              <w:rPr>
                <w:color w:val="000000"/>
                <w:sz w:val="18"/>
                <w:szCs w:val="18"/>
                <w:lang w:bidi="ar-SA"/>
              </w:rPr>
            </w:pPr>
            <w:r w:rsidRPr="005D7D60">
              <w:rPr>
                <w:color w:val="000000"/>
                <w:sz w:val="18"/>
                <w:szCs w:val="18"/>
                <w:lang w:bidi="ar-SA"/>
              </w:rPr>
              <w:t>Year</w:t>
            </w:r>
          </w:p>
        </w:tc>
        <w:tc>
          <w:tcPr>
            <w:tcW w:w="736" w:type="dxa"/>
            <w:tcBorders>
              <w:top w:val="nil"/>
              <w:left w:val="nil"/>
              <w:bottom w:val="single" w:sz="4" w:space="0" w:color="auto"/>
              <w:right w:val="nil"/>
            </w:tcBorders>
            <w:shd w:val="clear" w:color="000000" w:fill="FFFFFF"/>
            <w:noWrap/>
            <w:vAlign w:val="bottom"/>
            <w:hideMark/>
          </w:tcPr>
          <w:p w14:paraId="60C3B0FB" w14:textId="77777777" w:rsidR="005D7D60" w:rsidRPr="005D7D60" w:rsidRDefault="005D7D60" w:rsidP="005D7D60">
            <w:pPr>
              <w:widowControl/>
              <w:autoSpaceDE/>
              <w:autoSpaceDN/>
              <w:jc w:val="right"/>
              <w:rPr>
                <w:sz w:val="18"/>
                <w:szCs w:val="18"/>
                <w:lang w:bidi="ar-SA"/>
              </w:rPr>
            </w:pPr>
            <w:r w:rsidRPr="005D7D60">
              <w:rPr>
                <w:sz w:val="18"/>
                <w:szCs w:val="18"/>
                <w:lang w:bidi="ar-SA"/>
              </w:rPr>
              <w:t>2010</w:t>
            </w:r>
          </w:p>
        </w:tc>
        <w:tc>
          <w:tcPr>
            <w:tcW w:w="736" w:type="dxa"/>
            <w:tcBorders>
              <w:top w:val="nil"/>
              <w:left w:val="nil"/>
              <w:bottom w:val="single" w:sz="4" w:space="0" w:color="auto"/>
              <w:right w:val="nil"/>
            </w:tcBorders>
            <w:shd w:val="clear" w:color="000000" w:fill="FFFFFF"/>
            <w:noWrap/>
            <w:vAlign w:val="bottom"/>
            <w:hideMark/>
          </w:tcPr>
          <w:p w14:paraId="4E697675" w14:textId="77777777" w:rsidR="005D7D60" w:rsidRPr="005D7D60" w:rsidRDefault="005D7D60" w:rsidP="005D7D60">
            <w:pPr>
              <w:widowControl/>
              <w:autoSpaceDE/>
              <w:autoSpaceDN/>
              <w:jc w:val="right"/>
              <w:rPr>
                <w:sz w:val="18"/>
                <w:szCs w:val="18"/>
                <w:lang w:bidi="ar-SA"/>
              </w:rPr>
            </w:pPr>
            <w:r w:rsidRPr="005D7D60">
              <w:rPr>
                <w:sz w:val="18"/>
                <w:szCs w:val="18"/>
                <w:lang w:bidi="ar-SA"/>
              </w:rPr>
              <w:t>2011</w:t>
            </w:r>
          </w:p>
        </w:tc>
        <w:tc>
          <w:tcPr>
            <w:tcW w:w="735" w:type="dxa"/>
            <w:tcBorders>
              <w:top w:val="nil"/>
              <w:left w:val="nil"/>
              <w:bottom w:val="single" w:sz="4" w:space="0" w:color="auto"/>
              <w:right w:val="nil"/>
            </w:tcBorders>
            <w:shd w:val="clear" w:color="000000" w:fill="FFFFFF"/>
            <w:noWrap/>
            <w:vAlign w:val="bottom"/>
            <w:hideMark/>
          </w:tcPr>
          <w:p w14:paraId="3EF24836" w14:textId="77777777" w:rsidR="005D7D60" w:rsidRPr="005D7D60" w:rsidRDefault="005D7D60" w:rsidP="005D7D60">
            <w:pPr>
              <w:widowControl/>
              <w:autoSpaceDE/>
              <w:autoSpaceDN/>
              <w:jc w:val="right"/>
              <w:rPr>
                <w:sz w:val="18"/>
                <w:szCs w:val="18"/>
                <w:lang w:bidi="ar-SA"/>
              </w:rPr>
            </w:pPr>
            <w:r w:rsidRPr="005D7D60">
              <w:rPr>
                <w:sz w:val="18"/>
                <w:szCs w:val="18"/>
                <w:lang w:bidi="ar-SA"/>
              </w:rPr>
              <w:t>2012</w:t>
            </w:r>
          </w:p>
        </w:tc>
        <w:tc>
          <w:tcPr>
            <w:tcW w:w="897" w:type="dxa"/>
            <w:tcBorders>
              <w:top w:val="nil"/>
              <w:left w:val="nil"/>
              <w:bottom w:val="single" w:sz="4" w:space="0" w:color="auto"/>
              <w:right w:val="nil"/>
            </w:tcBorders>
            <w:shd w:val="clear" w:color="000000" w:fill="FFFFFF"/>
            <w:noWrap/>
            <w:vAlign w:val="bottom"/>
            <w:hideMark/>
          </w:tcPr>
          <w:p w14:paraId="6FC9140F" w14:textId="77777777" w:rsidR="005D7D60" w:rsidRPr="005D7D60" w:rsidRDefault="005D7D60" w:rsidP="005D7D60">
            <w:pPr>
              <w:widowControl/>
              <w:autoSpaceDE/>
              <w:autoSpaceDN/>
              <w:jc w:val="right"/>
              <w:rPr>
                <w:sz w:val="18"/>
                <w:szCs w:val="18"/>
                <w:lang w:bidi="ar-SA"/>
              </w:rPr>
            </w:pPr>
            <w:r w:rsidRPr="005D7D60">
              <w:rPr>
                <w:sz w:val="18"/>
                <w:szCs w:val="18"/>
                <w:lang w:bidi="ar-SA"/>
              </w:rPr>
              <w:t>2013</w:t>
            </w:r>
          </w:p>
        </w:tc>
        <w:tc>
          <w:tcPr>
            <w:tcW w:w="843" w:type="dxa"/>
            <w:tcBorders>
              <w:top w:val="nil"/>
              <w:left w:val="nil"/>
              <w:bottom w:val="single" w:sz="4" w:space="0" w:color="auto"/>
              <w:right w:val="nil"/>
            </w:tcBorders>
            <w:shd w:val="clear" w:color="000000" w:fill="FFFFFF"/>
            <w:noWrap/>
            <w:vAlign w:val="bottom"/>
            <w:hideMark/>
          </w:tcPr>
          <w:p w14:paraId="1013787E" w14:textId="77777777" w:rsidR="005D7D60" w:rsidRPr="005D7D60" w:rsidRDefault="005D7D60" w:rsidP="005D7D60">
            <w:pPr>
              <w:widowControl/>
              <w:autoSpaceDE/>
              <w:autoSpaceDN/>
              <w:jc w:val="right"/>
              <w:rPr>
                <w:sz w:val="18"/>
                <w:szCs w:val="18"/>
                <w:lang w:bidi="ar-SA"/>
              </w:rPr>
            </w:pPr>
            <w:r w:rsidRPr="005D7D60">
              <w:rPr>
                <w:sz w:val="18"/>
                <w:szCs w:val="18"/>
                <w:lang w:bidi="ar-SA"/>
              </w:rPr>
              <w:t>2014</w:t>
            </w:r>
          </w:p>
        </w:tc>
        <w:tc>
          <w:tcPr>
            <w:tcW w:w="897" w:type="dxa"/>
            <w:tcBorders>
              <w:top w:val="nil"/>
              <w:left w:val="nil"/>
              <w:bottom w:val="single" w:sz="4" w:space="0" w:color="auto"/>
              <w:right w:val="nil"/>
            </w:tcBorders>
            <w:shd w:val="clear" w:color="000000" w:fill="FFFFFF"/>
            <w:noWrap/>
            <w:vAlign w:val="bottom"/>
            <w:hideMark/>
          </w:tcPr>
          <w:p w14:paraId="560222C2" w14:textId="77777777" w:rsidR="005D7D60" w:rsidRPr="005D7D60" w:rsidRDefault="005D7D60" w:rsidP="005D7D60">
            <w:pPr>
              <w:widowControl/>
              <w:autoSpaceDE/>
              <w:autoSpaceDN/>
              <w:jc w:val="right"/>
              <w:rPr>
                <w:sz w:val="18"/>
                <w:szCs w:val="18"/>
                <w:lang w:bidi="ar-SA"/>
              </w:rPr>
            </w:pPr>
            <w:r w:rsidRPr="005D7D60">
              <w:rPr>
                <w:sz w:val="18"/>
                <w:szCs w:val="18"/>
                <w:lang w:bidi="ar-SA"/>
              </w:rPr>
              <w:t>2015</w:t>
            </w:r>
          </w:p>
        </w:tc>
        <w:tc>
          <w:tcPr>
            <w:tcW w:w="735" w:type="dxa"/>
            <w:tcBorders>
              <w:top w:val="nil"/>
              <w:left w:val="nil"/>
              <w:bottom w:val="single" w:sz="4" w:space="0" w:color="auto"/>
              <w:right w:val="nil"/>
            </w:tcBorders>
            <w:shd w:val="clear" w:color="000000" w:fill="FFFFFF"/>
            <w:noWrap/>
            <w:vAlign w:val="bottom"/>
            <w:hideMark/>
          </w:tcPr>
          <w:p w14:paraId="2AFC5407" w14:textId="77777777" w:rsidR="005D7D60" w:rsidRPr="005D7D60" w:rsidRDefault="005D7D60" w:rsidP="005D7D60">
            <w:pPr>
              <w:widowControl/>
              <w:autoSpaceDE/>
              <w:autoSpaceDN/>
              <w:jc w:val="right"/>
              <w:rPr>
                <w:sz w:val="18"/>
                <w:szCs w:val="18"/>
                <w:lang w:bidi="ar-SA"/>
              </w:rPr>
            </w:pPr>
            <w:r w:rsidRPr="005D7D60">
              <w:rPr>
                <w:sz w:val="18"/>
                <w:szCs w:val="18"/>
                <w:lang w:bidi="ar-SA"/>
              </w:rPr>
              <w:t>2016</w:t>
            </w:r>
          </w:p>
        </w:tc>
        <w:tc>
          <w:tcPr>
            <w:tcW w:w="843" w:type="dxa"/>
            <w:tcBorders>
              <w:top w:val="nil"/>
              <w:left w:val="nil"/>
              <w:bottom w:val="single" w:sz="4" w:space="0" w:color="auto"/>
              <w:right w:val="nil"/>
            </w:tcBorders>
            <w:shd w:val="clear" w:color="000000" w:fill="FFFFFF"/>
            <w:noWrap/>
            <w:vAlign w:val="bottom"/>
            <w:hideMark/>
          </w:tcPr>
          <w:p w14:paraId="2D306B6F" w14:textId="77777777" w:rsidR="005D7D60" w:rsidRPr="005D7D60" w:rsidRDefault="005D7D60" w:rsidP="005D7D60">
            <w:pPr>
              <w:widowControl/>
              <w:autoSpaceDE/>
              <w:autoSpaceDN/>
              <w:jc w:val="right"/>
              <w:rPr>
                <w:sz w:val="18"/>
                <w:szCs w:val="18"/>
                <w:lang w:bidi="ar-SA"/>
              </w:rPr>
            </w:pPr>
            <w:r w:rsidRPr="005D7D60">
              <w:rPr>
                <w:sz w:val="18"/>
                <w:szCs w:val="18"/>
                <w:lang w:bidi="ar-SA"/>
              </w:rPr>
              <w:t>2017</w:t>
            </w:r>
          </w:p>
        </w:tc>
        <w:tc>
          <w:tcPr>
            <w:tcW w:w="735" w:type="dxa"/>
            <w:tcBorders>
              <w:top w:val="nil"/>
              <w:left w:val="nil"/>
              <w:bottom w:val="single" w:sz="4" w:space="0" w:color="auto"/>
              <w:right w:val="nil"/>
            </w:tcBorders>
            <w:shd w:val="clear" w:color="000000" w:fill="FFFFFF"/>
            <w:noWrap/>
            <w:vAlign w:val="bottom"/>
            <w:hideMark/>
          </w:tcPr>
          <w:p w14:paraId="35964177" w14:textId="77777777" w:rsidR="005D7D60" w:rsidRPr="005D7D60" w:rsidRDefault="005D7D60" w:rsidP="005D7D60">
            <w:pPr>
              <w:widowControl/>
              <w:autoSpaceDE/>
              <w:autoSpaceDN/>
              <w:jc w:val="right"/>
              <w:rPr>
                <w:sz w:val="18"/>
                <w:szCs w:val="18"/>
                <w:lang w:bidi="ar-SA"/>
              </w:rPr>
            </w:pPr>
            <w:r w:rsidRPr="005D7D60">
              <w:rPr>
                <w:sz w:val="18"/>
                <w:szCs w:val="18"/>
                <w:lang w:bidi="ar-SA"/>
              </w:rPr>
              <w:t>2018</w:t>
            </w:r>
          </w:p>
        </w:tc>
        <w:tc>
          <w:tcPr>
            <w:tcW w:w="843" w:type="dxa"/>
            <w:tcBorders>
              <w:top w:val="nil"/>
              <w:left w:val="nil"/>
              <w:bottom w:val="single" w:sz="4" w:space="0" w:color="auto"/>
              <w:right w:val="nil"/>
            </w:tcBorders>
            <w:shd w:val="clear" w:color="000000" w:fill="FFFFFF"/>
            <w:noWrap/>
            <w:vAlign w:val="bottom"/>
            <w:hideMark/>
          </w:tcPr>
          <w:p w14:paraId="605A3849" w14:textId="77777777" w:rsidR="005D7D60" w:rsidRPr="005D7D60" w:rsidRDefault="005D7D60" w:rsidP="005D7D60">
            <w:pPr>
              <w:widowControl/>
              <w:autoSpaceDE/>
              <w:autoSpaceDN/>
              <w:jc w:val="right"/>
              <w:rPr>
                <w:sz w:val="18"/>
                <w:szCs w:val="18"/>
                <w:lang w:bidi="ar-SA"/>
              </w:rPr>
            </w:pPr>
            <w:r w:rsidRPr="005D7D60">
              <w:rPr>
                <w:sz w:val="18"/>
                <w:szCs w:val="18"/>
                <w:lang w:bidi="ar-SA"/>
              </w:rPr>
              <w:t>2019</w:t>
            </w:r>
          </w:p>
        </w:tc>
      </w:tr>
      <w:tr w:rsidR="005D7D60" w:rsidRPr="005D7D60" w14:paraId="37EEB55B"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9B45DE0" w14:textId="2D3F7C88" w:rsidR="005D7D60" w:rsidRPr="005D7D60" w:rsidRDefault="003D5454" w:rsidP="005D7D60">
            <w:pPr>
              <w:widowControl/>
              <w:autoSpaceDE/>
              <w:autoSpaceDN/>
              <w:rPr>
                <w:b/>
                <w:bCs/>
                <w:sz w:val="18"/>
                <w:szCs w:val="18"/>
                <w:lang w:bidi="ar-SA"/>
              </w:rPr>
            </w:pPr>
            <w:r>
              <w:rPr>
                <w:b/>
                <w:bCs/>
                <w:sz w:val="18"/>
                <w:szCs w:val="18"/>
                <w:lang w:bidi="ar-SA"/>
              </w:rPr>
              <w:t>CHINOOK</w:t>
            </w:r>
            <w:r w:rsidR="005D7D60" w:rsidRPr="005D7D60">
              <w:rPr>
                <w:b/>
                <w:bCs/>
                <w:sz w:val="18"/>
                <w:szCs w:val="18"/>
                <w:lang w:bidi="ar-SA"/>
              </w:rPr>
              <w:t xml:space="preserve"> SALMON</w:t>
            </w:r>
          </w:p>
        </w:tc>
        <w:tc>
          <w:tcPr>
            <w:tcW w:w="860" w:type="dxa"/>
            <w:tcBorders>
              <w:top w:val="nil"/>
              <w:left w:val="nil"/>
              <w:bottom w:val="nil"/>
              <w:right w:val="nil"/>
            </w:tcBorders>
            <w:shd w:val="clear" w:color="000000" w:fill="FFFFFF"/>
            <w:noWrap/>
            <w:vAlign w:val="bottom"/>
            <w:hideMark/>
          </w:tcPr>
          <w:p w14:paraId="6782126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4099C5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0258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96C770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11FDA7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E0C7ED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6ACAC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BF14759"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24AF72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00F75FA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D1CE85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09988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02CAF3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D49EBF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040C70F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BB02E3C"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10EAAD4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0581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C3EA6B6"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3A8E8D5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9D18BA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46E6D32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03FE22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DD2C6B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1EDD5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D1EDBB3"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3DF549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9BD1AB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6B6D3F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EEEA3BD"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26E4A6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C575FE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w:t>
            </w:r>
          </w:p>
        </w:tc>
        <w:tc>
          <w:tcPr>
            <w:tcW w:w="860" w:type="dxa"/>
            <w:tcBorders>
              <w:top w:val="nil"/>
              <w:left w:val="nil"/>
              <w:bottom w:val="nil"/>
              <w:right w:val="nil"/>
            </w:tcBorders>
            <w:shd w:val="clear" w:color="000000" w:fill="FFFFFF"/>
            <w:noWrap/>
            <w:vAlign w:val="bottom"/>
            <w:hideMark/>
          </w:tcPr>
          <w:p w14:paraId="6F06A0B1" w14:textId="77777777" w:rsidR="005D7D60" w:rsidRPr="005D7D60" w:rsidRDefault="005D7D60" w:rsidP="005D7D60">
            <w:pPr>
              <w:widowControl/>
              <w:autoSpaceDE/>
              <w:autoSpaceDN/>
              <w:jc w:val="right"/>
              <w:rPr>
                <w:sz w:val="18"/>
                <w:szCs w:val="18"/>
                <w:lang w:bidi="ar-SA"/>
              </w:rPr>
            </w:pPr>
            <w:r w:rsidRPr="005D7D60">
              <w:rPr>
                <w:sz w:val="18"/>
                <w:szCs w:val="18"/>
                <w:lang w:bidi="ar-SA"/>
              </w:rPr>
              <w:t>24,000</w:t>
            </w:r>
          </w:p>
        </w:tc>
        <w:tc>
          <w:tcPr>
            <w:tcW w:w="740" w:type="dxa"/>
            <w:tcBorders>
              <w:top w:val="nil"/>
              <w:left w:val="nil"/>
              <w:bottom w:val="nil"/>
              <w:right w:val="nil"/>
            </w:tcBorders>
            <w:shd w:val="clear" w:color="000000" w:fill="FFFFFF"/>
            <w:noWrap/>
            <w:vAlign w:val="bottom"/>
            <w:hideMark/>
          </w:tcPr>
          <w:p w14:paraId="6C4F91A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3945890"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2D166780"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BFBFBF"/>
            <w:noWrap/>
            <w:vAlign w:val="bottom"/>
            <w:hideMark/>
          </w:tcPr>
          <w:p w14:paraId="4F8D7583"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16,746</w:t>
            </w:r>
          </w:p>
        </w:tc>
        <w:tc>
          <w:tcPr>
            <w:tcW w:w="736" w:type="dxa"/>
            <w:tcBorders>
              <w:top w:val="nil"/>
              <w:left w:val="nil"/>
              <w:bottom w:val="nil"/>
              <w:right w:val="nil"/>
            </w:tcBorders>
            <w:shd w:val="clear" w:color="000000" w:fill="FFFFFF"/>
            <w:noWrap/>
            <w:vAlign w:val="bottom"/>
            <w:hideMark/>
          </w:tcPr>
          <w:p w14:paraId="00E1FE88"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27,936</w:t>
            </w:r>
          </w:p>
        </w:tc>
        <w:tc>
          <w:tcPr>
            <w:tcW w:w="735" w:type="dxa"/>
            <w:tcBorders>
              <w:top w:val="nil"/>
              <w:left w:val="nil"/>
              <w:bottom w:val="nil"/>
              <w:right w:val="nil"/>
            </w:tcBorders>
            <w:shd w:val="clear" w:color="000000" w:fill="FFFFFF"/>
            <w:noWrap/>
            <w:vAlign w:val="bottom"/>
            <w:hideMark/>
          </w:tcPr>
          <w:p w14:paraId="78EE560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27,846</w:t>
            </w:r>
          </w:p>
        </w:tc>
        <w:tc>
          <w:tcPr>
            <w:tcW w:w="897" w:type="dxa"/>
            <w:tcBorders>
              <w:top w:val="nil"/>
              <w:left w:val="nil"/>
              <w:bottom w:val="nil"/>
              <w:right w:val="nil"/>
            </w:tcBorders>
            <w:shd w:val="clear" w:color="000000" w:fill="FFFFFF"/>
            <w:noWrap/>
            <w:vAlign w:val="bottom"/>
            <w:hideMark/>
          </w:tcPr>
          <w:p w14:paraId="6A668A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29,013</w:t>
            </w:r>
          </w:p>
        </w:tc>
        <w:tc>
          <w:tcPr>
            <w:tcW w:w="843" w:type="dxa"/>
            <w:tcBorders>
              <w:top w:val="nil"/>
              <w:left w:val="nil"/>
              <w:bottom w:val="nil"/>
              <w:right w:val="nil"/>
            </w:tcBorders>
            <w:shd w:val="clear" w:color="000000" w:fill="BFBFBF"/>
            <w:noWrap/>
            <w:vAlign w:val="bottom"/>
            <w:hideMark/>
          </w:tcPr>
          <w:p w14:paraId="7ACFEB09"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20,689</w:t>
            </w:r>
          </w:p>
        </w:tc>
        <w:tc>
          <w:tcPr>
            <w:tcW w:w="897" w:type="dxa"/>
            <w:tcBorders>
              <w:top w:val="nil"/>
              <w:left w:val="nil"/>
              <w:bottom w:val="nil"/>
              <w:right w:val="nil"/>
            </w:tcBorders>
            <w:shd w:val="clear" w:color="000000" w:fill="FFFFFF"/>
            <w:noWrap/>
            <w:vAlign w:val="bottom"/>
            <w:hideMark/>
          </w:tcPr>
          <w:p w14:paraId="1578C0C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26,751</w:t>
            </w:r>
          </w:p>
        </w:tc>
        <w:tc>
          <w:tcPr>
            <w:tcW w:w="735" w:type="dxa"/>
            <w:tcBorders>
              <w:top w:val="nil"/>
              <w:left w:val="nil"/>
              <w:bottom w:val="nil"/>
              <w:right w:val="nil"/>
            </w:tcBorders>
            <w:shd w:val="clear" w:color="000000" w:fill="BFBFBF"/>
            <w:noWrap/>
            <w:vAlign w:val="bottom"/>
            <w:hideMark/>
          </w:tcPr>
          <w:p w14:paraId="5488DD6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12,430</w:t>
            </w:r>
          </w:p>
        </w:tc>
        <w:tc>
          <w:tcPr>
            <w:tcW w:w="843" w:type="dxa"/>
            <w:tcBorders>
              <w:top w:val="nil"/>
              <w:left w:val="nil"/>
              <w:bottom w:val="nil"/>
              <w:right w:val="nil"/>
            </w:tcBorders>
            <w:shd w:val="clear" w:color="000000" w:fill="FFFFFF"/>
            <w:noWrap/>
            <w:vAlign w:val="bottom"/>
            <w:hideMark/>
          </w:tcPr>
          <w:p w14:paraId="21A3627C"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33,644</w:t>
            </w:r>
          </w:p>
        </w:tc>
        <w:tc>
          <w:tcPr>
            <w:tcW w:w="735" w:type="dxa"/>
            <w:tcBorders>
              <w:top w:val="nil"/>
              <w:left w:val="nil"/>
              <w:bottom w:val="nil"/>
              <w:right w:val="nil"/>
            </w:tcBorders>
            <w:shd w:val="clear" w:color="000000" w:fill="FFFFFF"/>
            <w:noWrap/>
            <w:vAlign w:val="bottom"/>
            <w:hideMark/>
          </w:tcPr>
          <w:p w14:paraId="1405F84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42,678</w:t>
            </w:r>
          </w:p>
        </w:tc>
        <w:tc>
          <w:tcPr>
            <w:tcW w:w="843" w:type="dxa"/>
            <w:tcBorders>
              <w:top w:val="nil"/>
              <w:left w:val="nil"/>
              <w:bottom w:val="nil"/>
              <w:right w:val="nil"/>
            </w:tcBorders>
            <w:shd w:val="clear" w:color="000000" w:fill="FFFFFF"/>
            <w:noWrap/>
            <w:vAlign w:val="bottom"/>
            <w:hideMark/>
          </w:tcPr>
          <w:p w14:paraId="44119A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35,138</w:t>
            </w:r>
          </w:p>
        </w:tc>
      </w:tr>
      <w:tr w:rsidR="005D7D60" w:rsidRPr="005D7D60" w14:paraId="49B50C2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28330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7D3A214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A1A9DA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A1F880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16B3603F"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A801E9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022483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E3868A0"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512A063"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269FBCC6"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5919C45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C8EBB6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1AB7A72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12932828"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32783C7B"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5B5797E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19F38D6" w14:textId="77777777" w:rsidR="005D7D60" w:rsidRPr="005D7D60" w:rsidRDefault="005D7D60" w:rsidP="005D7D60">
            <w:pPr>
              <w:widowControl/>
              <w:autoSpaceDE/>
              <w:autoSpaceDN/>
              <w:rPr>
                <w:b/>
                <w:bCs/>
                <w:sz w:val="18"/>
                <w:szCs w:val="18"/>
                <w:lang w:bidi="ar-SA"/>
              </w:rPr>
            </w:pPr>
            <w:r w:rsidRPr="005D7D60">
              <w:rPr>
                <w:b/>
                <w:bCs/>
                <w:sz w:val="18"/>
                <w:szCs w:val="18"/>
                <w:lang w:bidi="ar-SA"/>
              </w:rPr>
              <w:t>CHUM SALMON</w:t>
            </w:r>
          </w:p>
        </w:tc>
        <w:tc>
          <w:tcPr>
            <w:tcW w:w="860" w:type="dxa"/>
            <w:tcBorders>
              <w:top w:val="nil"/>
              <w:left w:val="nil"/>
              <w:bottom w:val="nil"/>
              <w:right w:val="nil"/>
            </w:tcBorders>
            <w:shd w:val="clear" w:color="000000" w:fill="FFFFFF"/>
            <w:noWrap/>
            <w:vAlign w:val="bottom"/>
            <w:hideMark/>
          </w:tcPr>
          <w:p w14:paraId="1454445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FCE3B8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CDC0C5"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169179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BBB7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78AF8E7"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497B838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22724C3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5E33A0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4935895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5E298F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111E9D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7455904"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2A74BBDB"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7DB0890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A6AC10F"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r w:rsidRPr="005D7D60">
              <w:rPr>
                <w:sz w:val="18"/>
                <w:szCs w:val="18"/>
                <w:vertAlign w:val="superscript"/>
                <w:lang w:bidi="ar-SA"/>
              </w:rPr>
              <w:t>a,b</w:t>
            </w:r>
          </w:p>
        </w:tc>
        <w:tc>
          <w:tcPr>
            <w:tcW w:w="860" w:type="dxa"/>
            <w:tcBorders>
              <w:top w:val="nil"/>
              <w:left w:val="nil"/>
              <w:bottom w:val="nil"/>
              <w:right w:val="nil"/>
            </w:tcBorders>
            <w:shd w:val="clear" w:color="000000" w:fill="FFFFFF"/>
            <w:noWrap/>
            <w:vAlign w:val="bottom"/>
            <w:hideMark/>
          </w:tcPr>
          <w:p w14:paraId="7C7D39A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B19E0B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ACF6C2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274141D"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1A348C7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6CFE0C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692E63F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33BEF7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4021C0E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69F3254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FEA05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D5C79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757052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6DC1C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0852F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88583D1"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w:t>
            </w:r>
          </w:p>
        </w:tc>
        <w:tc>
          <w:tcPr>
            <w:tcW w:w="860" w:type="dxa"/>
            <w:tcBorders>
              <w:top w:val="nil"/>
              <w:left w:val="nil"/>
              <w:bottom w:val="nil"/>
              <w:right w:val="nil"/>
            </w:tcBorders>
            <w:shd w:val="clear" w:color="000000" w:fill="FFFFFF"/>
            <w:vAlign w:val="center"/>
            <w:hideMark/>
          </w:tcPr>
          <w:p w14:paraId="351EE4A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79,000</w:t>
            </w:r>
          </w:p>
        </w:tc>
        <w:tc>
          <w:tcPr>
            <w:tcW w:w="740" w:type="dxa"/>
            <w:tcBorders>
              <w:top w:val="nil"/>
              <w:left w:val="nil"/>
              <w:bottom w:val="nil"/>
              <w:right w:val="nil"/>
            </w:tcBorders>
            <w:shd w:val="clear" w:color="000000" w:fill="FFFFFF"/>
            <w:noWrap/>
            <w:vAlign w:val="bottom"/>
            <w:hideMark/>
          </w:tcPr>
          <w:p w14:paraId="7D35F07E"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580338"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802F1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09C7F72" w14:textId="77777777" w:rsidR="005D7D60" w:rsidRPr="005D7D60" w:rsidRDefault="005D7D60" w:rsidP="005D7D60">
            <w:pPr>
              <w:widowControl/>
              <w:autoSpaceDE/>
              <w:autoSpaceDN/>
              <w:jc w:val="right"/>
              <w:rPr>
                <w:sz w:val="18"/>
                <w:szCs w:val="18"/>
                <w:lang w:bidi="ar-SA"/>
              </w:rPr>
            </w:pPr>
            <w:r w:rsidRPr="005D7D60">
              <w:rPr>
                <w:sz w:val="18"/>
                <w:szCs w:val="18"/>
                <w:lang w:bidi="ar-SA"/>
              </w:rPr>
              <w:t>140,940</w:t>
            </w:r>
          </w:p>
        </w:tc>
        <w:tc>
          <w:tcPr>
            <w:tcW w:w="736" w:type="dxa"/>
            <w:tcBorders>
              <w:top w:val="nil"/>
              <w:left w:val="nil"/>
              <w:bottom w:val="nil"/>
              <w:right w:val="nil"/>
            </w:tcBorders>
            <w:shd w:val="clear" w:color="000000" w:fill="FFFFFF"/>
            <w:noWrap/>
            <w:vAlign w:val="bottom"/>
            <w:hideMark/>
          </w:tcPr>
          <w:p w14:paraId="7ED201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237,372</w:t>
            </w:r>
          </w:p>
        </w:tc>
        <w:tc>
          <w:tcPr>
            <w:tcW w:w="735" w:type="dxa"/>
            <w:tcBorders>
              <w:top w:val="nil"/>
              <w:left w:val="nil"/>
              <w:bottom w:val="nil"/>
              <w:right w:val="nil"/>
            </w:tcBorders>
            <w:shd w:val="clear" w:color="000000" w:fill="FFFFFF"/>
            <w:noWrap/>
            <w:vAlign w:val="bottom"/>
            <w:hideMark/>
          </w:tcPr>
          <w:p w14:paraId="598976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94,986</w:t>
            </w:r>
          </w:p>
        </w:tc>
        <w:tc>
          <w:tcPr>
            <w:tcW w:w="897" w:type="dxa"/>
            <w:tcBorders>
              <w:top w:val="nil"/>
              <w:left w:val="nil"/>
              <w:bottom w:val="nil"/>
              <w:right w:val="nil"/>
            </w:tcBorders>
            <w:shd w:val="clear" w:color="000000" w:fill="FFFFFF"/>
            <w:noWrap/>
            <w:vAlign w:val="bottom"/>
            <w:hideMark/>
          </w:tcPr>
          <w:p w14:paraId="099463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146,349</w:t>
            </w:r>
          </w:p>
        </w:tc>
        <w:tc>
          <w:tcPr>
            <w:tcW w:w="843" w:type="dxa"/>
            <w:tcBorders>
              <w:top w:val="nil"/>
              <w:left w:val="nil"/>
              <w:bottom w:val="nil"/>
              <w:right w:val="nil"/>
            </w:tcBorders>
            <w:shd w:val="clear" w:color="000000" w:fill="FFFFFF"/>
            <w:noWrap/>
            <w:vAlign w:val="bottom"/>
            <w:hideMark/>
          </w:tcPr>
          <w:p w14:paraId="1CBE910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90,445</w:t>
            </w:r>
          </w:p>
        </w:tc>
        <w:tc>
          <w:tcPr>
            <w:tcW w:w="897" w:type="dxa"/>
            <w:tcBorders>
              <w:top w:val="nil"/>
              <w:left w:val="nil"/>
              <w:bottom w:val="nil"/>
              <w:right w:val="nil"/>
            </w:tcBorders>
            <w:shd w:val="clear" w:color="000000" w:fill="FFFFFF"/>
            <w:noWrap/>
            <w:vAlign w:val="bottom"/>
            <w:hideMark/>
          </w:tcPr>
          <w:p w14:paraId="55CF3B5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104,437</w:t>
            </w:r>
          </w:p>
        </w:tc>
        <w:tc>
          <w:tcPr>
            <w:tcW w:w="735" w:type="dxa"/>
            <w:tcBorders>
              <w:top w:val="nil"/>
              <w:left w:val="nil"/>
              <w:bottom w:val="nil"/>
              <w:right w:val="nil"/>
            </w:tcBorders>
            <w:shd w:val="clear" w:color="000000" w:fill="FFFFFF"/>
            <w:noWrap/>
            <w:vAlign w:val="bottom"/>
            <w:hideMark/>
          </w:tcPr>
          <w:p w14:paraId="0A25865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116,685</w:t>
            </w:r>
          </w:p>
        </w:tc>
        <w:tc>
          <w:tcPr>
            <w:tcW w:w="843" w:type="dxa"/>
            <w:tcBorders>
              <w:top w:val="nil"/>
              <w:left w:val="nil"/>
              <w:bottom w:val="nil"/>
              <w:right w:val="nil"/>
            </w:tcBorders>
            <w:shd w:val="clear" w:color="000000" w:fill="FFFFFF"/>
            <w:noWrap/>
            <w:vAlign w:val="bottom"/>
            <w:hideMark/>
          </w:tcPr>
          <w:p w14:paraId="5C9EFDA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76,836</w:t>
            </w:r>
          </w:p>
        </w:tc>
        <w:tc>
          <w:tcPr>
            <w:tcW w:w="735" w:type="dxa"/>
            <w:tcBorders>
              <w:top w:val="nil"/>
              <w:left w:val="nil"/>
              <w:bottom w:val="nil"/>
              <w:right w:val="nil"/>
            </w:tcBorders>
            <w:shd w:val="clear" w:color="000000" w:fill="FFFFFF"/>
            <w:noWrap/>
            <w:vAlign w:val="bottom"/>
            <w:hideMark/>
          </w:tcPr>
          <w:p w14:paraId="5A77131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109,598</w:t>
            </w:r>
          </w:p>
        </w:tc>
        <w:tc>
          <w:tcPr>
            <w:tcW w:w="843" w:type="dxa"/>
            <w:tcBorders>
              <w:top w:val="nil"/>
              <w:left w:val="nil"/>
              <w:bottom w:val="nil"/>
              <w:right w:val="nil"/>
            </w:tcBorders>
            <w:shd w:val="clear" w:color="000000" w:fill="BFBFBF"/>
            <w:noWrap/>
            <w:vAlign w:val="bottom"/>
            <w:hideMark/>
          </w:tcPr>
          <w:p w14:paraId="252538FF" w14:textId="77777777" w:rsidR="005D7D60" w:rsidRPr="005D7D60" w:rsidRDefault="005D7D60" w:rsidP="005D7D60">
            <w:pPr>
              <w:widowControl/>
              <w:autoSpaceDE/>
              <w:autoSpaceDN/>
              <w:jc w:val="right"/>
              <w:rPr>
                <w:sz w:val="18"/>
                <w:szCs w:val="18"/>
                <w:lang w:bidi="ar-SA"/>
              </w:rPr>
            </w:pPr>
            <w:r w:rsidRPr="005D7D60">
              <w:rPr>
                <w:sz w:val="18"/>
                <w:szCs w:val="18"/>
                <w:lang w:bidi="ar-SA"/>
              </w:rPr>
              <w:t>56,846</w:t>
            </w:r>
          </w:p>
        </w:tc>
      </w:tr>
      <w:tr w:rsidR="005D7D60" w:rsidRPr="005D7D60" w14:paraId="7BCA5355"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A63E71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w:t>
            </w:r>
          </w:p>
        </w:tc>
        <w:tc>
          <w:tcPr>
            <w:tcW w:w="860" w:type="dxa"/>
            <w:tcBorders>
              <w:top w:val="nil"/>
              <w:left w:val="nil"/>
              <w:bottom w:val="nil"/>
              <w:right w:val="nil"/>
            </w:tcBorders>
            <w:shd w:val="clear" w:color="000000" w:fill="FFFFFF"/>
            <w:vAlign w:val="center"/>
            <w:hideMark/>
          </w:tcPr>
          <w:p w14:paraId="65A5F00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28,000</w:t>
            </w:r>
          </w:p>
        </w:tc>
        <w:tc>
          <w:tcPr>
            <w:tcW w:w="740" w:type="dxa"/>
            <w:tcBorders>
              <w:top w:val="nil"/>
              <w:left w:val="nil"/>
              <w:bottom w:val="nil"/>
              <w:right w:val="nil"/>
            </w:tcBorders>
            <w:shd w:val="clear" w:color="000000" w:fill="FFFFFF"/>
            <w:noWrap/>
            <w:vAlign w:val="bottom"/>
            <w:hideMark/>
          </w:tcPr>
          <w:p w14:paraId="29F6ABF1"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72EFD23"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0B2179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B3F9050" w14:textId="77777777" w:rsidR="005D7D60" w:rsidRPr="005D7D60" w:rsidRDefault="005D7D60" w:rsidP="005D7D60">
            <w:pPr>
              <w:widowControl/>
              <w:autoSpaceDE/>
              <w:autoSpaceDN/>
              <w:jc w:val="right"/>
              <w:rPr>
                <w:sz w:val="18"/>
                <w:szCs w:val="18"/>
                <w:lang w:bidi="ar-SA"/>
              </w:rPr>
            </w:pPr>
            <w:r w:rsidRPr="005D7D60">
              <w:rPr>
                <w:sz w:val="18"/>
                <w:szCs w:val="18"/>
                <w:lang w:bidi="ar-SA"/>
              </w:rPr>
              <w:t>58,029</w:t>
            </w:r>
          </w:p>
        </w:tc>
        <w:tc>
          <w:tcPr>
            <w:tcW w:w="736" w:type="dxa"/>
            <w:tcBorders>
              <w:top w:val="nil"/>
              <w:left w:val="nil"/>
              <w:bottom w:val="nil"/>
              <w:right w:val="nil"/>
            </w:tcBorders>
            <w:shd w:val="clear" w:color="000000" w:fill="FFFFFF"/>
            <w:noWrap/>
            <w:vAlign w:val="bottom"/>
            <w:hideMark/>
          </w:tcPr>
          <w:p w14:paraId="4090171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63,876</w:t>
            </w:r>
          </w:p>
        </w:tc>
        <w:tc>
          <w:tcPr>
            <w:tcW w:w="735" w:type="dxa"/>
            <w:tcBorders>
              <w:top w:val="nil"/>
              <w:left w:val="nil"/>
              <w:bottom w:val="nil"/>
              <w:right w:val="nil"/>
            </w:tcBorders>
            <w:shd w:val="clear" w:color="000000" w:fill="FFFFFF"/>
            <w:noWrap/>
            <w:vAlign w:val="bottom"/>
            <w:hideMark/>
          </w:tcPr>
          <w:p w14:paraId="72D2B8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23,273</w:t>
            </w:r>
          </w:p>
        </w:tc>
        <w:tc>
          <w:tcPr>
            <w:tcW w:w="897" w:type="dxa"/>
            <w:tcBorders>
              <w:top w:val="nil"/>
              <w:left w:val="nil"/>
              <w:bottom w:val="nil"/>
              <w:right w:val="nil"/>
            </w:tcBorders>
            <w:shd w:val="clear" w:color="000000" w:fill="FFFFFF"/>
            <w:noWrap/>
            <w:vAlign w:val="bottom"/>
            <w:hideMark/>
          </w:tcPr>
          <w:p w14:paraId="190B5C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40,475</w:t>
            </w:r>
          </w:p>
        </w:tc>
        <w:tc>
          <w:tcPr>
            <w:tcW w:w="843" w:type="dxa"/>
            <w:tcBorders>
              <w:top w:val="nil"/>
              <w:left w:val="nil"/>
              <w:bottom w:val="nil"/>
              <w:right w:val="nil"/>
            </w:tcBorders>
            <w:shd w:val="clear" w:color="000000" w:fill="FFFFFF"/>
            <w:noWrap/>
            <w:vAlign w:val="bottom"/>
            <w:hideMark/>
          </w:tcPr>
          <w:p w14:paraId="63E15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27,385</w:t>
            </w:r>
          </w:p>
        </w:tc>
        <w:tc>
          <w:tcPr>
            <w:tcW w:w="897" w:type="dxa"/>
            <w:tcBorders>
              <w:top w:val="nil"/>
              <w:left w:val="nil"/>
              <w:bottom w:val="nil"/>
              <w:right w:val="nil"/>
            </w:tcBorders>
            <w:shd w:val="clear" w:color="000000" w:fill="FFFFFF"/>
            <w:noWrap/>
            <w:vAlign w:val="bottom"/>
            <w:hideMark/>
          </w:tcPr>
          <w:p w14:paraId="577F3F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41,253</w:t>
            </w:r>
          </w:p>
        </w:tc>
        <w:tc>
          <w:tcPr>
            <w:tcW w:w="735" w:type="dxa"/>
            <w:tcBorders>
              <w:top w:val="nil"/>
              <w:left w:val="nil"/>
              <w:bottom w:val="nil"/>
              <w:right w:val="nil"/>
            </w:tcBorders>
            <w:shd w:val="clear" w:color="000000" w:fill="BFBFBF"/>
            <w:noWrap/>
            <w:vAlign w:val="bottom"/>
            <w:hideMark/>
          </w:tcPr>
          <w:p w14:paraId="47A74B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10,410</w:t>
            </w:r>
          </w:p>
        </w:tc>
        <w:tc>
          <w:tcPr>
            <w:tcW w:w="843" w:type="dxa"/>
            <w:tcBorders>
              <w:top w:val="nil"/>
              <w:left w:val="nil"/>
              <w:bottom w:val="nil"/>
              <w:right w:val="nil"/>
            </w:tcBorders>
            <w:shd w:val="clear" w:color="000000" w:fill="FFFFFF"/>
            <w:noWrap/>
            <w:vAlign w:val="bottom"/>
            <w:hideMark/>
          </w:tcPr>
          <w:p w14:paraId="7803C4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33,437</w:t>
            </w:r>
          </w:p>
        </w:tc>
        <w:tc>
          <w:tcPr>
            <w:tcW w:w="735" w:type="dxa"/>
            <w:tcBorders>
              <w:top w:val="nil"/>
              <w:left w:val="nil"/>
              <w:bottom w:val="nil"/>
              <w:right w:val="nil"/>
            </w:tcBorders>
            <w:shd w:val="clear" w:color="000000" w:fill="BFBFBF"/>
            <w:noWrap/>
            <w:vAlign w:val="bottom"/>
            <w:hideMark/>
          </w:tcPr>
          <w:p w14:paraId="439ACF5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18,407</w:t>
            </w:r>
          </w:p>
        </w:tc>
        <w:tc>
          <w:tcPr>
            <w:tcW w:w="843" w:type="dxa"/>
            <w:tcBorders>
              <w:top w:val="nil"/>
              <w:left w:val="nil"/>
              <w:bottom w:val="nil"/>
              <w:right w:val="nil"/>
            </w:tcBorders>
            <w:shd w:val="clear" w:color="000000" w:fill="BFBFBF"/>
            <w:noWrap/>
            <w:vAlign w:val="bottom"/>
            <w:hideMark/>
          </w:tcPr>
          <w:p w14:paraId="25104240" w14:textId="77777777" w:rsidR="005D7D60" w:rsidRPr="005D7D60" w:rsidRDefault="005D7D60" w:rsidP="005D7D60">
            <w:pPr>
              <w:widowControl/>
              <w:autoSpaceDE/>
              <w:autoSpaceDN/>
              <w:jc w:val="right"/>
              <w:rPr>
                <w:sz w:val="18"/>
                <w:szCs w:val="18"/>
                <w:lang w:bidi="ar-SA"/>
              </w:rPr>
            </w:pPr>
            <w:r w:rsidRPr="005D7D60">
              <w:rPr>
                <w:sz w:val="18"/>
                <w:szCs w:val="18"/>
                <w:lang w:bidi="ar-SA"/>
              </w:rPr>
              <w:t>11,690</w:t>
            </w:r>
          </w:p>
        </w:tc>
      </w:tr>
      <w:tr w:rsidR="005D7D60" w:rsidRPr="005D7D60" w14:paraId="62D5D8B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BEBEC0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w:t>
            </w:r>
          </w:p>
        </w:tc>
        <w:tc>
          <w:tcPr>
            <w:tcW w:w="860" w:type="dxa"/>
            <w:tcBorders>
              <w:top w:val="nil"/>
              <w:left w:val="nil"/>
              <w:bottom w:val="nil"/>
              <w:right w:val="nil"/>
            </w:tcBorders>
            <w:shd w:val="clear" w:color="000000" w:fill="FFFFFF"/>
            <w:vAlign w:val="center"/>
            <w:hideMark/>
          </w:tcPr>
          <w:p w14:paraId="44CA7DA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10,000</w:t>
            </w:r>
          </w:p>
        </w:tc>
        <w:tc>
          <w:tcPr>
            <w:tcW w:w="740" w:type="dxa"/>
            <w:tcBorders>
              <w:top w:val="nil"/>
              <w:left w:val="nil"/>
              <w:bottom w:val="nil"/>
              <w:right w:val="nil"/>
            </w:tcBorders>
            <w:shd w:val="clear" w:color="000000" w:fill="FFFFFF"/>
            <w:noWrap/>
            <w:vAlign w:val="bottom"/>
            <w:hideMark/>
          </w:tcPr>
          <w:p w14:paraId="2743DAA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127B764"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37429"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E7C140C" w14:textId="77777777" w:rsidR="005D7D60" w:rsidRPr="005D7D60" w:rsidRDefault="005D7D60" w:rsidP="005D7D60">
            <w:pPr>
              <w:widowControl/>
              <w:autoSpaceDE/>
              <w:autoSpaceDN/>
              <w:jc w:val="right"/>
              <w:rPr>
                <w:sz w:val="18"/>
                <w:szCs w:val="18"/>
                <w:lang w:bidi="ar-SA"/>
              </w:rPr>
            </w:pPr>
            <w:r w:rsidRPr="005D7D60">
              <w:rPr>
                <w:sz w:val="18"/>
                <w:szCs w:val="18"/>
                <w:lang w:bidi="ar-SA"/>
              </w:rPr>
              <w:t>84,752</w:t>
            </w:r>
          </w:p>
        </w:tc>
        <w:tc>
          <w:tcPr>
            <w:tcW w:w="736" w:type="dxa"/>
            <w:tcBorders>
              <w:top w:val="nil"/>
              <w:left w:val="nil"/>
              <w:bottom w:val="nil"/>
              <w:right w:val="nil"/>
            </w:tcBorders>
            <w:shd w:val="clear" w:color="000000" w:fill="FFFFFF"/>
            <w:noWrap/>
            <w:vAlign w:val="bottom"/>
            <w:hideMark/>
          </w:tcPr>
          <w:p w14:paraId="0919F15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19,614</w:t>
            </w:r>
          </w:p>
        </w:tc>
        <w:tc>
          <w:tcPr>
            <w:tcW w:w="735" w:type="dxa"/>
            <w:tcBorders>
              <w:top w:val="nil"/>
              <w:left w:val="nil"/>
              <w:bottom w:val="nil"/>
              <w:right w:val="nil"/>
            </w:tcBorders>
            <w:shd w:val="clear" w:color="000000" w:fill="FFFFFF"/>
            <w:noWrap/>
            <w:vAlign w:val="bottom"/>
            <w:hideMark/>
          </w:tcPr>
          <w:p w14:paraId="434B8BE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13,896</w:t>
            </w:r>
          </w:p>
        </w:tc>
        <w:tc>
          <w:tcPr>
            <w:tcW w:w="897" w:type="dxa"/>
            <w:tcBorders>
              <w:top w:val="nil"/>
              <w:left w:val="nil"/>
              <w:bottom w:val="nil"/>
              <w:right w:val="nil"/>
            </w:tcBorders>
            <w:shd w:val="clear" w:color="000000" w:fill="FFFFFF"/>
            <w:noWrap/>
            <w:vAlign w:val="bottom"/>
            <w:hideMark/>
          </w:tcPr>
          <w:p w14:paraId="444361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14,086</w:t>
            </w:r>
          </w:p>
        </w:tc>
        <w:tc>
          <w:tcPr>
            <w:tcW w:w="843" w:type="dxa"/>
            <w:tcBorders>
              <w:top w:val="nil"/>
              <w:left w:val="nil"/>
              <w:bottom w:val="nil"/>
              <w:right w:val="nil"/>
            </w:tcBorders>
            <w:shd w:val="clear" w:color="000000" w:fill="FFFFFF"/>
            <w:noWrap/>
            <w:vAlign w:val="bottom"/>
            <w:hideMark/>
          </w:tcPr>
          <w:p w14:paraId="680169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9,491</w:t>
            </w:r>
          </w:p>
        </w:tc>
        <w:tc>
          <w:tcPr>
            <w:tcW w:w="897" w:type="dxa"/>
            <w:tcBorders>
              <w:top w:val="nil"/>
              <w:left w:val="nil"/>
              <w:bottom w:val="nil"/>
              <w:right w:val="nil"/>
            </w:tcBorders>
            <w:shd w:val="clear" w:color="000000" w:fill="FFFFFF"/>
            <w:noWrap/>
            <w:vAlign w:val="bottom"/>
            <w:hideMark/>
          </w:tcPr>
          <w:p w14:paraId="1946F36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14,929</w:t>
            </w:r>
          </w:p>
        </w:tc>
        <w:tc>
          <w:tcPr>
            <w:tcW w:w="735" w:type="dxa"/>
            <w:tcBorders>
              <w:top w:val="nil"/>
              <w:left w:val="nil"/>
              <w:bottom w:val="nil"/>
              <w:right w:val="nil"/>
            </w:tcBorders>
            <w:shd w:val="clear" w:color="000000" w:fill="BFBFBF"/>
            <w:noWrap/>
            <w:vAlign w:val="bottom"/>
            <w:hideMark/>
          </w:tcPr>
          <w:p w14:paraId="51F40E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976</w:t>
            </w:r>
          </w:p>
        </w:tc>
        <w:tc>
          <w:tcPr>
            <w:tcW w:w="843" w:type="dxa"/>
            <w:tcBorders>
              <w:top w:val="nil"/>
              <w:left w:val="nil"/>
              <w:bottom w:val="nil"/>
              <w:right w:val="nil"/>
            </w:tcBorders>
            <w:shd w:val="clear" w:color="000000" w:fill="FFFFFF"/>
            <w:noWrap/>
            <w:vAlign w:val="bottom"/>
            <w:hideMark/>
          </w:tcPr>
          <w:p w14:paraId="1AD6A5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13,210</w:t>
            </w:r>
          </w:p>
        </w:tc>
        <w:tc>
          <w:tcPr>
            <w:tcW w:w="735" w:type="dxa"/>
            <w:tcBorders>
              <w:top w:val="nil"/>
              <w:left w:val="nil"/>
              <w:bottom w:val="nil"/>
              <w:right w:val="nil"/>
            </w:tcBorders>
            <w:shd w:val="clear" w:color="000000" w:fill="FFFFFF"/>
            <w:noWrap/>
            <w:vAlign w:val="bottom"/>
            <w:hideMark/>
          </w:tcPr>
          <w:p w14:paraId="37A74C4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13,617</w:t>
            </w:r>
          </w:p>
        </w:tc>
        <w:tc>
          <w:tcPr>
            <w:tcW w:w="843" w:type="dxa"/>
            <w:tcBorders>
              <w:top w:val="nil"/>
              <w:left w:val="nil"/>
              <w:bottom w:val="nil"/>
              <w:right w:val="nil"/>
            </w:tcBorders>
            <w:shd w:val="clear" w:color="000000" w:fill="BFBFBF"/>
            <w:noWrap/>
            <w:vAlign w:val="bottom"/>
            <w:hideMark/>
          </w:tcPr>
          <w:p w14:paraId="28265D4B" w14:textId="77777777" w:rsidR="005D7D60" w:rsidRPr="005D7D60" w:rsidRDefault="005D7D60" w:rsidP="005D7D60">
            <w:pPr>
              <w:widowControl/>
              <w:autoSpaceDE/>
              <w:autoSpaceDN/>
              <w:jc w:val="right"/>
              <w:rPr>
                <w:sz w:val="18"/>
                <w:szCs w:val="18"/>
                <w:lang w:bidi="ar-SA"/>
              </w:rPr>
            </w:pPr>
            <w:r w:rsidRPr="005D7D60">
              <w:rPr>
                <w:sz w:val="18"/>
                <w:szCs w:val="18"/>
                <w:lang w:bidi="ar-SA"/>
              </w:rPr>
              <w:t>3,437</w:t>
            </w:r>
          </w:p>
        </w:tc>
      </w:tr>
      <w:tr w:rsidR="005D7D60" w:rsidRPr="005D7D60" w14:paraId="54D367D0"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E8CA57"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w:t>
            </w:r>
          </w:p>
        </w:tc>
        <w:tc>
          <w:tcPr>
            <w:tcW w:w="860" w:type="dxa"/>
            <w:tcBorders>
              <w:top w:val="nil"/>
              <w:left w:val="nil"/>
              <w:bottom w:val="nil"/>
              <w:right w:val="nil"/>
            </w:tcBorders>
            <w:shd w:val="clear" w:color="000000" w:fill="FFFFFF"/>
            <w:vAlign w:val="center"/>
            <w:hideMark/>
          </w:tcPr>
          <w:p w14:paraId="3DA732D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7,000</w:t>
            </w:r>
          </w:p>
        </w:tc>
        <w:tc>
          <w:tcPr>
            <w:tcW w:w="740" w:type="dxa"/>
            <w:tcBorders>
              <w:top w:val="nil"/>
              <w:left w:val="nil"/>
              <w:bottom w:val="nil"/>
              <w:right w:val="nil"/>
            </w:tcBorders>
            <w:shd w:val="clear" w:color="000000" w:fill="FFFFFF"/>
            <w:noWrap/>
            <w:vAlign w:val="bottom"/>
            <w:hideMark/>
          </w:tcPr>
          <w:p w14:paraId="5257182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246A87F"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1BBAF48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E443B41" w14:textId="77777777" w:rsidR="005D7D60" w:rsidRPr="005D7D60" w:rsidRDefault="005D7D60" w:rsidP="005D7D60">
            <w:pPr>
              <w:widowControl/>
              <w:autoSpaceDE/>
              <w:autoSpaceDN/>
              <w:jc w:val="right"/>
              <w:rPr>
                <w:sz w:val="18"/>
                <w:szCs w:val="18"/>
                <w:lang w:bidi="ar-SA"/>
              </w:rPr>
            </w:pPr>
            <w:r w:rsidRPr="005D7D60">
              <w:rPr>
                <w:sz w:val="18"/>
                <w:szCs w:val="18"/>
                <w:lang w:bidi="ar-SA"/>
              </w:rPr>
              <w:t>34,131</w:t>
            </w:r>
          </w:p>
        </w:tc>
        <w:tc>
          <w:tcPr>
            <w:tcW w:w="736" w:type="dxa"/>
            <w:tcBorders>
              <w:top w:val="nil"/>
              <w:left w:val="nil"/>
              <w:bottom w:val="nil"/>
              <w:right w:val="nil"/>
            </w:tcBorders>
            <w:shd w:val="clear" w:color="000000" w:fill="FFFFFF"/>
            <w:noWrap/>
            <w:vAlign w:val="bottom"/>
            <w:hideMark/>
          </w:tcPr>
          <w:p w14:paraId="4AA226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11,951</w:t>
            </w:r>
          </w:p>
        </w:tc>
        <w:tc>
          <w:tcPr>
            <w:tcW w:w="735" w:type="dxa"/>
            <w:tcBorders>
              <w:top w:val="nil"/>
              <w:left w:val="nil"/>
              <w:bottom w:val="nil"/>
              <w:right w:val="nil"/>
            </w:tcBorders>
            <w:shd w:val="clear" w:color="000000" w:fill="FFFFFF"/>
            <w:noWrap/>
            <w:vAlign w:val="bottom"/>
            <w:hideMark/>
          </w:tcPr>
          <w:p w14:paraId="49B54A3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9,360</w:t>
            </w:r>
          </w:p>
        </w:tc>
        <w:tc>
          <w:tcPr>
            <w:tcW w:w="897" w:type="dxa"/>
            <w:tcBorders>
              <w:top w:val="nil"/>
              <w:left w:val="nil"/>
              <w:bottom w:val="nil"/>
              <w:right w:val="nil"/>
            </w:tcBorders>
            <w:shd w:val="clear" w:color="000000" w:fill="BFBFBF"/>
            <w:noWrap/>
            <w:vAlign w:val="bottom"/>
            <w:hideMark/>
          </w:tcPr>
          <w:p w14:paraId="4AED48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4,995</w:t>
            </w:r>
          </w:p>
        </w:tc>
        <w:tc>
          <w:tcPr>
            <w:tcW w:w="843" w:type="dxa"/>
            <w:tcBorders>
              <w:top w:val="nil"/>
              <w:left w:val="nil"/>
              <w:bottom w:val="nil"/>
              <w:right w:val="nil"/>
            </w:tcBorders>
            <w:shd w:val="clear" w:color="000000" w:fill="FFFFFF"/>
            <w:noWrap/>
            <w:vAlign w:val="bottom"/>
            <w:hideMark/>
          </w:tcPr>
          <w:p w14:paraId="0C05D7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5,041</w:t>
            </w:r>
          </w:p>
        </w:tc>
        <w:tc>
          <w:tcPr>
            <w:tcW w:w="897" w:type="dxa"/>
            <w:tcBorders>
              <w:top w:val="nil"/>
              <w:left w:val="nil"/>
              <w:bottom w:val="nil"/>
              <w:right w:val="nil"/>
            </w:tcBorders>
            <w:shd w:val="clear" w:color="000000" w:fill="FFFFFF"/>
            <w:noWrap/>
            <w:vAlign w:val="bottom"/>
            <w:hideMark/>
          </w:tcPr>
          <w:p w14:paraId="571777D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7,060</w:t>
            </w:r>
          </w:p>
        </w:tc>
        <w:tc>
          <w:tcPr>
            <w:tcW w:w="735" w:type="dxa"/>
            <w:tcBorders>
              <w:top w:val="nil"/>
              <w:left w:val="nil"/>
              <w:bottom w:val="nil"/>
              <w:right w:val="nil"/>
            </w:tcBorders>
            <w:shd w:val="clear" w:color="000000" w:fill="BFBFBF"/>
            <w:noWrap/>
            <w:vAlign w:val="bottom"/>
            <w:hideMark/>
          </w:tcPr>
          <w:p w14:paraId="3A5D71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w:t>
            </w:r>
          </w:p>
        </w:tc>
        <w:tc>
          <w:tcPr>
            <w:tcW w:w="843" w:type="dxa"/>
            <w:tcBorders>
              <w:top w:val="nil"/>
              <w:left w:val="nil"/>
              <w:bottom w:val="nil"/>
              <w:right w:val="nil"/>
            </w:tcBorders>
            <w:shd w:val="clear" w:color="000000" w:fill="FFFFFF"/>
            <w:noWrap/>
            <w:vAlign w:val="bottom"/>
            <w:hideMark/>
          </w:tcPr>
          <w:p w14:paraId="2DE3F1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7,118</w:t>
            </w:r>
          </w:p>
        </w:tc>
        <w:tc>
          <w:tcPr>
            <w:tcW w:w="735" w:type="dxa"/>
            <w:tcBorders>
              <w:top w:val="nil"/>
              <w:left w:val="nil"/>
              <w:bottom w:val="nil"/>
              <w:right w:val="nil"/>
            </w:tcBorders>
            <w:shd w:val="clear" w:color="000000" w:fill="FFFFFF"/>
            <w:noWrap/>
            <w:vAlign w:val="bottom"/>
            <w:hideMark/>
          </w:tcPr>
          <w:p w14:paraId="1CC6231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15,563</w:t>
            </w:r>
          </w:p>
        </w:tc>
        <w:tc>
          <w:tcPr>
            <w:tcW w:w="843" w:type="dxa"/>
            <w:tcBorders>
              <w:top w:val="nil"/>
              <w:left w:val="nil"/>
              <w:bottom w:val="nil"/>
              <w:right w:val="nil"/>
            </w:tcBorders>
            <w:shd w:val="clear" w:color="000000" w:fill="BFBFBF"/>
            <w:noWrap/>
            <w:vAlign w:val="bottom"/>
            <w:hideMark/>
          </w:tcPr>
          <w:p w14:paraId="783CF016" w14:textId="77777777" w:rsidR="005D7D60" w:rsidRPr="005D7D60" w:rsidRDefault="005D7D60" w:rsidP="005D7D60">
            <w:pPr>
              <w:widowControl/>
              <w:autoSpaceDE/>
              <w:autoSpaceDN/>
              <w:jc w:val="right"/>
              <w:rPr>
                <w:sz w:val="18"/>
                <w:szCs w:val="18"/>
                <w:lang w:bidi="ar-SA"/>
              </w:rPr>
            </w:pPr>
            <w:r w:rsidRPr="005D7D60">
              <w:rPr>
                <w:sz w:val="18"/>
                <w:szCs w:val="18"/>
                <w:lang w:bidi="ar-SA"/>
              </w:rPr>
              <w:t>3,258</w:t>
            </w:r>
          </w:p>
        </w:tc>
      </w:tr>
      <w:tr w:rsidR="005D7D60" w:rsidRPr="005D7D60" w14:paraId="2D29343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D427F1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w:t>
            </w:r>
          </w:p>
        </w:tc>
        <w:tc>
          <w:tcPr>
            <w:tcW w:w="860" w:type="dxa"/>
            <w:tcBorders>
              <w:top w:val="nil"/>
              <w:left w:val="nil"/>
              <w:bottom w:val="nil"/>
              <w:right w:val="nil"/>
            </w:tcBorders>
            <w:shd w:val="clear" w:color="000000" w:fill="FFFFFF"/>
            <w:vAlign w:val="center"/>
            <w:hideMark/>
          </w:tcPr>
          <w:p w14:paraId="0B1257B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11,000</w:t>
            </w:r>
          </w:p>
        </w:tc>
        <w:tc>
          <w:tcPr>
            <w:tcW w:w="740" w:type="dxa"/>
            <w:tcBorders>
              <w:top w:val="nil"/>
              <w:left w:val="nil"/>
              <w:bottom w:val="nil"/>
              <w:right w:val="nil"/>
            </w:tcBorders>
            <w:shd w:val="clear" w:color="000000" w:fill="FFFFFF"/>
            <w:noWrap/>
            <w:vAlign w:val="bottom"/>
            <w:hideMark/>
          </w:tcPr>
          <w:p w14:paraId="59BCEB50"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3F9C4D5B" w14:textId="77777777" w:rsidR="005D7D60" w:rsidRPr="005D7D60" w:rsidRDefault="005D7D60" w:rsidP="005D7D60">
            <w:pPr>
              <w:widowControl/>
              <w:autoSpaceDE/>
              <w:autoSpaceDN/>
              <w:jc w:val="center"/>
              <w:rPr>
                <w:sz w:val="18"/>
                <w:szCs w:val="18"/>
                <w:lang w:bidi="ar-SA"/>
              </w:rPr>
            </w:pPr>
            <w:r w:rsidRPr="005D7D60">
              <w:rPr>
                <w:sz w:val="18"/>
                <w:szCs w:val="18"/>
                <w:lang w:bidi="ar-SA"/>
              </w:rPr>
              <w:t>LB SEG</w:t>
            </w:r>
          </w:p>
        </w:tc>
        <w:tc>
          <w:tcPr>
            <w:tcW w:w="640" w:type="dxa"/>
            <w:tcBorders>
              <w:top w:val="nil"/>
              <w:left w:val="nil"/>
              <w:bottom w:val="nil"/>
              <w:right w:val="nil"/>
            </w:tcBorders>
            <w:shd w:val="clear" w:color="000000" w:fill="FFFFFF"/>
            <w:noWrap/>
            <w:vAlign w:val="bottom"/>
            <w:hideMark/>
          </w:tcPr>
          <w:p w14:paraId="6A50681C"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B6E206" w14:textId="77777777" w:rsidR="005D7D60" w:rsidRPr="005D7D60" w:rsidRDefault="005D7D60" w:rsidP="005D7D60">
            <w:pPr>
              <w:widowControl/>
              <w:autoSpaceDE/>
              <w:autoSpaceDN/>
              <w:jc w:val="right"/>
              <w:rPr>
                <w:sz w:val="18"/>
                <w:szCs w:val="18"/>
                <w:lang w:bidi="ar-SA"/>
              </w:rPr>
            </w:pPr>
            <w:r w:rsidRPr="005D7D60">
              <w:rPr>
                <w:sz w:val="18"/>
                <w:szCs w:val="18"/>
                <w:lang w:bidi="ar-SA"/>
              </w:rPr>
              <w:t>80,927</w:t>
            </w:r>
          </w:p>
        </w:tc>
        <w:tc>
          <w:tcPr>
            <w:tcW w:w="736" w:type="dxa"/>
            <w:tcBorders>
              <w:top w:val="nil"/>
              <w:left w:val="nil"/>
              <w:bottom w:val="nil"/>
              <w:right w:val="nil"/>
            </w:tcBorders>
            <w:shd w:val="clear" w:color="000000" w:fill="FFFFFF"/>
            <w:noWrap/>
            <w:vAlign w:val="bottom"/>
            <w:hideMark/>
          </w:tcPr>
          <w:p w14:paraId="6809D0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107,857</w:t>
            </w:r>
          </w:p>
        </w:tc>
        <w:tc>
          <w:tcPr>
            <w:tcW w:w="735" w:type="dxa"/>
            <w:tcBorders>
              <w:top w:val="nil"/>
              <w:left w:val="nil"/>
              <w:bottom w:val="nil"/>
              <w:right w:val="nil"/>
            </w:tcBorders>
            <w:shd w:val="clear" w:color="000000" w:fill="FFFFFF"/>
            <w:noWrap/>
            <w:vAlign w:val="bottom"/>
            <w:hideMark/>
          </w:tcPr>
          <w:p w14:paraId="5B9393C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28,374</w:t>
            </w:r>
          </w:p>
        </w:tc>
        <w:tc>
          <w:tcPr>
            <w:tcW w:w="897" w:type="dxa"/>
            <w:tcBorders>
              <w:top w:val="nil"/>
              <w:left w:val="nil"/>
              <w:bottom w:val="nil"/>
              <w:right w:val="nil"/>
            </w:tcBorders>
            <w:shd w:val="clear" w:color="000000" w:fill="FFFFFF"/>
            <w:noWrap/>
            <w:vAlign w:val="bottom"/>
            <w:hideMark/>
          </w:tcPr>
          <w:p w14:paraId="47994D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33,678</w:t>
            </w:r>
          </w:p>
        </w:tc>
        <w:tc>
          <w:tcPr>
            <w:tcW w:w="843" w:type="dxa"/>
            <w:tcBorders>
              <w:top w:val="nil"/>
              <w:left w:val="nil"/>
              <w:bottom w:val="nil"/>
              <w:right w:val="nil"/>
            </w:tcBorders>
            <w:shd w:val="clear" w:color="000000" w:fill="FFFFFF"/>
            <w:noWrap/>
            <w:vAlign w:val="bottom"/>
            <w:hideMark/>
          </w:tcPr>
          <w:p w14:paraId="5F41EC2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29,362</w:t>
            </w:r>
          </w:p>
        </w:tc>
        <w:tc>
          <w:tcPr>
            <w:tcW w:w="897" w:type="dxa"/>
            <w:tcBorders>
              <w:top w:val="nil"/>
              <w:left w:val="nil"/>
              <w:bottom w:val="nil"/>
              <w:right w:val="nil"/>
            </w:tcBorders>
            <w:shd w:val="clear" w:color="000000" w:fill="FFFFFF"/>
            <w:noWrap/>
            <w:vAlign w:val="bottom"/>
            <w:hideMark/>
          </w:tcPr>
          <w:p w14:paraId="7F0D4F4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44,095</w:t>
            </w:r>
          </w:p>
        </w:tc>
        <w:tc>
          <w:tcPr>
            <w:tcW w:w="735" w:type="dxa"/>
            <w:tcBorders>
              <w:top w:val="nil"/>
              <w:left w:val="nil"/>
              <w:bottom w:val="nil"/>
              <w:right w:val="nil"/>
            </w:tcBorders>
            <w:shd w:val="clear" w:color="000000" w:fill="FFFFFF"/>
            <w:noWrap/>
            <w:vAlign w:val="bottom"/>
            <w:hideMark/>
          </w:tcPr>
          <w:p w14:paraId="3CA7896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13,919</w:t>
            </w:r>
          </w:p>
        </w:tc>
        <w:tc>
          <w:tcPr>
            <w:tcW w:w="843" w:type="dxa"/>
            <w:tcBorders>
              <w:top w:val="nil"/>
              <w:left w:val="nil"/>
              <w:bottom w:val="nil"/>
              <w:right w:val="nil"/>
            </w:tcBorders>
            <w:shd w:val="clear" w:color="000000" w:fill="FFFFFF"/>
            <w:noWrap/>
            <w:vAlign w:val="bottom"/>
            <w:hideMark/>
          </w:tcPr>
          <w:p w14:paraId="024FCF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26,330</w:t>
            </w:r>
          </w:p>
        </w:tc>
        <w:tc>
          <w:tcPr>
            <w:tcW w:w="735" w:type="dxa"/>
            <w:tcBorders>
              <w:top w:val="nil"/>
              <w:left w:val="nil"/>
              <w:bottom w:val="nil"/>
              <w:right w:val="nil"/>
            </w:tcBorders>
            <w:shd w:val="clear" w:color="000000" w:fill="BFBFBF"/>
            <w:noWrap/>
            <w:vAlign w:val="bottom"/>
            <w:hideMark/>
          </w:tcPr>
          <w:p w14:paraId="4ACF7E8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10,164</w:t>
            </w:r>
          </w:p>
        </w:tc>
        <w:tc>
          <w:tcPr>
            <w:tcW w:w="843" w:type="dxa"/>
            <w:tcBorders>
              <w:top w:val="nil"/>
              <w:left w:val="nil"/>
              <w:bottom w:val="nil"/>
              <w:right w:val="nil"/>
            </w:tcBorders>
            <w:shd w:val="clear" w:color="000000" w:fill="FFFFFF"/>
            <w:noWrap/>
            <w:vAlign w:val="bottom"/>
            <w:hideMark/>
          </w:tcPr>
          <w:p w14:paraId="1534FF0C" w14:textId="77777777" w:rsidR="005D7D60" w:rsidRPr="005D7D60" w:rsidRDefault="005D7D60" w:rsidP="005D7D60">
            <w:pPr>
              <w:widowControl/>
              <w:autoSpaceDE/>
              <w:autoSpaceDN/>
              <w:jc w:val="right"/>
              <w:rPr>
                <w:sz w:val="18"/>
                <w:szCs w:val="18"/>
                <w:lang w:bidi="ar-SA"/>
              </w:rPr>
            </w:pPr>
            <w:r w:rsidRPr="005D7D60">
              <w:rPr>
                <w:sz w:val="18"/>
                <w:szCs w:val="18"/>
                <w:lang w:bidi="ar-SA"/>
              </w:rPr>
              <w:t>19,451</w:t>
            </w:r>
          </w:p>
        </w:tc>
      </w:tr>
      <w:tr w:rsidR="005D7D60" w:rsidRPr="005D7D60" w14:paraId="4C260CF2"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0C51F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4552DB8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6BCC8D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6371070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226FF6C"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2172F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44C91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24E4951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0392DE8"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CA31C35"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787E1210"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1787F6D6"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56152F81"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5CC57CF"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0B5161EA"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14032B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CB8FEE" w14:textId="77777777" w:rsidR="005D7D60" w:rsidRPr="005D7D60" w:rsidRDefault="005D7D60" w:rsidP="005D7D60">
            <w:pPr>
              <w:widowControl/>
              <w:autoSpaceDE/>
              <w:autoSpaceDN/>
              <w:rPr>
                <w:b/>
                <w:bCs/>
                <w:sz w:val="18"/>
                <w:szCs w:val="18"/>
                <w:lang w:bidi="ar-SA"/>
              </w:rPr>
            </w:pPr>
            <w:r w:rsidRPr="005D7D60">
              <w:rPr>
                <w:b/>
                <w:bCs/>
                <w:sz w:val="18"/>
                <w:szCs w:val="18"/>
                <w:lang w:bidi="ar-SA"/>
              </w:rPr>
              <w:t>COHO SALMON</w:t>
            </w:r>
          </w:p>
        </w:tc>
        <w:tc>
          <w:tcPr>
            <w:tcW w:w="860" w:type="dxa"/>
            <w:tcBorders>
              <w:top w:val="nil"/>
              <w:left w:val="nil"/>
              <w:bottom w:val="nil"/>
              <w:right w:val="nil"/>
            </w:tcBorders>
            <w:shd w:val="clear" w:color="000000" w:fill="FFFFFF"/>
            <w:noWrap/>
            <w:vAlign w:val="bottom"/>
            <w:hideMark/>
          </w:tcPr>
          <w:p w14:paraId="1E5D8C8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5E4123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199AE022"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6595354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8296565"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723988D"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BA0304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B696346"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3512267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97" w:type="dxa"/>
            <w:tcBorders>
              <w:top w:val="nil"/>
              <w:left w:val="nil"/>
              <w:bottom w:val="nil"/>
              <w:right w:val="nil"/>
            </w:tcBorders>
            <w:shd w:val="clear" w:color="000000" w:fill="FFFFFF"/>
            <w:noWrap/>
            <w:vAlign w:val="bottom"/>
            <w:hideMark/>
          </w:tcPr>
          <w:p w14:paraId="145B236A"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076A4E1C"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14434F48"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735" w:type="dxa"/>
            <w:tcBorders>
              <w:top w:val="nil"/>
              <w:left w:val="nil"/>
              <w:bottom w:val="nil"/>
              <w:right w:val="nil"/>
            </w:tcBorders>
            <w:shd w:val="clear" w:color="000000" w:fill="FFFFFF"/>
            <w:noWrap/>
            <w:vAlign w:val="bottom"/>
            <w:hideMark/>
          </w:tcPr>
          <w:p w14:paraId="75453F17"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43" w:type="dxa"/>
            <w:tcBorders>
              <w:top w:val="nil"/>
              <w:left w:val="nil"/>
              <w:bottom w:val="nil"/>
              <w:right w:val="nil"/>
            </w:tcBorders>
            <w:shd w:val="clear" w:color="000000" w:fill="FFFFFF"/>
            <w:noWrap/>
            <w:vAlign w:val="bottom"/>
            <w:hideMark/>
          </w:tcPr>
          <w:p w14:paraId="7C924F8F" w14:textId="77777777" w:rsidR="005D7D60" w:rsidRPr="005D7D60" w:rsidRDefault="005D7D60" w:rsidP="005D7D60">
            <w:pPr>
              <w:widowControl/>
              <w:autoSpaceDE/>
              <w:autoSpaceDN/>
              <w:rPr>
                <w:sz w:val="18"/>
                <w:szCs w:val="18"/>
                <w:lang w:bidi="ar-SA"/>
              </w:rPr>
            </w:pPr>
            <w:r w:rsidRPr="005D7D60">
              <w:rPr>
                <w:sz w:val="18"/>
                <w:szCs w:val="18"/>
                <w:lang w:bidi="ar-SA"/>
              </w:rPr>
              <w:t> </w:t>
            </w:r>
          </w:p>
        </w:tc>
      </w:tr>
      <w:tr w:rsidR="005D7D60" w:rsidRPr="005D7D60" w14:paraId="38A8D773"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589715D8" w14:textId="77777777" w:rsidR="005D7D60" w:rsidRPr="005D7D60" w:rsidRDefault="005D7D60" w:rsidP="005D7D60">
            <w:pPr>
              <w:widowControl/>
              <w:autoSpaceDE/>
              <w:autoSpaceDN/>
              <w:rPr>
                <w:i/>
                <w:iCs/>
                <w:sz w:val="18"/>
                <w:szCs w:val="18"/>
                <w:lang w:bidi="ar-SA"/>
              </w:rPr>
            </w:pPr>
            <w:r w:rsidRPr="005D7D60">
              <w:rPr>
                <w:i/>
                <w:iCs/>
                <w:sz w:val="18"/>
                <w:szCs w:val="18"/>
                <w:lang w:bidi="ar-SA"/>
              </w:rPr>
              <w:t>Prince William Sound</w:t>
            </w:r>
          </w:p>
        </w:tc>
        <w:tc>
          <w:tcPr>
            <w:tcW w:w="860" w:type="dxa"/>
            <w:tcBorders>
              <w:top w:val="nil"/>
              <w:left w:val="nil"/>
              <w:bottom w:val="nil"/>
              <w:right w:val="nil"/>
            </w:tcBorders>
            <w:shd w:val="clear" w:color="000000" w:fill="FFFFFF"/>
            <w:noWrap/>
            <w:vAlign w:val="bottom"/>
            <w:hideMark/>
          </w:tcPr>
          <w:p w14:paraId="372DD8E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4E81E0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7D46D74"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7B77A120"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376D4C5A"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7716D8C2"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42866FEE"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3A80D534" w14:textId="77777777" w:rsidR="005D7D60" w:rsidRPr="005D7D60" w:rsidRDefault="005D7D60" w:rsidP="005D7D60">
            <w:pPr>
              <w:widowControl/>
              <w:autoSpaceDE/>
              <w:autoSpaceDN/>
              <w:jc w:val="right"/>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7B7FFA43"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97" w:type="dxa"/>
            <w:tcBorders>
              <w:top w:val="nil"/>
              <w:left w:val="nil"/>
              <w:bottom w:val="nil"/>
              <w:right w:val="nil"/>
            </w:tcBorders>
            <w:shd w:val="clear" w:color="000000" w:fill="FFFFFF"/>
            <w:noWrap/>
            <w:vAlign w:val="bottom"/>
            <w:hideMark/>
          </w:tcPr>
          <w:p w14:paraId="77B0DC64"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5703D280"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8AF612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735" w:type="dxa"/>
            <w:tcBorders>
              <w:top w:val="nil"/>
              <w:left w:val="nil"/>
              <w:bottom w:val="nil"/>
              <w:right w:val="nil"/>
            </w:tcBorders>
            <w:shd w:val="clear" w:color="000000" w:fill="FFFFFF"/>
            <w:noWrap/>
            <w:vAlign w:val="bottom"/>
            <w:hideMark/>
          </w:tcPr>
          <w:p w14:paraId="0B2FCBAD"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c>
          <w:tcPr>
            <w:tcW w:w="843" w:type="dxa"/>
            <w:tcBorders>
              <w:top w:val="nil"/>
              <w:left w:val="nil"/>
              <w:bottom w:val="nil"/>
              <w:right w:val="nil"/>
            </w:tcBorders>
            <w:shd w:val="clear" w:color="000000" w:fill="FFFFFF"/>
            <w:noWrap/>
            <w:vAlign w:val="bottom"/>
            <w:hideMark/>
          </w:tcPr>
          <w:p w14:paraId="43A55489" w14:textId="77777777" w:rsidR="005D7D60" w:rsidRPr="005D7D60" w:rsidRDefault="005D7D60" w:rsidP="005D7D60">
            <w:pPr>
              <w:widowControl/>
              <w:autoSpaceDE/>
              <w:autoSpaceDN/>
              <w:rPr>
                <w:color w:val="FF0000"/>
                <w:sz w:val="18"/>
                <w:szCs w:val="18"/>
                <w:lang w:bidi="ar-SA"/>
              </w:rPr>
            </w:pPr>
            <w:r w:rsidRPr="005D7D60">
              <w:rPr>
                <w:color w:val="FF0000"/>
                <w:sz w:val="18"/>
                <w:szCs w:val="18"/>
                <w:lang w:bidi="ar-SA"/>
              </w:rPr>
              <w:t> </w:t>
            </w:r>
          </w:p>
        </w:tc>
      </w:tr>
      <w:tr w:rsidR="005D7D60" w:rsidRPr="005D7D60" w14:paraId="011157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05E1BC9"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Copper River Delta</w:t>
            </w:r>
          </w:p>
        </w:tc>
        <w:tc>
          <w:tcPr>
            <w:tcW w:w="860" w:type="dxa"/>
            <w:tcBorders>
              <w:top w:val="nil"/>
              <w:left w:val="nil"/>
              <w:bottom w:val="nil"/>
              <w:right w:val="nil"/>
            </w:tcBorders>
            <w:shd w:val="clear" w:color="000000" w:fill="FFFFFF"/>
            <w:noWrap/>
            <w:vAlign w:val="bottom"/>
            <w:hideMark/>
          </w:tcPr>
          <w:p w14:paraId="755CD305" w14:textId="77777777" w:rsidR="005D7D60" w:rsidRPr="005D7D60" w:rsidRDefault="005D7D60" w:rsidP="005D7D60">
            <w:pPr>
              <w:widowControl/>
              <w:autoSpaceDE/>
              <w:autoSpaceDN/>
              <w:jc w:val="right"/>
              <w:rPr>
                <w:sz w:val="18"/>
                <w:szCs w:val="18"/>
                <w:lang w:bidi="ar-SA"/>
              </w:rPr>
            </w:pPr>
            <w:r w:rsidRPr="005D7D60">
              <w:rPr>
                <w:sz w:val="18"/>
                <w:szCs w:val="18"/>
                <w:lang w:bidi="ar-SA"/>
              </w:rPr>
              <w:t>32,000</w:t>
            </w:r>
          </w:p>
        </w:tc>
        <w:tc>
          <w:tcPr>
            <w:tcW w:w="740" w:type="dxa"/>
            <w:tcBorders>
              <w:top w:val="nil"/>
              <w:left w:val="nil"/>
              <w:bottom w:val="nil"/>
              <w:right w:val="nil"/>
            </w:tcBorders>
            <w:shd w:val="clear" w:color="000000" w:fill="FFFFFF"/>
            <w:noWrap/>
            <w:vAlign w:val="bottom"/>
            <w:hideMark/>
          </w:tcPr>
          <w:p w14:paraId="05186154" w14:textId="77777777" w:rsidR="005D7D60" w:rsidRPr="005D7D60" w:rsidRDefault="005D7D60" w:rsidP="005D7D60">
            <w:pPr>
              <w:widowControl/>
              <w:autoSpaceDE/>
              <w:autoSpaceDN/>
              <w:jc w:val="right"/>
              <w:rPr>
                <w:sz w:val="18"/>
                <w:szCs w:val="18"/>
                <w:lang w:bidi="ar-SA"/>
              </w:rPr>
            </w:pPr>
            <w:r w:rsidRPr="005D7D60">
              <w:rPr>
                <w:sz w:val="18"/>
                <w:szCs w:val="18"/>
                <w:lang w:bidi="ar-SA"/>
              </w:rPr>
              <w:t>67,000</w:t>
            </w:r>
          </w:p>
        </w:tc>
        <w:tc>
          <w:tcPr>
            <w:tcW w:w="740" w:type="dxa"/>
            <w:tcBorders>
              <w:top w:val="nil"/>
              <w:left w:val="nil"/>
              <w:bottom w:val="nil"/>
              <w:right w:val="nil"/>
            </w:tcBorders>
            <w:shd w:val="clear" w:color="000000" w:fill="FFFFFF"/>
            <w:noWrap/>
            <w:vAlign w:val="bottom"/>
            <w:hideMark/>
          </w:tcPr>
          <w:p w14:paraId="135A866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2E290FC"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18E0C12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40,377</w:t>
            </w:r>
          </w:p>
        </w:tc>
        <w:tc>
          <w:tcPr>
            <w:tcW w:w="736" w:type="dxa"/>
            <w:tcBorders>
              <w:top w:val="nil"/>
              <w:left w:val="nil"/>
              <w:bottom w:val="nil"/>
              <w:right w:val="nil"/>
            </w:tcBorders>
            <w:shd w:val="clear" w:color="000000" w:fill="FFFFFF"/>
            <w:noWrap/>
            <w:vAlign w:val="bottom"/>
            <w:hideMark/>
          </w:tcPr>
          <w:p w14:paraId="015FCCF1"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38,145</w:t>
            </w:r>
          </w:p>
        </w:tc>
        <w:tc>
          <w:tcPr>
            <w:tcW w:w="735" w:type="dxa"/>
            <w:tcBorders>
              <w:top w:val="nil"/>
              <w:left w:val="nil"/>
              <w:bottom w:val="nil"/>
              <w:right w:val="nil"/>
            </w:tcBorders>
            <w:shd w:val="clear" w:color="000000" w:fill="FFFFFF"/>
            <w:noWrap/>
            <w:vAlign w:val="bottom"/>
            <w:hideMark/>
          </w:tcPr>
          <w:p w14:paraId="5345FB1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36,735</w:t>
            </w:r>
          </w:p>
        </w:tc>
        <w:tc>
          <w:tcPr>
            <w:tcW w:w="897" w:type="dxa"/>
            <w:tcBorders>
              <w:top w:val="nil"/>
              <w:left w:val="nil"/>
              <w:bottom w:val="nil"/>
              <w:right w:val="nil"/>
            </w:tcBorders>
            <w:shd w:val="clear" w:color="000000" w:fill="FFFFFF"/>
            <w:noWrap/>
            <w:vAlign w:val="bottom"/>
            <w:hideMark/>
          </w:tcPr>
          <w:p w14:paraId="3EBF5EE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34,630</w:t>
            </w:r>
          </w:p>
        </w:tc>
        <w:tc>
          <w:tcPr>
            <w:tcW w:w="843" w:type="dxa"/>
            <w:tcBorders>
              <w:top w:val="nil"/>
              <w:left w:val="nil"/>
              <w:bottom w:val="nil"/>
              <w:right w:val="nil"/>
            </w:tcBorders>
            <w:shd w:val="clear" w:color="000000" w:fill="FFFFFF"/>
            <w:noWrap/>
            <w:vAlign w:val="bottom"/>
            <w:hideMark/>
          </w:tcPr>
          <w:p w14:paraId="4EA8A147"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44,040</w:t>
            </w:r>
          </w:p>
        </w:tc>
        <w:tc>
          <w:tcPr>
            <w:tcW w:w="897" w:type="dxa"/>
            <w:tcBorders>
              <w:top w:val="nil"/>
              <w:left w:val="nil"/>
              <w:bottom w:val="nil"/>
              <w:right w:val="nil"/>
            </w:tcBorders>
            <w:shd w:val="clear" w:color="000000" w:fill="FFFFFF"/>
            <w:noWrap/>
            <w:vAlign w:val="bottom"/>
            <w:hideMark/>
          </w:tcPr>
          <w:p w14:paraId="36400712"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42,065</w:t>
            </w:r>
          </w:p>
        </w:tc>
        <w:tc>
          <w:tcPr>
            <w:tcW w:w="735" w:type="dxa"/>
            <w:tcBorders>
              <w:top w:val="nil"/>
              <w:left w:val="nil"/>
              <w:bottom w:val="nil"/>
              <w:right w:val="nil"/>
            </w:tcBorders>
            <w:shd w:val="clear" w:color="000000" w:fill="FFFFFF"/>
            <w:noWrap/>
            <w:vAlign w:val="bottom"/>
            <w:hideMark/>
          </w:tcPr>
          <w:p w14:paraId="515C150E"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76,200</w:t>
            </w:r>
          </w:p>
        </w:tc>
        <w:tc>
          <w:tcPr>
            <w:tcW w:w="843" w:type="dxa"/>
            <w:tcBorders>
              <w:top w:val="nil"/>
              <w:left w:val="nil"/>
              <w:bottom w:val="nil"/>
              <w:right w:val="nil"/>
            </w:tcBorders>
            <w:shd w:val="clear" w:color="000000" w:fill="FFFFFF"/>
            <w:noWrap/>
            <w:vAlign w:val="bottom"/>
            <w:hideMark/>
          </w:tcPr>
          <w:p w14:paraId="54A099EB"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43,760</w:t>
            </w:r>
          </w:p>
        </w:tc>
        <w:tc>
          <w:tcPr>
            <w:tcW w:w="735" w:type="dxa"/>
            <w:tcBorders>
              <w:top w:val="nil"/>
              <w:left w:val="nil"/>
              <w:bottom w:val="nil"/>
              <w:right w:val="nil"/>
            </w:tcBorders>
            <w:shd w:val="clear" w:color="000000" w:fill="FFFFFF"/>
            <w:noWrap/>
            <w:vAlign w:val="bottom"/>
            <w:hideMark/>
          </w:tcPr>
          <w:p w14:paraId="303DB26D" w14:textId="77777777" w:rsidR="005D7D60" w:rsidRPr="005D7D60" w:rsidRDefault="005D7D60" w:rsidP="005D7D60">
            <w:pPr>
              <w:widowControl/>
              <w:autoSpaceDE/>
              <w:autoSpaceDN/>
              <w:jc w:val="right"/>
              <w:rPr>
                <w:b/>
                <w:bCs/>
                <w:color w:val="000000"/>
                <w:sz w:val="18"/>
                <w:szCs w:val="18"/>
                <w:lang w:bidi="ar-SA"/>
              </w:rPr>
            </w:pPr>
            <w:r w:rsidRPr="005D7D60">
              <w:rPr>
                <w:b/>
                <w:bCs/>
                <w:color w:val="000000"/>
                <w:sz w:val="18"/>
                <w:szCs w:val="18"/>
                <w:lang w:bidi="ar-SA"/>
              </w:rPr>
              <w:t>53,800</w:t>
            </w:r>
          </w:p>
        </w:tc>
        <w:tc>
          <w:tcPr>
            <w:tcW w:w="843" w:type="dxa"/>
            <w:tcBorders>
              <w:top w:val="nil"/>
              <w:left w:val="nil"/>
              <w:bottom w:val="nil"/>
              <w:right w:val="nil"/>
            </w:tcBorders>
            <w:shd w:val="clear" w:color="000000" w:fill="FFFFFF"/>
            <w:noWrap/>
            <w:vAlign w:val="bottom"/>
            <w:hideMark/>
          </w:tcPr>
          <w:p w14:paraId="49F2C23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36,420</w:t>
            </w:r>
          </w:p>
        </w:tc>
      </w:tr>
      <w:tr w:rsidR="005D7D60" w:rsidRPr="005D7D60" w14:paraId="252F5CD6"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154BBB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 xml:space="preserve">Bering River </w:t>
            </w:r>
          </w:p>
        </w:tc>
        <w:tc>
          <w:tcPr>
            <w:tcW w:w="860" w:type="dxa"/>
            <w:tcBorders>
              <w:top w:val="nil"/>
              <w:left w:val="nil"/>
              <w:bottom w:val="nil"/>
              <w:right w:val="nil"/>
            </w:tcBorders>
            <w:shd w:val="clear" w:color="000000" w:fill="FFFFFF"/>
            <w:noWrap/>
            <w:vAlign w:val="bottom"/>
            <w:hideMark/>
          </w:tcPr>
          <w:p w14:paraId="7AB1DBEE" w14:textId="77777777" w:rsidR="005D7D60" w:rsidRPr="005D7D60" w:rsidRDefault="005D7D60" w:rsidP="005D7D60">
            <w:pPr>
              <w:widowControl/>
              <w:autoSpaceDE/>
              <w:autoSpaceDN/>
              <w:jc w:val="right"/>
              <w:rPr>
                <w:sz w:val="18"/>
                <w:szCs w:val="18"/>
                <w:lang w:bidi="ar-SA"/>
              </w:rPr>
            </w:pPr>
            <w:r w:rsidRPr="005D7D60">
              <w:rPr>
                <w:sz w:val="18"/>
                <w:szCs w:val="18"/>
                <w:lang w:bidi="ar-SA"/>
              </w:rPr>
              <w:t>13,000</w:t>
            </w:r>
          </w:p>
        </w:tc>
        <w:tc>
          <w:tcPr>
            <w:tcW w:w="740" w:type="dxa"/>
            <w:tcBorders>
              <w:top w:val="nil"/>
              <w:left w:val="nil"/>
              <w:bottom w:val="nil"/>
              <w:right w:val="nil"/>
            </w:tcBorders>
            <w:shd w:val="clear" w:color="000000" w:fill="FFFFFF"/>
            <w:noWrap/>
            <w:vAlign w:val="bottom"/>
            <w:hideMark/>
          </w:tcPr>
          <w:p w14:paraId="144F2240" w14:textId="77777777" w:rsidR="005D7D60" w:rsidRPr="005D7D60" w:rsidRDefault="005D7D60" w:rsidP="005D7D60">
            <w:pPr>
              <w:widowControl/>
              <w:autoSpaceDE/>
              <w:autoSpaceDN/>
              <w:jc w:val="right"/>
              <w:rPr>
                <w:sz w:val="18"/>
                <w:szCs w:val="18"/>
                <w:lang w:bidi="ar-SA"/>
              </w:rPr>
            </w:pPr>
            <w:r w:rsidRPr="005D7D60">
              <w:rPr>
                <w:sz w:val="18"/>
                <w:szCs w:val="18"/>
                <w:lang w:bidi="ar-SA"/>
              </w:rPr>
              <w:t>33,000</w:t>
            </w:r>
          </w:p>
        </w:tc>
        <w:tc>
          <w:tcPr>
            <w:tcW w:w="740" w:type="dxa"/>
            <w:tcBorders>
              <w:top w:val="nil"/>
              <w:left w:val="nil"/>
              <w:bottom w:val="nil"/>
              <w:right w:val="nil"/>
            </w:tcBorders>
            <w:shd w:val="clear" w:color="000000" w:fill="FFFFFF"/>
            <w:noWrap/>
            <w:vAlign w:val="bottom"/>
            <w:hideMark/>
          </w:tcPr>
          <w:p w14:paraId="3AE1B8F5"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0816254" w14:textId="77777777" w:rsidR="005D7D60" w:rsidRPr="005D7D60" w:rsidRDefault="005D7D60" w:rsidP="005D7D60">
            <w:pPr>
              <w:widowControl/>
              <w:autoSpaceDE/>
              <w:autoSpaceDN/>
              <w:jc w:val="center"/>
              <w:rPr>
                <w:sz w:val="18"/>
                <w:szCs w:val="18"/>
                <w:lang w:bidi="ar-SA"/>
              </w:rPr>
            </w:pPr>
            <w:r w:rsidRPr="005D7D60">
              <w:rPr>
                <w:sz w:val="18"/>
                <w:szCs w:val="18"/>
                <w:lang w:bidi="ar-SA"/>
              </w:rPr>
              <w:t>2003</w:t>
            </w:r>
          </w:p>
        </w:tc>
        <w:tc>
          <w:tcPr>
            <w:tcW w:w="736" w:type="dxa"/>
            <w:tcBorders>
              <w:top w:val="nil"/>
              <w:left w:val="nil"/>
              <w:bottom w:val="nil"/>
              <w:right w:val="nil"/>
            </w:tcBorders>
            <w:shd w:val="clear" w:color="000000" w:fill="FFFFFF"/>
            <w:noWrap/>
            <w:vAlign w:val="bottom"/>
            <w:hideMark/>
          </w:tcPr>
          <w:p w14:paraId="7EA5E3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21,311</w:t>
            </w:r>
          </w:p>
        </w:tc>
        <w:tc>
          <w:tcPr>
            <w:tcW w:w="736" w:type="dxa"/>
            <w:tcBorders>
              <w:top w:val="nil"/>
              <w:left w:val="nil"/>
              <w:bottom w:val="nil"/>
              <w:right w:val="nil"/>
            </w:tcBorders>
            <w:shd w:val="clear" w:color="000000" w:fill="FFFFFF"/>
            <w:noWrap/>
            <w:vAlign w:val="bottom"/>
            <w:hideMark/>
          </w:tcPr>
          <w:p w14:paraId="3D1159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18,890</w:t>
            </w:r>
          </w:p>
        </w:tc>
        <w:tc>
          <w:tcPr>
            <w:tcW w:w="735" w:type="dxa"/>
            <w:tcBorders>
              <w:top w:val="nil"/>
              <w:left w:val="nil"/>
              <w:bottom w:val="nil"/>
              <w:right w:val="nil"/>
            </w:tcBorders>
            <w:shd w:val="clear" w:color="000000" w:fill="FFFFFF"/>
            <w:noWrap/>
            <w:vAlign w:val="bottom"/>
            <w:hideMark/>
          </w:tcPr>
          <w:p w14:paraId="5DB5D1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15,605</w:t>
            </w:r>
          </w:p>
        </w:tc>
        <w:tc>
          <w:tcPr>
            <w:tcW w:w="897" w:type="dxa"/>
            <w:tcBorders>
              <w:top w:val="nil"/>
              <w:left w:val="nil"/>
              <w:bottom w:val="nil"/>
              <w:right w:val="nil"/>
            </w:tcBorders>
            <w:shd w:val="clear" w:color="000000" w:fill="FFFFFF"/>
            <w:noWrap/>
            <w:vAlign w:val="bottom"/>
            <w:hideMark/>
          </w:tcPr>
          <w:p w14:paraId="233B4A0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18,820</w:t>
            </w:r>
          </w:p>
        </w:tc>
        <w:tc>
          <w:tcPr>
            <w:tcW w:w="843" w:type="dxa"/>
            <w:tcBorders>
              <w:top w:val="nil"/>
              <w:left w:val="nil"/>
              <w:bottom w:val="nil"/>
              <w:right w:val="nil"/>
            </w:tcBorders>
            <w:shd w:val="clear" w:color="000000" w:fill="FFFFFF"/>
            <w:noWrap/>
            <w:vAlign w:val="bottom"/>
            <w:hideMark/>
          </w:tcPr>
          <w:p w14:paraId="34939B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26,475</w:t>
            </w:r>
          </w:p>
        </w:tc>
        <w:tc>
          <w:tcPr>
            <w:tcW w:w="897" w:type="dxa"/>
            <w:tcBorders>
              <w:top w:val="nil"/>
              <w:left w:val="nil"/>
              <w:bottom w:val="nil"/>
              <w:right w:val="nil"/>
            </w:tcBorders>
            <w:shd w:val="clear" w:color="000000" w:fill="FFFFFF"/>
            <w:noWrap/>
            <w:vAlign w:val="bottom"/>
            <w:hideMark/>
          </w:tcPr>
          <w:p w14:paraId="1DB8B72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15,550</w:t>
            </w:r>
          </w:p>
        </w:tc>
        <w:tc>
          <w:tcPr>
            <w:tcW w:w="735" w:type="dxa"/>
            <w:tcBorders>
              <w:top w:val="nil"/>
              <w:left w:val="nil"/>
              <w:bottom w:val="nil"/>
              <w:right w:val="nil"/>
            </w:tcBorders>
            <w:shd w:val="clear" w:color="000000" w:fill="FFFFFF"/>
            <w:noWrap/>
            <w:vAlign w:val="bottom"/>
            <w:hideMark/>
          </w:tcPr>
          <w:p w14:paraId="525639A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26,150</w:t>
            </w:r>
          </w:p>
        </w:tc>
        <w:tc>
          <w:tcPr>
            <w:tcW w:w="843" w:type="dxa"/>
            <w:tcBorders>
              <w:top w:val="nil"/>
              <w:left w:val="nil"/>
              <w:bottom w:val="nil"/>
              <w:right w:val="nil"/>
            </w:tcBorders>
            <w:shd w:val="clear" w:color="000000" w:fill="FFFFFF"/>
            <w:noWrap/>
            <w:vAlign w:val="bottom"/>
            <w:hideMark/>
          </w:tcPr>
          <w:p w14:paraId="50EE1B7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30,650</w:t>
            </w:r>
          </w:p>
        </w:tc>
        <w:tc>
          <w:tcPr>
            <w:tcW w:w="735" w:type="dxa"/>
            <w:tcBorders>
              <w:top w:val="nil"/>
              <w:left w:val="nil"/>
              <w:bottom w:val="nil"/>
              <w:right w:val="nil"/>
            </w:tcBorders>
            <w:shd w:val="clear" w:color="000000" w:fill="FFFFFF"/>
            <w:noWrap/>
            <w:vAlign w:val="bottom"/>
            <w:hideMark/>
          </w:tcPr>
          <w:p w14:paraId="599FE0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26,525</w:t>
            </w:r>
          </w:p>
        </w:tc>
        <w:tc>
          <w:tcPr>
            <w:tcW w:w="843" w:type="dxa"/>
            <w:tcBorders>
              <w:top w:val="nil"/>
              <w:left w:val="nil"/>
              <w:bottom w:val="nil"/>
              <w:right w:val="nil"/>
            </w:tcBorders>
            <w:shd w:val="clear" w:color="000000" w:fill="FFFFFF"/>
            <w:noWrap/>
            <w:vAlign w:val="bottom"/>
            <w:hideMark/>
          </w:tcPr>
          <w:p w14:paraId="65771A0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10,015</w:t>
            </w:r>
          </w:p>
        </w:tc>
      </w:tr>
      <w:tr w:rsidR="005D7D60" w:rsidRPr="005D7D60" w14:paraId="571CBC4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250937BD" w14:textId="77777777" w:rsidR="005D7D60" w:rsidRPr="005D7D60" w:rsidRDefault="005D7D60" w:rsidP="005D7D60">
            <w:pPr>
              <w:widowControl/>
              <w:autoSpaceDE/>
              <w:autoSpaceDN/>
              <w:rPr>
                <w:sz w:val="18"/>
                <w:szCs w:val="18"/>
                <w:lang w:bidi="ar-SA"/>
              </w:rPr>
            </w:pPr>
            <w:r w:rsidRPr="005D7D60">
              <w:rPr>
                <w:sz w:val="18"/>
                <w:szCs w:val="18"/>
                <w:lang w:bidi="ar-SA"/>
              </w:rPr>
              <w:t> </w:t>
            </w:r>
          </w:p>
        </w:tc>
        <w:tc>
          <w:tcPr>
            <w:tcW w:w="860" w:type="dxa"/>
            <w:tcBorders>
              <w:top w:val="nil"/>
              <w:left w:val="nil"/>
              <w:bottom w:val="nil"/>
              <w:right w:val="nil"/>
            </w:tcBorders>
            <w:shd w:val="clear" w:color="000000" w:fill="FFFFFF"/>
            <w:noWrap/>
            <w:vAlign w:val="bottom"/>
            <w:hideMark/>
          </w:tcPr>
          <w:p w14:paraId="6DAC17C3"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7E188654"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0DE63357"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534C3698"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2DD7429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6220E0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38193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D04E86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555D4A"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5E8A2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8AEA7F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F6EBA0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5E3455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AE891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ABE1D3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46FCB6F" w14:textId="77777777" w:rsidR="005D7D60" w:rsidRPr="005D7D60" w:rsidRDefault="005D7D60" w:rsidP="005D7D60">
            <w:pPr>
              <w:widowControl/>
              <w:autoSpaceDE/>
              <w:autoSpaceDN/>
              <w:rPr>
                <w:b/>
                <w:bCs/>
                <w:sz w:val="18"/>
                <w:szCs w:val="18"/>
                <w:lang w:bidi="ar-SA"/>
              </w:rPr>
            </w:pPr>
            <w:r w:rsidRPr="005D7D60">
              <w:rPr>
                <w:b/>
                <w:bCs/>
                <w:sz w:val="18"/>
                <w:szCs w:val="18"/>
                <w:lang w:bidi="ar-SA"/>
              </w:rPr>
              <w:t>PINK SALMON</w:t>
            </w:r>
          </w:p>
        </w:tc>
        <w:tc>
          <w:tcPr>
            <w:tcW w:w="860" w:type="dxa"/>
            <w:tcBorders>
              <w:top w:val="nil"/>
              <w:left w:val="nil"/>
              <w:bottom w:val="nil"/>
              <w:right w:val="nil"/>
            </w:tcBorders>
            <w:shd w:val="clear" w:color="000000" w:fill="FFFFFF"/>
            <w:noWrap/>
            <w:vAlign w:val="bottom"/>
            <w:hideMark/>
          </w:tcPr>
          <w:p w14:paraId="4FDC1A6B"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49EE6472"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599040A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0E0C4AD1"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089EDD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51AD5C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2CCEBD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A80CE7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A7D243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E2336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9DB99B1"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8A3FDF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53687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8DC693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BD56AD"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7432A1" w14:textId="77777777" w:rsidR="005D7D60" w:rsidRPr="005D7D60" w:rsidRDefault="005D7D60" w:rsidP="005D7D60">
            <w:pPr>
              <w:widowControl/>
              <w:autoSpaceDE/>
              <w:autoSpaceDN/>
              <w:rPr>
                <w:i/>
                <w:iCs/>
                <w:sz w:val="18"/>
                <w:szCs w:val="18"/>
                <w:lang w:bidi="ar-SA"/>
              </w:rPr>
            </w:pPr>
            <w:r w:rsidRPr="005D7D60">
              <w:rPr>
                <w:i/>
                <w:iCs/>
                <w:sz w:val="18"/>
                <w:szCs w:val="18"/>
                <w:lang w:bidi="ar-SA"/>
              </w:rPr>
              <w:t xml:space="preserve">Prince William Sound </w:t>
            </w:r>
            <w:r w:rsidRPr="005D7D60">
              <w:rPr>
                <w:sz w:val="18"/>
                <w:szCs w:val="18"/>
                <w:vertAlign w:val="superscript"/>
                <w:lang w:bidi="ar-SA"/>
              </w:rPr>
              <w:t>a,c</w:t>
            </w:r>
          </w:p>
        </w:tc>
        <w:tc>
          <w:tcPr>
            <w:tcW w:w="860" w:type="dxa"/>
            <w:tcBorders>
              <w:top w:val="nil"/>
              <w:left w:val="nil"/>
              <w:bottom w:val="nil"/>
              <w:right w:val="nil"/>
            </w:tcBorders>
            <w:shd w:val="clear" w:color="000000" w:fill="FFFFFF"/>
            <w:noWrap/>
            <w:vAlign w:val="bottom"/>
            <w:hideMark/>
          </w:tcPr>
          <w:p w14:paraId="06C72E5F"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24AAADC" w14:textId="77777777" w:rsidR="005D7D60" w:rsidRPr="005D7D60" w:rsidRDefault="005D7D60" w:rsidP="005D7D60">
            <w:pPr>
              <w:widowControl/>
              <w:autoSpaceDE/>
              <w:autoSpaceDN/>
              <w:jc w:val="right"/>
              <w:rPr>
                <w:sz w:val="18"/>
                <w:szCs w:val="18"/>
                <w:lang w:bidi="ar-SA"/>
              </w:rPr>
            </w:pPr>
            <w:r w:rsidRPr="005D7D60">
              <w:rPr>
                <w:sz w:val="18"/>
                <w:szCs w:val="18"/>
                <w:lang w:bidi="ar-SA"/>
              </w:rPr>
              <w:t> </w:t>
            </w:r>
          </w:p>
        </w:tc>
        <w:tc>
          <w:tcPr>
            <w:tcW w:w="740" w:type="dxa"/>
            <w:tcBorders>
              <w:top w:val="nil"/>
              <w:left w:val="nil"/>
              <w:bottom w:val="nil"/>
              <w:right w:val="nil"/>
            </w:tcBorders>
            <w:shd w:val="clear" w:color="000000" w:fill="FFFFFF"/>
            <w:noWrap/>
            <w:vAlign w:val="bottom"/>
            <w:hideMark/>
          </w:tcPr>
          <w:p w14:paraId="2589842E"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640" w:type="dxa"/>
            <w:tcBorders>
              <w:top w:val="nil"/>
              <w:left w:val="nil"/>
              <w:bottom w:val="nil"/>
              <w:right w:val="nil"/>
            </w:tcBorders>
            <w:shd w:val="clear" w:color="000000" w:fill="FFFFFF"/>
            <w:noWrap/>
            <w:vAlign w:val="bottom"/>
            <w:hideMark/>
          </w:tcPr>
          <w:p w14:paraId="27A08C6A" w14:textId="77777777" w:rsidR="005D7D60" w:rsidRPr="005D7D60" w:rsidRDefault="005D7D60" w:rsidP="005D7D60">
            <w:pPr>
              <w:widowControl/>
              <w:autoSpaceDE/>
              <w:autoSpaceDN/>
              <w:jc w:val="center"/>
              <w:rPr>
                <w:sz w:val="18"/>
                <w:szCs w:val="18"/>
                <w:lang w:bidi="ar-SA"/>
              </w:rPr>
            </w:pPr>
            <w:r w:rsidRPr="005D7D60">
              <w:rPr>
                <w:sz w:val="18"/>
                <w:szCs w:val="18"/>
                <w:lang w:bidi="ar-SA"/>
              </w:rPr>
              <w:t> </w:t>
            </w:r>
          </w:p>
        </w:tc>
        <w:tc>
          <w:tcPr>
            <w:tcW w:w="736" w:type="dxa"/>
            <w:tcBorders>
              <w:top w:val="nil"/>
              <w:left w:val="nil"/>
              <w:bottom w:val="nil"/>
              <w:right w:val="nil"/>
            </w:tcBorders>
            <w:shd w:val="clear" w:color="000000" w:fill="FFFFFF"/>
            <w:noWrap/>
            <w:vAlign w:val="bottom"/>
            <w:hideMark/>
          </w:tcPr>
          <w:p w14:paraId="55377EB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D054C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F4A692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4B097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5C3C62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0295F96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E8D841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6122002"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062C48B"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81ADDD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F79940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B2EEF5"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(even year)</w:t>
            </w:r>
          </w:p>
        </w:tc>
        <w:tc>
          <w:tcPr>
            <w:tcW w:w="860" w:type="dxa"/>
            <w:tcBorders>
              <w:top w:val="nil"/>
              <w:left w:val="nil"/>
              <w:bottom w:val="nil"/>
              <w:right w:val="nil"/>
            </w:tcBorders>
            <w:shd w:val="clear" w:color="000000" w:fill="FFFFFF"/>
            <w:noWrap/>
            <w:vAlign w:val="bottom"/>
            <w:hideMark/>
          </w:tcPr>
          <w:p w14:paraId="4E860B1D" w14:textId="77777777" w:rsidR="005D7D60" w:rsidRPr="005D7D60" w:rsidRDefault="005D7D60" w:rsidP="005D7D60">
            <w:pPr>
              <w:widowControl/>
              <w:autoSpaceDE/>
              <w:autoSpaceDN/>
              <w:jc w:val="right"/>
              <w:rPr>
                <w:sz w:val="18"/>
                <w:szCs w:val="18"/>
                <w:lang w:bidi="ar-SA"/>
              </w:rPr>
            </w:pPr>
            <w:r w:rsidRPr="005D7D60">
              <w:rPr>
                <w:sz w:val="18"/>
                <w:szCs w:val="18"/>
                <w:lang w:bidi="ar-SA"/>
              </w:rPr>
              <w:t>203,000</w:t>
            </w:r>
          </w:p>
        </w:tc>
        <w:tc>
          <w:tcPr>
            <w:tcW w:w="740" w:type="dxa"/>
            <w:tcBorders>
              <w:top w:val="nil"/>
              <w:left w:val="nil"/>
              <w:bottom w:val="nil"/>
              <w:right w:val="nil"/>
            </w:tcBorders>
            <w:shd w:val="clear" w:color="000000" w:fill="FFFFFF"/>
            <w:noWrap/>
            <w:vAlign w:val="bottom"/>
            <w:hideMark/>
          </w:tcPr>
          <w:p w14:paraId="076536C6" w14:textId="77777777" w:rsidR="005D7D60" w:rsidRPr="005D7D60" w:rsidRDefault="005D7D60" w:rsidP="005D7D60">
            <w:pPr>
              <w:widowControl/>
              <w:autoSpaceDE/>
              <w:autoSpaceDN/>
              <w:jc w:val="right"/>
              <w:rPr>
                <w:sz w:val="18"/>
                <w:szCs w:val="18"/>
                <w:lang w:bidi="ar-SA"/>
              </w:rPr>
            </w:pPr>
            <w:r w:rsidRPr="005D7D60">
              <w:rPr>
                <w:sz w:val="18"/>
                <w:szCs w:val="18"/>
                <w:lang w:bidi="ar-SA"/>
              </w:rPr>
              <w:t>328,000</w:t>
            </w:r>
          </w:p>
        </w:tc>
        <w:tc>
          <w:tcPr>
            <w:tcW w:w="740" w:type="dxa"/>
            <w:tcBorders>
              <w:top w:val="nil"/>
              <w:left w:val="nil"/>
              <w:bottom w:val="nil"/>
              <w:right w:val="nil"/>
            </w:tcBorders>
            <w:shd w:val="clear" w:color="000000" w:fill="FFFFFF"/>
            <w:noWrap/>
            <w:vAlign w:val="bottom"/>
            <w:hideMark/>
          </w:tcPr>
          <w:p w14:paraId="50F2F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429F96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950C11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0BD0A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24FFC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268,432</w:t>
            </w:r>
          </w:p>
        </w:tc>
        <w:tc>
          <w:tcPr>
            <w:tcW w:w="897" w:type="dxa"/>
            <w:tcBorders>
              <w:top w:val="nil"/>
              <w:left w:val="nil"/>
              <w:bottom w:val="nil"/>
              <w:right w:val="nil"/>
            </w:tcBorders>
            <w:shd w:val="clear" w:color="000000" w:fill="FFFFFF"/>
            <w:noWrap/>
            <w:vAlign w:val="bottom"/>
            <w:hideMark/>
          </w:tcPr>
          <w:p w14:paraId="6188E5B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BE27CB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250,381 </w:t>
            </w:r>
          </w:p>
        </w:tc>
        <w:tc>
          <w:tcPr>
            <w:tcW w:w="897" w:type="dxa"/>
            <w:tcBorders>
              <w:top w:val="nil"/>
              <w:left w:val="nil"/>
              <w:bottom w:val="nil"/>
              <w:right w:val="nil"/>
            </w:tcBorders>
            <w:shd w:val="clear" w:color="000000" w:fill="FFFFFF"/>
            <w:noWrap/>
            <w:vAlign w:val="bottom"/>
            <w:hideMark/>
          </w:tcPr>
          <w:p w14:paraId="1AD8733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CC9F2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594,778</w:t>
            </w:r>
          </w:p>
        </w:tc>
        <w:tc>
          <w:tcPr>
            <w:tcW w:w="843" w:type="dxa"/>
            <w:tcBorders>
              <w:top w:val="nil"/>
              <w:left w:val="nil"/>
              <w:bottom w:val="nil"/>
              <w:right w:val="nil"/>
            </w:tcBorders>
            <w:shd w:val="clear" w:color="000000" w:fill="FFFFFF"/>
            <w:noWrap/>
            <w:vAlign w:val="bottom"/>
            <w:hideMark/>
          </w:tcPr>
          <w:p w14:paraId="6A73B3A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3BFF52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309,325</w:t>
            </w:r>
          </w:p>
        </w:tc>
        <w:tc>
          <w:tcPr>
            <w:tcW w:w="843" w:type="dxa"/>
            <w:tcBorders>
              <w:top w:val="nil"/>
              <w:left w:val="nil"/>
              <w:bottom w:val="nil"/>
              <w:right w:val="nil"/>
            </w:tcBorders>
            <w:shd w:val="clear" w:color="000000" w:fill="FFFFFF"/>
            <w:noWrap/>
            <w:vAlign w:val="bottom"/>
            <w:hideMark/>
          </w:tcPr>
          <w:p w14:paraId="262C605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9AE2A09"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631560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Eastern District (odd year)</w:t>
            </w:r>
          </w:p>
        </w:tc>
        <w:tc>
          <w:tcPr>
            <w:tcW w:w="860" w:type="dxa"/>
            <w:tcBorders>
              <w:top w:val="nil"/>
              <w:left w:val="nil"/>
              <w:bottom w:val="nil"/>
              <w:right w:val="nil"/>
            </w:tcBorders>
            <w:shd w:val="clear" w:color="000000" w:fill="FFFFFF"/>
            <w:noWrap/>
            <w:vAlign w:val="bottom"/>
            <w:hideMark/>
          </w:tcPr>
          <w:p w14:paraId="6DBEBAFC" w14:textId="77777777" w:rsidR="005D7D60" w:rsidRPr="005D7D60" w:rsidRDefault="005D7D60" w:rsidP="005D7D60">
            <w:pPr>
              <w:widowControl/>
              <w:autoSpaceDE/>
              <w:autoSpaceDN/>
              <w:jc w:val="right"/>
              <w:rPr>
                <w:sz w:val="18"/>
                <w:szCs w:val="18"/>
                <w:lang w:bidi="ar-SA"/>
              </w:rPr>
            </w:pPr>
            <w:r w:rsidRPr="005D7D60">
              <w:rPr>
                <w:sz w:val="18"/>
                <w:szCs w:val="18"/>
                <w:lang w:bidi="ar-SA"/>
              </w:rPr>
              <w:t>346,000</w:t>
            </w:r>
          </w:p>
        </w:tc>
        <w:tc>
          <w:tcPr>
            <w:tcW w:w="740" w:type="dxa"/>
            <w:tcBorders>
              <w:top w:val="nil"/>
              <w:left w:val="nil"/>
              <w:bottom w:val="nil"/>
              <w:right w:val="nil"/>
            </w:tcBorders>
            <w:shd w:val="clear" w:color="000000" w:fill="FFFFFF"/>
            <w:noWrap/>
            <w:vAlign w:val="bottom"/>
            <w:hideMark/>
          </w:tcPr>
          <w:p w14:paraId="49185154" w14:textId="77777777" w:rsidR="005D7D60" w:rsidRPr="005D7D60" w:rsidRDefault="005D7D60" w:rsidP="005D7D60">
            <w:pPr>
              <w:widowControl/>
              <w:autoSpaceDE/>
              <w:autoSpaceDN/>
              <w:jc w:val="right"/>
              <w:rPr>
                <w:sz w:val="18"/>
                <w:szCs w:val="18"/>
                <w:lang w:bidi="ar-SA"/>
              </w:rPr>
            </w:pPr>
            <w:r w:rsidRPr="005D7D60">
              <w:rPr>
                <w:sz w:val="18"/>
                <w:szCs w:val="18"/>
                <w:lang w:bidi="ar-SA"/>
              </w:rPr>
              <w:t>863,000</w:t>
            </w:r>
          </w:p>
        </w:tc>
        <w:tc>
          <w:tcPr>
            <w:tcW w:w="740" w:type="dxa"/>
            <w:tcBorders>
              <w:top w:val="nil"/>
              <w:left w:val="nil"/>
              <w:bottom w:val="nil"/>
              <w:right w:val="nil"/>
            </w:tcBorders>
            <w:shd w:val="clear" w:color="000000" w:fill="FFFFFF"/>
            <w:noWrap/>
            <w:vAlign w:val="bottom"/>
            <w:hideMark/>
          </w:tcPr>
          <w:p w14:paraId="44F4E00D"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144391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14E6C6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8A0EDA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0CAF7C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5905B0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1,266,630</w:t>
            </w:r>
          </w:p>
        </w:tc>
        <w:tc>
          <w:tcPr>
            <w:tcW w:w="843" w:type="dxa"/>
            <w:tcBorders>
              <w:top w:val="nil"/>
              <w:left w:val="nil"/>
              <w:bottom w:val="nil"/>
              <w:right w:val="nil"/>
            </w:tcBorders>
            <w:shd w:val="clear" w:color="000000" w:fill="FFFFFF"/>
            <w:noWrap/>
            <w:vAlign w:val="bottom"/>
            <w:hideMark/>
          </w:tcPr>
          <w:p w14:paraId="4E0119D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B4A634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1,440,254</w:t>
            </w:r>
          </w:p>
        </w:tc>
        <w:tc>
          <w:tcPr>
            <w:tcW w:w="735" w:type="dxa"/>
            <w:tcBorders>
              <w:top w:val="nil"/>
              <w:left w:val="nil"/>
              <w:bottom w:val="nil"/>
              <w:right w:val="nil"/>
            </w:tcBorders>
            <w:shd w:val="clear" w:color="000000" w:fill="FFFFFF"/>
            <w:noWrap/>
            <w:vAlign w:val="bottom"/>
            <w:hideMark/>
          </w:tcPr>
          <w:p w14:paraId="0FD001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9D9294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557,545</w:t>
            </w:r>
          </w:p>
        </w:tc>
        <w:tc>
          <w:tcPr>
            <w:tcW w:w="735" w:type="dxa"/>
            <w:tcBorders>
              <w:top w:val="nil"/>
              <w:left w:val="nil"/>
              <w:bottom w:val="nil"/>
              <w:right w:val="nil"/>
            </w:tcBorders>
            <w:shd w:val="clear" w:color="000000" w:fill="FFFFFF"/>
            <w:noWrap/>
            <w:vAlign w:val="bottom"/>
            <w:hideMark/>
          </w:tcPr>
          <w:p w14:paraId="5B10C66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2D98602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445,075</w:t>
            </w:r>
          </w:p>
        </w:tc>
      </w:tr>
      <w:tr w:rsidR="005D7D60" w:rsidRPr="005D7D60" w14:paraId="309C6BBC"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98F81FF"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(even year)</w:t>
            </w:r>
          </w:p>
        </w:tc>
        <w:tc>
          <w:tcPr>
            <w:tcW w:w="860" w:type="dxa"/>
            <w:tcBorders>
              <w:top w:val="nil"/>
              <w:left w:val="nil"/>
              <w:bottom w:val="nil"/>
              <w:right w:val="nil"/>
            </w:tcBorders>
            <w:shd w:val="clear" w:color="000000" w:fill="FFFFFF"/>
            <w:noWrap/>
            <w:vAlign w:val="bottom"/>
            <w:hideMark/>
          </w:tcPr>
          <w:p w14:paraId="517AEE99" w14:textId="77777777" w:rsidR="005D7D60" w:rsidRPr="005D7D60" w:rsidRDefault="005D7D60" w:rsidP="005D7D60">
            <w:pPr>
              <w:widowControl/>
              <w:autoSpaceDE/>
              <w:autoSpaceDN/>
              <w:jc w:val="right"/>
              <w:rPr>
                <w:sz w:val="18"/>
                <w:szCs w:val="18"/>
                <w:lang w:bidi="ar-SA"/>
              </w:rPr>
            </w:pPr>
            <w:r w:rsidRPr="005D7D60">
              <w:rPr>
                <w:sz w:val="18"/>
                <w:szCs w:val="18"/>
                <w:lang w:bidi="ar-SA"/>
              </w:rPr>
              <w:t>96,000</w:t>
            </w:r>
          </w:p>
        </w:tc>
        <w:tc>
          <w:tcPr>
            <w:tcW w:w="740" w:type="dxa"/>
            <w:tcBorders>
              <w:top w:val="nil"/>
              <w:left w:val="nil"/>
              <w:bottom w:val="nil"/>
              <w:right w:val="nil"/>
            </w:tcBorders>
            <w:shd w:val="clear" w:color="000000" w:fill="FFFFFF"/>
            <w:noWrap/>
            <w:vAlign w:val="bottom"/>
            <w:hideMark/>
          </w:tcPr>
          <w:p w14:paraId="7420510D" w14:textId="77777777" w:rsidR="005D7D60" w:rsidRPr="005D7D60" w:rsidRDefault="005D7D60" w:rsidP="005D7D60">
            <w:pPr>
              <w:widowControl/>
              <w:autoSpaceDE/>
              <w:autoSpaceDN/>
              <w:jc w:val="right"/>
              <w:rPr>
                <w:sz w:val="18"/>
                <w:szCs w:val="18"/>
                <w:lang w:bidi="ar-SA"/>
              </w:rPr>
            </w:pPr>
            <w:r w:rsidRPr="005D7D60">
              <w:rPr>
                <w:sz w:val="18"/>
                <w:szCs w:val="18"/>
                <w:lang w:bidi="ar-SA"/>
              </w:rPr>
              <w:t>127,000</w:t>
            </w:r>
          </w:p>
        </w:tc>
        <w:tc>
          <w:tcPr>
            <w:tcW w:w="740" w:type="dxa"/>
            <w:tcBorders>
              <w:top w:val="nil"/>
              <w:left w:val="nil"/>
              <w:bottom w:val="nil"/>
              <w:right w:val="nil"/>
            </w:tcBorders>
            <w:shd w:val="clear" w:color="000000" w:fill="FFFFFF"/>
            <w:noWrap/>
            <w:vAlign w:val="bottom"/>
            <w:hideMark/>
          </w:tcPr>
          <w:p w14:paraId="16D24807"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21E207"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AE8E3D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379528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BFBFBF"/>
            <w:noWrap/>
            <w:vAlign w:val="bottom"/>
            <w:hideMark/>
          </w:tcPr>
          <w:p w14:paraId="50609B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91,187</w:t>
            </w:r>
          </w:p>
        </w:tc>
        <w:tc>
          <w:tcPr>
            <w:tcW w:w="897" w:type="dxa"/>
            <w:tcBorders>
              <w:top w:val="nil"/>
              <w:left w:val="nil"/>
              <w:bottom w:val="nil"/>
              <w:right w:val="nil"/>
            </w:tcBorders>
            <w:shd w:val="clear" w:color="000000" w:fill="FFFFFF"/>
            <w:noWrap/>
            <w:vAlign w:val="bottom"/>
            <w:hideMark/>
          </w:tcPr>
          <w:p w14:paraId="2539704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279485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95,134</w:t>
            </w:r>
          </w:p>
        </w:tc>
        <w:tc>
          <w:tcPr>
            <w:tcW w:w="897" w:type="dxa"/>
            <w:tcBorders>
              <w:top w:val="nil"/>
              <w:left w:val="nil"/>
              <w:bottom w:val="nil"/>
              <w:right w:val="nil"/>
            </w:tcBorders>
            <w:shd w:val="clear" w:color="000000" w:fill="FFFFFF"/>
            <w:noWrap/>
            <w:vAlign w:val="bottom"/>
            <w:hideMark/>
          </w:tcPr>
          <w:p w14:paraId="07C3B46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9EBB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133,460</w:t>
            </w:r>
          </w:p>
        </w:tc>
        <w:tc>
          <w:tcPr>
            <w:tcW w:w="843" w:type="dxa"/>
            <w:tcBorders>
              <w:top w:val="nil"/>
              <w:left w:val="nil"/>
              <w:bottom w:val="nil"/>
              <w:right w:val="nil"/>
            </w:tcBorders>
            <w:shd w:val="clear" w:color="000000" w:fill="FFFFFF"/>
            <w:noWrap/>
            <w:vAlign w:val="bottom"/>
            <w:hideMark/>
          </w:tcPr>
          <w:p w14:paraId="62D717B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70B6B1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111,174</w:t>
            </w:r>
          </w:p>
        </w:tc>
        <w:tc>
          <w:tcPr>
            <w:tcW w:w="843" w:type="dxa"/>
            <w:tcBorders>
              <w:top w:val="nil"/>
              <w:left w:val="nil"/>
              <w:bottom w:val="nil"/>
              <w:right w:val="nil"/>
            </w:tcBorders>
            <w:shd w:val="clear" w:color="000000" w:fill="FFFFFF"/>
            <w:noWrap/>
            <w:vAlign w:val="bottom"/>
            <w:hideMark/>
          </w:tcPr>
          <w:p w14:paraId="2BB74345"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6818C38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7BDDD194"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Northern District (odd year)</w:t>
            </w:r>
          </w:p>
        </w:tc>
        <w:tc>
          <w:tcPr>
            <w:tcW w:w="860" w:type="dxa"/>
            <w:tcBorders>
              <w:top w:val="nil"/>
              <w:left w:val="nil"/>
              <w:bottom w:val="nil"/>
              <w:right w:val="nil"/>
            </w:tcBorders>
            <w:shd w:val="clear" w:color="000000" w:fill="FFFFFF"/>
            <w:noWrap/>
            <w:vAlign w:val="bottom"/>
            <w:hideMark/>
          </w:tcPr>
          <w:p w14:paraId="07BE0325" w14:textId="77777777" w:rsidR="005D7D60" w:rsidRPr="005D7D60" w:rsidRDefault="005D7D60" w:rsidP="005D7D60">
            <w:pPr>
              <w:widowControl/>
              <w:autoSpaceDE/>
              <w:autoSpaceDN/>
              <w:jc w:val="right"/>
              <w:rPr>
                <w:sz w:val="18"/>
                <w:szCs w:val="18"/>
                <w:lang w:bidi="ar-SA"/>
              </w:rPr>
            </w:pPr>
            <w:r w:rsidRPr="005D7D60">
              <w:rPr>
                <w:sz w:val="18"/>
                <w:szCs w:val="18"/>
                <w:lang w:bidi="ar-SA"/>
              </w:rPr>
              <w:t>111,000</w:t>
            </w:r>
          </w:p>
        </w:tc>
        <w:tc>
          <w:tcPr>
            <w:tcW w:w="740" w:type="dxa"/>
            <w:tcBorders>
              <w:top w:val="nil"/>
              <w:left w:val="nil"/>
              <w:bottom w:val="nil"/>
              <w:right w:val="nil"/>
            </w:tcBorders>
            <w:shd w:val="clear" w:color="000000" w:fill="FFFFFF"/>
            <w:noWrap/>
            <w:vAlign w:val="bottom"/>
            <w:hideMark/>
          </w:tcPr>
          <w:p w14:paraId="1F8B56F8" w14:textId="77777777" w:rsidR="005D7D60" w:rsidRPr="005D7D60" w:rsidRDefault="005D7D60" w:rsidP="005D7D60">
            <w:pPr>
              <w:widowControl/>
              <w:autoSpaceDE/>
              <w:autoSpaceDN/>
              <w:jc w:val="right"/>
              <w:rPr>
                <w:sz w:val="18"/>
                <w:szCs w:val="18"/>
                <w:lang w:bidi="ar-SA"/>
              </w:rPr>
            </w:pPr>
            <w:r w:rsidRPr="005D7D60">
              <w:rPr>
                <w:sz w:val="18"/>
                <w:szCs w:val="18"/>
                <w:lang w:bidi="ar-SA"/>
              </w:rPr>
              <w:t>208,000</w:t>
            </w:r>
          </w:p>
        </w:tc>
        <w:tc>
          <w:tcPr>
            <w:tcW w:w="740" w:type="dxa"/>
            <w:tcBorders>
              <w:top w:val="nil"/>
              <w:left w:val="nil"/>
              <w:bottom w:val="nil"/>
              <w:right w:val="nil"/>
            </w:tcBorders>
            <w:shd w:val="clear" w:color="000000" w:fill="FFFFFF"/>
            <w:noWrap/>
            <w:vAlign w:val="bottom"/>
            <w:hideMark/>
          </w:tcPr>
          <w:p w14:paraId="3F94283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1D84BDB"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51E2E4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0852C7B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AC4BC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876DE5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299,054</w:t>
            </w:r>
          </w:p>
        </w:tc>
        <w:tc>
          <w:tcPr>
            <w:tcW w:w="843" w:type="dxa"/>
            <w:tcBorders>
              <w:top w:val="nil"/>
              <w:left w:val="nil"/>
              <w:bottom w:val="nil"/>
              <w:right w:val="nil"/>
            </w:tcBorders>
            <w:shd w:val="clear" w:color="000000" w:fill="FFFFFF"/>
            <w:noWrap/>
            <w:vAlign w:val="bottom"/>
            <w:hideMark/>
          </w:tcPr>
          <w:p w14:paraId="233D33A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7DF4864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708,920</w:t>
            </w:r>
          </w:p>
        </w:tc>
        <w:tc>
          <w:tcPr>
            <w:tcW w:w="735" w:type="dxa"/>
            <w:tcBorders>
              <w:top w:val="nil"/>
              <w:left w:val="nil"/>
              <w:bottom w:val="nil"/>
              <w:right w:val="nil"/>
            </w:tcBorders>
            <w:shd w:val="clear" w:color="000000" w:fill="FFFFFF"/>
            <w:noWrap/>
            <w:vAlign w:val="bottom"/>
            <w:hideMark/>
          </w:tcPr>
          <w:p w14:paraId="28CF68F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7FAC79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395,437</w:t>
            </w:r>
          </w:p>
        </w:tc>
        <w:tc>
          <w:tcPr>
            <w:tcW w:w="735" w:type="dxa"/>
            <w:tcBorders>
              <w:top w:val="nil"/>
              <w:left w:val="nil"/>
              <w:bottom w:val="nil"/>
              <w:right w:val="nil"/>
            </w:tcBorders>
            <w:shd w:val="clear" w:color="000000" w:fill="FFFFFF"/>
            <w:noWrap/>
            <w:vAlign w:val="bottom"/>
            <w:hideMark/>
          </w:tcPr>
          <w:p w14:paraId="2AC7A90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8AB20D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195,169</w:t>
            </w:r>
          </w:p>
        </w:tc>
      </w:tr>
      <w:tr w:rsidR="005D7D60" w:rsidRPr="005D7D60" w14:paraId="469CFEF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9112A6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(even year)</w:t>
            </w:r>
          </w:p>
        </w:tc>
        <w:tc>
          <w:tcPr>
            <w:tcW w:w="860" w:type="dxa"/>
            <w:tcBorders>
              <w:top w:val="nil"/>
              <w:left w:val="nil"/>
              <w:bottom w:val="nil"/>
              <w:right w:val="nil"/>
            </w:tcBorders>
            <w:shd w:val="clear" w:color="000000" w:fill="FFFFFF"/>
            <w:noWrap/>
            <w:vAlign w:val="bottom"/>
            <w:hideMark/>
          </w:tcPr>
          <w:p w14:paraId="42951CB1" w14:textId="77777777" w:rsidR="005D7D60" w:rsidRPr="005D7D60" w:rsidRDefault="005D7D60" w:rsidP="005D7D60">
            <w:pPr>
              <w:widowControl/>
              <w:autoSpaceDE/>
              <w:autoSpaceDN/>
              <w:jc w:val="right"/>
              <w:rPr>
                <w:sz w:val="18"/>
                <w:szCs w:val="18"/>
                <w:lang w:bidi="ar-SA"/>
              </w:rPr>
            </w:pPr>
            <w:r w:rsidRPr="005D7D60">
              <w:rPr>
                <w:sz w:val="18"/>
                <w:szCs w:val="18"/>
                <w:lang w:bidi="ar-SA"/>
              </w:rPr>
              <w:t>37,000</w:t>
            </w:r>
          </w:p>
        </w:tc>
        <w:tc>
          <w:tcPr>
            <w:tcW w:w="740" w:type="dxa"/>
            <w:tcBorders>
              <w:top w:val="nil"/>
              <w:left w:val="nil"/>
              <w:bottom w:val="nil"/>
              <w:right w:val="nil"/>
            </w:tcBorders>
            <w:shd w:val="clear" w:color="000000" w:fill="FFFFFF"/>
            <w:noWrap/>
            <w:vAlign w:val="bottom"/>
            <w:hideMark/>
          </w:tcPr>
          <w:p w14:paraId="6D7A99A0" w14:textId="77777777" w:rsidR="005D7D60" w:rsidRPr="005D7D60" w:rsidRDefault="005D7D60" w:rsidP="005D7D60">
            <w:pPr>
              <w:widowControl/>
              <w:autoSpaceDE/>
              <w:autoSpaceDN/>
              <w:jc w:val="right"/>
              <w:rPr>
                <w:sz w:val="18"/>
                <w:szCs w:val="18"/>
                <w:lang w:bidi="ar-SA"/>
              </w:rPr>
            </w:pPr>
            <w:r w:rsidRPr="005D7D60">
              <w:rPr>
                <w:sz w:val="18"/>
                <w:szCs w:val="18"/>
                <w:lang w:bidi="ar-SA"/>
              </w:rPr>
              <w:t>110,000</w:t>
            </w:r>
          </w:p>
        </w:tc>
        <w:tc>
          <w:tcPr>
            <w:tcW w:w="740" w:type="dxa"/>
            <w:tcBorders>
              <w:top w:val="nil"/>
              <w:left w:val="nil"/>
              <w:bottom w:val="nil"/>
              <w:right w:val="nil"/>
            </w:tcBorders>
            <w:shd w:val="clear" w:color="000000" w:fill="FFFFFF"/>
            <w:noWrap/>
            <w:vAlign w:val="bottom"/>
            <w:hideMark/>
          </w:tcPr>
          <w:p w14:paraId="13647B79"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0E19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3A683C8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BE776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9B1CDE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170,752</w:t>
            </w:r>
          </w:p>
        </w:tc>
        <w:tc>
          <w:tcPr>
            <w:tcW w:w="897" w:type="dxa"/>
            <w:tcBorders>
              <w:top w:val="nil"/>
              <w:left w:val="nil"/>
              <w:bottom w:val="nil"/>
              <w:right w:val="nil"/>
            </w:tcBorders>
            <w:shd w:val="clear" w:color="000000" w:fill="FFFFFF"/>
            <w:noWrap/>
            <w:vAlign w:val="bottom"/>
            <w:hideMark/>
          </w:tcPr>
          <w:p w14:paraId="0534C24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0EE45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60,921 </w:t>
            </w:r>
          </w:p>
        </w:tc>
        <w:tc>
          <w:tcPr>
            <w:tcW w:w="897" w:type="dxa"/>
            <w:tcBorders>
              <w:top w:val="nil"/>
              <w:left w:val="nil"/>
              <w:bottom w:val="nil"/>
              <w:right w:val="nil"/>
            </w:tcBorders>
            <w:shd w:val="clear" w:color="000000" w:fill="FFFFFF"/>
            <w:noWrap/>
            <w:vAlign w:val="bottom"/>
            <w:hideMark/>
          </w:tcPr>
          <w:p w14:paraId="5A5A5AF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76141A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63,986</w:t>
            </w:r>
          </w:p>
        </w:tc>
        <w:tc>
          <w:tcPr>
            <w:tcW w:w="843" w:type="dxa"/>
            <w:tcBorders>
              <w:top w:val="nil"/>
              <w:left w:val="nil"/>
              <w:bottom w:val="nil"/>
              <w:right w:val="nil"/>
            </w:tcBorders>
            <w:shd w:val="clear" w:color="000000" w:fill="FFFFFF"/>
            <w:noWrap/>
            <w:vAlign w:val="bottom"/>
            <w:hideMark/>
          </w:tcPr>
          <w:p w14:paraId="4921524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5F46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70,881</w:t>
            </w:r>
          </w:p>
        </w:tc>
        <w:tc>
          <w:tcPr>
            <w:tcW w:w="843" w:type="dxa"/>
            <w:tcBorders>
              <w:top w:val="nil"/>
              <w:left w:val="nil"/>
              <w:bottom w:val="nil"/>
              <w:right w:val="nil"/>
            </w:tcBorders>
            <w:shd w:val="clear" w:color="000000" w:fill="FFFFFF"/>
            <w:noWrap/>
            <w:vAlign w:val="bottom"/>
            <w:hideMark/>
          </w:tcPr>
          <w:p w14:paraId="4824CB6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0482D9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FEF53C8"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Coghill District (odd year)</w:t>
            </w:r>
          </w:p>
        </w:tc>
        <w:tc>
          <w:tcPr>
            <w:tcW w:w="860" w:type="dxa"/>
            <w:tcBorders>
              <w:top w:val="nil"/>
              <w:left w:val="nil"/>
              <w:bottom w:val="nil"/>
              <w:right w:val="nil"/>
            </w:tcBorders>
            <w:shd w:val="clear" w:color="000000" w:fill="FFFFFF"/>
            <w:noWrap/>
            <w:vAlign w:val="bottom"/>
            <w:hideMark/>
          </w:tcPr>
          <w:p w14:paraId="6B6DDCA5" w14:textId="77777777" w:rsidR="005D7D60" w:rsidRPr="005D7D60" w:rsidRDefault="005D7D60" w:rsidP="005D7D60">
            <w:pPr>
              <w:widowControl/>
              <w:autoSpaceDE/>
              <w:autoSpaceDN/>
              <w:jc w:val="right"/>
              <w:rPr>
                <w:sz w:val="18"/>
                <w:szCs w:val="18"/>
                <w:lang w:bidi="ar-SA"/>
              </w:rPr>
            </w:pPr>
            <w:r w:rsidRPr="005D7D60">
              <w:rPr>
                <w:sz w:val="18"/>
                <w:szCs w:val="18"/>
                <w:lang w:bidi="ar-SA"/>
              </w:rPr>
              <w:t>54,000</w:t>
            </w:r>
          </w:p>
        </w:tc>
        <w:tc>
          <w:tcPr>
            <w:tcW w:w="740" w:type="dxa"/>
            <w:tcBorders>
              <w:top w:val="nil"/>
              <w:left w:val="nil"/>
              <w:bottom w:val="nil"/>
              <w:right w:val="nil"/>
            </w:tcBorders>
            <w:shd w:val="clear" w:color="000000" w:fill="FFFFFF"/>
            <w:noWrap/>
            <w:vAlign w:val="bottom"/>
            <w:hideMark/>
          </w:tcPr>
          <w:p w14:paraId="70B6A099" w14:textId="77777777" w:rsidR="005D7D60" w:rsidRPr="005D7D60" w:rsidRDefault="005D7D60" w:rsidP="005D7D60">
            <w:pPr>
              <w:widowControl/>
              <w:autoSpaceDE/>
              <w:autoSpaceDN/>
              <w:jc w:val="right"/>
              <w:rPr>
                <w:sz w:val="18"/>
                <w:szCs w:val="18"/>
                <w:lang w:bidi="ar-SA"/>
              </w:rPr>
            </w:pPr>
            <w:r w:rsidRPr="005D7D60">
              <w:rPr>
                <w:sz w:val="18"/>
                <w:szCs w:val="18"/>
                <w:lang w:bidi="ar-SA"/>
              </w:rPr>
              <w:t>233,000</w:t>
            </w:r>
          </w:p>
        </w:tc>
        <w:tc>
          <w:tcPr>
            <w:tcW w:w="740" w:type="dxa"/>
            <w:tcBorders>
              <w:top w:val="nil"/>
              <w:left w:val="nil"/>
              <w:bottom w:val="nil"/>
              <w:right w:val="nil"/>
            </w:tcBorders>
            <w:shd w:val="clear" w:color="000000" w:fill="FFFFFF"/>
            <w:noWrap/>
            <w:vAlign w:val="bottom"/>
            <w:hideMark/>
          </w:tcPr>
          <w:p w14:paraId="293BF4C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7C2994F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62447D1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787F4EB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6FAC1C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1CE7E0DB"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625,991</w:t>
            </w:r>
          </w:p>
        </w:tc>
        <w:tc>
          <w:tcPr>
            <w:tcW w:w="843" w:type="dxa"/>
            <w:tcBorders>
              <w:top w:val="nil"/>
              <w:left w:val="nil"/>
              <w:bottom w:val="nil"/>
              <w:right w:val="nil"/>
            </w:tcBorders>
            <w:shd w:val="clear" w:color="000000" w:fill="FFFFFF"/>
            <w:noWrap/>
            <w:vAlign w:val="bottom"/>
            <w:hideMark/>
          </w:tcPr>
          <w:p w14:paraId="06A9FFF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42CC4D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775,488</w:t>
            </w:r>
          </w:p>
        </w:tc>
        <w:tc>
          <w:tcPr>
            <w:tcW w:w="735" w:type="dxa"/>
            <w:tcBorders>
              <w:top w:val="nil"/>
              <w:left w:val="nil"/>
              <w:bottom w:val="nil"/>
              <w:right w:val="nil"/>
            </w:tcBorders>
            <w:shd w:val="clear" w:color="000000" w:fill="FFFFFF"/>
            <w:noWrap/>
            <w:vAlign w:val="bottom"/>
            <w:hideMark/>
          </w:tcPr>
          <w:p w14:paraId="32C684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4DD359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181,153</w:t>
            </w:r>
          </w:p>
        </w:tc>
        <w:tc>
          <w:tcPr>
            <w:tcW w:w="735" w:type="dxa"/>
            <w:tcBorders>
              <w:top w:val="nil"/>
              <w:left w:val="nil"/>
              <w:bottom w:val="nil"/>
              <w:right w:val="nil"/>
            </w:tcBorders>
            <w:shd w:val="clear" w:color="000000" w:fill="FFFFFF"/>
            <w:noWrap/>
            <w:vAlign w:val="bottom"/>
            <w:hideMark/>
          </w:tcPr>
          <w:p w14:paraId="355CEF84"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95D6DC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153,129</w:t>
            </w:r>
          </w:p>
        </w:tc>
      </w:tr>
      <w:tr w:rsidR="005D7D60" w:rsidRPr="005D7D60" w14:paraId="4B712CB7"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C093D8B"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(even year)</w:t>
            </w:r>
          </w:p>
        </w:tc>
        <w:tc>
          <w:tcPr>
            <w:tcW w:w="860" w:type="dxa"/>
            <w:tcBorders>
              <w:top w:val="nil"/>
              <w:left w:val="nil"/>
              <w:bottom w:val="nil"/>
              <w:right w:val="nil"/>
            </w:tcBorders>
            <w:shd w:val="clear" w:color="000000" w:fill="FFFFFF"/>
            <w:noWrap/>
            <w:vAlign w:val="bottom"/>
            <w:hideMark/>
          </w:tcPr>
          <w:p w14:paraId="598AA881" w14:textId="77777777" w:rsidR="005D7D60" w:rsidRPr="005D7D60" w:rsidRDefault="005D7D60" w:rsidP="005D7D60">
            <w:pPr>
              <w:widowControl/>
              <w:autoSpaceDE/>
              <w:autoSpaceDN/>
              <w:jc w:val="right"/>
              <w:rPr>
                <w:sz w:val="18"/>
                <w:szCs w:val="18"/>
                <w:lang w:bidi="ar-SA"/>
              </w:rPr>
            </w:pPr>
            <w:r w:rsidRPr="005D7D60">
              <w:rPr>
                <w:sz w:val="18"/>
                <w:szCs w:val="18"/>
                <w:lang w:bidi="ar-SA"/>
              </w:rPr>
              <w:t>52,000</w:t>
            </w:r>
          </w:p>
        </w:tc>
        <w:tc>
          <w:tcPr>
            <w:tcW w:w="740" w:type="dxa"/>
            <w:tcBorders>
              <w:top w:val="nil"/>
              <w:left w:val="nil"/>
              <w:bottom w:val="nil"/>
              <w:right w:val="nil"/>
            </w:tcBorders>
            <w:shd w:val="clear" w:color="000000" w:fill="FFFFFF"/>
            <w:noWrap/>
            <w:vAlign w:val="bottom"/>
            <w:hideMark/>
          </w:tcPr>
          <w:p w14:paraId="376F40BE" w14:textId="77777777" w:rsidR="005D7D60" w:rsidRPr="005D7D60" w:rsidRDefault="005D7D60" w:rsidP="005D7D60">
            <w:pPr>
              <w:widowControl/>
              <w:autoSpaceDE/>
              <w:autoSpaceDN/>
              <w:jc w:val="right"/>
              <w:rPr>
                <w:sz w:val="18"/>
                <w:szCs w:val="18"/>
                <w:lang w:bidi="ar-SA"/>
              </w:rPr>
            </w:pPr>
            <w:r w:rsidRPr="005D7D60">
              <w:rPr>
                <w:sz w:val="18"/>
                <w:szCs w:val="18"/>
                <w:lang w:bidi="ar-SA"/>
              </w:rPr>
              <w:t>93,000</w:t>
            </w:r>
          </w:p>
        </w:tc>
        <w:tc>
          <w:tcPr>
            <w:tcW w:w="740" w:type="dxa"/>
            <w:tcBorders>
              <w:top w:val="nil"/>
              <w:left w:val="nil"/>
              <w:bottom w:val="nil"/>
              <w:right w:val="nil"/>
            </w:tcBorders>
            <w:shd w:val="clear" w:color="000000" w:fill="FFFFFF"/>
            <w:noWrap/>
            <w:vAlign w:val="bottom"/>
            <w:hideMark/>
          </w:tcPr>
          <w:p w14:paraId="421397BC"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4B0D18E"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E63E84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9D31F1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35CCF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114,518</w:t>
            </w:r>
          </w:p>
        </w:tc>
        <w:tc>
          <w:tcPr>
            <w:tcW w:w="897" w:type="dxa"/>
            <w:tcBorders>
              <w:top w:val="nil"/>
              <w:left w:val="nil"/>
              <w:bottom w:val="nil"/>
              <w:right w:val="nil"/>
            </w:tcBorders>
            <w:shd w:val="clear" w:color="000000" w:fill="FFFFFF"/>
            <w:noWrap/>
            <w:vAlign w:val="bottom"/>
            <w:hideMark/>
          </w:tcPr>
          <w:p w14:paraId="3A823486"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3025B9D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66,350 </w:t>
            </w:r>
          </w:p>
        </w:tc>
        <w:tc>
          <w:tcPr>
            <w:tcW w:w="897" w:type="dxa"/>
            <w:tcBorders>
              <w:top w:val="nil"/>
              <w:left w:val="nil"/>
              <w:bottom w:val="nil"/>
              <w:right w:val="nil"/>
            </w:tcBorders>
            <w:shd w:val="clear" w:color="000000" w:fill="FFFFFF"/>
            <w:noWrap/>
            <w:vAlign w:val="bottom"/>
            <w:hideMark/>
          </w:tcPr>
          <w:p w14:paraId="325854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1AFF24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168,272</w:t>
            </w:r>
          </w:p>
        </w:tc>
        <w:tc>
          <w:tcPr>
            <w:tcW w:w="843" w:type="dxa"/>
            <w:tcBorders>
              <w:top w:val="nil"/>
              <w:left w:val="nil"/>
              <w:bottom w:val="nil"/>
              <w:right w:val="nil"/>
            </w:tcBorders>
            <w:shd w:val="clear" w:color="000000" w:fill="FFFFFF"/>
            <w:noWrap/>
            <w:vAlign w:val="bottom"/>
            <w:hideMark/>
          </w:tcPr>
          <w:p w14:paraId="55EE2D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2D53E7E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111,194</w:t>
            </w:r>
          </w:p>
        </w:tc>
        <w:tc>
          <w:tcPr>
            <w:tcW w:w="843" w:type="dxa"/>
            <w:tcBorders>
              <w:top w:val="nil"/>
              <w:left w:val="nil"/>
              <w:bottom w:val="nil"/>
              <w:right w:val="nil"/>
            </w:tcBorders>
            <w:shd w:val="clear" w:color="000000" w:fill="FFFFFF"/>
            <w:noWrap/>
            <w:vAlign w:val="bottom"/>
            <w:hideMark/>
          </w:tcPr>
          <w:p w14:paraId="06F3A0EC"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094BE75E"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4FCD3E0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Northwestern District (odd year)</w:t>
            </w:r>
          </w:p>
        </w:tc>
        <w:tc>
          <w:tcPr>
            <w:tcW w:w="860" w:type="dxa"/>
            <w:tcBorders>
              <w:top w:val="nil"/>
              <w:left w:val="nil"/>
              <w:bottom w:val="nil"/>
              <w:right w:val="nil"/>
            </w:tcBorders>
            <w:shd w:val="clear" w:color="000000" w:fill="FFFFFF"/>
            <w:noWrap/>
            <w:vAlign w:val="bottom"/>
            <w:hideMark/>
          </w:tcPr>
          <w:p w14:paraId="0FD23CD6" w14:textId="77777777" w:rsidR="005D7D60" w:rsidRPr="005D7D60" w:rsidRDefault="005D7D60" w:rsidP="005D7D60">
            <w:pPr>
              <w:widowControl/>
              <w:autoSpaceDE/>
              <w:autoSpaceDN/>
              <w:jc w:val="right"/>
              <w:rPr>
                <w:sz w:val="18"/>
                <w:szCs w:val="18"/>
                <w:lang w:bidi="ar-SA"/>
              </w:rPr>
            </w:pPr>
            <w:r w:rsidRPr="005D7D60">
              <w:rPr>
                <w:sz w:val="18"/>
                <w:szCs w:val="18"/>
                <w:lang w:bidi="ar-SA"/>
              </w:rPr>
              <w:t>64,000</w:t>
            </w:r>
          </w:p>
        </w:tc>
        <w:tc>
          <w:tcPr>
            <w:tcW w:w="740" w:type="dxa"/>
            <w:tcBorders>
              <w:top w:val="nil"/>
              <w:left w:val="nil"/>
              <w:bottom w:val="nil"/>
              <w:right w:val="nil"/>
            </w:tcBorders>
            <w:shd w:val="clear" w:color="000000" w:fill="FFFFFF"/>
            <w:noWrap/>
            <w:vAlign w:val="bottom"/>
            <w:hideMark/>
          </w:tcPr>
          <w:p w14:paraId="0F74957E" w14:textId="77777777" w:rsidR="005D7D60" w:rsidRPr="005D7D60" w:rsidRDefault="005D7D60" w:rsidP="005D7D60">
            <w:pPr>
              <w:widowControl/>
              <w:autoSpaceDE/>
              <w:autoSpaceDN/>
              <w:jc w:val="right"/>
              <w:rPr>
                <w:sz w:val="18"/>
                <w:szCs w:val="18"/>
                <w:lang w:bidi="ar-SA"/>
              </w:rPr>
            </w:pPr>
            <w:r w:rsidRPr="005D7D60">
              <w:rPr>
                <w:sz w:val="18"/>
                <w:szCs w:val="18"/>
                <w:lang w:bidi="ar-SA"/>
              </w:rPr>
              <w:t>144,000</w:t>
            </w:r>
          </w:p>
        </w:tc>
        <w:tc>
          <w:tcPr>
            <w:tcW w:w="740" w:type="dxa"/>
            <w:tcBorders>
              <w:top w:val="nil"/>
              <w:left w:val="nil"/>
              <w:bottom w:val="nil"/>
              <w:right w:val="nil"/>
            </w:tcBorders>
            <w:shd w:val="clear" w:color="000000" w:fill="FFFFFF"/>
            <w:noWrap/>
            <w:vAlign w:val="bottom"/>
            <w:hideMark/>
          </w:tcPr>
          <w:p w14:paraId="0697BBA6"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06067D9D"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20DAD4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1BC597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1C06B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DE97F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201,836</w:t>
            </w:r>
          </w:p>
        </w:tc>
        <w:tc>
          <w:tcPr>
            <w:tcW w:w="843" w:type="dxa"/>
            <w:tcBorders>
              <w:top w:val="nil"/>
              <w:left w:val="nil"/>
              <w:bottom w:val="nil"/>
              <w:right w:val="nil"/>
            </w:tcBorders>
            <w:shd w:val="clear" w:color="000000" w:fill="FFFFFF"/>
            <w:noWrap/>
            <w:vAlign w:val="bottom"/>
            <w:hideMark/>
          </w:tcPr>
          <w:p w14:paraId="61CDDF9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0883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438,944</w:t>
            </w:r>
          </w:p>
        </w:tc>
        <w:tc>
          <w:tcPr>
            <w:tcW w:w="735" w:type="dxa"/>
            <w:tcBorders>
              <w:top w:val="nil"/>
              <w:left w:val="nil"/>
              <w:bottom w:val="nil"/>
              <w:right w:val="nil"/>
            </w:tcBorders>
            <w:shd w:val="clear" w:color="000000" w:fill="FFFFFF"/>
            <w:noWrap/>
            <w:vAlign w:val="bottom"/>
            <w:hideMark/>
          </w:tcPr>
          <w:p w14:paraId="0B9B041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4F9D42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250,989</w:t>
            </w:r>
          </w:p>
        </w:tc>
        <w:tc>
          <w:tcPr>
            <w:tcW w:w="735" w:type="dxa"/>
            <w:tcBorders>
              <w:top w:val="nil"/>
              <w:left w:val="nil"/>
              <w:bottom w:val="nil"/>
              <w:right w:val="nil"/>
            </w:tcBorders>
            <w:shd w:val="clear" w:color="000000" w:fill="FFFFFF"/>
            <w:noWrap/>
            <w:vAlign w:val="bottom"/>
            <w:hideMark/>
          </w:tcPr>
          <w:p w14:paraId="0F4CD3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115BC97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91,267</w:t>
            </w:r>
          </w:p>
        </w:tc>
      </w:tr>
      <w:tr w:rsidR="005D7D60" w:rsidRPr="005D7D60" w14:paraId="5E780458"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FF7C988" w14:textId="77777777" w:rsidR="005D7D60" w:rsidRPr="002F0A76" w:rsidRDefault="005D7D60" w:rsidP="005D7D60">
            <w:pPr>
              <w:widowControl/>
              <w:autoSpaceDE/>
              <w:autoSpaceDN/>
              <w:ind w:firstLineChars="100" w:firstLine="180"/>
              <w:rPr>
                <w:sz w:val="18"/>
                <w:szCs w:val="18"/>
                <w:lang w:bidi="ar-SA"/>
              </w:rPr>
            </w:pPr>
            <w:r w:rsidRPr="002F0A76">
              <w:rPr>
                <w:sz w:val="18"/>
                <w:szCs w:val="18"/>
                <w:lang w:bidi="ar-SA"/>
              </w:rPr>
              <w:t>Eshamy District (even year)</w:t>
            </w:r>
          </w:p>
        </w:tc>
        <w:tc>
          <w:tcPr>
            <w:tcW w:w="860" w:type="dxa"/>
            <w:tcBorders>
              <w:top w:val="nil"/>
              <w:left w:val="nil"/>
              <w:bottom w:val="nil"/>
              <w:right w:val="nil"/>
            </w:tcBorders>
            <w:shd w:val="clear" w:color="000000" w:fill="FFFFFF"/>
            <w:noWrap/>
            <w:vAlign w:val="bottom"/>
            <w:hideMark/>
          </w:tcPr>
          <w:p w14:paraId="1FFB2BB8" w14:textId="77777777" w:rsidR="005D7D60" w:rsidRPr="002F0A76" w:rsidRDefault="005D7D60" w:rsidP="005D7D60">
            <w:pPr>
              <w:widowControl/>
              <w:autoSpaceDE/>
              <w:autoSpaceDN/>
              <w:jc w:val="right"/>
              <w:rPr>
                <w:sz w:val="18"/>
                <w:szCs w:val="18"/>
                <w:lang w:bidi="ar-SA"/>
              </w:rPr>
            </w:pPr>
            <w:r w:rsidRPr="002F0A76">
              <w:rPr>
                <w:sz w:val="18"/>
                <w:szCs w:val="18"/>
                <w:lang w:bidi="ar-SA"/>
              </w:rPr>
              <w:t>1,000</w:t>
            </w:r>
          </w:p>
        </w:tc>
        <w:tc>
          <w:tcPr>
            <w:tcW w:w="740" w:type="dxa"/>
            <w:tcBorders>
              <w:top w:val="nil"/>
              <w:left w:val="nil"/>
              <w:bottom w:val="nil"/>
              <w:right w:val="nil"/>
            </w:tcBorders>
            <w:shd w:val="clear" w:color="000000" w:fill="FFFFFF"/>
            <w:noWrap/>
            <w:vAlign w:val="bottom"/>
            <w:hideMark/>
          </w:tcPr>
          <w:p w14:paraId="01C8E5FF" w14:textId="77777777" w:rsidR="005D7D60" w:rsidRPr="002F0A76" w:rsidRDefault="005D7D60" w:rsidP="005D7D60">
            <w:pPr>
              <w:widowControl/>
              <w:autoSpaceDE/>
              <w:autoSpaceDN/>
              <w:jc w:val="right"/>
              <w:rPr>
                <w:sz w:val="18"/>
                <w:szCs w:val="18"/>
                <w:lang w:bidi="ar-SA"/>
              </w:rPr>
            </w:pPr>
            <w:r w:rsidRPr="002F0A76">
              <w:rPr>
                <w:sz w:val="18"/>
                <w:szCs w:val="18"/>
                <w:lang w:bidi="ar-SA"/>
              </w:rPr>
              <w:t>4,000</w:t>
            </w:r>
          </w:p>
        </w:tc>
        <w:tc>
          <w:tcPr>
            <w:tcW w:w="740" w:type="dxa"/>
            <w:tcBorders>
              <w:top w:val="nil"/>
              <w:left w:val="nil"/>
              <w:bottom w:val="nil"/>
              <w:right w:val="nil"/>
            </w:tcBorders>
            <w:shd w:val="clear" w:color="000000" w:fill="FFFFFF"/>
            <w:noWrap/>
            <w:vAlign w:val="bottom"/>
            <w:hideMark/>
          </w:tcPr>
          <w:p w14:paraId="132C2B4D"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2085DD47"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4A86AF0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2BF58F4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685D084"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1,052</w:t>
            </w:r>
          </w:p>
        </w:tc>
        <w:tc>
          <w:tcPr>
            <w:tcW w:w="897" w:type="dxa"/>
            <w:tcBorders>
              <w:top w:val="nil"/>
              <w:left w:val="nil"/>
              <w:bottom w:val="nil"/>
              <w:right w:val="nil"/>
            </w:tcBorders>
            <w:shd w:val="clear" w:color="000000" w:fill="FFFFFF"/>
            <w:noWrap/>
            <w:vAlign w:val="bottom"/>
            <w:hideMark/>
          </w:tcPr>
          <w:p w14:paraId="569CFCE4"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F9EA5B8" w14:textId="6BD60B08"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12,167</w:t>
            </w:r>
            <w:r w:rsidRPr="002F0A76">
              <w:rPr>
                <w:color w:val="000000"/>
                <w:sz w:val="18"/>
                <w:szCs w:val="18"/>
                <w:lang w:bidi="ar-SA"/>
              </w:rPr>
              <w:t xml:space="preserve">   </w:t>
            </w:r>
            <w:r w:rsidR="002F0A76">
              <w:rPr>
                <w:color w:val="000000"/>
                <w:sz w:val="18"/>
                <w:szCs w:val="18"/>
                <w:lang w:bidi="ar-SA"/>
              </w:rPr>
              <w:t>12</w:t>
            </w:r>
            <w:r w:rsidRPr="002F0A76">
              <w:rPr>
                <w:color w:val="000000"/>
                <w:sz w:val="18"/>
                <w:szCs w:val="18"/>
                <w:lang w:bidi="ar-SA"/>
              </w:rPr>
              <w:t xml:space="preserve">12,167 </w:t>
            </w:r>
          </w:p>
        </w:tc>
        <w:tc>
          <w:tcPr>
            <w:tcW w:w="897" w:type="dxa"/>
            <w:tcBorders>
              <w:top w:val="nil"/>
              <w:left w:val="nil"/>
              <w:bottom w:val="nil"/>
              <w:right w:val="nil"/>
            </w:tcBorders>
            <w:shd w:val="clear" w:color="000000" w:fill="FFFFFF"/>
            <w:noWrap/>
            <w:vAlign w:val="bottom"/>
            <w:hideMark/>
          </w:tcPr>
          <w:p w14:paraId="64487D7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C019D69"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NA</w:t>
            </w:r>
            <w:r w:rsidRPr="002F0A76">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7500AFEA"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36699DFE"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16,594</w:t>
            </w:r>
          </w:p>
        </w:tc>
        <w:tc>
          <w:tcPr>
            <w:tcW w:w="843" w:type="dxa"/>
            <w:tcBorders>
              <w:top w:val="nil"/>
              <w:left w:val="nil"/>
              <w:bottom w:val="nil"/>
              <w:right w:val="nil"/>
            </w:tcBorders>
            <w:shd w:val="clear" w:color="000000" w:fill="FFFFFF"/>
            <w:noWrap/>
            <w:vAlign w:val="bottom"/>
            <w:hideMark/>
          </w:tcPr>
          <w:p w14:paraId="0CDEE807"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r>
      <w:tr w:rsidR="005D7D60" w:rsidRPr="005D7D60" w14:paraId="79D2507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D4B9FD3" w14:textId="77777777" w:rsidR="005D7D60" w:rsidRPr="002F0A76" w:rsidRDefault="005D7D60" w:rsidP="005D7D60">
            <w:pPr>
              <w:widowControl/>
              <w:autoSpaceDE/>
              <w:autoSpaceDN/>
              <w:ind w:firstLineChars="100" w:firstLine="180"/>
              <w:rPr>
                <w:sz w:val="18"/>
                <w:szCs w:val="18"/>
                <w:lang w:bidi="ar-SA"/>
              </w:rPr>
            </w:pPr>
            <w:r w:rsidRPr="002F0A76">
              <w:rPr>
                <w:sz w:val="18"/>
                <w:szCs w:val="18"/>
                <w:lang w:bidi="ar-SA"/>
              </w:rPr>
              <w:t>Eshamy District (odd year)</w:t>
            </w:r>
          </w:p>
        </w:tc>
        <w:tc>
          <w:tcPr>
            <w:tcW w:w="860" w:type="dxa"/>
            <w:tcBorders>
              <w:top w:val="nil"/>
              <w:left w:val="nil"/>
              <w:bottom w:val="nil"/>
              <w:right w:val="nil"/>
            </w:tcBorders>
            <w:shd w:val="clear" w:color="000000" w:fill="FFFFFF"/>
            <w:noWrap/>
            <w:vAlign w:val="bottom"/>
            <w:hideMark/>
          </w:tcPr>
          <w:p w14:paraId="193F4529" w14:textId="77777777" w:rsidR="005D7D60" w:rsidRPr="002F0A76" w:rsidRDefault="005D7D60" w:rsidP="005D7D60">
            <w:pPr>
              <w:widowControl/>
              <w:autoSpaceDE/>
              <w:autoSpaceDN/>
              <w:jc w:val="right"/>
              <w:rPr>
                <w:sz w:val="18"/>
                <w:szCs w:val="18"/>
                <w:lang w:bidi="ar-SA"/>
              </w:rPr>
            </w:pPr>
            <w:r w:rsidRPr="002F0A76">
              <w:rPr>
                <w:sz w:val="18"/>
                <w:szCs w:val="18"/>
                <w:lang w:bidi="ar-SA"/>
              </w:rPr>
              <w:t>5,000</w:t>
            </w:r>
          </w:p>
        </w:tc>
        <w:tc>
          <w:tcPr>
            <w:tcW w:w="740" w:type="dxa"/>
            <w:tcBorders>
              <w:top w:val="nil"/>
              <w:left w:val="nil"/>
              <w:bottom w:val="nil"/>
              <w:right w:val="nil"/>
            </w:tcBorders>
            <w:shd w:val="clear" w:color="000000" w:fill="FFFFFF"/>
            <w:noWrap/>
            <w:vAlign w:val="bottom"/>
            <w:hideMark/>
          </w:tcPr>
          <w:p w14:paraId="2B4CF1C4" w14:textId="77777777" w:rsidR="005D7D60" w:rsidRPr="002F0A76" w:rsidRDefault="005D7D60" w:rsidP="005D7D60">
            <w:pPr>
              <w:widowControl/>
              <w:autoSpaceDE/>
              <w:autoSpaceDN/>
              <w:jc w:val="right"/>
              <w:rPr>
                <w:sz w:val="18"/>
                <w:szCs w:val="18"/>
                <w:lang w:bidi="ar-SA"/>
              </w:rPr>
            </w:pPr>
            <w:r w:rsidRPr="002F0A76">
              <w:rPr>
                <w:sz w:val="18"/>
                <w:szCs w:val="18"/>
                <w:lang w:bidi="ar-SA"/>
              </w:rPr>
              <w:t>31,000</w:t>
            </w:r>
          </w:p>
        </w:tc>
        <w:tc>
          <w:tcPr>
            <w:tcW w:w="740" w:type="dxa"/>
            <w:tcBorders>
              <w:top w:val="nil"/>
              <w:left w:val="nil"/>
              <w:bottom w:val="nil"/>
              <w:right w:val="nil"/>
            </w:tcBorders>
            <w:shd w:val="clear" w:color="000000" w:fill="FFFFFF"/>
            <w:noWrap/>
            <w:vAlign w:val="bottom"/>
            <w:hideMark/>
          </w:tcPr>
          <w:p w14:paraId="41E3A4B3" w14:textId="77777777" w:rsidR="005D7D60" w:rsidRPr="002F0A76" w:rsidRDefault="005D7D60" w:rsidP="005D7D60">
            <w:pPr>
              <w:widowControl/>
              <w:autoSpaceDE/>
              <w:autoSpaceDN/>
              <w:jc w:val="center"/>
              <w:rPr>
                <w:sz w:val="18"/>
                <w:szCs w:val="18"/>
                <w:lang w:bidi="ar-SA"/>
              </w:rPr>
            </w:pPr>
            <w:r w:rsidRPr="002F0A76">
              <w:rPr>
                <w:sz w:val="18"/>
                <w:szCs w:val="18"/>
                <w:lang w:bidi="ar-SA"/>
              </w:rPr>
              <w:t>SEG</w:t>
            </w:r>
          </w:p>
        </w:tc>
        <w:tc>
          <w:tcPr>
            <w:tcW w:w="640" w:type="dxa"/>
            <w:tcBorders>
              <w:top w:val="nil"/>
              <w:left w:val="nil"/>
              <w:bottom w:val="nil"/>
              <w:right w:val="nil"/>
            </w:tcBorders>
            <w:shd w:val="clear" w:color="000000" w:fill="FFFFFF"/>
            <w:noWrap/>
            <w:vAlign w:val="bottom"/>
            <w:hideMark/>
          </w:tcPr>
          <w:p w14:paraId="55323F38" w14:textId="77777777" w:rsidR="005D7D60" w:rsidRPr="002F0A76" w:rsidRDefault="005D7D60" w:rsidP="005D7D60">
            <w:pPr>
              <w:widowControl/>
              <w:autoSpaceDE/>
              <w:autoSpaceDN/>
              <w:jc w:val="center"/>
              <w:rPr>
                <w:sz w:val="18"/>
                <w:szCs w:val="18"/>
                <w:lang w:bidi="ar-SA"/>
              </w:rPr>
            </w:pPr>
            <w:r w:rsidRPr="002F0A76">
              <w:rPr>
                <w:sz w:val="18"/>
                <w:szCs w:val="18"/>
                <w:lang w:bidi="ar-SA"/>
              </w:rPr>
              <w:t>2018</w:t>
            </w:r>
          </w:p>
        </w:tc>
        <w:tc>
          <w:tcPr>
            <w:tcW w:w="736" w:type="dxa"/>
            <w:tcBorders>
              <w:top w:val="nil"/>
              <w:left w:val="nil"/>
              <w:bottom w:val="nil"/>
              <w:right w:val="nil"/>
            </w:tcBorders>
            <w:shd w:val="clear" w:color="000000" w:fill="FFFFFF"/>
            <w:noWrap/>
            <w:vAlign w:val="bottom"/>
            <w:hideMark/>
          </w:tcPr>
          <w:p w14:paraId="03B0192B"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5C24796"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59410B79"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2F6213D3"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12,145</w:t>
            </w:r>
          </w:p>
        </w:tc>
        <w:tc>
          <w:tcPr>
            <w:tcW w:w="843" w:type="dxa"/>
            <w:tcBorders>
              <w:top w:val="nil"/>
              <w:left w:val="nil"/>
              <w:bottom w:val="nil"/>
              <w:right w:val="nil"/>
            </w:tcBorders>
            <w:shd w:val="clear" w:color="000000" w:fill="FFFFFF"/>
            <w:noWrap/>
            <w:vAlign w:val="bottom"/>
            <w:hideMark/>
          </w:tcPr>
          <w:p w14:paraId="609F4A96" w14:textId="7777777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FD3A87"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68,988</w:t>
            </w:r>
          </w:p>
        </w:tc>
        <w:tc>
          <w:tcPr>
            <w:tcW w:w="735" w:type="dxa"/>
            <w:tcBorders>
              <w:top w:val="nil"/>
              <w:left w:val="nil"/>
              <w:bottom w:val="nil"/>
              <w:right w:val="nil"/>
            </w:tcBorders>
            <w:shd w:val="clear" w:color="000000" w:fill="FFFFFF"/>
            <w:noWrap/>
            <w:vAlign w:val="bottom"/>
            <w:hideMark/>
          </w:tcPr>
          <w:p w14:paraId="62BB254F"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4093207D" w14:textId="26990F27"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2,836</w:t>
            </w:r>
            <w:r w:rsidRPr="002F0A76">
              <w:rPr>
                <w:color w:val="000000"/>
                <w:sz w:val="18"/>
                <w:szCs w:val="18"/>
                <w:lang w:bidi="ar-SA"/>
              </w:rPr>
              <w:t xml:space="preserve">     2,836 </w:t>
            </w:r>
          </w:p>
        </w:tc>
        <w:tc>
          <w:tcPr>
            <w:tcW w:w="735" w:type="dxa"/>
            <w:tcBorders>
              <w:top w:val="nil"/>
              <w:left w:val="nil"/>
              <w:bottom w:val="nil"/>
              <w:right w:val="nil"/>
            </w:tcBorders>
            <w:shd w:val="clear" w:color="000000" w:fill="FFFFFF"/>
            <w:noWrap/>
            <w:vAlign w:val="bottom"/>
            <w:hideMark/>
          </w:tcPr>
          <w:p w14:paraId="67523E9D" w14:textId="77777777" w:rsidR="005D7D60" w:rsidRPr="002F0A76" w:rsidRDefault="005D7D60" w:rsidP="005D7D60">
            <w:pPr>
              <w:widowControl/>
              <w:autoSpaceDE/>
              <w:autoSpaceDN/>
              <w:jc w:val="right"/>
              <w:rPr>
                <w:color w:val="000000"/>
                <w:sz w:val="18"/>
                <w:szCs w:val="18"/>
                <w:lang w:bidi="ar-SA"/>
              </w:rPr>
            </w:pPr>
            <w:r w:rsidRPr="002F0A76">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938F9C1" w14:textId="5102A35C" w:rsidR="005D7D60" w:rsidRPr="002F0A76" w:rsidRDefault="005D7D60" w:rsidP="005D7D60">
            <w:pPr>
              <w:widowControl/>
              <w:autoSpaceDE/>
              <w:autoSpaceDN/>
              <w:rPr>
                <w:color w:val="000000"/>
                <w:sz w:val="18"/>
                <w:szCs w:val="18"/>
                <w:lang w:bidi="ar-SA"/>
              </w:rPr>
            </w:pPr>
            <w:r w:rsidRPr="002F0A76">
              <w:rPr>
                <w:color w:val="000000"/>
                <w:sz w:val="18"/>
                <w:szCs w:val="18"/>
                <w:lang w:bidi="ar-SA"/>
              </w:rPr>
              <w:t xml:space="preserve"> </w:t>
            </w:r>
            <w:r w:rsidR="002F0A76">
              <w:rPr>
                <w:color w:val="000000"/>
                <w:sz w:val="18"/>
                <w:szCs w:val="18"/>
                <w:lang w:bidi="ar-SA"/>
              </w:rPr>
              <w:t>1,402</w:t>
            </w:r>
            <w:r w:rsidRPr="002F0A76">
              <w:rPr>
                <w:color w:val="000000"/>
                <w:sz w:val="18"/>
                <w:szCs w:val="18"/>
                <w:lang w:bidi="ar-SA"/>
              </w:rPr>
              <w:t xml:space="preserve">     1,402 </w:t>
            </w:r>
          </w:p>
        </w:tc>
      </w:tr>
      <w:tr w:rsidR="005D7D60" w:rsidRPr="005D7D60" w14:paraId="4295BC54"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14656F3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(even year)</w:t>
            </w:r>
          </w:p>
        </w:tc>
        <w:tc>
          <w:tcPr>
            <w:tcW w:w="860" w:type="dxa"/>
            <w:tcBorders>
              <w:top w:val="nil"/>
              <w:left w:val="nil"/>
              <w:bottom w:val="nil"/>
              <w:right w:val="nil"/>
            </w:tcBorders>
            <w:shd w:val="clear" w:color="000000" w:fill="FFFFFF"/>
            <w:noWrap/>
            <w:vAlign w:val="bottom"/>
            <w:hideMark/>
          </w:tcPr>
          <w:p w14:paraId="1267B126" w14:textId="77777777" w:rsidR="005D7D60" w:rsidRPr="005D7D60" w:rsidRDefault="005D7D60" w:rsidP="005D7D60">
            <w:pPr>
              <w:widowControl/>
              <w:autoSpaceDE/>
              <w:autoSpaceDN/>
              <w:jc w:val="right"/>
              <w:rPr>
                <w:sz w:val="18"/>
                <w:szCs w:val="18"/>
                <w:lang w:bidi="ar-SA"/>
              </w:rPr>
            </w:pPr>
            <w:r w:rsidRPr="005D7D60">
              <w:rPr>
                <w:sz w:val="18"/>
                <w:szCs w:val="18"/>
                <w:lang w:bidi="ar-SA"/>
              </w:rPr>
              <w:t>62,000</w:t>
            </w:r>
          </w:p>
        </w:tc>
        <w:tc>
          <w:tcPr>
            <w:tcW w:w="740" w:type="dxa"/>
            <w:tcBorders>
              <w:top w:val="nil"/>
              <w:left w:val="nil"/>
              <w:bottom w:val="nil"/>
              <w:right w:val="nil"/>
            </w:tcBorders>
            <w:shd w:val="clear" w:color="000000" w:fill="FFFFFF"/>
            <w:noWrap/>
            <w:vAlign w:val="bottom"/>
            <w:hideMark/>
          </w:tcPr>
          <w:p w14:paraId="2F03CC6F" w14:textId="77777777" w:rsidR="005D7D60" w:rsidRPr="005D7D60" w:rsidRDefault="005D7D60" w:rsidP="005D7D60">
            <w:pPr>
              <w:widowControl/>
              <w:autoSpaceDE/>
              <w:autoSpaceDN/>
              <w:jc w:val="right"/>
              <w:rPr>
                <w:sz w:val="18"/>
                <w:szCs w:val="18"/>
                <w:lang w:bidi="ar-SA"/>
              </w:rPr>
            </w:pPr>
            <w:r w:rsidRPr="005D7D60">
              <w:rPr>
                <w:sz w:val="18"/>
                <w:szCs w:val="18"/>
                <w:lang w:bidi="ar-SA"/>
              </w:rPr>
              <w:t>105,000</w:t>
            </w:r>
          </w:p>
        </w:tc>
        <w:tc>
          <w:tcPr>
            <w:tcW w:w="740" w:type="dxa"/>
            <w:tcBorders>
              <w:top w:val="nil"/>
              <w:left w:val="nil"/>
              <w:bottom w:val="nil"/>
              <w:right w:val="nil"/>
            </w:tcBorders>
            <w:shd w:val="clear" w:color="000000" w:fill="FFFFFF"/>
            <w:noWrap/>
            <w:vAlign w:val="bottom"/>
            <w:hideMark/>
          </w:tcPr>
          <w:p w14:paraId="3FC678B2"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3C110B3F"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74E94DC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35596F4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430E180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79,774</w:t>
            </w:r>
          </w:p>
        </w:tc>
        <w:tc>
          <w:tcPr>
            <w:tcW w:w="897" w:type="dxa"/>
            <w:tcBorders>
              <w:top w:val="nil"/>
              <w:left w:val="nil"/>
              <w:bottom w:val="nil"/>
              <w:right w:val="nil"/>
            </w:tcBorders>
            <w:shd w:val="clear" w:color="000000" w:fill="FFFFFF"/>
            <w:noWrap/>
            <w:vAlign w:val="bottom"/>
            <w:hideMark/>
          </w:tcPr>
          <w:p w14:paraId="0EBBE730"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59A0C37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73,104 </w:t>
            </w:r>
          </w:p>
        </w:tc>
        <w:tc>
          <w:tcPr>
            <w:tcW w:w="897" w:type="dxa"/>
            <w:tcBorders>
              <w:top w:val="nil"/>
              <w:left w:val="nil"/>
              <w:bottom w:val="nil"/>
              <w:right w:val="nil"/>
            </w:tcBorders>
            <w:shd w:val="clear" w:color="000000" w:fill="FFFFFF"/>
            <w:noWrap/>
            <w:vAlign w:val="bottom"/>
            <w:hideMark/>
          </w:tcPr>
          <w:p w14:paraId="0777EB2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E84E3C1"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NA</w:t>
            </w:r>
            <w:r w:rsidRPr="005D7D60">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6B22198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6398B7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81,100</w:t>
            </w:r>
          </w:p>
        </w:tc>
        <w:tc>
          <w:tcPr>
            <w:tcW w:w="843" w:type="dxa"/>
            <w:tcBorders>
              <w:top w:val="nil"/>
              <w:left w:val="nil"/>
              <w:bottom w:val="nil"/>
              <w:right w:val="nil"/>
            </w:tcBorders>
            <w:shd w:val="clear" w:color="000000" w:fill="FFFFFF"/>
            <w:noWrap/>
            <w:vAlign w:val="bottom"/>
            <w:hideMark/>
          </w:tcPr>
          <w:p w14:paraId="38A8E63E"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252A7D6F"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0566BA43"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Southwestern District (odd year)</w:t>
            </w:r>
          </w:p>
        </w:tc>
        <w:tc>
          <w:tcPr>
            <w:tcW w:w="860" w:type="dxa"/>
            <w:tcBorders>
              <w:top w:val="nil"/>
              <w:left w:val="nil"/>
              <w:bottom w:val="nil"/>
              <w:right w:val="nil"/>
            </w:tcBorders>
            <w:shd w:val="clear" w:color="000000" w:fill="FFFFFF"/>
            <w:noWrap/>
            <w:vAlign w:val="bottom"/>
            <w:hideMark/>
          </w:tcPr>
          <w:p w14:paraId="5104445A" w14:textId="77777777" w:rsidR="005D7D60" w:rsidRPr="005D7D60" w:rsidRDefault="005D7D60" w:rsidP="005D7D60">
            <w:pPr>
              <w:widowControl/>
              <w:autoSpaceDE/>
              <w:autoSpaceDN/>
              <w:jc w:val="right"/>
              <w:rPr>
                <w:sz w:val="18"/>
                <w:szCs w:val="18"/>
                <w:lang w:bidi="ar-SA"/>
              </w:rPr>
            </w:pPr>
            <w:r w:rsidRPr="005D7D60">
              <w:rPr>
                <w:sz w:val="18"/>
                <w:szCs w:val="18"/>
                <w:lang w:bidi="ar-SA"/>
              </w:rPr>
              <w:t>112,000</w:t>
            </w:r>
          </w:p>
        </w:tc>
        <w:tc>
          <w:tcPr>
            <w:tcW w:w="740" w:type="dxa"/>
            <w:tcBorders>
              <w:top w:val="nil"/>
              <w:left w:val="nil"/>
              <w:bottom w:val="nil"/>
              <w:right w:val="nil"/>
            </w:tcBorders>
            <w:shd w:val="clear" w:color="000000" w:fill="FFFFFF"/>
            <w:noWrap/>
            <w:vAlign w:val="bottom"/>
            <w:hideMark/>
          </w:tcPr>
          <w:p w14:paraId="2BBF0A63" w14:textId="77777777" w:rsidR="005D7D60" w:rsidRPr="005D7D60" w:rsidRDefault="005D7D60" w:rsidP="005D7D60">
            <w:pPr>
              <w:widowControl/>
              <w:autoSpaceDE/>
              <w:autoSpaceDN/>
              <w:jc w:val="right"/>
              <w:rPr>
                <w:sz w:val="18"/>
                <w:szCs w:val="18"/>
                <w:lang w:bidi="ar-SA"/>
              </w:rPr>
            </w:pPr>
            <w:r w:rsidRPr="005D7D60">
              <w:rPr>
                <w:sz w:val="18"/>
                <w:szCs w:val="18"/>
                <w:lang w:bidi="ar-SA"/>
              </w:rPr>
              <w:t>231,000</w:t>
            </w:r>
          </w:p>
        </w:tc>
        <w:tc>
          <w:tcPr>
            <w:tcW w:w="740" w:type="dxa"/>
            <w:tcBorders>
              <w:top w:val="nil"/>
              <w:left w:val="nil"/>
              <w:bottom w:val="nil"/>
              <w:right w:val="nil"/>
            </w:tcBorders>
            <w:shd w:val="clear" w:color="000000" w:fill="FFFFFF"/>
            <w:noWrap/>
            <w:vAlign w:val="bottom"/>
            <w:hideMark/>
          </w:tcPr>
          <w:p w14:paraId="5AFE3BB3"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664523A8"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0575D7E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4E758C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A46C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90DDF5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337,952</w:t>
            </w:r>
          </w:p>
        </w:tc>
        <w:tc>
          <w:tcPr>
            <w:tcW w:w="843" w:type="dxa"/>
            <w:tcBorders>
              <w:top w:val="nil"/>
              <w:left w:val="nil"/>
              <w:bottom w:val="nil"/>
              <w:right w:val="nil"/>
            </w:tcBorders>
            <w:shd w:val="clear" w:color="000000" w:fill="FFFFFF"/>
            <w:noWrap/>
            <w:vAlign w:val="bottom"/>
            <w:hideMark/>
          </w:tcPr>
          <w:p w14:paraId="043CF7CD"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1FB30F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644,158</w:t>
            </w:r>
          </w:p>
        </w:tc>
        <w:tc>
          <w:tcPr>
            <w:tcW w:w="735" w:type="dxa"/>
            <w:tcBorders>
              <w:top w:val="nil"/>
              <w:left w:val="nil"/>
              <w:bottom w:val="nil"/>
              <w:right w:val="nil"/>
            </w:tcBorders>
            <w:shd w:val="clear" w:color="000000" w:fill="FFFFFF"/>
            <w:noWrap/>
            <w:vAlign w:val="bottom"/>
            <w:hideMark/>
          </w:tcPr>
          <w:p w14:paraId="0C93389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06EFF6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172,930</w:t>
            </w:r>
          </w:p>
        </w:tc>
        <w:tc>
          <w:tcPr>
            <w:tcW w:w="735" w:type="dxa"/>
            <w:tcBorders>
              <w:top w:val="nil"/>
              <w:left w:val="nil"/>
              <w:bottom w:val="nil"/>
              <w:right w:val="nil"/>
            </w:tcBorders>
            <w:shd w:val="clear" w:color="000000" w:fill="FFFFFF"/>
            <w:noWrap/>
            <w:vAlign w:val="bottom"/>
            <w:hideMark/>
          </w:tcPr>
          <w:p w14:paraId="3EBDD18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131B9B88"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33,340</w:t>
            </w:r>
          </w:p>
        </w:tc>
      </w:tr>
      <w:tr w:rsidR="005D7D60" w:rsidRPr="005D7D60" w14:paraId="3718232A"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6A1ADAAC"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(even year)</w:t>
            </w:r>
          </w:p>
        </w:tc>
        <w:tc>
          <w:tcPr>
            <w:tcW w:w="860" w:type="dxa"/>
            <w:tcBorders>
              <w:top w:val="nil"/>
              <w:left w:val="nil"/>
              <w:bottom w:val="nil"/>
              <w:right w:val="nil"/>
            </w:tcBorders>
            <w:shd w:val="clear" w:color="000000" w:fill="FFFFFF"/>
            <w:noWrap/>
            <w:vAlign w:val="bottom"/>
            <w:hideMark/>
          </w:tcPr>
          <w:p w14:paraId="2343E00A" w14:textId="77777777" w:rsidR="005D7D60" w:rsidRPr="005D7D60" w:rsidRDefault="005D7D60" w:rsidP="005D7D60">
            <w:pPr>
              <w:widowControl/>
              <w:autoSpaceDE/>
              <w:autoSpaceDN/>
              <w:jc w:val="right"/>
              <w:rPr>
                <w:sz w:val="18"/>
                <w:szCs w:val="18"/>
                <w:lang w:bidi="ar-SA"/>
              </w:rPr>
            </w:pPr>
            <w:r w:rsidRPr="005D7D60">
              <w:rPr>
                <w:sz w:val="18"/>
                <w:szCs w:val="18"/>
                <w:lang w:bidi="ar-SA"/>
              </w:rPr>
              <w:t>36,000</w:t>
            </w:r>
          </w:p>
        </w:tc>
        <w:tc>
          <w:tcPr>
            <w:tcW w:w="740" w:type="dxa"/>
            <w:tcBorders>
              <w:top w:val="nil"/>
              <w:left w:val="nil"/>
              <w:bottom w:val="nil"/>
              <w:right w:val="nil"/>
            </w:tcBorders>
            <w:shd w:val="clear" w:color="000000" w:fill="FFFFFF"/>
            <w:noWrap/>
            <w:vAlign w:val="bottom"/>
            <w:hideMark/>
          </w:tcPr>
          <w:p w14:paraId="7DF69427" w14:textId="77777777" w:rsidR="005D7D60" w:rsidRPr="005D7D60" w:rsidRDefault="005D7D60" w:rsidP="005D7D60">
            <w:pPr>
              <w:widowControl/>
              <w:autoSpaceDE/>
              <w:autoSpaceDN/>
              <w:jc w:val="right"/>
              <w:rPr>
                <w:sz w:val="18"/>
                <w:szCs w:val="18"/>
                <w:lang w:bidi="ar-SA"/>
              </w:rPr>
            </w:pPr>
            <w:r w:rsidRPr="005D7D60">
              <w:rPr>
                <w:sz w:val="18"/>
                <w:szCs w:val="18"/>
                <w:lang w:bidi="ar-SA"/>
              </w:rPr>
              <w:t>72,000</w:t>
            </w:r>
          </w:p>
        </w:tc>
        <w:tc>
          <w:tcPr>
            <w:tcW w:w="740" w:type="dxa"/>
            <w:tcBorders>
              <w:top w:val="nil"/>
              <w:left w:val="nil"/>
              <w:bottom w:val="nil"/>
              <w:right w:val="nil"/>
            </w:tcBorders>
            <w:shd w:val="clear" w:color="000000" w:fill="FFFFFF"/>
            <w:noWrap/>
            <w:vAlign w:val="bottom"/>
            <w:hideMark/>
          </w:tcPr>
          <w:p w14:paraId="779EA908"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1CC78454"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2D2C5E1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1A21539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0B90C8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70,695</w:t>
            </w:r>
          </w:p>
        </w:tc>
        <w:tc>
          <w:tcPr>
            <w:tcW w:w="897" w:type="dxa"/>
            <w:tcBorders>
              <w:top w:val="nil"/>
              <w:left w:val="nil"/>
              <w:bottom w:val="nil"/>
              <w:right w:val="nil"/>
            </w:tcBorders>
            <w:shd w:val="clear" w:color="000000" w:fill="FFFFFF"/>
            <w:noWrap/>
            <w:vAlign w:val="bottom"/>
            <w:hideMark/>
          </w:tcPr>
          <w:p w14:paraId="4C68F858"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720C2EF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23,136</w:t>
            </w:r>
          </w:p>
        </w:tc>
        <w:tc>
          <w:tcPr>
            <w:tcW w:w="897" w:type="dxa"/>
            <w:tcBorders>
              <w:top w:val="nil"/>
              <w:left w:val="nil"/>
              <w:bottom w:val="nil"/>
              <w:right w:val="nil"/>
            </w:tcBorders>
            <w:shd w:val="clear" w:color="000000" w:fill="FFFFFF"/>
            <w:noWrap/>
            <w:vAlign w:val="bottom"/>
            <w:hideMark/>
          </w:tcPr>
          <w:p w14:paraId="5873BD1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6B2AB84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NA</w:t>
            </w:r>
            <w:r w:rsidRPr="005D7D60">
              <w:rPr>
                <w:color w:val="000000"/>
                <w:sz w:val="18"/>
                <w:szCs w:val="18"/>
                <w:vertAlign w:val="superscript"/>
                <w:lang w:bidi="ar-SA"/>
              </w:rPr>
              <w:t>d</w:t>
            </w:r>
          </w:p>
        </w:tc>
        <w:tc>
          <w:tcPr>
            <w:tcW w:w="843" w:type="dxa"/>
            <w:tcBorders>
              <w:top w:val="nil"/>
              <w:left w:val="nil"/>
              <w:bottom w:val="nil"/>
              <w:right w:val="nil"/>
            </w:tcBorders>
            <w:shd w:val="clear" w:color="000000" w:fill="FFFFFF"/>
            <w:noWrap/>
            <w:vAlign w:val="bottom"/>
            <w:hideMark/>
          </w:tcPr>
          <w:p w14:paraId="60ED801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2571692"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135,208</w:t>
            </w:r>
          </w:p>
        </w:tc>
        <w:tc>
          <w:tcPr>
            <w:tcW w:w="843" w:type="dxa"/>
            <w:tcBorders>
              <w:top w:val="nil"/>
              <w:left w:val="nil"/>
              <w:bottom w:val="nil"/>
              <w:right w:val="nil"/>
            </w:tcBorders>
            <w:shd w:val="clear" w:color="000000" w:fill="FFFFFF"/>
            <w:noWrap/>
            <w:vAlign w:val="bottom"/>
            <w:hideMark/>
          </w:tcPr>
          <w:p w14:paraId="3209A55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7655A441" w14:textId="77777777" w:rsidTr="005D7D60">
        <w:trPr>
          <w:trHeight w:hRule="exact" w:val="216"/>
        </w:trPr>
        <w:tc>
          <w:tcPr>
            <w:tcW w:w="2860" w:type="dxa"/>
            <w:tcBorders>
              <w:top w:val="nil"/>
              <w:left w:val="nil"/>
              <w:bottom w:val="nil"/>
              <w:right w:val="nil"/>
            </w:tcBorders>
            <w:shd w:val="clear" w:color="000000" w:fill="FFFFFF"/>
            <w:noWrap/>
            <w:vAlign w:val="bottom"/>
            <w:hideMark/>
          </w:tcPr>
          <w:p w14:paraId="3409DD12"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Montague District (odd year)</w:t>
            </w:r>
          </w:p>
        </w:tc>
        <w:tc>
          <w:tcPr>
            <w:tcW w:w="860" w:type="dxa"/>
            <w:tcBorders>
              <w:top w:val="nil"/>
              <w:left w:val="nil"/>
              <w:bottom w:val="nil"/>
              <w:right w:val="nil"/>
            </w:tcBorders>
            <w:shd w:val="clear" w:color="000000" w:fill="FFFFFF"/>
            <w:noWrap/>
            <w:vAlign w:val="bottom"/>
            <w:hideMark/>
          </w:tcPr>
          <w:p w14:paraId="7972DB12" w14:textId="77777777" w:rsidR="005D7D60" w:rsidRPr="005D7D60" w:rsidRDefault="005D7D60" w:rsidP="005D7D60">
            <w:pPr>
              <w:widowControl/>
              <w:autoSpaceDE/>
              <w:autoSpaceDN/>
              <w:jc w:val="right"/>
              <w:rPr>
                <w:sz w:val="18"/>
                <w:szCs w:val="18"/>
                <w:lang w:bidi="ar-SA"/>
              </w:rPr>
            </w:pPr>
            <w:r w:rsidRPr="005D7D60">
              <w:rPr>
                <w:sz w:val="18"/>
                <w:szCs w:val="18"/>
                <w:lang w:bidi="ar-SA"/>
              </w:rPr>
              <w:t>143,000</w:t>
            </w:r>
          </w:p>
        </w:tc>
        <w:tc>
          <w:tcPr>
            <w:tcW w:w="740" w:type="dxa"/>
            <w:tcBorders>
              <w:top w:val="nil"/>
              <w:left w:val="nil"/>
              <w:bottom w:val="nil"/>
              <w:right w:val="nil"/>
            </w:tcBorders>
            <w:shd w:val="clear" w:color="000000" w:fill="FFFFFF"/>
            <w:noWrap/>
            <w:vAlign w:val="bottom"/>
            <w:hideMark/>
          </w:tcPr>
          <w:p w14:paraId="464B3215" w14:textId="77777777" w:rsidR="005D7D60" w:rsidRPr="005D7D60" w:rsidRDefault="005D7D60" w:rsidP="005D7D60">
            <w:pPr>
              <w:widowControl/>
              <w:autoSpaceDE/>
              <w:autoSpaceDN/>
              <w:jc w:val="right"/>
              <w:rPr>
                <w:sz w:val="18"/>
                <w:szCs w:val="18"/>
                <w:lang w:bidi="ar-SA"/>
              </w:rPr>
            </w:pPr>
            <w:r w:rsidRPr="005D7D60">
              <w:rPr>
                <w:sz w:val="18"/>
                <w:szCs w:val="18"/>
                <w:lang w:bidi="ar-SA"/>
              </w:rPr>
              <w:t>330,000</w:t>
            </w:r>
          </w:p>
        </w:tc>
        <w:tc>
          <w:tcPr>
            <w:tcW w:w="740" w:type="dxa"/>
            <w:tcBorders>
              <w:top w:val="nil"/>
              <w:left w:val="nil"/>
              <w:bottom w:val="nil"/>
              <w:right w:val="nil"/>
            </w:tcBorders>
            <w:shd w:val="clear" w:color="000000" w:fill="FFFFFF"/>
            <w:noWrap/>
            <w:vAlign w:val="bottom"/>
            <w:hideMark/>
          </w:tcPr>
          <w:p w14:paraId="4DCD22E0"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nil"/>
              <w:right w:val="nil"/>
            </w:tcBorders>
            <w:shd w:val="clear" w:color="000000" w:fill="FFFFFF"/>
            <w:noWrap/>
            <w:vAlign w:val="bottom"/>
            <w:hideMark/>
          </w:tcPr>
          <w:p w14:paraId="51BFBDA5"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nil"/>
              <w:right w:val="nil"/>
            </w:tcBorders>
            <w:shd w:val="clear" w:color="000000" w:fill="FFFFFF"/>
            <w:noWrap/>
            <w:vAlign w:val="bottom"/>
            <w:hideMark/>
          </w:tcPr>
          <w:p w14:paraId="43DB4DB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nil"/>
              <w:right w:val="nil"/>
            </w:tcBorders>
            <w:shd w:val="clear" w:color="000000" w:fill="FFFFFF"/>
            <w:noWrap/>
            <w:vAlign w:val="bottom"/>
            <w:hideMark/>
          </w:tcPr>
          <w:p w14:paraId="4F41391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nil"/>
              <w:right w:val="nil"/>
            </w:tcBorders>
            <w:shd w:val="clear" w:color="000000" w:fill="FFFFFF"/>
            <w:noWrap/>
            <w:vAlign w:val="bottom"/>
            <w:hideMark/>
          </w:tcPr>
          <w:p w14:paraId="1438693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5328795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365,807</w:t>
            </w:r>
          </w:p>
        </w:tc>
        <w:tc>
          <w:tcPr>
            <w:tcW w:w="843" w:type="dxa"/>
            <w:tcBorders>
              <w:top w:val="nil"/>
              <w:left w:val="nil"/>
              <w:bottom w:val="nil"/>
              <w:right w:val="nil"/>
            </w:tcBorders>
            <w:shd w:val="clear" w:color="000000" w:fill="FFFFFF"/>
            <w:noWrap/>
            <w:vAlign w:val="bottom"/>
            <w:hideMark/>
          </w:tcPr>
          <w:p w14:paraId="52C3875F"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nil"/>
              <w:right w:val="nil"/>
            </w:tcBorders>
            <w:shd w:val="clear" w:color="000000" w:fill="FFFFFF"/>
            <w:noWrap/>
            <w:vAlign w:val="bottom"/>
            <w:hideMark/>
          </w:tcPr>
          <w:p w14:paraId="322D2B05"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559,994</w:t>
            </w:r>
          </w:p>
        </w:tc>
        <w:tc>
          <w:tcPr>
            <w:tcW w:w="735" w:type="dxa"/>
            <w:tcBorders>
              <w:top w:val="nil"/>
              <w:left w:val="nil"/>
              <w:bottom w:val="nil"/>
              <w:right w:val="nil"/>
            </w:tcBorders>
            <w:shd w:val="clear" w:color="000000" w:fill="FFFFFF"/>
            <w:noWrap/>
            <w:vAlign w:val="bottom"/>
            <w:hideMark/>
          </w:tcPr>
          <w:p w14:paraId="09D81AB0"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FFFFFF"/>
            <w:noWrap/>
            <w:vAlign w:val="bottom"/>
            <w:hideMark/>
          </w:tcPr>
          <w:p w14:paraId="42848A6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205,252</w:t>
            </w:r>
          </w:p>
        </w:tc>
        <w:tc>
          <w:tcPr>
            <w:tcW w:w="735" w:type="dxa"/>
            <w:tcBorders>
              <w:top w:val="nil"/>
              <w:left w:val="nil"/>
              <w:bottom w:val="nil"/>
              <w:right w:val="nil"/>
            </w:tcBorders>
            <w:shd w:val="clear" w:color="000000" w:fill="FFFFFF"/>
            <w:noWrap/>
            <w:vAlign w:val="bottom"/>
            <w:hideMark/>
          </w:tcPr>
          <w:p w14:paraId="71BF9C83"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nil"/>
              <w:right w:val="nil"/>
            </w:tcBorders>
            <w:shd w:val="clear" w:color="000000" w:fill="BFBFBF"/>
            <w:noWrap/>
            <w:vAlign w:val="bottom"/>
            <w:hideMark/>
          </w:tcPr>
          <w:p w14:paraId="5EE445C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25,385</w:t>
            </w:r>
          </w:p>
        </w:tc>
      </w:tr>
      <w:tr w:rsidR="005D7D60" w:rsidRPr="005D7D60" w14:paraId="0B33F488" w14:textId="77777777" w:rsidTr="005E052A">
        <w:trPr>
          <w:trHeight w:hRule="exact" w:val="216"/>
        </w:trPr>
        <w:tc>
          <w:tcPr>
            <w:tcW w:w="2860" w:type="dxa"/>
            <w:tcBorders>
              <w:top w:val="nil"/>
              <w:left w:val="nil"/>
              <w:right w:val="nil"/>
            </w:tcBorders>
            <w:shd w:val="clear" w:color="000000" w:fill="FFFFFF"/>
            <w:noWrap/>
            <w:vAlign w:val="bottom"/>
            <w:hideMark/>
          </w:tcPr>
          <w:p w14:paraId="4E8B3DF6"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(even year)</w:t>
            </w:r>
          </w:p>
        </w:tc>
        <w:tc>
          <w:tcPr>
            <w:tcW w:w="860" w:type="dxa"/>
            <w:tcBorders>
              <w:top w:val="nil"/>
              <w:left w:val="nil"/>
              <w:right w:val="nil"/>
            </w:tcBorders>
            <w:shd w:val="clear" w:color="000000" w:fill="FFFFFF"/>
            <w:noWrap/>
            <w:vAlign w:val="bottom"/>
            <w:hideMark/>
          </w:tcPr>
          <w:p w14:paraId="4ED4D305" w14:textId="77777777" w:rsidR="005D7D60" w:rsidRPr="005D7D60" w:rsidRDefault="005D7D60" w:rsidP="005D7D60">
            <w:pPr>
              <w:widowControl/>
              <w:autoSpaceDE/>
              <w:autoSpaceDN/>
              <w:jc w:val="right"/>
              <w:rPr>
                <w:sz w:val="18"/>
                <w:szCs w:val="18"/>
                <w:lang w:bidi="ar-SA"/>
              </w:rPr>
            </w:pPr>
            <w:r w:rsidRPr="005D7D60">
              <w:rPr>
                <w:sz w:val="18"/>
                <w:szCs w:val="18"/>
                <w:lang w:bidi="ar-SA"/>
              </w:rPr>
              <w:t>88,000</w:t>
            </w:r>
          </w:p>
        </w:tc>
        <w:tc>
          <w:tcPr>
            <w:tcW w:w="740" w:type="dxa"/>
            <w:tcBorders>
              <w:top w:val="nil"/>
              <w:left w:val="nil"/>
              <w:right w:val="nil"/>
            </w:tcBorders>
            <w:shd w:val="clear" w:color="000000" w:fill="FFFFFF"/>
            <w:noWrap/>
            <w:vAlign w:val="bottom"/>
            <w:hideMark/>
          </w:tcPr>
          <w:p w14:paraId="55B039B0" w14:textId="77777777" w:rsidR="005D7D60" w:rsidRPr="005D7D60" w:rsidRDefault="005D7D60" w:rsidP="005D7D60">
            <w:pPr>
              <w:widowControl/>
              <w:autoSpaceDE/>
              <w:autoSpaceDN/>
              <w:jc w:val="right"/>
              <w:rPr>
                <w:sz w:val="18"/>
                <w:szCs w:val="18"/>
                <w:lang w:bidi="ar-SA"/>
              </w:rPr>
            </w:pPr>
            <w:r w:rsidRPr="005D7D60">
              <w:rPr>
                <w:sz w:val="18"/>
                <w:szCs w:val="18"/>
                <w:lang w:bidi="ar-SA"/>
              </w:rPr>
              <w:t>153,000</w:t>
            </w:r>
          </w:p>
        </w:tc>
        <w:tc>
          <w:tcPr>
            <w:tcW w:w="740" w:type="dxa"/>
            <w:tcBorders>
              <w:top w:val="nil"/>
              <w:left w:val="nil"/>
              <w:right w:val="nil"/>
            </w:tcBorders>
            <w:shd w:val="clear" w:color="000000" w:fill="FFFFFF"/>
            <w:noWrap/>
            <w:vAlign w:val="bottom"/>
            <w:hideMark/>
          </w:tcPr>
          <w:p w14:paraId="64A1EABA"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right w:val="nil"/>
            </w:tcBorders>
            <w:shd w:val="clear" w:color="000000" w:fill="FFFFFF"/>
            <w:noWrap/>
            <w:vAlign w:val="bottom"/>
            <w:hideMark/>
          </w:tcPr>
          <w:p w14:paraId="32B6E0F3"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right w:val="nil"/>
            </w:tcBorders>
            <w:shd w:val="clear" w:color="000000" w:fill="FFFFFF"/>
            <w:noWrap/>
            <w:vAlign w:val="bottom"/>
            <w:hideMark/>
          </w:tcPr>
          <w:p w14:paraId="2CE09C0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right w:val="nil"/>
            </w:tcBorders>
            <w:shd w:val="clear" w:color="000000" w:fill="FFFFFF"/>
            <w:noWrap/>
            <w:vAlign w:val="bottom"/>
            <w:hideMark/>
          </w:tcPr>
          <w:p w14:paraId="3FCE728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6E0CE23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213,071</w:t>
            </w:r>
          </w:p>
        </w:tc>
        <w:tc>
          <w:tcPr>
            <w:tcW w:w="897" w:type="dxa"/>
            <w:tcBorders>
              <w:top w:val="nil"/>
              <w:left w:val="nil"/>
              <w:right w:val="nil"/>
            </w:tcBorders>
            <w:shd w:val="clear" w:color="000000" w:fill="FFFFFF"/>
            <w:noWrap/>
            <w:vAlign w:val="bottom"/>
            <w:hideMark/>
          </w:tcPr>
          <w:p w14:paraId="7F500A4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43" w:type="dxa"/>
            <w:tcBorders>
              <w:top w:val="nil"/>
              <w:left w:val="nil"/>
              <w:right w:val="nil"/>
            </w:tcBorders>
            <w:shd w:val="clear" w:color="000000" w:fill="FFFFFF"/>
            <w:noWrap/>
            <w:vAlign w:val="bottom"/>
            <w:hideMark/>
          </w:tcPr>
          <w:p w14:paraId="3CA78157"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xml:space="preserve">  141,845 </w:t>
            </w:r>
          </w:p>
        </w:tc>
        <w:tc>
          <w:tcPr>
            <w:tcW w:w="897" w:type="dxa"/>
            <w:tcBorders>
              <w:top w:val="nil"/>
              <w:left w:val="nil"/>
              <w:right w:val="nil"/>
            </w:tcBorders>
            <w:shd w:val="clear" w:color="000000" w:fill="FFFFFF"/>
            <w:noWrap/>
            <w:vAlign w:val="bottom"/>
            <w:hideMark/>
          </w:tcPr>
          <w:p w14:paraId="0119B2F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51F33E5D"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107,769</w:t>
            </w:r>
          </w:p>
        </w:tc>
        <w:tc>
          <w:tcPr>
            <w:tcW w:w="843" w:type="dxa"/>
            <w:tcBorders>
              <w:top w:val="nil"/>
              <w:left w:val="nil"/>
              <w:right w:val="nil"/>
            </w:tcBorders>
            <w:shd w:val="clear" w:color="000000" w:fill="FFFFFF"/>
            <w:noWrap/>
            <w:vAlign w:val="bottom"/>
            <w:hideMark/>
          </w:tcPr>
          <w:p w14:paraId="7BAC5C0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right w:val="nil"/>
            </w:tcBorders>
            <w:shd w:val="clear" w:color="000000" w:fill="FFFFFF"/>
            <w:noWrap/>
            <w:vAlign w:val="bottom"/>
            <w:hideMark/>
          </w:tcPr>
          <w:p w14:paraId="1E54B4CC"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293,275</w:t>
            </w:r>
          </w:p>
        </w:tc>
        <w:tc>
          <w:tcPr>
            <w:tcW w:w="843" w:type="dxa"/>
            <w:tcBorders>
              <w:top w:val="nil"/>
              <w:left w:val="nil"/>
              <w:right w:val="nil"/>
            </w:tcBorders>
            <w:shd w:val="clear" w:color="000000" w:fill="FFFFFF"/>
            <w:noWrap/>
            <w:vAlign w:val="bottom"/>
            <w:hideMark/>
          </w:tcPr>
          <w:p w14:paraId="32A8A7A3"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r>
      <w:tr w:rsidR="005D7D60" w:rsidRPr="005D7D60" w14:paraId="4E6563A8" w14:textId="77777777" w:rsidTr="005E052A">
        <w:trPr>
          <w:trHeight w:hRule="exact" w:val="216"/>
        </w:trPr>
        <w:tc>
          <w:tcPr>
            <w:tcW w:w="2860" w:type="dxa"/>
            <w:tcBorders>
              <w:top w:val="nil"/>
              <w:left w:val="nil"/>
              <w:bottom w:val="single" w:sz="4" w:space="0" w:color="auto"/>
              <w:right w:val="nil"/>
            </w:tcBorders>
            <w:shd w:val="clear" w:color="000000" w:fill="FFFFFF"/>
            <w:noWrap/>
            <w:vAlign w:val="bottom"/>
            <w:hideMark/>
          </w:tcPr>
          <w:p w14:paraId="6338B07D" w14:textId="77777777" w:rsidR="005D7D60" w:rsidRPr="005D7D60" w:rsidRDefault="005D7D60" w:rsidP="005D7D60">
            <w:pPr>
              <w:widowControl/>
              <w:autoSpaceDE/>
              <w:autoSpaceDN/>
              <w:ind w:firstLineChars="100" w:firstLine="180"/>
              <w:rPr>
                <w:sz w:val="18"/>
                <w:szCs w:val="18"/>
                <w:lang w:bidi="ar-SA"/>
              </w:rPr>
            </w:pPr>
            <w:r w:rsidRPr="005D7D60">
              <w:rPr>
                <w:sz w:val="18"/>
                <w:szCs w:val="18"/>
                <w:lang w:bidi="ar-SA"/>
              </w:rPr>
              <w:t>Southeastern District (odd year)</w:t>
            </w:r>
          </w:p>
        </w:tc>
        <w:tc>
          <w:tcPr>
            <w:tcW w:w="860" w:type="dxa"/>
            <w:tcBorders>
              <w:top w:val="nil"/>
              <w:left w:val="nil"/>
              <w:bottom w:val="single" w:sz="4" w:space="0" w:color="auto"/>
              <w:right w:val="nil"/>
            </w:tcBorders>
            <w:shd w:val="clear" w:color="000000" w:fill="FFFFFF"/>
            <w:noWrap/>
            <w:vAlign w:val="bottom"/>
            <w:hideMark/>
          </w:tcPr>
          <w:p w14:paraId="10D79643" w14:textId="77777777" w:rsidR="005D7D60" w:rsidRPr="005D7D60" w:rsidRDefault="005D7D60" w:rsidP="005D7D60">
            <w:pPr>
              <w:widowControl/>
              <w:autoSpaceDE/>
              <w:autoSpaceDN/>
              <w:jc w:val="right"/>
              <w:rPr>
                <w:sz w:val="18"/>
                <w:szCs w:val="18"/>
                <w:lang w:bidi="ar-SA"/>
              </w:rPr>
            </w:pPr>
            <w:r w:rsidRPr="005D7D60">
              <w:rPr>
                <w:sz w:val="18"/>
                <w:szCs w:val="18"/>
                <w:lang w:bidi="ar-SA"/>
              </w:rPr>
              <w:t>286,000</w:t>
            </w:r>
          </w:p>
        </w:tc>
        <w:tc>
          <w:tcPr>
            <w:tcW w:w="740" w:type="dxa"/>
            <w:tcBorders>
              <w:top w:val="nil"/>
              <w:left w:val="nil"/>
              <w:bottom w:val="single" w:sz="4" w:space="0" w:color="auto"/>
              <w:right w:val="nil"/>
            </w:tcBorders>
            <w:shd w:val="clear" w:color="000000" w:fill="FFFFFF"/>
            <w:noWrap/>
            <w:vAlign w:val="bottom"/>
            <w:hideMark/>
          </w:tcPr>
          <w:p w14:paraId="39AC3C91" w14:textId="77777777" w:rsidR="005D7D60" w:rsidRPr="005D7D60" w:rsidRDefault="005D7D60" w:rsidP="005D7D60">
            <w:pPr>
              <w:widowControl/>
              <w:autoSpaceDE/>
              <w:autoSpaceDN/>
              <w:jc w:val="right"/>
              <w:rPr>
                <w:sz w:val="18"/>
                <w:szCs w:val="18"/>
                <w:lang w:bidi="ar-SA"/>
              </w:rPr>
            </w:pPr>
            <w:r w:rsidRPr="005D7D60">
              <w:rPr>
                <w:sz w:val="18"/>
                <w:szCs w:val="18"/>
                <w:lang w:bidi="ar-SA"/>
              </w:rPr>
              <w:t>515,000</w:t>
            </w:r>
          </w:p>
        </w:tc>
        <w:tc>
          <w:tcPr>
            <w:tcW w:w="740" w:type="dxa"/>
            <w:tcBorders>
              <w:top w:val="nil"/>
              <w:left w:val="nil"/>
              <w:bottom w:val="single" w:sz="4" w:space="0" w:color="auto"/>
              <w:right w:val="nil"/>
            </w:tcBorders>
            <w:shd w:val="clear" w:color="000000" w:fill="FFFFFF"/>
            <w:noWrap/>
            <w:vAlign w:val="bottom"/>
            <w:hideMark/>
          </w:tcPr>
          <w:p w14:paraId="1F9C514F" w14:textId="77777777" w:rsidR="005D7D60" w:rsidRPr="005D7D60" w:rsidRDefault="005D7D60" w:rsidP="005D7D60">
            <w:pPr>
              <w:widowControl/>
              <w:autoSpaceDE/>
              <w:autoSpaceDN/>
              <w:jc w:val="center"/>
              <w:rPr>
                <w:sz w:val="18"/>
                <w:szCs w:val="18"/>
                <w:lang w:bidi="ar-SA"/>
              </w:rPr>
            </w:pPr>
            <w:r w:rsidRPr="005D7D60">
              <w:rPr>
                <w:sz w:val="18"/>
                <w:szCs w:val="18"/>
                <w:lang w:bidi="ar-SA"/>
              </w:rPr>
              <w:t>SEG</w:t>
            </w:r>
          </w:p>
        </w:tc>
        <w:tc>
          <w:tcPr>
            <w:tcW w:w="640" w:type="dxa"/>
            <w:tcBorders>
              <w:top w:val="nil"/>
              <w:left w:val="nil"/>
              <w:bottom w:val="single" w:sz="4" w:space="0" w:color="auto"/>
              <w:right w:val="nil"/>
            </w:tcBorders>
            <w:shd w:val="clear" w:color="000000" w:fill="FFFFFF"/>
            <w:noWrap/>
            <w:vAlign w:val="bottom"/>
            <w:hideMark/>
          </w:tcPr>
          <w:p w14:paraId="4AE7F3E1" w14:textId="77777777" w:rsidR="005D7D60" w:rsidRPr="005D7D60" w:rsidRDefault="005D7D60" w:rsidP="005D7D60">
            <w:pPr>
              <w:widowControl/>
              <w:autoSpaceDE/>
              <w:autoSpaceDN/>
              <w:jc w:val="center"/>
              <w:rPr>
                <w:sz w:val="18"/>
                <w:szCs w:val="18"/>
                <w:lang w:bidi="ar-SA"/>
              </w:rPr>
            </w:pPr>
            <w:r w:rsidRPr="005D7D60">
              <w:rPr>
                <w:sz w:val="18"/>
                <w:szCs w:val="18"/>
                <w:lang w:bidi="ar-SA"/>
              </w:rPr>
              <w:t>2018</w:t>
            </w:r>
          </w:p>
        </w:tc>
        <w:tc>
          <w:tcPr>
            <w:tcW w:w="736" w:type="dxa"/>
            <w:tcBorders>
              <w:top w:val="nil"/>
              <w:left w:val="nil"/>
              <w:bottom w:val="single" w:sz="4" w:space="0" w:color="auto"/>
              <w:right w:val="nil"/>
            </w:tcBorders>
            <w:shd w:val="clear" w:color="000000" w:fill="FFFFFF"/>
            <w:noWrap/>
            <w:vAlign w:val="bottom"/>
            <w:hideMark/>
          </w:tcPr>
          <w:p w14:paraId="3F83D0B6"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6" w:type="dxa"/>
            <w:tcBorders>
              <w:top w:val="nil"/>
              <w:left w:val="nil"/>
              <w:bottom w:val="single" w:sz="4" w:space="0" w:color="auto"/>
              <w:right w:val="nil"/>
            </w:tcBorders>
            <w:shd w:val="clear" w:color="000000" w:fill="FFFFFF"/>
            <w:noWrap/>
            <w:vAlign w:val="bottom"/>
            <w:hideMark/>
          </w:tcPr>
          <w:p w14:paraId="3EEAA50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735" w:type="dxa"/>
            <w:tcBorders>
              <w:top w:val="nil"/>
              <w:left w:val="nil"/>
              <w:bottom w:val="single" w:sz="4" w:space="0" w:color="auto"/>
              <w:right w:val="nil"/>
            </w:tcBorders>
            <w:shd w:val="clear" w:color="000000" w:fill="FFFFFF"/>
            <w:noWrap/>
            <w:vAlign w:val="bottom"/>
            <w:hideMark/>
          </w:tcPr>
          <w:p w14:paraId="4AC96E8F"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2CA33134"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1,137,736</w:t>
            </w:r>
          </w:p>
        </w:tc>
        <w:tc>
          <w:tcPr>
            <w:tcW w:w="843" w:type="dxa"/>
            <w:tcBorders>
              <w:top w:val="nil"/>
              <w:left w:val="nil"/>
              <w:bottom w:val="single" w:sz="4" w:space="0" w:color="auto"/>
              <w:right w:val="nil"/>
            </w:tcBorders>
            <w:shd w:val="clear" w:color="000000" w:fill="FFFFFF"/>
            <w:noWrap/>
            <w:vAlign w:val="bottom"/>
            <w:hideMark/>
          </w:tcPr>
          <w:p w14:paraId="0BA355C9" w14:textId="77777777" w:rsidR="005D7D60" w:rsidRPr="005D7D60" w:rsidRDefault="005D7D60" w:rsidP="005D7D60">
            <w:pPr>
              <w:widowControl/>
              <w:autoSpaceDE/>
              <w:autoSpaceDN/>
              <w:rPr>
                <w:color w:val="000000"/>
                <w:sz w:val="18"/>
                <w:szCs w:val="18"/>
                <w:lang w:bidi="ar-SA"/>
              </w:rPr>
            </w:pPr>
            <w:r w:rsidRPr="005D7D60">
              <w:rPr>
                <w:color w:val="000000"/>
                <w:sz w:val="18"/>
                <w:szCs w:val="18"/>
                <w:lang w:bidi="ar-SA"/>
              </w:rPr>
              <w:t> </w:t>
            </w:r>
          </w:p>
        </w:tc>
        <w:tc>
          <w:tcPr>
            <w:tcW w:w="897" w:type="dxa"/>
            <w:tcBorders>
              <w:top w:val="nil"/>
              <w:left w:val="nil"/>
              <w:bottom w:val="single" w:sz="4" w:space="0" w:color="auto"/>
              <w:right w:val="nil"/>
            </w:tcBorders>
            <w:shd w:val="clear" w:color="000000" w:fill="FFFFFF"/>
            <w:noWrap/>
            <w:vAlign w:val="bottom"/>
            <w:hideMark/>
          </w:tcPr>
          <w:p w14:paraId="141EB4D9"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1,529,543</w:t>
            </w:r>
          </w:p>
        </w:tc>
        <w:tc>
          <w:tcPr>
            <w:tcW w:w="735" w:type="dxa"/>
            <w:tcBorders>
              <w:top w:val="nil"/>
              <w:left w:val="nil"/>
              <w:bottom w:val="single" w:sz="4" w:space="0" w:color="auto"/>
              <w:right w:val="nil"/>
            </w:tcBorders>
            <w:shd w:val="clear" w:color="000000" w:fill="FFFFFF"/>
            <w:noWrap/>
            <w:vAlign w:val="bottom"/>
            <w:hideMark/>
          </w:tcPr>
          <w:p w14:paraId="790C9E7A"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428B09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372,960</w:t>
            </w:r>
          </w:p>
        </w:tc>
        <w:tc>
          <w:tcPr>
            <w:tcW w:w="735" w:type="dxa"/>
            <w:tcBorders>
              <w:top w:val="nil"/>
              <w:left w:val="nil"/>
              <w:bottom w:val="single" w:sz="4" w:space="0" w:color="auto"/>
              <w:right w:val="nil"/>
            </w:tcBorders>
            <w:shd w:val="clear" w:color="000000" w:fill="FFFFFF"/>
            <w:noWrap/>
            <w:vAlign w:val="bottom"/>
            <w:hideMark/>
          </w:tcPr>
          <w:p w14:paraId="580C98CE"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 </w:t>
            </w:r>
          </w:p>
        </w:tc>
        <w:tc>
          <w:tcPr>
            <w:tcW w:w="843" w:type="dxa"/>
            <w:tcBorders>
              <w:top w:val="nil"/>
              <w:left w:val="nil"/>
              <w:bottom w:val="single" w:sz="4" w:space="0" w:color="auto"/>
              <w:right w:val="nil"/>
            </w:tcBorders>
            <w:shd w:val="clear" w:color="000000" w:fill="FFFFFF"/>
            <w:noWrap/>
            <w:vAlign w:val="bottom"/>
            <w:hideMark/>
          </w:tcPr>
          <w:p w14:paraId="764EF6F7" w14:textId="77777777" w:rsidR="005D7D60" w:rsidRPr="005D7D60" w:rsidRDefault="005D7D60" w:rsidP="005D7D60">
            <w:pPr>
              <w:widowControl/>
              <w:autoSpaceDE/>
              <w:autoSpaceDN/>
              <w:jc w:val="right"/>
              <w:rPr>
                <w:color w:val="000000"/>
                <w:sz w:val="18"/>
                <w:szCs w:val="18"/>
                <w:lang w:bidi="ar-SA"/>
              </w:rPr>
            </w:pPr>
            <w:r w:rsidRPr="005D7D60">
              <w:rPr>
                <w:color w:val="000000"/>
                <w:sz w:val="18"/>
                <w:szCs w:val="18"/>
                <w:lang w:bidi="ar-SA"/>
              </w:rPr>
              <w:t>290,452</w:t>
            </w:r>
          </w:p>
        </w:tc>
      </w:tr>
    </w:tbl>
    <w:p w14:paraId="643D6231" w14:textId="22ACFCAC" w:rsidR="005D7D60" w:rsidRDefault="005D7D60">
      <w:pPr>
        <w:rPr>
          <w:rFonts w:asciiTheme="minorHAnsi" w:eastAsiaTheme="minorHAnsi" w:hAnsiTheme="minorHAnsi" w:cstheme="minorBidi"/>
          <w:lang w:bidi="ar-SA"/>
        </w:rPr>
      </w:pPr>
      <w:r>
        <w:fldChar w:fldCharType="end"/>
      </w:r>
      <w:r>
        <w:fldChar w:fldCharType="begin"/>
      </w:r>
      <w:r>
        <w:instrText xml:space="preserve"> LINK Excel.Sheet.12 "C:\\Users\\jwsavereide\\AppData\\Local\\Microsoft\\Windows\\INetCache\\Content.Outlook\\WGH8SXT3\\2010-2019_PWS-CR_escapement summary.xlsx" "Sheet1!R1C1:R53C17" \a \f 4 \h </w:instrText>
      </w:r>
      <w:r>
        <w:fldChar w:fldCharType="separate"/>
      </w:r>
    </w:p>
    <w:p w14:paraId="1AAFCC40" w14:textId="77777777" w:rsidR="00FD70C2" w:rsidRDefault="005D7D60">
      <w:pPr>
        <w:sectPr w:rsidR="00FD70C2">
          <w:footerReference w:type="default" r:id="rId28"/>
          <w:pgSz w:w="15840" w:h="12240" w:orient="landscape"/>
          <w:pgMar w:top="1140" w:right="1220" w:bottom="280" w:left="1220" w:header="0" w:footer="0" w:gutter="0"/>
          <w:cols w:space="720"/>
        </w:sectPr>
      </w:pPr>
      <w:r>
        <w:fldChar w:fldCharType="end"/>
      </w:r>
    </w:p>
    <w:p w14:paraId="73B04ACB" w14:textId="1E8D6321" w:rsidR="005D7D60" w:rsidRDefault="00FD70C2" w:rsidP="00FD70C2">
      <w:pPr>
        <w:ind w:firstLine="288"/>
        <w:rPr>
          <w:rFonts w:asciiTheme="minorHAnsi" w:eastAsiaTheme="minorHAnsi" w:hAnsiTheme="minorHAnsi" w:cstheme="minorBidi"/>
          <w:lang w:bidi="ar-SA"/>
        </w:rPr>
      </w:pPr>
      <w:r>
        <w:lastRenderedPageBreak/>
        <w:t xml:space="preserve">Table </w:t>
      </w:r>
      <w:r w:rsidR="00CC45F8">
        <w:t>2-continued</w:t>
      </w:r>
      <w:r>
        <w:t>. Page 2 of 2.</w:t>
      </w:r>
      <w:r w:rsidR="005D7D60">
        <w:fldChar w:fldCharType="begin"/>
      </w:r>
      <w:r w:rsidR="005D7D60">
        <w:instrText xml:space="preserve"> LINK Excel.Sheet.12 "C:\\Users\\jwsavereide\\AppData\\Local\\Microsoft\\Windows\\INetCache\\Content.Outlook\\WGH8SXT3\\2010-2019_PWS-CR_escapement summary.xlsx" "Sheet1!R1C1:R53C17" \a \f 4 \h </w:instrText>
      </w:r>
      <w:r w:rsidR="005D7D60">
        <w:fldChar w:fldCharType="separate"/>
      </w:r>
    </w:p>
    <w:p w14:paraId="3712CCDA" w14:textId="77777777" w:rsidR="0075428E" w:rsidRDefault="005D7D60">
      <w:pPr>
        <w:rPr>
          <w:sz w:val="18"/>
        </w:rPr>
      </w:pPr>
      <w:r>
        <w:rPr>
          <w:sz w:val="18"/>
        </w:rPr>
        <w:fldChar w:fldCharType="end"/>
      </w:r>
    </w:p>
    <w:tbl>
      <w:tblPr>
        <w:tblW w:w="14250" w:type="dxa"/>
        <w:tblLook w:val="04A0" w:firstRow="1" w:lastRow="0" w:firstColumn="1" w:lastColumn="0" w:noHBand="0" w:noVBand="1"/>
      </w:tblPr>
      <w:tblGrid>
        <w:gridCol w:w="2915"/>
        <w:gridCol w:w="877"/>
        <w:gridCol w:w="801"/>
        <w:gridCol w:w="754"/>
        <w:gridCol w:w="652"/>
        <w:gridCol w:w="816"/>
        <w:gridCol w:w="816"/>
        <w:gridCol w:w="816"/>
        <w:gridCol w:w="816"/>
        <w:gridCol w:w="816"/>
        <w:gridCol w:w="816"/>
        <w:gridCol w:w="816"/>
        <w:gridCol w:w="816"/>
        <w:gridCol w:w="816"/>
        <w:gridCol w:w="816"/>
        <w:gridCol w:w="254"/>
        <w:gridCol w:w="254"/>
      </w:tblGrid>
      <w:tr w:rsidR="0075428E" w:rsidRPr="0075428E" w14:paraId="6B000216" w14:textId="77777777" w:rsidTr="0075428E">
        <w:trPr>
          <w:gridAfter w:val="2"/>
          <w:wAfter w:w="138" w:type="dxa"/>
          <w:trHeight w:val="225"/>
        </w:trPr>
        <w:tc>
          <w:tcPr>
            <w:tcW w:w="2915" w:type="dxa"/>
            <w:tcBorders>
              <w:top w:val="single" w:sz="4" w:space="0" w:color="auto"/>
              <w:left w:val="nil"/>
              <w:bottom w:val="nil"/>
              <w:right w:val="nil"/>
            </w:tcBorders>
            <w:shd w:val="clear" w:color="000000" w:fill="FFFFFF"/>
            <w:noWrap/>
            <w:vAlign w:val="bottom"/>
            <w:hideMark/>
          </w:tcPr>
          <w:p w14:paraId="6749A681" w14:textId="77777777" w:rsidR="0075428E" w:rsidRPr="0075428E" w:rsidRDefault="0075428E" w:rsidP="0075428E">
            <w:pPr>
              <w:widowControl/>
              <w:autoSpaceDE/>
              <w:autoSpaceDN/>
              <w:rPr>
                <w:b/>
                <w:bCs/>
                <w:sz w:val="18"/>
                <w:szCs w:val="18"/>
                <w:lang w:bidi="ar-SA"/>
              </w:rPr>
            </w:pPr>
            <w:r w:rsidRPr="0075428E">
              <w:rPr>
                <w:b/>
                <w:bCs/>
                <w:sz w:val="18"/>
                <w:szCs w:val="18"/>
                <w:lang w:bidi="ar-SA"/>
              </w:rPr>
              <w:t>SOCKEYE SALMON</w:t>
            </w:r>
          </w:p>
        </w:tc>
        <w:tc>
          <w:tcPr>
            <w:tcW w:w="877" w:type="dxa"/>
            <w:tcBorders>
              <w:top w:val="single" w:sz="4" w:space="0" w:color="auto"/>
              <w:left w:val="nil"/>
              <w:bottom w:val="nil"/>
              <w:right w:val="nil"/>
            </w:tcBorders>
            <w:shd w:val="clear" w:color="000000" w:fill="FFFFFF"/>
            <w:noWrap/>
            <w:vAlign w:val="bottom"/>
            <w:hideMark/>
          </w:tcPr>
          <w:p w14:paraId="0F85958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12C54C42"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single" w:sz="4" w:space="0" w:color="auto"/>
              <w:left w:val="nil"/>
              <w:bottom w:val="nil"/>
              <w:right w:val="nil"/>
            </w:tcBorders>
            <w:shd w:val="clear" w:color="000000" w:fill="FFFFFF"/>
            <w:noWrap/>
            <w:vAlign w:val="bottom"/>
            <w:hideMark/>
          </w:tcPr>
          <w:p w14:paraId="360B4403"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single" w:sz="4" w:space="0" w:color="auto"/>
              <w:left w:val="nil"/>
              <w:bottom w:val="nil"/>
              <w:right w:val="nil"/>
            </w:tcBorders>
            <w:shd w:val="clear" w:color="000000" w:fill="FFFFFF"/>
            <w:noWrap/>
            <w:vAlign w:val="bottom"/>
            <w:hideMark/>
          </w:tcPr>
          <w:p w14:paraId="693CFE3B"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63F200C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61519A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286E8F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0CA389B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8E730B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84490E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9787E22"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7E8BB45E"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50936811"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single" w:sz="4" w:space="0" w:color="auto"/>
              <w:left w:val="nil"/>
              <w:bottom w:val="nil"/>
              <w:right w:val="nil"/>
            </w:tcBorders>
            <w:shd w:val="clear" w:color="000000" w:fill="FFFFFF"/>
            <w:noWrap/>
            <w:vAlign w:val="bottom"/>
            <w:hideMark/>
          </w:tcPr>
          <w:p w14:paraId="420C3FFF"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48A65592"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7A5CE7C5" w14:textId="77777777" w:rsidR="0075428E" w:rsidRPr="0075428E" w:rsidRDefault="0075428E" w:rsidP="0075428E">
            <w:pPr>
              <w:widowControl/>
              <w:autoSpaceDE/>
              <w:autoSpaceDN/>
              <w:rPr>
                <w:i/>
                <w:iCs/>
                <w:sz w:val="18"/>
                <w:szCs w:val="18"/>
                <w:lang w:bidi="ar-SA"/>
              </w:rPr>
            </w:pPr>
            <w:r w:rsidRPr="0075428E">
              <w:rPr>
                <w:i/>
                <w:iCs/>
                <w:sz w:val="18"/>
                <w:szCs w:val="18"/>
                <w:lang w:bidi="ar-SA"/>
              </w:rPr>
              <w:t>Prince William Sound</w:t>
            </w:r>
          </w:p>
        </w:tc>
        <w:tc>
          <w:tcPr>
            <w:tcW w:w="877" w:type="dxa"/>
            <w:tcBorders>
              <w:top w:val="nil"/>
              <w:left w:val="nil"/>
              <w:bottom w:val="nil"/>
              <w:right w:val="nil"/>
            </w:tcBorders>
            <w:shd w:val="clear" w:color="000000" w:fill="FFFFFF"/>
            <w:noWrap/>
            <w:vAlign w:val="bottom"/>
            <w:hideMark/>
          </w:tcPr>
          <w:p w14:paraId="5934726A"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4C164478" w14:textId="77777777" w:rsidR="0075428E" w:rsidRPr="0075428E" w:rsidRDefault="0075428E" w:rsidP="0075428E">
            <w:pPr>
              <w:widowControl/>
              <w:autoSpaceDE/>
              <w:autoSpaceDN/>
              <w:jc w:val="right"/>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D4D8205"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7181A5CC"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15C274DA"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0099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C1FA18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1484A8D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404CF546"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636A63BB"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380ECF5"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040F1553"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51B1CBF8"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c>
          <w:tcPr>
            <w:tcW w:w="816" w:type="dxa"/>
            <w:tcBorders>
              <w:top w:val="nil"/>
              <w:left w:val="nil"/>
              <w:bottom w:val="nil"/>
              <w:right w:val="nil"/>
            </w:tcBorders>
            <w:shd w:val="clear" w:color="000000" w:fill="FFFFFF"/>
            <w:noWrap/>
            <w:vAlign w:val="bottom"/>
            <w:hideMark/>
          </w:tcPr>
          <w:p w14:paraId="2CEAD97D" w14:textId="77777777" w:rsidR="0075428E" w:rsidRPr="0075428E" w:rsidRDefault="0075428E" w:rsidP="0075428E">
            <w:pPr>
              <w:widowControl/>
              <w:autoSpaceDE/>
              <w:autoSpaceDN/>
              <w:rPr>
                <w:color w:val="000000"/>
                <w:sz w:val="18"/>
                <w:szCs w:val="18"/>
                <w:lang w:bidi="ar-SA"/>
              </w:rPr>
            </w:pPr>
            <w:r w:rsidRPr="0075428E">
              <w:rPr>
                <w:color w:val="000000"/>
                <w:sz w:val="18"/>
                <w:szCs w:val="18"/>
                <w:lang w:bidi="ar-SA"/>
              </w:rPr>
              <w:t> </w:t>
            </w:r>
          </w:p>
        </w:tc>
      </w:tr>
      <w:tr w:rsidR="0075428E" w:rsidRPr="0075428E" w14:paraId="3DC9414D"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302D8E9E"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Upper Copper River</w:t>
            </w:r>
          </w:p>
        </w:tc>
        <w:tc>
          <w:tcPr>
            <w:tcW w:w="877" w:type="dxa"/>
            <w:tcBorders>
              <w:top w:val="nil"/>
              <w:left w:val="nil"/>
              <w:bottom w:val="nil"/>
              <w:right w:val="nil"/>
            </w:tcBorders>
            <w:shd w:val="clear" w:color="000000" w:fill="FFFFFF"/>
            <w:noWrap/>
            <w:vAlign w:val="bottom"/>
            <w:hideMark/>
          </w:tcPr>
          <w:p w14:paraId="5EC50F4D" w14:textId="77777777" w:rsidR="0075428E" w:rsidRPr="0075428E" w:rsidRDefault="0075428E" w:rsidP="0075428E">
            <w:pPr>
              <w:widowControl/>
              <w:autoSpaceDE/>
              <w:autoSpaceDN/>
              <w:jc w:val="right"/>
              <w:rPr>
                <w:sz w:val="18"/>
                <w:szCs w:val="18"/>
                <w:lang w:bidi="ar-SA"/>
              </w:rPr>
            </w:pPr>
            <w:r w:rsidRPr="0075428E">
              <w:rPr>
                <w:sz w:val="18"/>
                <w:szCs w:val="18"/>
                <w:lang w:bidi="ar-SA"/>
              </w:rPr>
              <w:t>360,000</w:t>
            </w:r>
          </w:p>
        </w:tc>
        <w:tc>
          <w:tcPr>
            <w:tcW w:w="754" w:type="dxa"/>
            <w:tcBorders>
              <w:top w:val="nil"/>
              <w:left w:val="nil"/>
              <w:bottom w:val="nil"/>
              <w:right w:val="nil"/>
            </w:tcBorders>
            <w:shd w:val="clear" w:color="000000" w:fill="FFFFFF"/>
            <w:noWrap/>
            <w:vAlign w:val="bottom"/>
            <w:hideMark/>
          </w:tcPr>
          <w:p w14:paraId="48E8D6E3" w14:textId="77777777" w:rsidR="0075428E" w:rsidRPr="0075428E" w:rsidRDefault="0075428E" w:rsidP="0075428E">
            <w:pPr>
              <w:widowControl/>
              <w:autoSpaceDE/>
              <w:autoSpaceDN/>
              <w:jc w:val="right"/>
              <w:rPr>
                <w:sz w:val="18"/>
                <w:szCs w:val="18"/>
                <w:lang w:bidi="ar-SA"/>
              </w:rPr>
            </w:pPr>
            <w:r w:rsidRPr="0075428E">
              <w:rPr>
                <w:sz w:val="18"/>
                <w:szCs w:val="18"/>
                <w:lang w:bidi="ar-SA"/>
              </w:rPr>
              <w:t>750,000</w:t>
            </w:r>
          </w:p>
        </w:tc>
        <w:tc>
          <w:tcPr>
            <w:tcW w:w="754" w:type="dxa"/>
            <w:tcBorders>
              <w:top w:val="nil"/>
              <w:left w:val="nil"/>
              <w:bottom w:val="nil"/>
              <w:right w:val="nil"/>
            </w:tcBorders>
            <w:shd w:val="clear" w:color="000000" w:fill="FFFFFF"/>
            <w:noWrap/>
            <w:vAlign w:val="bottom"/>
            <w:hideMark/>
          </w:tcPr>
          <w:p w14:paraId="27889B1B"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3EB3301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7B483DDD"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502,445</w:t>
            </w:r>
          </w:p>
        </w:tc>
        <w:tc>
          <w:tcPr>
            <w:tcW w:w="816" w:type="dxa"/>
            <w:tcBorders>
              <w:top w:val="nil"/>
              <w:left w:val="nil"/>
              <w:bottom w:val="nil"/>
              <w:right w:val="nil"/>
            </w:tcBorders>
            <w:shd w:val="clear" w:color="000000" w:fill="FFFFFF"/>
            <w:noWrap/>
            <w:vAlign w:val="bottom"/>
            <w:hideMark/>
          </w:tcPr>
          <w:p w14:paraId="1D7A35E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607,140</w:t>
            </w:r>
          </w:p>
        </w:tc>
        <w:tc>
          <w:tcPr>
            <w:tcW w:w="816" w:type="dxa"/>
            <w:tcBorders>
              <w:top w:val="nil"/>
              <w:left w:val="nil"/>
              <w:bottom w:val="nil"/>
              <w:right w:val="nil"/>
            </w:tcBorders>
            <w:shd w:val="clear" w:color="000000" w:fill="FFFFFF"/>
            <w:noWrap/>
            <w:vAlign w:val="bottom"/>
            <w:hideMark/>
          </w:tcPr>
          <w:p w14:paraId="7471D678"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954,010</w:t>
            </w:r>
          </w:p>
        </w:tc>
        <w:tc>
          <w:tcPr>
            <w:tcW w:w="816" w:type="dxa"/>
            <w:tcBorders>
              <w:top w:val="nil"/>
              <w:left w:val="nil"/>
              <w:bottom w:val="nil"/>
              <w:right w:val="nil"/>
            </w:tcBorders>
            <w:shd w:val="clear" w:color="000000" w:fill="FFFFFF"/>
            <w:noWrap/>
            <w:vAlign w:val="bottom"/>
            <w:hideMark/>
          </w:tcPr>
          <w:p w14:paraId="4E3DC2B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860,253</w:t>
            </w:r>
          </w:p>
        </w:tc>
        <w:tc>
          <w:tcPr>
            <w:tcW w:w="816" w:type="dxa"/>
            <w:tcBorders>
              <w:top w:val="nil"/>
              <w:left w:val="nil"/>
              <w:bottom w:val="nil"/>
              <w:right w:val="nil"/>
            </w:tcBorders>
            <w:shd w:val="clear" w:color="000000" w:fill="FFFFFF"/>
            <w:noWrap/>
            <w:vAlign w:val="bottom"/>
            <w:hideMark/>
          </w:tcPr>
          <w:p w14:paraId="3263A98B"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864,169</w:t>
            </w:r>
          </w:p>
        </w:tc>
        <w:tc>
          <w:tcPr>
            <w:tcW w:w="816" w:type="dxa"/>
            <w:tcBorders>
              <w:top w:val="nil"/>
              <w:left w:val="nil"/>
              <w:bottom w:val="nil"/>
              <w:right w:val="nil"/>
            </w:tcBorders>
            <w:shd w:val="clear" w:color="000000" w:fill="FFFFFF"/>
            <w:noWrap/>
            <w:vAlign w:val="bottom"/>
            <w:hideMark/>
          </w:tcPr>
          <w:p w14:paraId="346C02C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930,145</w:t>
            </w:r>
          </w:p>
        </w:tc>
        <w:tc>
          <w:tcPr>
            <w:tcW w:w="816" w:type="dxa"/>
            <w:tcBorders>
              <w:top w:val="nil"/>
              <w:left w:val="nil"/>
              <w:bottom w:val="nil"/>
              <w:right w:val="nil"/>
            </w:tcBorders>
            <w:shd w:val="clear" w:color="000000" w:fill="FFFFFF"/>
            <w:noWrap/>
            <w:vAlign w:val="bottom"/>
            <w:hideMark/>
          </w:tcPr>
          <w:p w14:paraId="2EB3587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513,143</w:t>
            </w:r>
          </w:p>
        </w:tc>
        <w:tc>
          <w:tcPr>
            <w:tcW w:w="816" w:type="dxa"/>
            <w:tcBorders>
              <w:top w:val="nil"/>
              <w:left w:val="nil"/>
              <w:bottom w:val="nil"/>
              <w:right w:val="nil"/>
            </w:tcBorders>
            <w:shd w:val="clear" w:color="000000" w:fill="FFFFFF"/>
            <w:noWrap/>
            <w:vAlign w:val="bottom"/>
            <w:hideMark/>
          </w:tcPr>
          <w:p w14:paraId="3156CF90"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460,295</w:t>
            </w:r>
          </w:p>
        </w:tc>
        <w:tc>
          <w:tcPr>
            <w:tcW w:w="816" w:type="dxa"/>
            <w:tcBorders>
              <w:top w:val="nil"/>
              <w:left w:val="nil"/>
              <w:bottom w:val="nil"/>
              <w:right w:val="nil"/>
            </w:tcBorders>
            <w:shd w:val="clear" w:color="000000" w:fill="FFFFFF"/>
            <w:noWrap/>
            <w:vAlign w:val="bottom"/>
            <w:hideMark/>
          </w:tcPr>
          <w:p w14:paraId="6A658F77"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495,779</w:t>
            </w:r>
          </w:p>
        </w:tc>
        <w:tc>
          <w:tcPr>
            <w:tcW w:w="816" w:type="dxa"/>
            <w:tcBorders>
              <w:top w:val="nil"/>
              <w:left w:val="nil"/>
              <w:bottom w:val="nil"/>
              <w:right w:val="nil"/>
            </w:tcBorders>
            <w:shd w:val="clear" w:color="000000" w:fill="FFFFFF"/>
            <w:noWrap/>
            <w:vAlign w:val="bottom"/>
            <w:hideMark/>
          </w:tcPr>
          <w:p w14:paraId="553DC55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719,526</w:t>
            </w:r>
          </w:p>
        </w:tc>
      </w:tr>
      <w:tr w:rsidR="0075428E" w:rsidRPr="0075428E" w14:paraId="44890930" w14:textId="77777777" w:rsidTr="0075428E">
        <w:trPr>
          <w:gridAfter w:val="2"/>
          <w:wAfter w:w="138" w:type="dxa"/>
          <w:trHeight w:val="225"/>
        </w:trPr>
        <w:tc>
          <w:tcPr>
            <w:tcW w:w="2915" w:type="dxa"/>
            <w:tcBorders>
              <w:top w:val="nil"/>
              <w:left w:val="nil"/>
              <w:bottom w:val="nil"/>
              <w:right w:val="nil"/>
            </w:tcBorders>
            <w:shd w:val="clear" w:color="000000" w:fill="FFFFFF"/>
            <w:noWrap/>
            <w:vAlign w:val="bottom"/>
            <w:hideMark/>
          </w:tcPr>
          <w:p w14:paraId="6CDAE98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Copper River Delta</w:t>
            </w:r>
          </w:p>
        </w:tc>
        <w:tc>
          <w:tcPr>
            <w:tcW w:w="877" w:type="dxa"/>
            <w:tcBorders>
              <w:top w:val="nil"/>
              <w:left w:val="nil"/>
              <w:bottom w:val="nil"/>
              <w:right w:val="nil"/>
            </w:tcBorders>
            <w:shd w:val="clear" w:color="000000" w:fill="FFFFFF"/>
            <w:noWrap/>
            <w:vAlign w:val="bottom"/>
            <w:hideMark/>
          </w:tcPr>
          <w:p w14:paraId="253D0575" w14:textId="77777777" w:rsidR="0075428E" w:rsidRPr="0075428E" w:rsidRDefault="0075428E" w:rsidP="0075428E">
            <w:pPr>
              <w:widowControl/>
              <w:autoSpaceDE/>
              <w:autoSpaceDN/>
              <w:jc w:val="right"/>
              <w:rPr>
                <w:sz w:val="18"/>
                <w:szCs w:val="18"/>
                <w:lang w:bidi="ar-SA"/>
              </w:rPr>
            </w:pPr>
            <w:r w:rsidRPr="0075428E">
              <w:rPr>
                <w:sz w:val="18"/>
                <w:szCs w:val="18"/>
                <w:lang w:bidi="ar-SA"/>
              </w:rPr>
              <w:t>55,000</w:t>
            </w:r>
          </w:p>
        </w:tc>
        <w:tc>
          <w:tcPr>
            <w:tcW w:w="754" w:type="dxa"/>
            <w:tcBorders>
              <w:top w:val="nil"/>
              <w:left w:val="nil"/>
              <w:bottom w:val="nil"/>
              <w:right w:val="nil"/>
            </w:tcBorders>
            <w:shd w:val="clear" w:color="000000" w:fill="FFFFFF"/>
            <w:noWrap/>
            <w:vAlign w:val="bottom"/>
            <w:hideMark/>
          </w:tcPr>
          <w:p w14:paraId="31071C44" w14:textId="77777777" w:rsidR="0075428E" w:rsidRPr="0075428E" w:rsidRDefault="0075428E" w:rsidP="0075428E">
            <w:pPr>
              <w:widowControl/>
              <w:autoSpaceDE/>
              <w:autoSpaceDN/>
              <w:jc w:val="right"/>
              <w:rPr>
                <w:sz w:val="18"/>
                <w:szCs w:val="18"/>
                <w:lang w:bidi="ar-SA"/>
              </w:rPr>
            </w:pPr>
            <w:r w:rsidRPr="0075428E">
              <w:rPr>
                <w:sz w:val="18"/>
                <w:szCs w:val="18"/>
                <w:lang w:bidi="ar-SA"/>
              </w:rPr>
              <w:t>130,000</w:t>
            </w:r>
          </w:p>
        </w:tc>
        <w:tc>
          <w:tcPr>
            <w:tcW w:w="754" w:type="dxa"/>
            <w:tcBorders>
              <w:top w:val="nil"/>
              <w:left w:val="nil"/>
              <w:bottom w:val="nil"/>
              <w:right w:val="nil"/>
            </w:tcBorders>
            <w:shd w:val="clear" w:color="000000" w:fill="FFFFFF"/>
            <w:noWrap/>
            <w:vAlign w:val="bottom"/>
            <w:hideMark/>
          </w:tcPr>
          <w:p w14:paraId="78D4307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7F546EA4" w14:textId="77777777" w:rsidR="0075428E" w:rsidRPr="0075428E" w:rsidRDefault="0075428E" w:rsidP="0075428E">
            <w:pPr>
              <w:widowControl/>
              <w:autoSpaceDE/>
              <w:autoSpaceDN/>
              <w:jc w:val="center"/>
              <w:rPr>
                <w:sz w:val="18"/>
                <w:szCs w:val="18"/>
                <w:lang w:bidi="ar-SA"/>
              </w:rPr>
            </w:pPr>
            <w:r w:rsidRPr="0075428E">
              <w:rPr>
                <w:sz w:val="18"/>
                <w:szCs w:val="18"/>
                <w:lang w:bidi="ar-SA"/>
              </w:rPr>
              <w:t>2003</w:t>
            </w:r>
          </w:p>
        </w:tc>
        <w:tc>
          <w:tcPr>
            <w:tcW w:w="816" w:type="dxa"/>
            <w:tcBorders>
              <w:top w:val="nil"/>
              <w:left w:val="nil"/>
              <w:bottom w:val="nil"/>
              <w:right w:val="nil"/>
            </w:tcBorders>
            <w:shd w:val="clear" w:color="000000" w:fill="FFFFFF"/>
            <w:noWrap/>
            <w:vAlign w:val="bottom"/>
            <w:hideMark/>
          </w:tcPr>
          <w:p w14:paraId="65257DF1"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83,905</w:t>
            </w:r>
          </w:p>
        </w:tc>
        <w:tc>
          <w:tcPr>
            <w:tcW w:w="816" w:type="dxa"/>
            <w:tcBorders>
              <w:top w:val="nil"/>
              <w:left w:val="nil"/>
              <w:bottom w:val="nil"/>
              <w:right w:val="nil"/>
            </w:tcBorders>
            <w:shd w:val="clear" w:color="000000" w:fill="FFFFFF"/>
            <w:noWrap/>
            <w:vAlign w:val="bottom"/>
            <w:hideMark/>
          </w:tcPr>
          <w:p w14:paraId="6A5D63D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72,367</w:t>
            </w:r>
          </w:p>
        </w:tc>
        <w:tc>
          <w:tcPr>
            <w:tcW w:w="816" w:type="dxa"/>
            <w:tcBorders>
              <w:top w:val="nil"/>
              <w:left w:val="nil"/>
              <w:bottom w:val="nil"/>
              <w:right w:val="nil"/>
            </w:tcBorders>
            <w:shd w:val="clear" w:color="000000" w:fill="FFFFFF"/>
            <w:noWrap/>
            <w:vAlign w:val="bottom"/>
            <w:hideMark/>
          </w:tcPr>
          <w:p w14:paraId="1BCBE80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66,850</w:t>
            </w:r>
          </w:p>
        </w:tc>
        <w:tc>
          <w:tcPr>
            <w:tcW w:w="816" w:type="dxa"/>
            <w:tcBorders>
              <w:top w:val="nil"/>
              <w:left w:val="nil"/>
              <w:bottom w:val="nil"/>
              <w:right w:val="nil"/>
            </w:tcBorders>
            <w:shd w:val="clear" w:color="000000" w:fill="FFFFFF"/>
            <w:noWrap/>
            <w:vAlign w:val="bottom"/>
            <w:hideMark/>
          </w:tcPr>
          <w:p w14:paraId="7892165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75,705</w:t>
            </w:r>
          </w:p>
        </w:tc>
        <w:tc>
          <w:tcPr>
            <w:tcW w:w="816" w:type="dxa"/>
            <w:tcBorders>
              <w:top w:val="nil"/>
              <w:left w:val="nil"/>
              <w:bottom w:val="nil"/>
              <w:right w:val="nil"/>
            </w:tcBorders>
            <w:shd w:val="clear" w:color="000000" w:fill="FFFFFF"/>
            <w:noWrap/>
            <w:vAlign w:val="bottom"/>
            <w:hideMark/>
          </w:tcPr>
          <w:p w14:paraId="1770A6E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64,205</w:t>
            </w:r>
          </w:p>
        </w:tc>
        <w:tc>
          <w:tcPr>
            <w:tcW w:w="816" w:type="dxa"/>
            <w:tcBorders>
              <w:top w:val="nil"/>
              <w:left w:val="nil"/>
              <w:bottom w:val="nil"/>
              <w:right w:val="nil"/>
            </w:tcBorders>
            <w:shd w:val="clear" w:color="000000" w:fill="FFFFFF"/>
            <w:noWrap/>
            <w:vAlign w:val="bottom"/>
            <w:hideMark/>
          </w:tcPr>
          <w:p w14:paraId="57BEEF7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66,665</w:t>
            </w:r>
          </w:p>
        </w:tc>
        <w:tc>
          <w:tcPr>
            <w:tcW w:w="816" w:type="dxa"/>
            <w:tcBorders>
              <w:top w:val="nil"/>
              <w:left w:val="nil"/>
              <w:bottom w:val="nil"/>
              <w:right w:val="nil"/>
            </w:tcBorders>
            <w:shd w:val="clear" w:color="000000" w:fill="BFBFBF"/>
            <w:noWrap/>
            <w:vAlign w:val="bottom"/>
            <w:hideMark/>
          </w:tcPr>
          <w:p w14:paraId="52F5670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51,550</w:t>
            </w:r>
          </w:p>
        </w:tc>
        <w:tc>
          <w:tcPr>
            <w:tcW w:w="816" w:type="dxa"/>
            <w:tcBorders>
              <w:top w:val="nil"/>
              <w:left w:val="nil"/>
              <w:bottom w:val="nil"/>
              <w:right w:val="nil"/>
            </w:tcBorders>
            <w:shd w:val="clear" w:color="000000" w:fill="FFFFFF"/>
            <w:noWrap/>
            <w:vAlign w:val="bottom"/>
            <w:hideMark/>
          </w:tcPr>
          <w:p w14:paraId="2B7E0CE6"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56,950</w:t>
            </w:r>
          </w:p>
        </w:tc>
        <w:tc>
          <w:tcPr>
            <w:tcW w:w="816" w:type="dxa"/>
            <w:tcBorders>
              <w:top w:val="nil"/>
              <w:left w:val="nil"/>
              <w:bottom w:val="nil"/>
              <w:right w:val="nil"/>
            </w:tcBorders>
            <w:shd w:val="clear" w:color="000000" w:fill="FFFFFF"/>
            <w:noWrap/>
            <w:vAlign w:val="bottom"/>
            <w:hideMark/>
          </w:tcPr>
          <w:p w14:paraId="1DC1A47B"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58,470</w:t>
            </w:r>
          </w:p>
        </w:tc>
        <w:tc>
          <w:tcPr>
            <w:tcW w:w="816" w:type="dxa"/>
            <w:tcBorders>
              <w:top w:val="nil"/>
              <w:left w:val="nil"/>
              <w:bottom w:val="nil"/>
              <w:right w:val="nil"/>
            </w:tcBorders>
            <w:shd w:val="clear" w:color="000000" w:fill="FFFFFF"/>
            <w:noWrap/>
            <w:vAlign w:val="bottom"/>
            <w:hideMark/>
          </w:tcPr>
          <w:p w14:paraId="28CFBCC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61,825</w:t>
            </w:r>
          </w:p>
        </w:tc>
      </w:tr>
      <w:tr w:rsidR="0075428E" w:rsidRPr="0075428E" w14:paraId="69BA1548" w14:textId="77777777" w:rsidTr="0075428E">
        <w:trPr>
          <w:gridAfter w:val="2"/>
          <w:wAfter w:w="138" w:type="dxa"/>
          <w:trHeight w:val="285"/>
        </w:trPr>
        <w:tc>
          <w:tcPr>
            <w:tcW w:w="2915" w:type="dxa"/>
            <w:tcBorders>
              <w:top w:val="nil"/>
              <w:left w:val="nil"/>
              <w:bottom w:val="nil"/>
              <w:right w:val="nil"/>
            </w:tcBorders>
            <w:shd w:val="clear" w:color="000000" w:fill="FFFFFF"/>
            <w:noWrap/>
            <w:vAlign w:val="bottom"/>
            <w:hideMark/>
          </w:tcPr>
          <w:p w14:paraId="58323E71"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Bering River</w:t>
            </w:r>
          </w:p>
        </w:tc>
        <w:tc>
          <w:tcPr>
            <w:tcW w:w="877" w:type="dxa"/>
            <w:tcBorders>
              <w:top w:val="nil"/>
              <w:left w:val="nil"/>
              <w:bottom w:val="nil"/>
              <w:right w:val="nil"/>
            </w:tcBorders>
            <w:shd w:val="clear" w:color="000000" w:fill="FFFFFF"/>
            <w:noWrap/>
            <w:vAlign w:val="bottom"/>
            <w:hideMark/>
          </w:tcPr>
          <w:p w14:paraId="1A92643F" w14:textId="77777777" w:rsidR="0075428E" w:rsidRPr="0075428E" w:rsidRDefault="0075428E" w:rsidP="0075428E">
            <w:pPr>
              <w:widowControl/>
              <w:autoSpaceDE/>
              <w:autoSpaceDN/>
              <w:jc w:val="right"/>
              <w:rPr>
                <w:sz w:val="18"/>
                <w:szCs w:val="18"/>
                <w:lang w:bidi="ar-SA"/>
              </w:rPr>
            </w:pPr>
            <w:r w:rsidRPr="0075428E">
              <w:rPr>
                <w:sz w:val="18"/>
                <w:szCs w:val="18"/>
                <w:lang w:bidi="ar-SA"/>
              </w:rPr>
              <w:t>15,000</w:t>
            </w:r>
          </w:p>
        </w:tc>
        <w:tc>
          <w:tcPr>
            <w:tcW w:w="754" w:type="dxa"/>
            <w:tcBorders>
              <w:top w:val="nil"/>
              <w:left w:val="nil"/>
              <w:bottom w:val="nil"/>
              <w:right w:val="nil"/>
            </w:tcBorders>
            <w:shd w:val="clear" w:color="000000" w:fill="FFFFFF"/>
            <w:noWrap/>
            <w:vAlign w:val="bottom"/>
            <w:hideMark/>
          </w:tcPr>
          <w:p w14:paraId="7D1C8DA4" w14:textId="77777777" w:rsidR="0075428E" w:rsidRPr="0075428E" w:rsidRDefault="0075428E" w:rsidP="0075428E">
            <w:pPr>
              <w:widowControl/>
              <w:autoSpaceDE/>
              <w:autoSpaceDN/>
              <w:jc w:val="right"/>
              <w:rPr>
                <w:sz w:val="18"/>
                <w:szCs w:val="18"/>
                <w:lang w:bidi="ar-SA"/>
              </w:rPr>
            </w:pPr>
            <w:r w:rsidRPr="0075428E">
              <w:rPr>
                <w:sz w:val="18"/>
                <w:szCs w:val="18"/>
                <w:lang w:bidi="ar-SA"/>
              </w:rPr>
              <w:t>33,000</w:t>
            </w:r>
          </w:p>
        </w:tc>
        <w:tc>
          <w:tcPr>
            <w:tcW w:w="754" w:type="dxa"/>
            <w:tcBorders>
              <w:top w:val="nil"/>
              <w:left w:val="nil"/>
              <w:bottom w:val="nil"/>
              <w:right w:val="nil"/>
            </w:tcBorders>
            <w:shd w:val="clear" w:color="000000" w:fill="FFFFFF"/>
            <w:noWrap/>
            <w:vAlign w:val="bottom"/>
            <w:hideMark/>
          </w:tcPr>
          <w:p w14:paraId="4B72B4BA"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0A8C2FFF"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BFBFBF"/>
            <w:noWrap/>
            <w:vAlign w:val="bottom"/>
            <w:hideMark/>
          </w:tcPr>
          <w:p w14:paraId="3F19F6B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4,367</w:t>
            </w:r>
          </w:p>
        </w:tc>
        <w:tc>
          <w:tcPr>
            <w:tcW w:w="816" w:type="dxa"/>
            <w:tcBorders>
              <w:top w:val="nil"/>
              <w:left w:val="nil"/>
              <w:bottom w:val="nil"/>
              <w:right w:val="nil"/>
            </w:tcBorders>
            <w:shd w:val="clear" w:color="000000" w:fill="FFFFFF"/>
            <w:noWrap/>
            <w:vAlign w:val="bottom"/>
            <w:hideMark/>
          </w:tcPr>
          <w:p w14:paraId="621BBE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28,530</w:t>
            </w:r>
          </w:p>
        </w:tc>
        <w:tc>
          <w:tcPr>
            <w:tcW w:w="816" w:type="dxa"/>
            <w:tcBorders>
              <w:top w:val="nil"/>
              <w:left w:val="nil"/>
              <w:bottom w:val="nil"/>
              <w:right w:val="nil"/>
            </w:tcBorders>
            <w:shd w:val="clear" w:color="000000" w:fill="FFFFFF"/>
            <w:noWrap/>
            <w:vAlign w:val="bottom"/>
            <w:hideMark/>
          </w:tcPr>
          <w:p w14:paraId="5D5C88EF"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18,290</w:t>
            </w:r>
          </w:p>
        </w:tc>
        <w:tc>
          <w:tcPr>
            <w:tcW w:w="816" w:type="dxa"/>
            <w:tcBorders>
              <w:top w:val="nil"/>
              <w:left w:val="nil"/>
              <w:bottom w:val="nil"/>
              <w:right w:val="nil"/>
            </w:tcBorders>
            <w:shd w:val="clear" w:color="000000" w:fill="FFFFFF"/>
            <w:noWrap/>
            <w:vAlign w:val="bottom"/>
            <w:hideMark/>
          </w:tcPr>
          <w:p w14:paraId="41FE33E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23,900</w:t>
            </w:r>
          </w:p>
        </w:tc>
        <w:tc>
          <w:tcPr>
            <w:tcW w:w="816" w:type="dxa"/>
            <w:tcBorders>
              <w:top w:val="nil"/>
              <w:left w:val="nil"/>
              <w:bottom w:val="nil"/>
              <w:right w:val="nil"/>
            </w:tcBorders>
            <w:shd w:val="clear" w:color="000000" w:fill="BFBFBF"/>
            <w:noWrap/>
            <w:vAlign w:val="bottom"/>
            <w:hideMark/>
          </w:tcPr>
          <w:p w14:paraId="501B1C02"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14,885</w:t>
            </w:r>
          </w:p>
        </w:tc>
        <w:tc>
          <w:tcPr>
            <w:tcW w:w="816" w:type="dxa"/>
            <w:tcBorders>
              <w:top w:val="nil"/>
              <w:left w:val="nil"/>
              <w:bottom w:val="nil"/>
              <w:right w:val="nil"/>
            </w:tcBorders>
            <w:shd w:val="clear" w:color="000000" w:fill="FFFFFF"/>
            <w:noWrap/>
            <w:vAlign w:val="bottom"/>
            <w:hideMark/>
          </w:tcPr>
          <w:p w14:paraId="3B0E5DCE"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22,705</w:t>
            </w:r>
          </w:p>
        </w:tc>
        <w:tc>
          <w:tcPr>
            <w:tcW w:w="816" w:type="dxa"/>
            <w:tcBorders>
              <w:top w:val="nil"/>
              <w:left w:val="nil"/>
              <w:bottom w:val="nil"/>
              <w:right w:val="nil"/>
            </w:tcBorders>
            <w:shd w:val="clear" w:color="000000" w:fill="FFFFFF"/>
            <w:noWrap/>
            <w:vAlign w:val="bottom"/>
            <w:hideMark/>
          </w:tcPr>
          <w:p w14:paraId="313182F3"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16,390</w:t>
            </w:r>
          </w:p>
        </w:tc>
        <w:tc>
          <w:tcPr>
            <w:tcW w:w="816" w:type="dxa"/>
            <w:tcBorders>
              <w:top w:val="nil"/>
              <w:left w:val="nil"/>
              <w:bottom w:val="nil"/>
              <w:right w:val="nil"/>
            </w:tcBorders>
            <w:shd w:val="clear" w:color="000000" w:fill="FFFFFF"/>
            <w:noWrap/>
            <w:vAlign w:val="bottom"/>
            <w:hideMark/>
          </w:tcPr>
          <w:p w14:paraId="53797952"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19,115</w:t>
            </w:r>
          </w:p>
        </w:tc>
        <w:tc>
          <w:tcPr>
            <w:tcW w:w="816" w:type="dxa"/>
            <w:tcBorders>
              <w:top w:val="nil"/>
              <w:left w:val="nil"/>
              <w:bottom w:val="nil"/>
              <w:right w:val="nil"/>
            </w:tcBorders>
            <w:shd w:val="clear" w:color="000000" w:fill="BFBFBF"/>
            <w:noWrap/>
            <w:vAlign w:val="bottom"/>
            <w:hideMark/>
          </w:tcPr>
          <w:p w14:paraId="76301ED8"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13,300</w:t>
            </w:r>
          </w:p>
        </w:tc>
        <w:tc>
          <w:tcPr>
            <w:tcW w:w="816" w:type="dxa"/>
            <w:tcBorders>
              <w:top w:val="nil"/>
              <w:left w:val="nil"/>
              <w:bottom w:val="nil"/>
              <w:right w:val="nil"/>
            </w:tcBorders>
            <w:shd w:val="clear" w:color="000000" w:fill="FFFFFF"/>
            <w:noWrap/>
            <w:vAlign w:val="bottom"/>
            <w:hideMark/>
          </w:tcPr>
          <w:p w14:paraId="2F1C3F6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17,630</w:t>
            </w:r>
          </w:p>
        </w:tc>
      </w:tr>
      <w:tr w:rsidR="0075428E" w:rsidRPr="0075428E" w14:paraId="552D007A" w14:textId="77777777" w:rsidTr="0075428E">
        <w:trPr>
          <w:gridAfter w:val="2"/>
          <w:wAfter w:w="138" w:type="dxa"/>
          <w:trHeight w:val="270"/>
        </w:trPr>
        <w:tc>
          <w:tcPr>
            <w:tcW w:w="2915" w:type="dxa"/>
            <w:tcBorders>
              <w:top w:val="nil"/>
              <w:left w:val="nil"/>
              <w:bottom w:val="nil"/>
              <w:right w:val="nil"/>
            </w:tcBorders>
            <w:shd w:val="clear" w:color="000000" w:fill="FFFFFF"/>
            <w:noWrap/>
            <w:vAlign w:val="bottom"/>
            <w:hideMark/>
          </w:tcPr>
          <w:p w14:paraId="22CF5F72"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Coghill Lake</w:t>
            </w:r>
          </w:p>
        </w:tc>
        <w:tc>
          <w:tcPr>
            <w:tcW w:w="877" w:type="dxa"/>
            <w:tcBorders>
              <w:top w:val="nil"/>
              <w:left w:val="nil"/>
              <w:bottom w:val="nil"/>
              <w:right w:val="nil"/>
            </w:tcBorders>
            <w:shd w:val="clear" w:color="000000" w:fill="FFFFFF"/>
            <w:noWrap/>
            <w:vAlign w:val="bottom"/>
            <w:hideMark/>
          </w:tcPr>
          <w:p w14:paraId="088D6EA9" w14:textId="77777777" w:rsidR="0075428E" w:rsidRPr="0075428E" w:rsidRDefault="0075428E" w:rsidP="0075428E">
            <w:pPr>
              <w:widowControl/>
              <w:autoSpaceDE/>
              <w:autoSpaceDN/>
              <w:jc w:val="right"/>
              <w:rPr>
                <w:sz w:val="18"/>
                <w:szCs w:val="18"/>
                <w:lang w:bidi="ar-SA"/>
              </w:rPr>
            </w:pPr>
            <w:r w:rsidRPr="0075428E">
              <w:rPr>
                <w:sz w:val="18"/>
                <w:szCs w:val="18"/>
                <w:lang w:bidi="ar-SA"/>
              </w:rPr>
              <w:t>20,000</w:t>
            </w:r>
          </w:p>
        </w:tc>
        <w:tc>
          <w:tcPr>
            <w:tcW w:w="754" w:type="dxa"/>
            <w:tcBorders>
              <w:top w:val="nil"/>
              <w:left w:val="nil"/>
              <w:bottom w:val="nil"/>
              <w:right w:val="nil"/>
            </w:tcBorders>
            <w:shd w:val="clear" w:color="000000" w:fill="FFFFFF"/>
            <w:noWrap/>
            <w:vAlign w:val="bottom"/>
            <w:hideMark/>
          </w:tcPr>
          <w:p w14:paraId="34DAFF7E" w14:textId="77777777" w:rsidR="0075428E" w:rsidRPr="0075428E" w:rsidRDefault="0075428E" w:rsidP="0075428E">
            <w:pPr>
              <w:widowControl/>
              <w:autoSpaceDE/>
              <w:autoSpaceDN/>
              <w:jc w:val="right"/>
              <w:rPr>
                <w:sz w:val="18"/>
                <w:szCs w:val="18"/>
                <w:lang w:bidi="ar-SA"/>
              </w:rPr>
            </w:pPr>
            <w:r w:rsidRPr="0075428E">
              <w:rPr>
                <w:sz w:val="18"/>
                <w:szCs w:val="18"/>
                <w:lang w:bidi="ar-SA"/>
              </w:rPr>
              <w:t>60,000</w:t>
            </w:r>
          </w:p>
        </w:tc>
        <w:tc>
          <w:tcPr>
            <w:tcW w:w="754" w:type="dxa"/>
            <w:tcBorders>
              <w:top w:val="nil"/>
              <w:left w:val="nil"/>
              <w:bottom w:val="nil"/>
              <w:right w:val="nil"/>
            </w:tcBorders>
            <w:shd w:val="clear" w:color="000000" w:fill="FFFFFF"/>
            <w:noWrap/>
            <w:vAlign w:val="bottom"/>
            <w:hideMark/>
          </w:tcPr>
          <w:p w14:paraId="50886428" w14:textId="77777777" w:rsidR="0075428E" w:rsidRPr="0075428E" w:rsidRDefault="0075428E" w:rsidP="0075428E">
            <w:pPr>
              <w:widowControl/>
              <w:autoSpaceDE/>
              <w:autoSpaceDN/>
              <w:jc w:val="center"/>
              <w:rPr>
                <w:sz w:val="18"/>
                <w:szCs w:val="18"/>
                <w:lang w:bidi="ar-SA"/>
              </w:rPr>
            </w:pPr>
            <w:r w:rsidRPr="0075428E">
              <w:rPr>
                <w:sz w:val="18"/>
                <w:szCs w:val="18"/>
                <w:lang w:bidi="ar-SA"/>
              </w:rPr>
              <w:t>SEG</w:t>
            </w:r>
          </w:p>
        </w:tc>
        <w:tc>
          <w:tcPr>
            <w:tcW w:w="652" w:type="dxa"/>
            <w:tcBorders>
              <w:top w:val="nil"/>
              <w:left w:val="nil"/>
              <w:bottom w:val="nil"/>
              <w:right w:val="nil"/>
            </w:tcBorders>
            <w:shd w:val="clear" w:color="000000" w:fill="FFFFFF"/>
            <w:noWrap/>
            <w:vAlign w:val="bottom"/>
            <w:hideMark/>
          </w:tcPr>
          <w:p w14:paraId="1B773524" w14:textId="77777777" w:rsidR="0075428E" w:rsidRPr="0075428E" w:rsidRDefault="0075428E" w:rsidP="0075428E">
            <w:pPr>
              <w:widowControl/>
              <w:autoSpaceDE/>
              <w:autoSpaceDN/>
              <w:jc w:val="center"/>
              <w:rPr>
                <w:sz w:val="18"/>
                <w:szCs w:val="18"/>
                <w:lang w:bidi="ar-SA"/>
              </w:rPr>
            </w:pPr>
            <w:r w:rsidRPr="0075428E">
              <w:rPr>
                <w:sz w:val="18"/>
                <w:szCs w:val="18"/>
                <w:lang w:bidi="ar-SA"/>
              </w:rPr>
              <w:t>2012</w:t>
            </w:r>
          </w:p>
        </w:tc>
        <w:tc>
          <w:tcPr>
            <w:tcW w:w="816" w:type="dxa"/>
            <w:tcBorders>
              <w:top w:val="nil"/>
              <w:left w:val="nil"/>
              <w:bottom w:val="nil"/>
              <w:right w:val="nil"/>
            </w:tcBorders>
            <w:shd w:val="clear" w:color="000000" w:fill="FFFFFF"/>
            <w:noWrap/>
            <w:vAlign w:val="bottom"/>
            <w:hideMark/>
          </w:tcPr>
          <w:p w14:paraId="473E5B0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24,312</w:t>
            </w:r>
          </w:p>
        </w:tc>
        <w:tc>
          <w:tcPr>
            <w:tcW w:w="816" w:type="dxa"/>
            <w:tcBorders>
              <w:top w:val="nil"/>
              <w:left w:val="nil"/>
              <w:bottom w:val="nil"/>
              <w:right w:val="nil"/>
            </w:tcBorders>
            <w:shd w:val="clear" w:color="000000" w:fill="FFFFFF"/>
            <w:noWrap/>
            <w:vAlign w:val="bottom"/>
            <w:hideMark/>
          </w:tcPr>
          <w:p w14:paraId="3E37EBAC"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102,359</w:t>
            </w:r>
          </w:p>
        </w:tc>
        <w:tc>
          <w:tcPr>
            <w:tcW w:w="816" w:type="dxa"/>
            <w:tcBorders>
              <w:top w:val="nil"/>
              <w:left w:val="nil"/>
              <w:bottom w:val="nil"/>
              <w:right w:val="nil"/>
            </w:tcBorders>
            <w:shd w:val="clear" w:color="000000" w:fill="FFFFFF"/>
            <w:noWrap/>
            <w:vAlign w:val="bottom"/>
            <w:hideMark/>
          </w:tcPr>
          <w:p w14:paraId="0258F92F"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74,978</w:t>
            </w:r>
          </w:p>
        </w:tc>
        <w:tc>
          <w:tcPr>
            <w:tcW w:w="816" w:type="dxa"/>
            <w:tcBorders>
              <w:top w:val="nil"/>
              <w:left w:val="nil"/>
              <w:bottom w:val="nil"/>
              <w:right w:val="nil"/>
            </w:tcBorders>
            <w:shd w:val="clear" w:color="000000" w:fill="BFBFBF"/>
            <w:noWrap/>
            <w:vAlign w:val="bottom"/>
            <w:hideMark/>
          </w:tcPr>
          <w:p w14:paraId="2A5C2F6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17,231</w:t>
            </w:r>
          </w:p>
        </w:tc>
        <w:tc>
          <w:tcPr>
            <w:tcW w:w="816" w:type="dxa"/>
            <w:tcBorders>
              <w:top w:val="nil"/>
              <w:left w:val="nil"/>
              <w:bottom w:val="nil"/>
              <w:right w:val="nil"/>
            </w:tcBorders>
            <w:shd w:val="clear" w:color="000000" w:fill="FFFFFF"/>
            <w:noWrap/>
            <w:vAlign w:val="bottom"/>
            <w:hideMark/>
          </w:tcPr>
          <w:p w14:paraId="2D94610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21,836</w:t>
            </w:r>
          </w:p>
        </w:tc>
        <w:tc>
          <w:tcPr>
            <w:tcW w:w="816" w:type="dxa"/>
            <w:tcBorders>
              <w:top w:val="nil"/>
              <w:left w:val="nil"/>
              <w:bottom w:val="nil"/>
              <w:right w:val="nil"/>
            </w:tcBorders>
            <w:shd w:val="clear" w:color="000000" w:fill="BFBFBF"/>
            <w:noWrap/>
            <w:vAlign w:val="bottom"/>
            <w:hideMark/>
          </w:tcPr>
          <w:p w14:paraId="305A7699"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13,684</w:t>
            </w:r>
          </w:p>
        </w:tc>
        <w:tc>
          <w:tcPr>
            <w:tcW w:w="816" w:type="dxa"/>
            <w:tcBorders>
              <w:top w:val="nil"/>
              <w:left w:val="nil"/>
              <w:bottom w:val="nil"/>
              <w:right w:val="nil"/>
            </w:tcBorders>
            <w:shd w:val="clear" w:color="000000" w:fill="BFBFBF"/>
            <w:noWrap/>
            <w:vAlign w:val="bottom"/>
            <w:hideMark/>
          </w:tcPr>
          <w:p w14:paraId="1984A28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8,708</w:t>
            </w:r>
          </w:p>
        </w:tc>
        <w:tc>
          <w:tcPr>
            <w:tcW w:w="816" w:type="dxa"/>
            <w:tcBorders>
              <w:top w:val="nil"/>
              <w:left w:val="nil"/>
              <w:bottom w:val="nil"/>
              <w:right w:val="nil"/>
            </w:tcBorders>
            <w:shd w:val="clear" w:color="000000" w:fill="FFFFFF"/>
            <w:noWrap/>
            <w:vAlign w:val="bottom"/>
            <w:hideMark/>
          </w:tcPr>
          <w:p w14:paraId="105AD6F4" w14:textId="77777777" w:rsidR="0075428E" w:rsidRPr="0075428E" w:rsidRDefault="0075428E" w:rsidP="0075428E">
            <w:pPr>
              <w:widowControl/>
              <w:autoSpaceDE/>
              <w:autoSpaceDN/>
              <w:jc w:val="right"/>
              <w:rPr>
                <w:b/>
                <w:bCs/>
                <w:color w:val="000000"/>
                <w:sz w:val="18"/>
                <w:szCs w:val="18"/>
                <w:lang w:bidi="ar-SA"/>
              </w:rPr>
            </w:pPr>
            <w:r w:rsidRPr="0075428E">
              <w:rPr>
                <w:b/>
                <w:bCs/>
                <w:color w:val="000000"/>
                <w:sz w:val="18"/>
                <w:szCs w:val="18"/>
                <w:lang w:bidi="ar-SA"/>
              </w:rPr>
              <w:t>50,462</w:t>
            </w:r>
          </w:p>
        </w:tc>
        <w:tc>
          <w:tcPr>
            <w:tcW w:w="816" w:type="dxa"/>
            <w:tcBorders>
              <w:top w:val="nil"/>
              <w:left w:val="nil"/>
              <w:bottom w:val="nil"/>
              <w:right w:val="nil"/>
            </w:tcBorders>
            <w:shd w:val="clear" w:color="000000" w:fill="FFFFFF"/>
            <w:noWrap/>
            <w:vAlign w:val="bottom"/>
            <w:hideMark/>
          </w:tcPr>
          <w:p w14:paraId="07F508F0"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62,295</w:t>
            </w:r>
          </w:p>
        </w:tc>
        <w:tc>
          <w:tcPr>
            <w:tcW w:w="816" w:type="dxa"/>
            <w:tcBorders>
              <w:top w:val="nil"/>
              <w:left w:val="nil"/>
              <w:bottom w:val="nil"/>
              <w:right w:val="nil"/>
            </w:tcBorders>
            <w:shd w:val="clear" w:color="000000" w:fill="FFFFFF"/>
            <w:noWrap/>
            <w:vAlign w:val="bottom"/>
            <w:hideMark/>
          </w:tcPr>
          <w:p w14:paraId="5E649ECD"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32,247</w:t>
            </w:r>
          </w:p>
        </w:tc>
      </w:tr>
      <w:tr w:rsidR="0075428E" w:rsidRPr="0075428E" w14:paraId="4960C482" w14:textId="77777777" w:rsidTr="0075428E">
        <w:trPr>
          <w:gridAfter w:val="2"/>
          <w:wAfter w:w="138" w:type="dxa"/>
          <w:trHeight w:val="285"/>
        </w:trPr>
        <w:tc>
          <w:tcPr>
            <w:tcW w:w="2915" w:type="dxa"/>
            <w:tcBorders>
              <w:top w:val="nil"/>
              <w:left w:val="nil"/>
              <w:bottom w:val="single" w:sz="4" w:space="0" w:color="auto"/>
              <w:right w:val="nil"/>
            </w:tcBorders>
            <w:shd w:val="clear" w:color="000000" w:fill="FFFFFF"/>
            <w:noWrap/>
            <w:vAlign w:val="bottom"/>
            <w:hideMark/>
          </w:tcPr>
          <w:p w14:paraId="3A7838A3" w14:textId="77777777" w:rsidR="0075428E" w:rsidRPr="0075428E" w:rsidRDefault="0075428E" w:rsidP="0075428E">
            <w:pPr>
              <w:widowControl/>
              <w:autoSpaceDE/>
              <w:autoSpaceDN/>
              <w:ind w:firstLineChars="100" w:firstLine="180"/>
              <w:rPr>
                <w:sz w:val="18"/>
                <w:szCs w:val="18"/>
                <w:lang w:bidi="ar-SA"/>
              </w:rPr>
            </w:pPr>
            <w:r w:rsidRPr="0075428E">
              <w:rPr>
                <w:sz w:val="18"/>
                <w:szCs w:val="18"/>
                <w:lang w:bidi="ar-SA"/>
              </w:rPr>
              <w:t xml:space="preserve">Eshamy Lake </w:t>
            </w:r>
            <w:r w:rsidRPr="0075428E">
              <w:rPr>
                <w:sz w:val="18"/>
                <w:szCs w:val="18"/>
                <w:vertAlign w:val="superscript"/>
                <w:lang w:bidi="ar-SA"/>
              </w:rPr>
              <w:t>e</w:t>
            </w:r>
          </w:p>
        </w:tc>
        <w:tc>
          <w:tcPr>
            <w:tcW w:w="877" w:type="dxa"/>
            <w:tcBorders>
              <w:top w:val="nil"/>
              <w:left w:val="nil"/>
              <w:bottom w:val="single" w:sz="4" w:space="0" w:color="auto"/>
              <w:right w:val="nil"/>
            </w:tcBorders>
            <w:shd w:val="clear" w:color="000000" w:fill="FFFFFF"/>
            <w:noWrap/>
            <w:vAlign w:val="bottom"/>
            <w:hideMark/>
          </w:tcPr>
          <w:p w14:paraId="3121A9C5" w14:textId="77777777" w:rsidR="0075428E" w:rsidRPr="0075428E" w:rsidRDefault="0075428E" w:rsidP="0075428E">
            <w:pPr>
              <w:widowControl/>
              <w:autoSpaceDE/>
              <w:autoSpaceDN/>
              <w:jc w:val="right"/>
              <w:rPr>
                <w:sz w:val="18"/>
                <w:szCs w:val="18"/>
                <w:lang w:bidi="ar-SA"/>
              </w:rPr>
            </w:pPr>
            <w:r w:rsidRPr="0075428E">
              <w:rPr>
                <w:sz w:val="18"/>
                <w:szCs w:val="18"/>
                <w:lang w:bidi="ar-SA"/>
              </w:rPr>
              <w:t>13,000</w:t>
            </w:r>
          </w:p>
        </w:tc>
        <w:tc>
          <w:tcPr>
            <w:tcW w:w="754" w:type="dxa"/>
            <w:tcBorders>
              <w:top w:val="nil"/>
              <w:left w:val="nil"/>
              <w:bottom w:val="single" w:sz="4" w:space="0" w:color="auto"/>
              <w:right w:val="nil"/>
            </w:tcBorders>
            <w:shd w:val="clear" w:color="000000" w:fill="FFFFFF"/>
            <w:noWrap/>
            <w:vAlign w:val="bottom"/>
            <w:hideMark/>
          </w:tcPr>
          <w:p w14:paraId="737ABB43" w14:textId="77777777" w:rsidR="0075428E" w:rsidRPr="0075428E" w:rsidRDefault="0075428E" w:rsidP="0075428E">
            <w:pPr>
              <w:widowControl/>
              <w:autoSpaceDE/>
              <w:autoSpaceDN/>
              <w:jc w:val="right"/>
              <w:rPr>
                <w:sz w:val="18"/>
                <w:szCs w:val="18"/>
                <w:lang w:bidi="ar-SA"/>
              </w:rPr>
            </w:pPr>
            <w:r w:rsidRPr="0075428E">
              <w:rPr>
                <w:sz w:val="18"/>
                <w:szCs w:val="18"/>
                <w:lang w:bidi="ar-SA"/>
              </w:rPr>
              <w:t>28,000</w:t>
            </w:r>
          </w:p>
        </w:tc>
        <w:tc>
          <w:tcPr>
            <w:tcW w:w="754" w:type="dxa"/>
            <w:tcBorders>
              <w:top w:val="nil"/>
              <w:left w:val="nil"/>
              <w:bottom w:val="single" w:sz="4" w:space="0" w:color="auto"/>
              <w:right w:val="nil"/>
            </w:tcBorders>
            <w:shd w:val="clear" w:color="000000" w:fill="FFFFFF"/>
            <w:noWrap/>
            <w:vAlign w:val="bottom"/>
            <w:hideMark/>
          </w:tcPr>
          <w:p w14:paraId="466EEB3B" w14:textId="77777777" w:rsidR="0075428E" w:rsidRPr="0075428E" w:rsidRDefault="0075428E" w:rsidP="0075428E">
            <w:pPr>
              <w:widowControl/>
              <w:autoSpaceDE/>
              <w:autoSpaceDN/>
              <w:jc w:val="center"/>
              <w:rPr>
                <w:sz w:val="18"/>
                <w:szCs w:val="18"/>
                <w:lang w:bidi="ar-SA"/>
              </w:rPr>
            </w:pPr>
            <w:r w:rsidRPr="0075428E">
              <w:rPr>
                <w:sz w:val="18"/>
                <w:szCs w:val="18"/>
                <w:lang w:bidi="ar-SA"/>
              </w:rPr>
              <w:t>BEG</w:t>
            </w:r>
          </w:p>
        </w:tc>
        <w:tc>
          <w:tcPr>
            <w:tcW w:w="652" w:type="dxa"/>
            <w:tcBorders>
              <w:top w:val="nil"/>
              <w:left w:val="nil"/>
              <w:bottom w:val="single" w:sz="4" w:space="0" w:color="auto"/>
              <w:right w:val="nil"/>
            </w:tcBorders>
            <w:shd w:val="clear" w:color="000000" w:fill="FFFFFF"/>
            <w:noWrap/>
            <w:vAlign w:val="bottom"/>
            <w:hideMark/>
          </w:tcPr>
          <w:p w14:paraId="284313DF" w14:textId="77777777" w:rsidR="0075428E" w:rsidRPr="0075428E" w:rsidRDefault="0075428E" w:rsidP="0075428E">
            <w:pPr>
              <w:widowControl/>
              <w:autoSpaceDE/>
              <w:autoSpaceDN/>
              <w:jc w:val="center"/>
              <w:rPr>
                <w:sz w:val="18"/>
                <w:szCs w:val="18"/>
                <w:lang w:bidi="ar-SA"/>
              </w:rPr>
            </w:pPr>
            <w:r w:rsidRPr="0075428E">
              <w:rPr>
                <w:sz w:val="18"/>
                <w:szCs w:val="18"/>
                <w:lang w:bidi="ar-SA"/>
              </w:rPr>
              <w:t>2009</w:t>
            </w:r>
          </w:p>
        </w:tc>
        <w:tc>
          <w:tcPr>
            <w:tcW w:w="816" w:type="dxa"/>
            <w:tcBorders>
              <w:top w:val="nil"/>
              <w:left w:val="nil"/>
              <w:bottom w:val="single" w:sz="4" w:space="0" w:color="auto"/>
              <w:right w:val="nil"/>
            </w:tcBorders>
            <w:shd w:val="clear" w:color="000000" w:fill="FFFFFF"/>
            <w:noWrap/>
            <w:vAlign w:val="bottom"/>
            <w:hideMark/>
          </w:tcPr>
          <w:p w14:paraId="305E18E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16,291</w:t>
            </w:r>
          </w:p>
        </w:tc>
        <w:tc>
          <w:tcPr>
            <w:tcW w:w="816" w:type="dxa"/>
            <w:tcBorders>
              <w:top w:val="nil"/>
              <w:left w:val="nil"/>
              <w:bottom w:val="single" w:sz="4" w:space="0" w:color="auto"/>
              <w:right w:val="nil"/>
            </w:tcBorders>
            <w:shd w:val="clear" w:color="000000" w:fill="FFFFFF"/>
            <w:noWrap/>
            <w:vAlign w:val="bottom"/>
            <w:hideMark/>
          </w:tcPr>
          <w:p w14:paraId="24EDDC97"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24,129</w:t>
            </w:r>
          </w:p>
        </w:tc>
        <w:tc>
          <w:tcPr>
            <w:tcW w:w="816" w:type="dxa"/>
            <w:tcBorders>
              <w:top w:val="nil"/>
              <w:left w:val="nil"/>
              <w:bottom w:val="single" w:sz="4" w:space="0" w:color="auto"/>
              <w:right w:val="nil"/>
            </w:tcBorders>
            <w:shd w:val="clear" w:color="000000" w:fill="FFFFFF"/>
            <w:noWrap/>
            <w:vAlign w:val="bottom"/>
            <w:hideMark/>
          </w:tcPr>
          <w:p w14:paraId="543446B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7489238E"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C25F951"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7DA86A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456C4933"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640FA86"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65D7CE14"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c>
          <w:tcPr>
            <w:tcW w:w="816" w:type="dxa"/>
            <w:tcBorders>
              <w:top w:val="nil"/>
              <w:left w:val="nil"/>
              <w:bottom w:val="single" w:sz="4" w:space="0" w:color="auto"/>
              <w:right w:val="nil"/>
            </w:tcBorders>
            <w:shd w:val="clear" w:color="000000" w:fill="FFFFFF"/>
            <w:noWrap/>
            <w:vAlign w:val="bottom"/>
            <w:hideMark/>
          </w:tcPr>
          <w:p w14:paraId="2309C895" w14:textId="77777777" w:rsidR="0075428E" w:rsidRPr="0075428E" w:rsidRDefault="0075428E" w:rsidP="0075428E">
            <w:pPr>
              <w:widowControl/>
              <w:autoSpaceDE/>
              <w:autoSpaceDN/>
              <w:jc w:val="right"/>
              <w:rPr>
                <w:color w:val="000000"/>
                <w:sz w:val="18"/>
                <w:szCs w:val="18"/>
                <w:lang w:bidi="ar-SA"/>
              </w:rPr>
            </w:pPr>
            <w:r w:rsidRPr="0075428E">
              <w:rPr>
                <w:color w:val="000000"/>
                <w:sz w:val="18"/>
                <w:szCs w:val="18"/>
                <w:lang w:bidi="ar-SA"/>
              </w:rPr>
              <w:t>NA</w:t>
            </w:r>
          </w:p>
        </w:tc>
      </w:tr>
      <w:tr w:rsidR="0075428E" w:rsidRPr="0075428E" w14:paraId="0C9A4AA6" w14:textId="77777777" w:rsidTr="0075428E">
        <w:trPr>
          <w:trHeight w:val="252"/>
        </w:trPr>
        <w:tc>
          <w:tcPr>
            <w:tcW w:w="9216" w:type="dxa"/>
            <w:gridSpan w:val="9"/>
            <w:tcBorders>
              <w:top w:val="nil"/>
              <w:left w:val="nil"/>
              <w:bottom w:val="nil"/>
              <w:right w:val="nil"/>
            </w:tcBorders>
            <w:shd w:val="clear" w:color="000000" w:fill="FFFFFF"/>
            <w:noWrap/>
            <w:vAlign w:val="bottom"/>
            <w:hideMark/>
          </w:tcPr>
          <w:p w14:paraId="205F9AE7" w14:textId="77777777" w:rsidR="0075428E" w:rsidRPr="0075428E" w:rsidRDefault="0075428E" w:rsidP="0075428E">
            <w:pPr>
              <w:widowControl/>
              <w:autoSpaceDE/>
              <w:autoSpaceDN/>
              <w:rPr>
                <w:sz w:val="18"/>
                <w:szCs w:val="18"/>
                <w:lang w:bidi="ar-SA"/>
              </w:rPr>
            </w:pPr>
            <w:r w:rsidRPr="0075428E">
              <w:rPr>
                <w:i/>
                <w:iCs/>
                <w:sz w:val="18"/>
                <w:szCs w:val="18"/>
                <w:lang w:bidi="ar-SA"/>
              </w:rPr>
              <w:t>Notes</w:t>
            </w:r>
            <w:r w:rsidRPr="0075428E">
              <w:rPr>
                <w:sz w:val="18"/>
                <w:szCs w:val="18"/>
                <w:lang w:bidi="ar-SA"/>
              </w:rPr>
              <w:t xml:space="preserve">: NA = data not available; NC = no count; NS = no survey; LB SEG = lower-bound SEG. </w:t>
            </w:r>
          </w:p>
        </w:tc>
        <w:tc>
          <w:tcPr>
            <w:tcW w:w="816" w:type="dxa"/>
            <w:tcBorders>
              <w:top w:val="nil"/>
              <w:left w:val="nil"/>
              <w:bottom w:val="nil"/>
              <w:right w:val="nil"/>
            </w:tcBorders>
            <w:shd w:val="clear" w:color="000000" w:fill="FFFFFF"/>
            <w:noWrap/>
            <w:vAlign w:val="bottom"/>
            <w:hideMark/>
          </w:tcPr>
          <w:p w14:paraId="0EC6441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72E2A32"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7115C130"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6AA14665"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4816898D"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816" w:type="dxa"/>
            <w:tcBorders>
              <w:top w:val="nil"/>
              <w:left w:val="nil"/>
              <w:bottom w:val="nil"/>
              <w:right w:val="nil"/>
            </w:tcBorders>
            <w:shd w:val="clear" w:color="000000" w:fill="FFFFFF"/>
            <w:noWrap/>
            <w:vAlign w:val="bottom"/>
            <w:hideMark/>
          </w:tcPr>
          <w:p w14:paraId="23A7BF8A"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756BD863" w14:textId="77777777" w:rsidR="0075428E" w:rsidRPr="0075428E" w:rsidRDefault="0075428E" w:rsidP="0075428E">
            <w:pPr>
              <w:widowControl/>
              <w:autoSpaceDE/>
              <w:autoSpaceDN/>
              <w:rPr>
                <w:sz w:val="15"/>
                <w:szCs w:val="15"/>
                <w:lang w:bidi="ar-SA"/>
              </w:rPr>
            </w:pPr>
            <w:r w:rsidRPr="0075428E">
              <w:rPr>
                <w:sz w:val="15"/>
                <w:szCs w:val="15"/>
                <w:lang w:bidi="ar-SA"/>
              </w:rPr>
              <w:t> </w:t>
            </w:r>
          </w:p>
        </w:tc>
        <w:tc>
          <w:tcPr>
            <w:tcW w:w="69" w:type="dxa"/>
            <w:tcBorders>
              <w:top w:val="nil"/>
              <w:left w:val="nil"/>
              <w:bottom w:val="nil"/>
              <w:right w:val="nil"/>
            </w:tcBorders>
            <w:shd w:val="clear" w:color="000000" w:fill="FFFFFF"/>
            <w:noWrap/>
            <w:vAlign w:val="bottom"/>
            <w:hideMark/>
          </w:tcPr>
          <w:p w14:paraId="45594434"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24992922" w14:textId="77777777" w:rsidTr="0075428E">
        <w:trPr>
          <w:trHeight w:val="252"/>
        </w:trPr>
        <w:tc>
          <w:tcPr>
            <w:tcW w:w="14181" w:type="dxa"/>
            <w:gridSpan w:val="16"/>
            <w:tcBorders>
              <w:top w:val="nil"/>
              <w:left w:val="nil"/>
              <w:bottom w:val="nil"/>
              <w:right w:val="nil"/>
            </w:tcBorders>
            <w:shd w:val="clear" w:color="000000" w:fill="FFFFFF"/>
            <w:noWrap/>
            <w:vAlign w:val="bottom"/>
            <w:hideMark/>
          </w:tcPr>
          <w:p w14:paraId="162E67EC" w14:textId="4AFC33D7" w:rsidR="0075428E" w:rsidRPr="0075428E" w:rsidRDefault="0075428E" w:rsidP="0075428E">
            <w:pPr>
              <w:widowControl/>
              <w:autoSpaceDE/>
              <w:autoSpaceDN/>
              <w:rPr>
                <w:sz w:val="18"/>
                <w:szCs w:val="18"/>
                <w:lang w:bidi="ar-SA"/>
              </w:rPr>
            </w:pPr>
            <w:r w:rsidRPr="0075428E">
              <w:rPr>
                <w:sz w:val="18"/>
                <w:szCs w:val="18"/>
                <w:lang w:bidi="ar-SA"/>
              </w:rPr>
              <w:t xml:space="preserve">            Bold highlights indicate changes due to harvest updates since the previous escapement goal review cycle; gray shadings </w:t>
            </w:r>
            <w:r w:rsidR="009F0E4E">
              <w:rPr>
                <w:sz w:val="18"/>
                <w:szCs w:val="18"/>
                <w:lang w:bidi="ar-SA"/>
              </w:rPr>
              <w:t xml:space="preserve">indicate escapements below </w:t>
            </w:r>
            <w:r w:rsidRPr="0075428E">
              <w:rPr>
                <w:sz w:val="18"/>
                <w:szCs w:val="18"/>
                <w:lang w:bidi="ar-SA"/>
              </w:rPr>
              <w:t>the lower bound of the escapement goal</w:t>
            </w:r>
            <w:r w:rsidR="009F0E4E">
              <w:rPr>
                <w:sz w:val="18"/>
                <w:szCs w:val="18"/>
                <w:lang w:bidi="ar-SA"/>
              </w:rPr>
              <w:t xml:space="preserve"> in place at the time</w:t>
            </w:r>
            <w:r w:rsidRPr="0075428E">
              <w:rPr>
                <w:sz w:val="18"/>
                <w:szCs w:val="18"/>
                <w:lang w:bidi="ar-SA"/>
              </w:rPr>
              <w:t>.</w:t>
            </w:r>
          </w:p>
        </w:tc>
        <w:tc>
          <w:tcPr>
            <w:tcW w:w="69" w:type="dxa"/>
            <w:tcBorders>
              <w:top w:val="nil"/>
              <w:left w:val="nil"/>
              <w:bottom w:val="nil"/>
              <w:right w:val="nil"/>
            </w:tcBorders>
            <w:shd w:val="clear" w:color="000000" w:fill="FFFFFF"/>
            <w:noWrap/>
            <w:vAlign w:val="bottom"/>
            <w:hideMark/>
          </w:tcPr>
          <w:p w14:paraId="0D558342" w14:textId="77777777" w:rsidR="0075428E" w:rsidRPr="0075428E" w:rsidRDefault="0075428E" w:rsidP="0075428E">
            <w:pPr>
              <w:widowControl/>
              <w:autoSpaceDE/>
              <w:autoSpaceDN/>
              <w:rPr>
                <w:sz w:val="15"/>
                <w:szCs w:val="15"/>
                <w:lang w:bidi="ar-SA"/>
              </w:rPr>
            </w:pPr>
            <w:r w:rsidRPr="0075428E">
              <w:rPr>
                <w:sz w:val="15"/>
                <w:szCs w:val="15"/>
                <w:lang w:bidi="ar-SA"/>
              </w:rPr>
              <w:t> </w:t>
            </w:r>
          </w:p>
        </w:tc>
      </w:tr>
      <w:tr w:rsidR="0075428E" w:rsidRPr="0075428E" w14:paraId="17857894" w14:textId="77777777" w:rsidTr="0075428E">
        <w:trPr>
          <w:trHeight w:val="60"/>
        </w:trPr>
        <w:tc>
          <w:tcPr>
            <w:tcW w:w="2915" w:type="dxa"/>
            <w:tcBorders>
              <w:top w:val="nil"/>
              <w:left w:val="nil"/>
              <w:bottom w:val="nil"/>
              <w:right w:val="nil"/>
            </w:tcBorders>
            <w:shd w:val="clear" w:color="000000" w:fill="FFFFFF"/>
            <w:noWrap/>
            <w:vAlign w:val="bottom"/>
            <w:hideMark/>
          </w:tcPr>
          <w:p w14:paraId="22CBD2FF"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77" w:type="dxa"/>
            <w:tcBorders>
              <w:top w:val="nil"/>
              <w:left w:val="nil"/>
              <w:bottom w:val="nil"/>
              <w:right w:val="nil"/>
            </w:tcBorders>
            <w:shd w:val="clear" w:color="000000" w:fill="FFFFFF"/>
            <w:noWrap/>
            <w:vAlign w:val="bottom"/>
            <w:hideMark/>
          </w:tcPr>
          <w:p w14:paraId="006A4BB8"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08E7857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754" w:type="dxa"/>
            <w:tcBorders>
              <w:top w:val="nil"/>
              <w:left w:val="nil"/>
              <w:bottom w:val="nil"/>
              <w:right w:val="nil"/>
            </w:tcBorders>
            <w:shd w:val="clear" w:color="000000" w:fill="FFFFFF"/>
            <w:noWrap/>
            <w:vAlign w:val="bottom"/>
            <w:hideMark/>
          </w:tcPr>
          <w:p w14:paraId="34F82C34"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652" w:type="dxa"/>
            <w:tcBorders>
              <w:top w:val="nil"/>
              <w:left w:val="nil"/>
              <w:bottom w:val="nil"/>
              <w:right w:val="nil"/>
            </w:tcBorders>
            <w:shd w:val="clear" w:color="000000" w:fill="FFFFFF"/>
            <w:noWrap/>
            <w:vAlign w:val="bottom"/>
            <w:hideMark/>
          </w:tcPr>
          <w:p w14:paraId="2FC4A38A" w14:textId="77777777" w:rsidR="0075428E" w:rsidRPr="0075428E" w:rsidRDefault="0075428E" w:rsidP="0075428E">
            <w:pPr>
              <w:widowControl/>
              <w:autoSpaceDE/>
              <w:autoSpaceDN/>
              <w:jc w:val="center"/>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5C2C2C2"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BB65199"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C6536D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1F650A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5181732E"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6E2C9B5A"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4050BE43"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749FDFD6"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345B0A3B"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816" w:type="dxa"/>
            <w:tcBorders>
              <w:top w:val="nil"/>
              <w:left w:val="nil"/>
              <w:bottom w:val="nil"/>
              <w:right w:val="nil"/>
            </w:tcBorders>
            <w:shd w:val="clear" w:color="000000" w:fill="FFFFFF"/>
            <w:noWrap/>
            <w:vAlign w:val="bottom"/>
            <w:hideMark/>
          </w:tcPr>
          <w:p w14:paraId="23A44C15" w14:textId="77777777" w:rsidR="0075428E" w:rsidRPr="0075428E" w:rsidRDefault="0075428E" w:rsidP="0075428E">
            <w:pPr>
              <w:widowControl/>
              <w:autoSpaceDE/>
              <w:autoSpaceDN/>
              <w:rPr>
                <w:sz w:val="18"/>
                <w:szCs w:val="18"/>
                <w:lang w:bidi="ar-SA"/>
              </w:rPr>
            </w:pPr>
            <w:r w:rsidRPr="0075428E">
              <w:rPr>
                <w:sz w:val="18"/>
                <w:szCs w:val="18"/>
                <w:lang w:bidi="ar-SA"/>
              </w:rPr>
              <w:t> </w:t>
            </w:r>
          </w:p>
        </w:tc>
        <w:tc>
          <w:tcPr>
            <w:tcW w:w="69" w:type="dxa"/>
            <w:vAlign w:val="center"/>
            <w:hideMark/>
          </w:tcPr>
          <w:p w14:paraId="71078284" w14:textId="77777777" w:rsidR="0075428E" w:rsidRPr="0075428E" w:rsidRDefault="0075428E" w:rsidP="0075428E">
            <w:pPr>
              <w:widowControl/>
              <w:autoSpaceDE/>
              <w:autoSpaceDN/>
              <w:rPr>
                <w:sz w:val="20"/>
                <w:szCs w:val="20"/>
                <w:lang w:bidi="ar-SA"/>
              </w:rPr>
            </w:pPr>
          </w:p>
        </w:tc>
        <w:tc>
          <w:tcPr>
            <w:tcW w:w="69" w:type="dxa"/>
            <w:vAlign w:val="center"/>
            <w:hideMark/>
          </w:tcPr>
          <w:p w14:paraId="4826E755" w14:textId="77777777" w:rsidR="0075428E" w:rsidRPr="0075428E" w:rsidRDefault="0075428E" w:rsidP="0075428E">
            <w:pPr>
              <w:widowControl/>
              <w:autoSpaceDE/>
              <w:autoSpaceDN/>
              <w:rPr>
                <w:sz w:val="20"/>
                <w:szCs w:val="20"/>
                <w:lang w:bidi="ar-SA"/>
              </w:rPr>
            </w:pPr>
          </w:p>
        </w:tc>
      </w:tr>
      <w:tr w:rsidR="0075428E" w:rsidRPr="0075428E" w14:paraId="35E07AC5" w14:textId="77777777" w:rsidTr="0075428E">
        <w:trPr>
          <w:trHeight w:val="480"/>
        </w:trPr>
        <w:tc>
          <w:tcPr>
            <w:tcW w:w="14112" w:type="dxa"/>
            <w:gridSpan w:val="15"/>
            <w:tcBorders>
              <w:top w:val="nil"/>
              <w:left w:val="nil"/>
              <w:bottom w:val="nil"/>
              <w:right w:val="nil"/>
            </w:tcBorders>
            <w:shd w:val="clear" w:color="000000" w:fill="FFFFFF"/>
            <w:vAlign w:val="center"/>
            <w:hideMark/>
          </w:tcPr>
          <w:p w14:paraId="766F914A" w14:textId="77777777" w:rsidR="0075428E" w:rsidRPr="0075428E" w:rsidRDefault="0075428E" w:rsidP="0075428E">
            <w:pPr>
              <w:widowControl/>
              <w:autoSpaceDE/>
              <w:autoSpaceDN/>
              <w:rPr>
                <w:color w:val="000000"/>
                <w:sz w:val="18"/>
                <w:szCs w:val="18"/>
                <w:lang w:bidi="ar-SA"/>
              </w:rPr>
            </w:pPr>
            <w:r w:rsidRPr="0075428E">
              <w:rPr>
                <w:color w:val="000000"/>
                <w:sz w:val="18"/>
                <w:szCs w:val="18"/>
                <w:vertAlign w:val="superscript"/>
                <w:lang w:bidi="ar-SA"/>
              </w:rPr>
              <w:t>a</w:t>
            </w:r>
            <w:r w:rsidRPr="0075428E">
              <w:rPr>
                <w:color w:val="000000"/>
                <w:sz w:val="18"/>
                <w:szCs w:val="18"/>
                <w:lang w:bidi="ar-SA"/>
              </w:rPr>
              <w:t xml:space="preserve"> All PWS chum and pink salmon goals were revised in 2017 using a different index approach than previously used. Escapement values presented here use the new index based on a reduced set of survey streams. Values prior to 2018 should not be read relative to the previous goal.</w:t>
            </w:r>
          </w:p>
        </w:tc>
        <w:tc>
          <w:tcPr>
            <w:tcW w:w="69" w:type="dxa"/>
            <w:vAlign w:val="center"/>
            <w:hideMark/>
          </w:tcPr>
          <w:p w14:paraId="3125C7AF" w14:textId="77777777" w:rsidR="0075428E" w:rsidRPr="0075428E" w:rsidRDefault="0075428E" w:rsidP="0075428E">
            <w:pPr>
              <w:widowControl/>
              <w:autoSpaceDE/>
              <w:autoSpaceDN/>
              <w:rPr>
                <w:sz w:val="20"/>
                <w:szCs w:val="20"/>
                <w:lang w:bidi="ar-SA"/>
              </w:rPr>
            </w:pPr>
          </w:p>
        </w:tc>
        <w:tc>
          <w:tcPr>
            <w:tcW w:w="69" w:type="dxa"/>
            <w:vAlign w:val="center"/>
            <w:hideMark/>
          </w:tcPr>
          <w:p w14:paraId="116A4B89" w14:textId="77777777" w:rsidR="0075428E" w:rsidRPr="0075428E" w:rsidRDefault="0075428E" w:rsidP="0075428E">
            <w:pPr>
              <w:widowControl/>
              <w:autoSpaceDE/>
              <w:autoSpaceDN/>
              <w:rPr>
                <w:sz w:val="20"/>
                <w:szCs w:val="20"/>
                <w:lang w:bidi="ar-SA"/>
              </w:rPr>
            </w:pPr>
          </w:p>
        </w:tc>
      </w:tr>
      <w:tr w:rsidR="0075428E" w:rsidRPr="0075428E" w14:paraId="5142F093" w14:textId="77777777" w:rsidTr="0075428E">
        <w:trPr>
          <w:trHeight w:val="240"/>
        </w:trPr>
        <w:tc>
          <w:tcPr>
            <w:tcW w:w="14250" w:type="dxa"/>
            <w:gridSpan w:val="17"/>
            <w:tcBorders>
              <w:top w:val="nil"/>
              <w:left w:val="nil"/>
              <w:bottom w:val="nil"/>
              <w:right w:val="nil"/>
            </w:tcBorders>
            <w:shd w:val="clear" w:color="000000" w:fill="FFFFFF"/>
            <w:noWrap/>
            <w:vAlign w:val="bottom"/>
            <w:hideMark/>
          </w:tcPr>
          <w:p w14:paraId="7FD2B3A6"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b</w:t>
            </w:r>
            <w:r w:rsidRPr="0075428E">
              <w:rPr>
                <w:sz w:val="18"/>
                <w:szCs w:val="18"/>
                <w:lang w:bidi="ar-SA"/>
              </w:rPr>
              <w:t xml:space="preserve"> No estimates for chum salmon escapements are included for the Unakwik, Eshamy, Southwestern, or Montague districts because there are no escapement goals for those districts.</w:t>
            </w:r>
          </w:p>
        </w:tc>
      </w:tr>
      <w:tr w:rsidR="0075428E" w:rsidRPr="0075428E" w14:paraId="6B8D58B6" w14:textId="77777777" w:rsidTr="0075428E">
        <w:trPr>
          <w:trHeight w:val="225"/>
        </w:trPr>
        <w:tc>
          <w:tcPr>
            <w:tcW w:w="14250" w:type="dxa"/>
            <w:gridSpan w:val="17"/>
            <w:tcBorders>
              <w:top w:val="nil"/>
              <w:left w:val="nil"/>
              <w:bottom w:val="nil"/>
              <w:right w:val="nil"/>
            </w:tcBorders>
            <w:shd w:val="clear" w:color="000000" w:fill="FFFFFF"/>
            <w:noWrap/>
            <w:vAlign w:val="bottom"/>
            <w:hideMark/>
          </w:tcPr>
          <w:p w14:paraId="10140841"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c</w:t>
            </w:r>
            <w:r w:rsidRPr="0075428E">
              <w:rPr>
                <w:sz w:val="18"/>
                <w:szCs w:val="18"/>
                <w:lang w:bidi="ar-SA"/>
              </w:rPr>
              <w:t xml:space="preserve"> The estimates for pink salmon (odd year) do not include Unakwik District escapements, due to absence of an escapement goal and an average escapement estimate of a few thousand fish.</w:t>
            </w:r>
          </w:p>
        </w:tc>
      </w:tr>
      <w:tr w:rsidR="0075428E" w:rsidRPr="0075428E" w14:paraId="665E698D" w14:textId="77777777" w:rsidTr="0075428E">
        <w:trPr>
          <w:trHeight w:val="285"/>
        </w:trPr>
        <w:tc>
          <w:tcPr>
            <w:tcW w:w="14250" w:type="dxa"/>
            <w:gridSpan w:val="17"/>
            <w:tcBorders>
              <w:top w:val="nil"/>
              <w:left w:val="nil"/>
              <w:bottom w:val="nil"/>
              <w:right w:val="nil"/>
            </w:tcBorders>
            <w:shd w:val="clear" w:color="000000" w:fill="FFFFFF"/>
            <w:noWrap/>
            <w:vAlign w:val="bottom"/>
            <w:hideMark/>
          </w:tcPr>
          <w:p w14:paraId="289139AD" w14:textId="77777777" w:rsidR="0075428E" w:rsidRPr="0075428E" w:rsidRDefault="0075428E" w:rsidP="0075428E">
            <w:pPr>
              <w:widowControl/>
              <w:autoSpaceDE/>
              <w:autoSpaceDN/>
              <w:rPr>
                <w:sz w:val="18"/>
                <w:szCs w:val="18"/>
                <w:lang w:bidi="ar-SA"/>
              </w:rPr>
            </w:pPr>
            <w:r w:rsidRPr="0075428E">
              <w:rPr>
                <w:sz w:val="18"/>
                <w:szCs w:val="18"/>
                <w:vertAlign w:val="superscript"/>
                <w:lang w:bidi="ar-SA"/>
              </w:rPr>
              <w:t>d</w:t>
            </w:r>
            <w:r w:rsidRPr="0075428E">
              <w:rPr>
                <w:sz w:val="18"/>
                <w:szCs w:val="18"/>
                <w:lang w:bidi="ar-SA"/>
              </w:rPr>
              <w:t xml:space="preserve"> Fewer than 3 surveys were flown for almost all the index streams in the Eshamy, Southwestern, and Montague districts in 2016, so they were not used in calculating the area under the curve index. </w:t>
            </w:r>
          </w:p>
        </w:tc>
      </w:tr>
      <w:tr w:rsidR="0075428E" w:rsidRPr="0075428E" w14:paraId="412F823D" w14:textId="77777777" w:rsidTr="0075428E">
        <w:trPr>
          <w:trHeight w:val="270"/>
        </w:trPr>
        <w:tc>
          <w:tcPr>
            <w:tcW w:w="14112" w:type="dxa"/>
            <w:gridSpan w:val="15"/>
            <w:tcBorders>
              <w:top w:val="nil"/>
              <w:left w:val="nil"/>
              <w:bottom w:val="nil"/>
              <w:right w:val="nil"/>
            </w:tcBorders>
            <w:shd w:val="clear" w:color="000000" w:fill="FFFFFF"/>
            <w:vAlign w:val="center"/>
            <w:hideMark/>
          </w:tcPr>
          <w:p w14:paraId="4F043FE8" w14:textId="77777777" w:rsidR="0075428E" w:rsidRPr="0075428E" w:rsidRDefault="0075428E" w:rsidP="0075428E">
            <w:pPr>
              <w:widowControl/>
              <w:autoSpaceDE/>
              <w:autoSpaceDN/>
              <w:rPr>
                <w:color w:val="000000"/>
                <w:sz w:val="18"/>
                <w:szCs w:val="18"/>
                <w:lang w:bidi="ar-SA"/>
              </w:rPr>
            </w:pPr>
            <w:r w:rsidRPr="0075428E">
              <w:rPr>
                <w:color w:val="000000"/>
                <w:sz w:val="18"/>
                <w:szCs w:val="18"/>
                <w:vertAlign w:val="superscript"/>
                <w:lang w:bidi="ar-SA"/>
              </w:rPr>
              <w:t>e</w:t>
            </w:r>
            <w:r w:rsidRPr="0075428E">
              <w:rPr>
                <w:color w:val="000000"/>
                <w:sz w:val="18"/>
                <w:szCs w:val="18"/>
                <w:lang w:bidi="ar-SA"/>
              </w:rPr>
              <w:t xml:space="preserve"> Eshamy River weir was not operated in 2012-2019. A pilot project to assess the use of video for monitoring in 2013–2016 did not provide a comparable total escapement estimate.</w:t>
            </w:r>
          </w:p>
        </w:tc>
        <w:tc>
          <w:tcPr>
            <w:tcW w:w="69" w:type="dxa"/>
            <w:vAlign w:val="center"/>
            <w:hideMark/>
          </w:tcPr>
          <w:p w14:paraId="71148085" w14:textId="77777777" w:rsidR="0075428E" w:rsidRPr="0075428E" w:rsidRDefault="0075428E" w:rsidP="0075428E">
            <w:pPr>
              <w:widowControl/>
              <w:autoSpaceDE/>
              <w:autoSpaceDN/>
              <w:rPr>
                <w:sz w:val="20"/>
                <w:szCs w:val="20"/>
                <w:lang w:bidi="ar-SA"/>
              </w:rPr>
            </w:pPr>
          </w:p>
        </w:tc>
        <w:tc>
          <w:tcPr>
            <w:tcW w:w="69" w:type="dxa"/>
            <w:vAlign w:val="center"/>
            <w:hideMark/>
          </w:tcPr>
          <w:p w14:paraId="3A9354F8" w14:textId="77777777" w:rsidR="0075428E" w:rsidRPr="0075428E" w:rsidRDefault="0075428E" w:rsidP="0075428E">
            <w:pPr>
              <w:widowControl/>
              <w:autoSpaceDE/>
              <w:autoSpaceDN/>
              <w:rPr>
                <w:sz w:val="20"/>
                <w:szCs w:val="20"/>
                <w:lang w:bidi="ar-SA"/>
              </w:rPr>
            </w:pPr>
          </w:p>
        </w:tc>
      </w:tr>
    </w:tbl>
    <w:p w14:paraId="6B999AF5" w14:textId="02EF72C6" w:rsidR="00891BAE" w:rsidRDefault="00891BAE">
      <w:pPr>
        <w:rPr>
          <w:sz w:val="18"/>
        </w:rPr>
      </w:pPr>
    </w:p>
    <w:p w14:paraId="0AE768FD" w14:textId="77777777" w:rsidR="0075428E" w:rsidRDefault="0075428E">
      <w:pPr>
        <w:rPr>
          <w:sz w:val="18"/>
        </w:rPr>
      </w:pPr>
    </w:p>
    <w:p w14:paraId="5762EA72" w14:textId="77777777" w:rsidR="009D3212" w:rsidRDefault="009D3212">
      <w:pPr>
        <w:rPr>
          <w:sz w:val="18"/>
        </w:rPr>
      </w:pPr>
    </w:p>
    <w:p w14:paraId="4BCCF1E2" w14:textId="77777777" w:rsidR="008953AA" w:rsidRDefault="009D3212">
      <w:pPr>
        <w:rPr>
          <w:sz w:val="18"/>
        </w:rPr>
        <w:sectPr w:rsidR="008953AA" w:rsidSect="00E91695">
          <w:pgSz w:w="15840" w:h="12240" w:orient="landscape"/>
          <w:pgMar w:top="1140" w:right="1220" w:bottom="280" w:left="1220" w:header="0" w:footer="0" w:gutter="0"/>
          <w:cols w:space="720"/>
          <w:docGrid w:linePitch="299"/>
        </w:sectPr>
      </w:pPr>
      <w:r>
        <w:rPr>
          <w:sz w:val="18"/>
        </w:rPr>
        <w:br w:type="page"/>
      </w:r>
    </w:p>
    <w:p w14:paraId="3A910695" w14:textId="633D9012" w:rsidR="009D3212" w:rsidRDefault="009D3212">
      <w:pPr>
        <w:rPr>
          <w:sz w:val="18"/>
        </w:rPr>
      </w:pPr>
    </w:p>
    <w:p w14:paraId="190B0DC9" w14:textId="296BED91" w:rsidR="00891BAE" w:rsidRDefault="00891BAE">
      <w:pPr>
        <w:rPr>
          <w:sz w:val="18"/>
        </w:rPr>
      </w:pPr>
    </w:p>
    <w:p w14:paraId="53060190" w14:textId="106841CC" w:rsidR="009D3212" w:rsidRPr="004440D8" w:rsidRDefault="00C602C3" w:rsidP="009A342E">
      <w:pPr>
        <w:pStyle w:val="Caption"/>
        <w:framePr w:wrap="around" w:hAnchor="page" w:x="1237" w:y="34"/>
        <w:ind w:firstLine="0"/>
      </w:pPr>
      <w:bookmarkStart w:id="134" w:name="_bookmark45"/>
      <w:bookmarkStart w:id="135" w:name="_bookmark46"/>
      <w:bookmarkStart w:id="136" w:name="_bookmark47"/>
      <w:bookmarkStart w:id="137" w:name="_bookmark48"/>
      <w:bookmarkStart w:id="138" w:name="_Toc52268073"/>
      <w:bookmarkStart w:id="139" w:name="_Toc52268758"/>
      <w:bookmarkStart w:id="140" w:name="_Toc52274006"/>
      <w:bookmarkStart w:id="141" w:name="_Toc52274299"/>
      <w:bookmarkStart w:id="142" w:name="_Toc52274863"/>
      <w:bookmarkStart w:id="143" w:name="_Toc52275020"/>
      <w:bookmarkEnd w:id="134"/>
      <w:bookmarkEnd w:id="135"/>
      <w:bookmarkEnd w:id="136"/>
      <w:bookmarkEnd w:id="137"/>
      <w:r w:rsidRPr="004440D8">
        <w:t xml:space="preserve">Table </w:t>
      </w:r>
      <w:r w:rsidR="00CC45F8">
        <w:t>3</w:t>
      </w:r>
      <w:r w:rsidR="009D3212" w:rsidRPr="004440D8">
        <w:t xml:space="preserve">.– Bering River coho salmon </w:t>
      </w:r>
      <w:r w:rsidR="00CC45F8">
        <w:t xml:space="preserve">Markov </w:t>
      </w:r>
      <w:r w:rsidR="009D3212" w:rsidRPr="004440D8">
        <w:t>yield table, brood years 1982 to 2013.</w:t>
      </w:r>
    </w:p>
    <w:p w14:paraId="1200B8F8" w14:textId="40C4C72E" w:rsidR="009D3212" w:rsidRPr="004440D8" w:rsidRDefault="009D3212">
      <w:pPr>
        <w:rPr>
          <w:sz w:val="18"/>
        </w:rPr>
      </w:pPr>
    </w:p>
    <w:p w14:paraId="5819F551" w14:textId="53755928" w:rsidR="009D3212" w:rsidRPr="004440D8" w:rsidRDefault="009D3212">
      <w:pPr>
        <w:rPr>
          <w:sz w:val="18"/>
        </w:rPr>
      </w:pPr>
    </w:p>
    <w:p w14:paraId="57EA3A1B" w14:textId="77777777" w:rsidR="009A342E" w:rsidRPr="004440D8" w:rsidRDefault="009A342E">
      <w:pPr>
        <w:rPr>
          <w:sz w:val="18"/>
        </w:rPr>
      </w:pPr>
    </w:p>
    <w:tbl>
      <w:tblPr>
        <w:tblW w:w="10156" w:type="dxa"/>
        <w:tblLook w:val="04A0" w:firstRow="1" w:lastRow="0" w:firstColumn="1" w:lastColumn="0" w:noHBand="0" w:noVBand="1"/>
      </w:tblPr>
      <w:tblGrid>
        <w:gridCol w:w="1716"/>
        <w:gridCol w:w="1076"/>
        <w:gridCol w:w="1076"/>
        <w:gridCol w:w="1076"/>
        <w:gridCol w:w="1376"/>
        <w:gridCol w:w="931"/>
        <w:gridCol w:w="889"/>
        <w:gridCol w:w="2055"/>
      </w:tblGrid>
      <w:tr w:rsidR="00C4657D" w:rsidRPr="004440D8" w14:paraId="709F0913" w14:textId="77777777" w:rsidTr="00C4657D">
        <w:trPr>
          <w:trHeight w:val="312"/>
        </w:trPr>
        <w:tc>
          <w:tcPr>
            <w:tcW w:w="1716" w:type="dxa"/>
            <w:tcBorders>
              <w:top w:val="single" w:sz="4" w:space="0" w:color="auto"/>
              <w:left w:val="nil"/>
              <w:bottom w:val="nil"/>
              <w:right w:val="nil"/>
            </w:tcBorders>
            <w:shd w:val="clear" w:color="auto" w:fill="auto"/>
            <w:noWrap/>
            <w:vAlign w:val="bottom"/>
            <w:hideMark/>
          </w:tcPr>
          <w:p w14:paraId="467D8AEB"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76" w:type="dxa"/>
            <w:tcBorders>
              <w:top w:val="single" w:sz="4" w:space="0" w:color="auto"/>
              <w:left w:val="nil"/>
              <w:bottom w:val="nil"/>
              <w:right w:val="nil"/>
            </w:tcBorders>
            <w:shd w:val="clear" w:color="auto" w:fill="auto"/>
            <w:noWrap/>
            <w:vAlign w:val="bottom"/>
            <w:hideMark/>
          </w:tcPr>
          <w:p w14:paraId="59472E57"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76" w:type="dxa"/>
            <w:tcBorders>
              <w:top w:val="single" w:sz="4" w:space="0" w:color="auto"/>
              <w:left w:val="nil"/>
              <w:bottom w:val="nil"/>
              <w:right w:val="nil"/>
            </w:tcBorders>
            <w:shd w:val="clear" w:color="auto" w:fill="auto"/>
            <w:noWrap/>
            <w:vAlign w:val="bottom"/>
            <w:hideMark/>
          </w:tcPr>
          <w:p w14:paraId="1AC998B3" w14:textId="77777777" w:rsidR="00C4657D" w:rsidRPr="004440D8" w:rsidRDefault="00C4657D" w:rsidP="004A1575">
            <w:pPr>
              <w:widowControl/>
              <w:autoSpaceDE/>
              <w:autoSpaceDN/>
              <w:rPr>
                <w:color w:val="000000"/>
                <w:lang w:bidi="ar-SA"/>
              </w:rPr>
            </w:pPr>
            <w:r w:rsidRPr="004440D8">
              <w:rPr>
                <w:color w:val="000000"/>
                <w:lang w:bidi="ar-SA"/>
              </w:rPr>
              <w:t>Mean</w:t>
            </w:r>
          </w:p>
        </w:tc>
        <w:tc>
          <w:tcPr>
            <w:tcW w:w="1076" w:type="dxa"/>
            <w:tcBorders>
              <w:top w:val="single" w:sz="4" w:space="0" w:color="auto"/>
              <w:left w:val="nil"/>
              <w:bottom w:val="nil"/>
              <w:right w:val="nil"/>
            </w:tcBorders>
            <w:shd w:val="clear" w:color="auto" w:fill="auto"/>
            <w:noWrap/>
            <w:vAlign w:val="bottom"/>
            <w:hideMark/>
          </w:tcPr>
          <w:p w14:paraId="42F3BD61"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376" w:type="dxa"/>
            <w:tcBorders>
              <w:top w:val="single" w:sz="4" w:space="0" w:color="auto"/>
              <w:left w:val="nil"/>
              <w:bottom w:val="nil"/>
              <w:right w:val="nil"/>
            </w:tcBorders>
            <w:shd w:val="clear" w:color="auto" w:fill="auto"/>
            <w:noWrap/>
            <w:vAlign w:val="bottom"/>
            <w:hideMark/>
          </w:tcPr>
          <w:p w14:paraId="1BB50E7A" w14:textId="77777777" w:rsidR="00C4657D" w:rsidRPr="004440D8" w:rsidRDefault="00C4657D" w:rsidP="00C4657D">
            <w:pPr>
              <w:widowControl/>
              <w:autoSpaceDE/>
              <w:autoSpaceDN/>
              <w:rPr>
                <w:color w:val="000000"/>
                <w:lang w:bidi="ar-SA"/>
              </w:rPr>
            </w:pPr>
            <w:r w:rsidRPr="004440D8">
              <w:rPr>
                <w:color w:val="000000"/>
                <w:lang w:bidi="ar-SA"/>
              </w:rPr>
              <w:t>Return per</w:t>
            </w:r>
          </w:p>
        </w:tc>
        <w:tc>
          <w:tcPr>
            <w:tcW w:w="3836" w:type="dxa"/>
            <w:gridSpan w:val="3"/>
            <w:tcBorders>
              <w:top w:val="single" w:sz="4" w:space="0" w:color="auto"/>
              <w:left w:val="nil"/>
              <w:bottom w:val="single" w:sz="4" w:space="0" w:color="auto"/>
              <w:right w:val="nil"/>
            </w:tcBorders>
            <w:shd w:val="clear" w:color="auto" w:fill="auto"/>
            <w:noWrap/>
            <w:vAlign w:val="bottom"/>
            <w:hideMark/>
          </w:tcPr>
          <w:p w14:paraId="0BF928CD"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C4657D" w:rsidRPr="004440D8" w14:paraId="1963F866"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202C1E7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76" w:type="dxa"/>
            <w:tcBorders>
              <w:top w:val="nil"/>
              <w:left w:val="nil"/>
              <w:bottom w:val="single" w:sz="4" w:space="0" w:color="auto"/>
              <w:right w:val="nil"/>
            </w:tcBorders>
            <w:shd w:val="clear" w:color="auto" w:fill="auto"/>
            <w:noWrap/>
            <w:vAlign w:val="bottom"/>
            <w:hideMark/>
          </w:tcPr>
          <w:p w14:paraId="579A22D5"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76" w:type="dxa"/>
            <w:tcBorders>
              <w:top w:val="nil"/>
              <w:left w:val="nil"/>
              <w:bottom w:val="single" w:sz="4" w:space="0" w:color="auto"/>
              <w:right w:val="nil"/>
            </w:tcBorders>
            <w:shd w:val="clear" w:color="auto" w:fill="auto"/>
            <w:noWrap/>
            <w:vAlign w:val="bottom"/>
            <w:hideMark/>
          </w:tcPr>
          <w:p w14:paraId="4F373087" w14:textId="77777777" w:rsidR="00C4657D" w:rsidRPr="004440D8" w:rsidRDefault="00C4657D" w:rsidP="004A1575">
            <w:pPr>
              <w:widowControl/>
              <w:autoSpaceDE/>
              <w:autoSpaceDN/>
              <w:rPr>
                <w:color w:val="000000"/>
                <w:lang w:bidi="ar-SA"/>
              </w:rPr>
            </w:pPr>
            <w:r w:rsidRPr="004440D8">
              <w:rPr>
                <w:color w:val="000000"/>
                <w:lang w:bidi="ar-SA"/>
              </w:rPr>
              <w:t>Spawners</w:t>
            </w:r>
          </w:p>
        </w:tc>
        <w:tc>
          <w:tcPr>
            <w:tcW w:w="1076" w:type="dxa"/>
            <w:tcBorders>
              <w:top w:val="nil"/>
              <w:left w:val="nil"/>
              <w:bottom w:val="single" w:sz="4" w:space="0" w:color="auto"/>
              <w:right w:val="nil"/>
            </w:tcBorders>
            <w:shd w:val="clear" w:color="auto" w:fill="auto"/>
            <w:noWrap/>
            <w:vAlign w:val="bottom"/>
            <w:hideMark/>
          </w:tcPr>
          <w:p w14:paraId="134D7B25"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376" w:type="dxa"/>
            <w:tcBorders>
              <w:top w:val="nil"/>
              <w:left w:val="nil"/>
              <w:bottom w:val="single" w:sz="4" w:space="0" w:color="auto"/>
              <w:right w:val="nil"/>
            </w:tcBorders>
            <w:shd w:val="clear" w:color="auto" w:fill="auto"/>
            <w:noWrap/>
            <w:vAlign w:val="bottom"/>
            <w:hideMark/>
          </w:tcPr>
          <w:p w14:paraId="1E79F497" w14:textId="77777777" w:rsidR="00C4657D" w:rsidRPr="004440D8" w:rsidRDefault="00C4657D" w:rsidP="00C4657D">
            <w:pPr>
              <w:widowControl/>
              <w:autoSpaceDE/>
              <w:autoSpaceDN/>
              <w:rPr>
                <w:color w:val="000000"/>
                <w:lang w:bidi="ar-SA"/>
              </w:rPr>
            </w:pPr>
            <w:r w:rsidRPr="004440D8">
              <w:rPr>
                <w:color w:val="000000"/>
                <w:lang w:bidi="ar-SA"/>
              </w:rPr>
              <w:t>Spawner</w:t>
            </w:r>
          </w:p>
        </w:tc>
        <w:tc>
          <w:tcPr>
            <w:tcW w:w="918" w:type="dxa"/>
            <w:tcBorders>
              <w:top w:val="nil"/>
              <w:left w:val="nil"/>
              <w:bottom w:val="single" w:sz="4" w:space="0" w:color="auto"/>
              <w:right w:val="nil"/>
            </w:tcBorders>
            <w:shd w:val="clear" w:color="auto" w:fill="auto"/>
            <w:noWrap/>
            <w:vAlign w:val="bottom"/>
            <w:hideMark/>
          </w:tcPr>
          <w:p w14:paraId="47A8F688"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863" w:type="dxa"/>
            <w:tcBorders>
              <w:top w:val="nil"/>
              <w:left w:val="nil"/>
              <w:bottom w:val="single" w:sz="4" w:space="0" w:color="auto"/>
              <w:right w:val="nil"/>
            </w:tcBorders>
            <w:shd w:val="clear" w:color="auto" w:fill="auto"/>
            <w:noWrap/>
            <w:vAlign w:val="bottom"/>
            <w:hideMark/>
          </w:tcPr>
          <w:p w14:paraId="3806A9A8"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055" w:type="dxa"/>
            <w:tcBorders>
              <w:top w:val="nil"/>
              <w:left w:val="nil"/>
              <w:bottom w:val="single" w:sz="4" w:space="0" w:color="auto"/>
              <w:right w:val="nil"/>
            </w:tcBorders>
            <w:shd w:val="clear" w:color="auto" w:fill="auto"/>
            <w:noWrap/>
            <w:vAlign w:val="bottom"/>
            <w:hideMark/>
          </w:tcPr>
          <w:p w14:paraId="72A75B3C"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C4657D" w:rsidRPr="004440D8" w14:paraId="4596E6CF" w14:textId="77777777" w:rsidTr="00C4657D">
        <w:trPr>
          <w:trHeight w:val="312"/>
        </w:trPr>
        <w:tc>
          <w:tcPr>
            <w:tcW w:w="1716" w:type="dxa"/>
            <w:tcBorders>
              <w:top w:val="nil"/>
              <w:left w:val="nil"/>
              <w:bottom w:val="nil"/>
              <w:right w:val="nil"/>
            </w:tcBorders>
            <w:shd w:val="clear" w:color="auto" w:fill="auto"/>
            <w:noWrap/>
            <w:vAlign w:val="bottom"/>
            <w:hideMark/>
          </w:tcPr>
          <w:p w14:paraId="2B3D0E3D" w14:textId="77777777" w:rsidR="00C4657D" w:rsidRPr="004440D8" w:rsidRDefault="00C4657D" w:rsidP="00C4657D">
            <w:pPr>
              <w:widowControl/>
              <w:autoSpaceDE/>
              <w:autoSpaceDN/>
              <w:rPr>
                <w:lang w:bidi="ar-SA"/>
              </w:rPr>
            </w:pPr>
            <w:r w:rsidRPr="004440D8">
              <w:rPr>
                <w:lang w:bidi="ar-SA"/>
              </w:rPr>
              <w:t>0-10</w:t>
            </w:r>
          </w:p>
        </w:tc>
        <w:tc>
          <w:tcPr>
            <w:tcW w:w="1076" w:type="dxa"/>
            <w:tcBorders>
              <w:top w:val="nil"/>
              <w:left w:val="nil"/>
              <w:bottom w:val="nil"/>
              <w:right w:val="nil"/>
            </w:tcBorders>
            <w:shd w:val="clear" w:color="auto" w:fill="auto"/>
            <w:noWrap/>
            <w:vAlign w:val="bottom"/>
            <w:hideMark/>
          </w:tcPr>
          <w:p w14:paraId="605801F1"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2B4F54D7" w14:textId="77777777" w:rsidR="00C4657D" w:rsidRPr="004440D8" w:rsidRDefault="00C4657D" w:rsidP="004A1575">
            <w:pPr>
              <w:widowControl/>
              <w:autoSpaceDE/>
              <w:autoSpaceDN/>
              <w:rPr>
                <w:lang w:bidi="ar-SA"/>
              </w:rPr>
            </w:pPr>
            <w:r w:rsidRPr="004440D8">
              <w:rPr>
                <w:lang w:bidi="ar-SA"/>
              </w:rPr>
              <w:t>7,503</w:t>
            </w:r>
          </w:p>
        </w:tc>
        <w:tc>
          <w:tcPr>
            <w:tcW w:w="1076" w:type="dxa"/>
            <w:tcBorders>
              <w:top w:val="nil"/>
              <w:left w:val="nil"/>
              <w:bottom w:val="nil"/>
              <w:right w:val="nil"/>
            </w:tcBorders>
            <w:shd w:val="clear" w:color="auto" w:fill="auto"/>
            <w:noWrap/>
            <w:vAlign w:val="bottom"/>
            <w:hideMark/>
          </w:tcPr>
          <w:p w14:paraId="1D76913A" w14:textId="77777777" w:rsidR="00C4657D" w:rsidRPr="004440D8" w:rsidRDefault="00C4657D" w:rsidP="004A1575">
            <w:pPr>
              <w:widowControl/>
              <w:autoSpaceDE/>
              <w:autoSpaceDN/>
              <w:rPr>
                <w:lang w:bidi="ar-SA"/>
              </w:rPr>
            </w:pPr>
            <w:r w:rsidRPr="004440D8">
              <w:rPr>
                <w:lang w:bidi="ar-SA"/>
              </w:rPr>
              <w:t>99,033</w:t>
            </w:r>
          </w:p>
        </w:tc>
        <w:tc>
          <w:tcPr>
            <w:tcW w:w="1376" w:type="dxa"/>
            <w:tcBorders>
              <w:top w:val="nil"/>
              <w:left w:val="nil"/>
              <w:bottom w:val="nil"/>
              <w:right w:val="nil"/>
            </w:tcBorders>
            <w:shd w:val="clear" w:color="auto" w:fill="auto"/>
            <w:noWrap/>
            <w:vAlign w:val="bottom"/>
            <w:hideMark/>
          </w:tcPr>
          <w:p w14:paraId="68AE1EBB" w14:textId="77777777" w:rsidR="00C4657D" w:rsidRPr="004440D8" w:rsidRDefault="00C4657D" w:rsidP="004A1575">
            <w:pPr>
              <w:widowControl/>
              <w:autoSpaceDE/>
              <w:autoSpaceDN/>
              <w:jc w:val="center"/>
              <w:rPr>
                <w:lang w:bidi="ar-SA"/>
              </w:rPr>
            </w:pPr>
            <w:r w:rsidRPr="004440D8">
              <w:rPr>
                <w:lang w:bidi="ar-SA"/>
              </w:rPr>
              <w:t>13.2</w:t>
            </w:r>
          </w:p>
        </w:tc>
        <w:tc>
          <w:tcPr>
            <w:tcW w:w="918" w:type="dxa"/>
            <w:tcBorders>
              <w:top w:val="nil"/>
              <w:left w:val="nil"/>
              <w:bottom w:val="nil"/>
              <w:right w:val="nil"/>
            </w:tcBorders>
            <w:shd w:val="clear" w:color="auto" w:fill="auto"/>
            <w:noWrap/>
            <w:vAlign w:val="bottom"/>
            <w:hideMark/>
          </w:tcPr>
          <w:p w14:paraId="7ADDE2C4" w14:textId="77777777" w:rsidR="00C4657D" w:rsidRPr="004440D8" w:rsidRDefault="00C4657D" w:rsidP="00C4657D">
            <w:pPr>
              <w:widowControl/>
              <w:autoSpaceDE/>
              <w:autoSpaceDN/>
              <w:jc w:val="center"/>
              <w:rPr>
                <w:lang w:bidi="ar-SA"/>
              </w:rPr>
            </w:pPr>
            <w:r w:rsidRPr="004440D8">
              <w:rPr>
                <w:lang w:bidi="ar-SA"/>
              </w:rPr>
              <w:t>91,530</w:t>
            </w:r>
          </w:p>
        </w:tc>
        <w:tc>
          <w:tcPr>
            <w:tcW w:w="863" w:type="dxa"/>
            <w:tcBorders>
              <w:top w:val="nil"/>
              <w:left w:val="nil"/>
              <w:bottom w:val="nil"/>
              <w:right w:val="nil"/>
            </w:tcBorders>
            <w:shd w:val="clear" w:color="auto" w:fill="auto"/>
            <w:noWrap/>
            <w:vAlign w:val="bottom"/>
            <w:hideMark/>
          </w:tcPr>
          <w:p w14:paraId="2D517C8E" w14:textId="77777777" w:rsidR="00C4657D" w:rsidRPr="004440D8" w:rsidRDefault="00C4657D" w:rsidP="00C4657D">
            <w:pPr>
              <w:widowControl/>
              <w:autoSpaceDE/>
              <w:autoSpaceDN/>
              <w:jc w:val="center"/>
              <w:rPr>
                <w:lang w:bidi="ar-SA"/>
              </w:rPr>
            </w:pPr>
            <w:r w:rsidRPr="004440D8">
              <w:rPr>
                <w:lang w:bidi="ar-SA"/>
              </w:rPr>
              <w:t>91,530</w:t>
            </w:r>
          </w:p>
        </w:tc>
        <w:tc>
          <w:tcPr>
            <w:tcW w:w="2055" w:type="dxa"/>
            <w:tcBorders>
              <w:top w:val="nil"/>
              <w:left w:val="nil"/>
              <w:bottom w:val="nil"/>
              <w:right w:val="nil"/>
            </w:tcBorders>
            <w:shd w:val="clear" w:color="auto" w:fill="auto"/>
            <w:noWrap/>
            <w:vAlign w:val="bottom"/>
            <w:hideMark/>
          </w:tcPr>
          <w:p w14:paraId="2A241719"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3E8AC7B7" w14:textId="77777777" w:rsidTr="00C4657D">
        <w:trPr>
          <w:trHeight w:val="312"/>
        </w:trPr>
        <w:tc>
          <w:tcPr>
            <w:tcW w:w="1716" w:type="dxa"/>
            <w:tcBorders>
              <w:top w:val="nil"/>
              <w:left w:val="nil"/>
              <w:bottom w:val="nil"/>
              <w:right w:val="nil"/>
            </w:tcBorders>
            <w:shd w:val="clear" w:color="auto" w:fill="auto"/>
            <w:noWrap/>
            <w:vAlign w:val="bottom"/>
            <w:hideMark/>
          </w:tcPr>
          <w:p w14:paraId="49216D0A" w14:textId="77777777" w:rsidR="00C4657D" w:rsidRPr="004440D8" w:rsidRDefault="00C4657D" w:rsidP="00C4657D">
            <w:pPr>
              <w:widowControl/>
              <w:autoSpaceDE/>
              <w:autoSpaceDN/>
              <w:rPr>
                <w:lang w:bidi="ar-SA"/>
              </w:rPr>
            </w:pPr>
            <w:r w:rsidRPr="004440D8">
              <w:rPr>
                <w:lang w:bidi="ar-SA"/>
              </w:rPr>
              <w:t>5-15</w:t>
            </w:r>
          </w:p>
        </w:tc>
        <w:tc>
          <w:tcPr>
            <w:tcW w:w="1076" w:type="dxa"/>
            <w:tcBorders>
              <w:top w:val="nil"/>
              <w:left w:val="nil"/>
              <w:bottom w:val="nil"/>
              <w:right w:val="nil"/>
            </w:tcBorders>
            <w:shd w:val="clear" w:color="auto" w:fill="auto"/>
            <w:noWrap/>
            <w:vAlign w:val="bottom"/>
            <w:hideMark/>
          </w:tcPr>
          <w:p w14:paraId="2260EA4F"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nil"/>
              <w:right w:val="nil"/>
            </w:tcBorders>
            <w:shd w:val="clear" w:color="auto" w:fill="auto"/>
            <w:noWrap/>
            <w:vAlign w:val="bottom"/>
            <w:hideMark/>
          </w:tcPr>
          <w:p w14:paraId="7B098BB9" w14:textId="77777777" w:rsidR="00C4657D" w:rsidRPr="004440D8" w:rsidRDefault="00C4657D" w:rsidP="004A1575">
            <w:pPr>
              <w:widowControl/>
              <w:autoSpaceDE/>
              <w:autoSpaceDN/>
              <w:rPr>
                <w:lang w:bidi="ar-SA"/>
              </w:rPr>
            </w:pPr>
            <w:r w:rsidRPr="004440D8">
              <w:rPr>
                <w:lang w:bidi="ar-SA"/>
              </w:rPr>
              <w:t>8,807</w:t>
            </w:r>
          </w:p>
        </w:tc>
        <w:tc>
          <w:tcPr>
            <w:tcW w:w="1076" w:type="dxa"/>
            <w:tcBorders>
              <w:top w:val="nil"/>
              <w:left w:val="nil"/>
              <w:bottom w:val="nil"/>
              <w:right w:val="nil"/>
            </w:tcBorders>
            <w:shd w:val="clear" w:color="auto" w:fill="auto"/>
            <w:noWrap/>
            <w:vAlign w:val="bottom"/>
            <w:hideMark/>
          </w:tcPr>
          <w:p w14:paraId="38422CCC" w14:textId="77777777" w:rsidR="00C4657D" w:rsidRPr="004440D8" w:rsidRDefault="00C4657D" w:rsidP="004A1575">
            <w:pPr>
              <w:widowControl/>
              <w:autoSpaceDE/>
              <w:autoSpaceDN/>
              <w:rPr>
                <w:lang w:bidi="ar-SA"/>
              </w:rPr>
            </w:pPr>
            <w:r w:rsidRPr="004440D8">
              <w:rPr>
                <w:lang w:bidi="ar-SA"/>
              </w:rPr>
              <w:t>101,797</w:t>
            </w:r>
          </w:p>
        </w:tc>
        <w:tc>
          <w:tcPr>
            <w:tcW w:w="1376" w:type="dxa"/>
            <w:tcBorders>
              <w:top w:val="nil"/>
              <w:left w:val="nil"/>
              <w:bottom w:val="nil"/>
              <w:right w:val="nil"/>
            </w:tcBorders>
            <w:shd w:val="clear" w:color="auto" w:fill="auto"/>
            <w:noWrap/>
            <w:vAlign w:val="bottom"/>
            <w:hideMark/>
          </w:tcPr>
          <w:p w14:paraId="5DBD59DC" w14:textId="77777777" w:rsidR="00C4657D" w:rsidRPr="004440D8" w:rsidRDefault="00C4657D" w:rsidP="004A1575">
            <w:pPr>
              <w:widowControl/>
              <w:autoSpaceDE/>
              <w:autoSpaceDN/>
              <w:jc w:val="center"/>
              <w:rPr>
                <w:lang w:bidi="ar-SA"/>
              </w:rPr>
            </w:pPr>
            <w:r w:rsidRPr="004440D8">
              <w:rPr>
                <w:lang w:bidi="ar-SA"/>
              </w:rPr>
              <w:t>11.6</w:t>
            </w:r>
          </w:p>
        </w:tc>
        <w:tc>
          <w:tcPr>
            <w:tcW w:w="918" w:type="dxa"/>
            <w:tcBorders>
              <w:top w:val="nil"/>
              <w:left w:val="nil"/>
              <w:bottom w:val="nil"/>
              <w:right w:val="nil"/>
            </w:tcBorders>
            <w:shd w:val="clear" w:color="auto" w:fill="auto"/>
            <w:noWrap/>
            <w:vAlign w:val="bottom"/>
            <w:hideMark/>
          </w:tcPr>
          <w:p w14:paraId="442D3F43" w14:textId="77777777" w:rsidR="00C4657D" w:rsidRPr="004440D8" w:rsidRDefault="00C4657D" w:rsidP="00C4657D">
            <w:pPr>
              <w:widowControl/>
              <w:autoSpaceDE/>
              <w:autoSpaceDN/>
              <w:jc w:val="center"/>
              <w:rPr>
                <w:lang w:bidi="ar-SA"/>
              </w:rPr>
            </w:pPr>
            <w:r w:rsidRPr="004440D8">
              <w:rPr>
                <w:lang w:bidi="ar-SA"/>
              </w:rPr>
              <w:t>92,990</w:t>
            </w:r>
          </w:p>
        </w:tc>
        <w:tc>
          <w:tcPr>
            <w:tcW w:w="863" w:type="dxa"/>
            <w:tcBorders>
              <w:top w:val="nil"/>
              <w:left w:val="nil"/>
              <w:bottom w:val="nil"/>
              <w:right w:val="nil"/>
            </w:tcBorders>
            <w:shd w:val="clear" w:color="auto" w:fill="auto"/>
            <w:noWrap/>
            <w:vAlign w:val="bottom"/>
            <w:hideMark/>
          </w:tcPr>
          <w:p w14:paraId="16E0CE3A" w14:textId="77777777" w:rsidR="00C4657D" w:rsidRPr="004440D8" w:rsidRDefault="00C4657D" w:rsidP="00C4657D">
            <w:pPr>
              <w:widowControl/>
              <w:autoSpaceDE/>
              <w:autoSpaceDN/>
              <w:jc w:val="center"/>
              <w:rPr>
                <w:lang w:bidi="ar-SA"/>
              </w:rPr>
            </w:pPr>
            <w:r w:rsidRPr="004440D8">
              <w:rPr>
                <w:lang w:bidi="ar-SA"/>
              </w:rPr>
              <w:t>95,910</w:t>
            </w:r>
          </w:p>
        </w:tc>
        <w:tc>
          <w:tcPr>
            <w:tcW w:w="2055" w:type="dxa"/>
            <w:tcBorders>
              <w:top w:val="nil"/>
              <w:left w:val="nil"/>
              <w:bottom w:val="nil"/>
              <w:right w:val="nil"/>
            </w:tcBorders>
            <w:shd w:val="clear" w:color="auto" w:fill="auto"/>
            <w:noWrap/>
            <w:vAlign w:val="bottom"/>
            <w:hideMark/>
          </w:tcPr>
          <w:p w14:paraId="4954353A" w14:textId="77777777" w:rsidR="00C4657D" w:rsidRPr="004440D8" w:rsidRDefault="00C4657D" w:rsidP="00C4657D">
            <w:pPr>
              <w:widowControl/>
              <w:autoSpaceDE/>
              <w:autoSpaceDN/>
              <w:jc w:val="center"/>
              <w:rPr>
                <w:lang w:bidi="ar-SA"/>
              </w:rPr>
            </w:pPr>
            <w:r w:rsidRPr="004440D8">
              <w:rPr>
                <w:lang w:bidi="ar-SA"/>
              </w:rPr>
              <w:t>48,027 to 135,033</w:t>
            </w:r>
          </w:p>
        </w:tc>
      </w:tr>
      <w:tr w:rsidR="00C4657D" w:rsidRPr="004440D8" w14:paraId="1F1F85E3" w14:textId="77777777" w:rsidTr="00C4657D">
        <w:trPr>
          <w:trHeight w:val="312"/>
        </w:trPr>
        <w:tc>
          <w:tcPr>
            <w:tcW w:w="1716" w:type="dxa"/>
            <w:tcBorders>
              <w:top w:val="nil"/>
              <w:left w:val="nil"/>
              <w:bottom w:val="nil"/>
              <w:right w:val="nil"/>
            </w:tcBorders>
            <w:shd w:val="clear" w:color="auto" w:fill="auto"/>
            <w:noWrap/>
            <w:vAlign w:val="bottom"/>
            <w:hideMark/>
          </w:tcPr>
          <w:p w14:paraId="6D1C828E" w14:textId="77777777" w:rsidR="00C4657D" w:rsidRPr="004440D8" w:rsidRDefault="00C4657D" w:rsidP="00C4657D">
            <w:pPr>
              <w:widowControl/>
              <w:autoSpaceDE/>
              <w:autoSpaceDN/>
              <w:rPr>
                <w:lang w:bidi="ar-SA"/>
              </w:rPr>
            </w:pPr>
            <w:r w:rsidRPr="004440D8">
              <w:rPr>
                <w:lang w:bidi="ar-SA"/>
              </w:rPr>
              <w:t>10-20</w:t>
            </w:r>
          </w:p>
        </w:tc>
        <w:tc>
          <w:tcPr>
            <w:tcW w:w="1076" w:type="dxa"/>
            <w:tcBorders>
              <w:top w:val="nil"/>
              <w:left w:val="nil"/>
              <w:bottom w:val="nil"/>
              <w:right w:val="nil"/>
            </w:tcBorders>
            <w:shd w:val="clear" w:color="auto" w:fill="auto"/>
            <w:noWrap/>
            <w:vAlign w:val="bottom"/>
            <w:hideMark/>
          </w:tcPr>
          <w:p w14:paraId="79C981EF" w14:textId="77777777" w:rsidR="00C4657D" w:rsidRPr="004440D8" w:rsidRDefault="00C4657D" w:rsidP="00C4657D">
            <w:pPr>
              <w:widowControl/>
              <w:autoSpaceDE/>
              <w:autoSpaceDN/>
              <w:rPr>
                <w:lang w:bidi="ar-SA"/>
              </w:rPr>
            </w:pPr>
            <w:r w:rsidRPr="004440D8">
              <w:rPr>
                <w:lang w:bidi="ar-SA"/>
              </w:rPr>
              <w:t>7</w:t>
            </w:r>
          </w:p>
        </w:tc>
        <w:tc>
          <w:tcPr>
            <w:tcW w:w="1076" w:type="dxa"/>
            <w:tcBorders>
              <w:top w:val="nil"/>
              <w:left w:val="nil"/>
              <w:bottom w:val="nil"/>
              <w:right w:val="nil"/>
            </w:tcBorders>
            <w:shd w:val="clear" w:color="auto" w:fill="auto"/>
            <w:noWrap/>
            <w:vAlign w:val="bottom"/>
            <w:hideMark/>
          </w:tcPr>
          <w:p w14:paraId="428AB3DF" w14:textId="77777777" w:rsidR="00C4657D" w:rsidRPr="004440D8" w:rsidRDefault="00C4657D" w:rsidP="004A1575">
            <w:pPr>
              <w:widowControl/>
              <w:autoSpaceDE/>
              <w:autoSpaceDN/>
              <w:rPr>
                <w:lang w:bidi="ar-SA"/>
              </w:rPr>
            </w:pPr>
            <w:r w:rsidRPr="004440D8">
              <w:rPr>
                <w:lang w:bidi="ar-SA"/>
              </w:rPr>
              <w:t>16,221</w:t>
            </w:r>
          </w:p>
        </w:tc>
        <w:tc>
          <w:tcPr>
            <w:tcW w:w="1076" w:type="dxa"/>
            <w:tcBorders>
              <w:top w:val="nil"/>
              <w:left w:val="nil"/>
              <w:bottom w:val="nil"/>
              <w:right w:val="nil"/>
            </w:tcBorders>
            <w:shd w:val="clear" w:color="auto" w:fill="auto"/>
            <w:noWrap/>
            <w:vAlign w:val="bottom"/>
            <w:hideMark/>
          </w:tcPr>
          <w:p w14:paraId="5E234A33" w14:textId="77777777" w:rsidR="00C4657D" w:rsidRPr="004440D8" w:rsidRDefault="00C4657D" w:rsidP="004A1575">
            <w:pPr>
              <w:widowControl/>
              <w:autoSpaceDE/>
              <w:autoSpaceDN/>
              <w:rPr>
                <w:lang w:bidi="ar-SA"/>
              </w:rPr>
            </w:pPr>
            <w:r w:rsidRPr="004440D8">
              <w:rPr>
                <w:lang w:bidi="ar-SA"/>
              </w:rPr>
              <w:t>118,064</w:t>
            </w:r>
          </w:p>
        </w:tc>
        <w:tc>
          <w:tcPr>
            <w:tcW w:w="1376" w:type="dxa"/>
            <w:tcBorders>
              <w:top w:val="nil"/>
              <w:left w:val="nil"/>
              <w:bottom w:val="nil"/>
              <w:right w:val="nil"/>
            </w:tcBorders>
            <w:shd w:val="clear" w:color="auto" w:fill="auto"/>
            <w:noWrap/>
            <w:vAlign w:val="bottom"/>
            <w:hideMark/>
          </w:tcPr>
          <w:p w14:paraId="0AE27EB7" w14:textId="77777777" w:rsidR="00C4657D" w:rsidRPr="004440D8" w:rsidRDefault="00C4657D" w:rsidP="004A1575">
            <w:pPr>
              <w:widowControl/>
              <w:autoSpaceDE/>
              <w:autoSpaceDN/>
              <w:jc w:val="center"/>
              <w:rPr>
                <w:lang w:bidi="ar-SA"/>
              </w:rPr>
            </w:pPr>
            <w:r w:rsidRPr="004440D8">
              <w:rPr>
                <w:lang w:bidi="ar-SA"/>
              </w:rPr>
              <w:t>7.3</w:t>
            </w:r>
          </w:p>
        </w:tc>
        <w:tc>
          <w:tcPr>
            <w:tcW w:w="918" w:type="dxa"/>
            <w:tcBorders>
              <w:top w:val="nil"/>
              <w:left w:val="nil"/>
              <w:bottom w:val="nil"/>
              <w:right w:val="nil"/>
            </w:tcBorders>
            <w:shd w:val="clear" w:color="auto" w:fill="auto"/>
            <w:noWrap/>
            <w:vAlign w:val="bottom"/>
            <w:hideMark/>
          </w:tcPr>
          <w:p w14:paraId="2E23F372" w14:textId="77777777" w:rsidR="00C4657D" w:rsidRPr="004440D8" w:rsidRDefault="00C4657D" w:rsidP="00C4657D">
            <w:pPr>
              <w:widowControl/>
              <w:autoSpaceDE/>
              <w:autoSpaceDN/>
              <w:jc w:val="center"/>
              <w:rPr>
                <w:lang w:bidi="ar-SA"/>
              </w:rPr>
            </w:pPr>
            <w:r w:rsidRPr="004440D8">
              <w:rPr>
                <w:lang w:bidi="ar-SA"/>
              </w:rPr>
              <w:t>101,843</w:t>
            </w:r>
          </w:p>
        </w:tc>
        <w:tc>
          <w:tcPr>
            <w:tcW w:w="863" w:type="dxa"/>
            <w:tcBorders>
              <w:top w:val="nil"/>
              <w:left w:val="nil"/>
              <w:bottom w:val="nil"/>
              <w:right w:val="nil"/>
            </w:tcBorders>
            <w:shd w:val="clear" w:color="auto" w:fill="auto"/>
            <w:noWrap/>
            <w:vAlign w:val="bottom"/>
            <w:hideMark/>
          </w:tcPr>
          <w:p w14:paraId="343F2266" w14:textId="77777777" w:rsidR="00C4657D" w:rsidRPr="004440D8" w:rsidRDefault="00C4657D" w:rsidP="00C4657D">
            <w:pPr>
              <w:widowControl/>
              <w:autoSpaceDE/>
              <w:autoSpaceDN/>
              <w:jc w:val="center"/>
              <w:rPr>
                <w:lang w:bidi="ar-SA"/>
              </w:rPr>
            </w:pPr>
            <w:r w:rsidRPr="004440D8">
              <w:rPr>
                <w:lang w:bidi="ar-SA"/>
              </w:rPr>
              <w:t>89,207</w:t>
            </w:r>
          </w:p>
        </w:tc>
        <w:tc>
          <w:tcPr>
            <w:tcW w:w="2055" w:type="dxa"/>
            <w:tcBorders>
              <w:top w:val="nil"/>
              <w:left w:val="nil"/>
              <w:bottom w:val="nil"/>
              <w:right w:val="nil"/>
            </w:tcBorders>
            <w:shd w:val="clear" w:color="auto" w:fill="auto"/>
            <w:noWrap/>
            <w:vAlign w:val="bottom"/>
            <w:hideMark/>
          </w:tcPr>
          <w:p w14:paraId="75176F8E" w14:textId="77777777" w:rsidR="00C4657D" w:rsidRPr="004440D8" w:rsidRDefault="00C4657D" w:rsidP="00C4657D">
            <w:pPr>
              <w:widowControl/>
              <w:autoSpaceDE/>
              <w:autoSpaceDN/>
              <w:jc w:val="center"/>
              <w:rPr>
                <w:lang w:bidi="ar-SA"/>
              </w:rPr>
            </w:pPr>
            <w:r w:rsidRPr="004440D8">
              <w:rPr>
                <w:lang w:bidi="ar-SA"/>
              </w:rPr>
              <w:t>66,401 to 174,021</w:t>
            </w:r>
          </w:p>
        </w:tc>
      </w:tr>
      <w:tr w:rsidR="00C4657D" w:rsidRPr="004440D8" w14:paraId="24A3D474" w14:textId="77777777" w:rsidTr="00C4657D">
        <w:trPr>
          <w:trHeight w:val="312"/>
        </w:trPr>
        <w:tc>
          <w:tcPr>
            <w:tcW w:w="1716" w:type="dxa"/>
            <w:tcBorders>
              <w:top w:val="nil"/>
              <w:left w:val="nil"/>
              <w:bottom w:val="nil"/>
              <w:right w:val="nil"/>
            </w:tcBorders>
            <w:shd w:val="clear" w:color="auto" w:fill="auto"/>
            <w:noWrap/>
            <w:vAlign w:val="bottom"/>
            <w:hideMark/>
          </w:tcPr>
          <w:p w14:paraId="17600D24" w14:textId="77777777" w:rsidR="00C4657D" w:rsidRPr="004440D8" w:rsidRDefault="00C4657D" w:rsidP="00C4657D">
            <w:pPr>
              <w:widowControl/>
              <w:autoSpaceDE/>
              <w:autoSpaceDN/>
              <w:rPr>
                <w:lang w:bidi="ar-SA"/>
              </w:rPr>
            </w:pPr>
            <w:r w:rsidRPr="004440D8">
              <w:rPr>
                <w:lang w:bidi="ar-SA"/>
              </w:rPr>
              <w:t>15-25</w:t>
            </w:r>
          </w:p>
        </w:tc>
        <w:tc>
          <w:tcPr>
            <w:tcW w:w="1076" w:type="dxa"/>
            <w:tcBorders>
              <w:top w:val="nil"/>
              <w:left w:val="nil"/>
              <w:bottom w:val="nil"/>
              <w:right w:val="nil"/>
            </w:tcBorders>
            <w:shd w:val="clear" w:color="auto" w:fill="auto"/>
            <w:noWrap/>
            <w:vAlign w:val="bottom"/>
            <w:hideMark/>
          </w:tcPr>
          <w:p w14:paraId="5AE4CFFB"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70BA8FA" w14:textId="77777777" w:rsidR="00C4657D" w:rsidRPr="004440D8" w:rsidRDefault="00C4657D" w:rsidP="004A1575">
            <w:pPr>
              <w:widowControl/>
              <w:autoSpaceDE/>
              <w:autoSpaceDN/>
              <w:rPr>
                <w:lang w:bidi="ar-SA"/>
              </w:rPr>
            </w:pPr>
            <w:r w:rsidRPr="004440D8">
              <w:rPr>
                <w:lang w:bidi="ar-SA"/>
              </w:rPr>
              <w:t>19,001</w:t>
            </w:r>
          </w:p>
        </w:tc>
        <w:tc>
          <w:tcPr>
            <w:tcW w:w="1076" w:type="dxa"/>
            <w:tcBorders>
              <w:top w:val="nil"/>
              <w:left w:val="nil"/>
              <w:bottom w:val="nil"/>
              <w:right w:val="nil"/>
            </w:tcBorders>
            <w:shd w:val="clear" w:color="auto" w:fill="auto"/>
            <w:noWrap/>
            <w:vAlign w:val="bottom"/>
            <w:hideMark/>
          </w:tcPr>
          <w:p w14:paraId="355E3BAA" w14:textId="77777777" w:rsidR="00C4657D" w:rsidRPr="004440D8" w:rsidRDefault="00C4657D" w:rsidP="004A1575">
            <w:pPr>
              <w:widowControl/>
              <w:autoSpaceDE/>
              <w:autoSpaceDN/>
              <w:rPr>
                <w:lang w:bidi="ar-SA"/>
              </w:rPr>
            </w:pPr>
            <w:r w:rsidRPr="004440D8">
              <w:rPr>
                <w:lang w:bidi="ar-SA"/>
              </w:rPr>
              <w:t>114,080</w:t>
            </w:r>
          </w:p>
        </w:tc>
        <w:tc>
          <w:tcPr>
            <w:tcW w:w="1376" w:type="dxa"/>
            <w:tcBorders>
              <w:top w:val="nil"/>
              <w:left w:val="nil"/>
              <w:bottom w:val="nil"/>
              <w:right w:val="nil"/>
            </w:tcBorders>
            <w:shd w:val="clear" w:color="auto" w:fill="auto"/>
            <w:noWrap/>
            <w:vAlign w:val="bottom"/>
            <w:hideMark/>
          </w:tcPr>
          <w:p w14:paraId="7B23AF1D" w14:textId="77777777" w:rsidR="00C4657D" w:rsidRPr="004440D8" w:rsidRDefault="00C4657D" w:rsidP="004A1575">
            <w:pPr>
              <w:widowControl/>
              <w:autoSpaceDE/>
              <w:autoSpaceDN/>
              <w:jc w:val="center"/>
              <w:rPr>
                <w:lang w:bidi="ar-SA"/>
              </w:rPr>
            </w:pPr>
            <w:r w:rsidRPr="004440D8">
              <w:rPr>
                <w:lang w:bidi="ar-SA"/>
              </w:rPr>
              <w:t>6.0</w:t>
            </w:r>
          </w:p>
        </w:tc>
        <w:tc>
          <w:tcPr>
            <w:tcW w:w="918" w:type="dxa"/>
            <w:tcBorders>
              <w:top w:val="nil"/>
              <w:left w:val="nil"/>
              <w:bottom w:val="nil"/>
              <w:right w:val="nil"/>
            </w:tcBorders>
            <w:shd w:val="clear" w:color="auto" w:fill="auto"/>
            <w:noWrap/>
            <w:vAlign w:val="bottom"/>
            <w:hideMark/>
          </w:tcPr>
          <w:p w14:paraId="2301DAE1" w14:textId="77777777" w:rsidR="00C4657D" w:rsidRPr="004440D8" w:rsidRDefault="00C4657D" w:rsidP="00C4657D">
            <w:pPr>
              <w:widowControl/>
              <w:autoSpaceDE/>
              <w:autoSpaceDN/>
              <w:jc w:val="center"/>
              <w:rPr>
                <w:lang w:bidi="ar-SA"/>
              </w:rPr>
            </w:pPr>
            <w:r w:rsidRPr="004440D8">
              <w:rPr>
                <w:lang w:bidi="ar-SA"/>
              </w:rPr>
              <w:t>95,079</w:t>
            </w:r>
          </w:p>
        </w:tc>
        <w:tc>
          <w:tcPr>
            <w:tcW w:w="863" w:type="dxa"/>
            <w:tcBorders>
              <w:top w:val="nil"/>
              <w:left w:val="nil"/>
              <w:bottom w:val="nil"/>
              <w:right w:val="nil"/>
            </w:tcBorders>
            <w:shd w:val="clear" w:color="auto" w:fill="auto"/>
            <w:noWrap/>
            <w:vAlign w:val="bottom"/>
            <w:hideMark/>
          </w:tcPr>
          <w:p w14:paraId="1936C095" w14:textId="77777777" w:rsidR="00C4657D" w:rsidRPr="004440D8" w:rsidRDefault="00C4657D" w:rsidP="00C4657D">
            <w:pPr>
              <w:widowControl/>
              <w:autoSpaceDE/>
              <w:autoSpaceDN/>
              <w:jc w:val="center"/>
              <w:rPr>
                <w:lang w:bidi="ar-SA"/>
              </w:rPr>
            </w:pPr>
            <w:r w:rsidRPr="004440D8">
              <w:rPr>
                <w:lang w:bidi="ar-SA"/>
              </w:rPr>
              <w:t>77,385</w:t>
            </w:r>
          </w:p>
        </w:tc>
        <w:tc>
          <w:tcPr>
            <w:tcW w:w="2055" w:type="dxa"/>
            <w:tcBorders>
              <w:top w:val="nil"/>
              <w:left w:val="nil"/>
              <w:bottom w:val="nil"/>
              <w:right w:val="nil"/>
            </w:tcBorders>
            <w:shd w:val="clear" w:color="auto" w:fill="auto"/>
            <w:noWrap/>
            <w:vAlign w:val="bottom"/>
            <w:hideMark/>
          </w:tcPr>
          <w:p w14:paraId="6486DB9C" w14:textId="77777777" w:rsidR="00C4657D" w:rsidRPr="004440D8" w:rsidRDefault="00C4657D" w:rsidP="00C4657D">
            <w:pPr>
              <w:widowControl/>
              <w:autoSpaceDE/>
              <w:autoSpaceDN/>
              <w:jc w:val="center"/>
              <w:rPr>
                <w:lang w:bidi="ar-SA"/>
              </w:rPr>
            </w:pPr>
            <w:r w:rsidRPr="004440D8">
              <w:rPr>
                <w:lang w:bidi="ar-SA"/>
              </w:rPr>
              <w:t>27,677 to 187,654</w:t>
            </w:r>
          </w:p>
        </w:tc>
      </w:tr>
      <w:tr w:rsidR="00C4657D" w:rsidRPr="004440D8" w14:paraId="3AF91F20" w14:textId="77777777" w:rsidTr="00C4657D">
        <w:trPr>
          <w:trHeight w:val="312"/>
        </w:trPr>
        <w:tc>
          <w:tcPr>
            <w:tcW w:w="1716" w:type="dxa"/>
            <w:tcBorders>
              <w:top w:val="nil"/>
              <w:left w:val="nil"/>
              <w:bottom w:val="nil"/>
              <w:right w:val="nil"/>
            </w:tcBorders>
            <w:shd w:val="clear" w:color="auto" w:fill="auto"/>
            <w:noWrap/>
            <w:vAlign w:val="bottom"/>
            <w:hideMark/>
          </w:tcPr>
          <w:p w14:paraId="3C1A2561" w14:textId="77777777" w:rsidR="00C4657D" w:rsidRPr="004440D8" w:rsidRDefault="00C4657D" w:rsidP="00C4657D">
            <w:pPr>
              <w:widowControl/>
              <w:autoSpaceDE/>
              <w:autoSpaceDN/>
              <w:rPr>
                <w:lang w:bidi="ar-SA"/>
              </w:rPr>
            </w:pPr>
            <w:r w:rsidRPr="004440D8">
              <w:rPr>
                <w:lang w:bidi="ar-SA"/>
              </w:rPr>
              <w:t>20-30</w:t>
            </w:r>
          </w:p>
        </w:tc>
        <w:tc>
          <w:tcPr>
            <w:tcW w:w="1076" w:type="dxa"/>
            <w:tcBorders>
              <w:top w:val="nil"/>
              <w:left w:val="nil"/>
              <w:bottom w:val="nil"/>
              <w:right w:val="nil"/>
            </w:tcBorders>
            <w:shd w:val="clear" w:color="auto" w:fill="auto"/>
            <w:noWrap/>
            <w:vAlign w:val="bottom"/>
            <w:hideMark/>
          </w:tcPr>
          <w:p w14:paraId="5218DFC4"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1F4D40C4" w14:textId="77777777" w:rsidR="00C4657D" w:rsidRPr="004440D8" w:rsidRDefault="00C4657D" w:rsidP="004A1575">
            <w:pPr>
              <w:widowControl/>
              <w:autoSpaceDE/>
              <w:autoSpaceDN/>
              <w:rPr>
                <w:lang w:bidi="ar-SA"/>
              </w:rPr>
            </w:pPr>
            <w:r w:rsidRPr="004440D8">
              <w:rPr>
                <w:lang w:bidi="ar-SA"/>
              </w:rPr>
              <w:t>25,567</w:t>
            </w:r>
          </w:p>
        </w:tc>
        <w:tc>
          <w:tcPr>
            <w:tcW w:w="1076" w:type="dxa"/>
            <w:tcBorders>
              <w:top w:val="nil"/>
              <w:left w:val="nil"/>
              <w:bottom w:val="nil"/>
              <w:right w:val="nil"/>
            </w:tcBorders>
            <w:shd w:val="clear" w:color="auto" w:fill="auto"/>
            <w:noWrap/>
            <w:vAlign w:val="bottom"/>
            <w:hideMark/>
          </w:tcPr>
          <w:p w14:paraId="71BA5B85" w14:textId="77777777" w:rsidR="00C4657D" w:rsidRPr="004440D8" w:rsidRDefault="00C4657D" w:rsidP="004A1575">
            <w:pPr>
              <w:widowControl/>
              <w:autoSpaceDE/>
              <w:autoSpaceDN/>
              <w:rPr>
                <w:lang w:bidi="ar-SA"/>
              </w:rPr>
            </w:pPr>
            <w:r w:rsidRPr="004440D8">
              <w:rPr>
                <w:lang w:bidi="ar-SA"/>
              </w:rPr>
              <w:t>77,517</w:t>
            </w:r>
          </w:p>
        </w:tc>
        <w:tc>
          <w:tcPr>
            <w:tcW w:w="1376" w:type="dxa"/>
            <w:tcBorders>
              <w:top w:val="nil"/>
              <w:left w:val="nil"/>
              <w:bottom w:val="nil"/>
              <w:right w:val="nil"/>
            </w:tcBorders>
            <w:shd w:val="clear" w:color="auto" w:fill="auto"/>
            <w:noWrap/>
            <w:vAlign w:val="bottom"/>
            <w:hideMark/>
          </w:tcPr>
          <w:p w14:paraId="1555DFA0" w14:textId="77777777" w:rsidR="00C4657D" w:rsidRPr="004440D8" w:rsidRDefault="00C4657D" w:rsidP="004A1575">
            <w:pPr>
              <w:widowControl/>
              <w:autoSpaceDE/>
              <w:autoSpaceDN/>
              <w:jc w:val="center"/>
              <w:rPr>
                <w:lang w:bidi="ar-SA"/>
              </w:rPr>
            </w:pPr>
            <w:r w:rsidRPr="004440D8">
              <w:rPr>
                <w:lang w:bidi="ar-SA"/>
              </w:rPr>
              <w:t>3.0</w:t>
            </w:r>
          </w:p>
        </w:tc>
        <w:tc>
          <w:tcPr>
            <w:tcW w:w="918" w:type="dxa"/>
            <w:tcBorders>
              <w:top w:val="nil"/>
              <w:left w:val="nil"/>
              <w:bottom w:val="nil"/>
              <w:right w:val="nil"/>
            </w:tcBorders>
            <w:shd w:val="clear" w:color="auto" w:fill="auto"/>
            <w:noWrap/>
            <w:vAlign w:val="bottom"/>
            <w:hideMark/>
          </w:tcPr>
          <w:p w14:paraId="1A70BC98" w14:textId="77777777" w:rsidR="00C4657D" w:rsidRPr="004440D8" w:rsidRDefault="00C4657D" w:rsidP="00C4657D">
            <w:pPr>
              <w:widowControl/>
              <w:autoSpaceDE/>
              <w:autoSpaceDN/>
              <w:jc w:val="center"/>
              <w:rPr>
                <w:lang w:bidi="ar-SA"/>
              </w:rPr>
            </w:pPr>
            <w:r w:rsidRPr="004440D8">
              <w:rPr>
                <w:lang w:bidi="ar-SA"/>
              </w:rPr>
              <w:t>51,950</w:t>
            </w:r>
          </w:p>
        </w:tc>
        <w:tc>
          <w:tcPr>
            <w:tcW w:w="863" w:type="dxa"/>
            <w:tcBorders>
              <w:top w:val="nil"/>
              <w:left w:val="nil"/>
              <w:bottom w:val="nil"/>
              <w:right w:val="nil"/>
            </w:tcBorders>
            <w:shd w:val="clear" w:color="auto" w:fill="auto"/>
            <w:noWrap/>
            <w:vAlign w:val="bottom"/>
            <w:hideMark/>
          </w:tcPr>
          <w:p w14:paraId="71FFC0EC" w14:textId="77777777" w:rsidR="00C4657D" w:rsidRPr="004440D8" w:rsidRDefault="00C4657D" w:rsidP="00C4657D">
            <w:pPr>
              <w:widowControl/>
              <w:autoSpaceDE/>
              <w:autoSpaceDN/>
              <w:jc w:val="center"/>
              <w:rPr>
                <w:lang w:bidi="ar-SA"/>
              </w:rPr>
            </w:pPr>
            <w:r w:rsidRPr="004440D8">
              <w:rPr>
                <w:lang w:bidi="ar-SA"/>
              </w:rPr>
              <w:t>28,889</w:t>
            </w:r>
          </w:p>
        </w:tc>
        <w:tc>
          <w:tcPr>
            <w:tcW w:w="2055" w:type="dxa"/>
            <w:tcBorders>
              <w:top w:val="nil"/>
              <w:left w:val="nil"/>
              <w:bottom w:val="nil"/>
              <w:right w:val="nil"/>
            </w:tcBorders>
            <w:shd w:val="clear" w:color="auto" w:fill="auto"/>
            <w:noWrap/>
            <w:vAlign w:val="bottom"/>
            <w:hideMark/>
          </w:tcPr>
          <w:p w14:paraId="7B99164A" w14:textId="77777777" w:rsidR="00C4657D" w:rsidRPr="004440D8" w:rsidRDefault="00C4657D" w:rsidP="00C4657D">
            <w:pPr>
              <w:widowControl/>
              <w:autoSpaceDE/>
              <w:autoSpaceDN/>
              <w:jc w:val="center"/>
              <w:rPr>
                <w:lang w:bidi="ar-SA"/>
              </w:rPr>
            </w:pPr>
            <w:r w:rsidRPr="004440D8">
              <w:rPr>
                <w:lang w:bidi="ar-SA"/>
              </w:rPr>
              <w:t>10,780 to 187,654</w:t>
            </w:r>
          </w:p>
        </w:tc>
      </w:tr>
      <w:tr w:rsidR="00C4657D" w:rsidRPr="004440D8" w14:paraId="2CC0DA33" w14:textId="77777777" w:rsidTr="00C4657D">
        <w:trPr>
          <w:trHeight w:val="312"/>
        </w:trPr>
        <w:tc>
          <w:tcPr>
            <w:tcW w:w="1716" w:type="dxa"/>
            <w:tcBorders>
              <w:top w:val="nil"/>
              <w:left w:val="nil"/>
              <w:bottom w:val="nil"/>
              <w:right w:val="nil"/>
            </w:tcBorders>
            <w:shd w:val="clear" w:color="auto" w:fill="auto"/>
            <w:noWrap/>
            <w:vAlign w:val="bottom"/>
            <w:hideMark/>
          </w:tcPr>
          <w:p w14:paraId="022BED6A" w14:textId="77777777" w:rsidR="00C4657D" w:rsidRPr="004440D8" w:rsidRDefault="00C4657D" w:rsidP="00C4657D">
            <w:pPr>
              <w:widowControl/>
              <w:autoSpaceDE/>
              <w:autoSpaceDN/>
              <w:rPr>
                <w:lang w:bidi="ar-SA"/>
              </w:rPr>
            </w:pPr>
            <w:r w:rsidRPr="004440D8">
              <w:rPr>
                <w:lang w:bidi="ar-SA"/>
              </w:rPr>
              <w:t>25-35</w:t>
            </w:r>
          </w:p>
        </w:tc>
        <w:tc>
          <w:tcPr>
            <w:tcW w:w="1076" w:type="dxa"/>
            <w:tcBorders>
              <w:top w:val="nil"/>
              <w:left w:val="nil"/>
              <w:bottom w:val="nil"/>
              <w:right w:val="nil"/>
            </w:tcBorders>
            <w:shd w:val="clear" w:color="auto" w:fill="auto"/>
            <w:noWrap/>
            <w:vAlign w:val="bottom"/>
            <w:hideMark/>
          </w:tcPr>
          <w:p w14:paraId="6A3FA65D" w14:textId="77777777" w:rsidR="00C4657D" w:rsidRPr="004440D8" w:rsidRDefault="00C4657D" w:rsidP="00C4657D">
            <w:pPr>
              <w:widowControl/>
              <w:autoSpaceDE/>
              <w:autoSpaceDN/>
              <w:rPr>
                <w:lang w:bidi="ar-SA"/>
              </w:rPr>
            </w:pPr>
            <w:r w:rsidRPr="004440D8">
              <w:rPr>
                <w:lang w:bidi="ar-SA"/>
              </w:rPr>
              <w:t>16</w:t>
            </w:r>
          </w:p>
        </w:tc>
        <w:tc>
          <w:tcPr>
            <w:tcW w:w="1076" w:type="dxa"/>
            <w:tcBorders>
              <w:top w:val="nil"/>
              <w:left w:val="nil"/>
              <w:bottom w:val="nil"/>
              <w:right w:val="nil"/>
            </w:tcBorders>
            <w:shd w:val="clear" w:color="auto" w:fill="auto"/>
            <w:noWrap/>
            <w:vAlign w:val="bottom"/>
            <w:hideMark/>
          </w:tcPr>
          <w:p w14:paraId="26DE3A18" w14:textId="77777777" w:rsidR="00C4657D" w:rsidRPr="004440D8" w:rsidRDefault="00C4657D" w:rsidP="004A1575">
            <w:pPr>
              <w:widowControl/>
              <w:autoSpaceDE/>
              <w:autoSpaceDN/>
              <w:rPr>
                <w:lang w:bidi="ar-SA"/>
              </w:rPr>
            </w:pPr>
            <w:r w:rsidRPr="004440D8">
              <w:rPr>
                <w:lang w:bidi="ar-SA"/>
              </w:rPr>
              <w:t>30,216</w:t>
            </w:r>
          </w:p>
        </w:tc>
        <w:tc>
          <w:tcPr>
            <w:tcW w:w="1076" w:type="dxa"/>
            <w:tcBorders>
              <w:top w:val="nil"/>
              <w:left w:val="nil"/>
              <w:bottom w:val="nil"/>
              <w:right w:val="nil"/>
            </w:tcBorders>
            <w:shd w:val="clear" w:color="auto" w:fill="auto"/>
            <w:noWrap/>
            <w:vAlign w:val="bottom"/>
            <w:hideMark/>
          </w:tcPr>
          <w:p w14:paraId="36678250" w14:textId="77777777" w:rsidR="00C4657D" w:rsidRPr="004440D8" w:rsidRDefault="00C4657D" w:rsidP="004A1575">
            <w:pPr>
              <w:widowControl/>
              <w:autoSpaceDE/>
              <w:autoSpaceDN/>
              <w:rPr>
                <w:lang w:bidi="ar-SA"/>
              </w:rPr>
            </w:pPr>
            <w:r w:rsidRPr="004440D8">
              <w:rPr>
                <w:lang w:bidi="ar-SA"/>
              </w:rPr>
              <w:t>101,771</w:t>
            </w:r>
          </w:p>
        </w:tc>
        <w:tc>
          <w:tcPr>
            <w:tcW w:w="1376" w:type="dxa"/>
            <w:tcBorders>
              <w:top w:val="nil"/>
              <w:left w:val="nil"/>
              <w:bottom w:val="nil"/>
              <w:right w:val="nil"/>
            </w:tcBorders>
            <w:shd w:val="clear" w:color="auto" w:fill="auto"/>
            <w:noWrap/>
            <w:vAlign w:val="bottom"/>
            <w:hideMark/>
          </w:tcPr>
          <w:p w14:paraId="3BFEF780" w14:textId="77777777" w:rsidR="00C4657D" w:rsidRPr="004440D8" w:rsidRDefault="00C4657D" w:rsidP="004A1575">
            <w:pPr>
              <w:widowControl/>
              <w:autoSpaceDE/>
              <w:autoSpaceDN/>
              <w:jc w:val="center"/>
              <w:rPr>
                <w:lang w:bidi="ar-SA"/>
              </w:rPr>
            </w:pPr>
            <w:r w:rsidRPr="004440D8">
              <w:rPr>
                <w:lang w:bidi="ar-SA"/>
              </w:rPr>
              <w:t>3.4</w:t>
            </w:r>
          </w:p>
        </w:tc>
        <w:tc>
          <w:tcPr>
            <w:tcW w:w="918" w:type="dxa"/>
            <w:tcBorders>
              <w:top w:val="nil"/>
              <w:left w:val="nil"/>
              <w:bottom w:val="nil"/>
              <w:right w:val="nil"/>
            </w:tcBorders>
            <w:shd w:val="clear" w:color="auto" w:fill="auto"/>
            <w:noWrap/>
            <w:vAlign w:val="bottom"/>
            <w:hideMark/>
          </w:tcPr>
          <w:p w14:paraId="3F69CB6E" w14:textId="77777777" w:rsidR="00C4657D" w:rsidRPr="004440D8" w:rsidRDefault="00C4657D" w:rsidP="00C4657D">
            <w:pPr>
              <w:widowControl/>
              <w:autoSpaceDE/>
              <w:autoSpaceDN/>
              <w:jc w:val="center"/>
              <w:rPr>
                <w:lang w:bidi="ar-SA"/>
              </w:rPr>
            </w:pPr>
            <w:r w:rsidRPr="004440D8">
              <w:rPr>
                <w:lang w:bidi="ar-SA"/>
              </w:rPr>
              <w:t>71,555</w:t>
            </w:r>
          </w:p>
        </w:tc>
        <w:tc>
          <w:tcPr>
            <w:tcW w:w="863" w:type="dxa"/>
            <w:tcBorders>
              <w:top w:val="nil"/>
              <w:left w:val="nil"/>
              <w:bottom w:val="nil"/>
              <w:right w:val="nil"/>
            </w:tcBorders>
            <w:shd w:val="clear" w:color="auto" w:fill="auto"/>
            <w:noWrap/>
            <w:vAlign w:val="bottom"/>
            <w:hideMark/>
          </w:tcPr>
          <w:p w14:paraId="58AE244F" w14:textId="77777777" w:rsidR="00C4657D" w:rsidRPr="004440D8" w:rsidRDefault="00C4657D" w:rsidP="00C4657D">
            <w:pPr>
              <w:widowControl/>
              <w:autoSpaceDE/>
              <w:autoSpaceDN/>
              <w:jc w:val="center"/>
              <w:rPr>
                <w:lang w:bidi="ar-SA"/>
              </w:rPr>
            </w:pPr>
            <w:r w:rsidRPr="004440D8">
              <w:rPr>
                <w:lang w:bidi="ar-SA"/>
              </w:rPr>
              <w:t>49,900</w:t>
            </w:r>
          </w:p>
        </w:tc>
        <w:tc>
          <w:tcPr>
            <w:tcW w:w="2055" w:type="dxa"/>
            <w:tcBorders>
              <w:top w:val="nil"/>
              <w:left w:val="nil"/>
              <w:bottom w:val="nil"/>
              <w:right w:val="nil"/>
            </w:tcBorders>
            <w:shd w:val="clear" w:color="auto" w:fill="auto"/>
            <w:noWrap/>
            <w:vAlign w:val="bottom"/>
            <w:hideMark/>
          </w:tcPr>
          <w:p w14:paraId="2BB3D360" w14:textId="77777777" w:rsidR="00C4657D" w:rsidRPr="004440D8" w:rsidRDefault="00C4657D" w:rsidP="00C4657D">
            <w:pPr>
              <w:widowControl/>
              <w:autoSpaceDE/>
              <w:autoSpaceDN/>
              <w:jc w:val="center"/>
              <w:rPr>
                <w:lang w:bidi="ar-SA"/>
              </w:rPr>
            </w:pPr>
            <w:r w:rsidRPr="004440D8">
              <w:rPr>
                <w:lang w:bidi="ar-SA"/>
              </w:rPr>
              <w:t>10,780 to 248,353</w:t>
            </w:r>
          </w:p>
        </w:tc>
      </w:tr>
      <w:tr w:rsidR="00C4657D" w:rsidRPr="004440D8" w14:paraId="100A8D2B" w14:textId="77777777" w:rsidTr="00C4657D">
        <w:trPr>
          <w:trHeight w:val="312"/>
        </w:trPr>
        <w:tc>
          <w:tcPr>
            <w:tcW w:w="1716" w:type="dxa"/>
            <w:tcBorders>
              <w:top w:val="nil"/>
              <w:left w:val="nil"/>
              <w:bottom w:val="nil"/>
              <w:right w:val="nil"/>
            </w:tcBorders>
            <w:shd w:val="clear" w:color="auto" w:fill="auto"/>
            <w:noWrap/>
            <w:vAlign w:val="bottom"/>
            <w:hideMark/>
          </w:tcPr>
          <w:p w14:paraId="7D7FA593" w14:textId="77777777" w:rsidR="00C4657D" w:rsidRPr="004440D8" w:rsidRDefault="00C4657D" w:rsidP="00C4657D">
            <w:pPr>
              <w:widowControl/>
              <w:autoSpaceDE/>
              <w:autoSpaceDN/>
              <w:rPr>
                <w:lang w:bidi="ar-SA"/>
              </w:rPr>
            </w:pPr>
            <w:r w:rsidRPr="004440D8">
              <w:rPr>
                <w:lang w:bidi="ar-SA"/>
              </w:rPr>
              <w:t>30-40</w:t>
            </w:r>
          </w:p>
        </w:tc>
        <w:tc>
          <w:tcPr>
            <w:tcW w:w="1076" w:type="dxa"/>
            <w:tcBorders>
              <w:top w:val="nil"/>
              <w:left w:val="nil"/>
              <w:bottom w:val="nil"/>
              <w:right w:val="nil"/>
            </w:tcBorders>
            <w:shd w:val="clear" w:color="auto" w:fill="auto"/>
            <w:noWrap/>
            <w:vAlign w:val="bottom"/>
            <w:hideMark/>
          </w:tcPr>
          <w:p w14:paraId="24FFEA72" w14:textId="77777777" w:rsidR="00C4657D" w:rsidRPr="004440D8" w:rsidRDefault="00C4657D" w:rsidP="00C4657D">
            <w:pPr>
              <w:widowControl/>
              <w:autoSpaceDE/>
              <w:autoSpaceDN/>
              <w:rPr>
                <w:lang w:bidi="ar-SA"/>
              </w:rPr>
            </w:pPr>
            <w:r w:rsidRPr="004440D8">
              <w:rPr>
                <w:lang w:bidi="ar-SA"/>
              </w:rPr>
              <w:t>10</w:t>
            </w:r>
          </w:p>
        </w:tc>
        <w:tc>
          <w:tcPr>
            <w:tcW w:w="1076" w:type="dxa"/>
            <w:tcBorders>
              <w:top w:val="nil"/>
              <w:left w:val="nil"/>
              <w:bottom w:val="nil"/>
              <w:right w:val="nil"/>
            </w:tcBorders>
            <w:shd w:val="clear" w:color="auto" w:fill="auto"/>
            <w:noWrap/>
            <w:vAlign w:val="bottom"/>
            <w:hideMark/>
          </w:tcPr>
          <w:p w14:paraId="08D1DC94" w14:textId="77777777" w:rsidR="00C4657D" w:rsidRPr="004440D8" w:rsidRDefault="00C4657D" w:rsidP="004A1575">
            <w:pPr>
              <w:widowControl/>
              <w:autoSpaceDE/>
              <w:autoSpaceDN/>
              <w:rPr>
                <w:lang w:bidi="ar-SA"/>
              </w:rPr>
            </w:pPr>
            <w:r w:rsidRPr="004440D8">
              <w:rPr>
                <w:lang w:bidi="ar-SA"/>
              </w:rPr>
              <w:t>31,566</w:t>
            </w:r>
          </w:p>
        </w:tc>
        <w:tc>
          <w:tcPr>
            <w:tcW w:w="1076" w:type="dxa"/>
            <w:tcBorders>
              <w:top w:val="nil"/>
              <w:left w:val="nil"/>
              <w:bottom w:val="nil"/>
              <w:right w:val="nil"/>
            </w:tcBorders>
            <w:shd w:val="clear" w:color="auto" w:fill="auto"/>
            <w:noWrap/>
            <w:vAlign w:val="bottom"/>
            <w:hideMark/>
          </w:tcPr>
          <w:p w14:paraId="7607BFFA" w14:textId="77777777" w:rsidR="00C4657D" w:rsidRPr="004440D8" w:rsidRDefault="00C4657D" w:rsidP="004A1575">
            <w:pPr>
              <w:widowControl/>
              <w:autoSpaceDE/>
              <w:autoSpaceDN/>
              <w:rPr>
                <w:lang w:bidi="ar-SA"/>
              </w:rPr>
            </w:pPr>
            <w:r w:rsidRPr="004440D8">
              <w:rPr>
                <w:lang w:bidi="ar-SA"/>
              </w:rPr>
              <w:t>127,485</w:t>
            </w:r>
          </w:p>
        </w:tc>
        <w:tc>
          <w:tcPr>
            <w:tcW w:w="1376" w:type="dxa"/>
            <w:tcBorders>
              <w:top w:val="nil"/>
              <w:left w:val="nil"/>
              <w:bottom w:val="nil"/>
              <w:right w:val="nil"/>
            </w:tcBorders>
            <w:shd w:val="clear" w:color="auto" w:fill="auto"/>
            <w:noWrap/>
            <w:vAlign w:val="bottom"/>
            <w:hideMark/>
          </w:tcPr>
          <w:p w14:paraId="225CCC17" w14:textId="77777777" w:rsidR="00C4657D" w:rsidRPr="004440D8" w:rsidRDefault="00C4657D" w:rsidP="004A1575">
            <w:pPr>
              <w:widowControl/>
              <w:autoSpaceDE/>
              <w:autoSpaceDN/>
              <w:jc w:val="center"/>
              <w:rPr>
                <w:lang w:bidi="ar-SA"/>
              </w:rPr>
            </w:pPr>
            <w:r w:rsidRPr="004440D8">
              <w:rPr>
                <w:lang w:bidi="ar-SA"/>
              </w:rPr>
              <w:t>4.0</w:t>
            </w:r>
          </w:p>
        </w:tc>
        <w:tc>
          <w:tcPr>
            <w:tcW w:w="918" w:type="dxa"/>
            <w:tcBorders>
              <w:top w:val="nil"/>
              <w:left w:val="nil"/>
              <w:bottom w:val="nil"/>
              <w:right w:val="nil"/>
            </w:tcBorders>
            <w:shd w:val="clear" w:color="auto" w:fill="auto"/>
            <w:noWrap/>
            <w:vAlign w:val="bottom"/>
            <w:hideMark/>
          </w:tcPr>
          <w:p w14:paraId="5D0E41FB" w14:textId="77777777" w:rsidR="00C4657D" w:rsidRPr="004440D8" w:rsidRDefault="00C4657D" w:rsidP="00C4657D">
            <w:pPr>
              <w:widowControl/>
              <w:autoSpaceDE/>
              <w:autoSpaceDN/>
              <w:jc w:val="center"/>
              <w:rPr>
                <w:lang w:bidi="ar-SA"/>
              </w:rPr>
            </w:pPr>
            <w:r w:rsidRPr="004440D8">
              <w:rPr>
                <w:lang w:bidi="ar-SA"/>
              </w:rPr>
              <w:t>95,918</w:t>
            </w:r>
          </w:p>
        </w:tc>
        <w:tc>
          <w:tcPr>
            <w:tcW w:w="863" w:type="dxa"/>
            <w:tcBorders>
              <w:top w:val="nil"/>
              <w:left w:val="nil"/>
              <w:bottom w:val="nil"/>
              <w:right w:val="nil"/>
            </w:tcBorders>
            <w:shd w:val="clear" w:color="auto" w:fill="auto"/>
            <w:noWrap/>
            <w:vAlign w:val="bottom"/>
            <w:hideMark/>
          </w:tcPr>
          <w:p w14:paraId="070619CC" w14:textId="77777777" w:rsidR="00C4657D" w:rsidRPr="004440D8" w:rsidRDefault="00C4657D" w:rsidP="00C4657D">
            <w:pPr>
              <w:widowControl/>
              <w:autoSpaceDE/>
              <w:autoSpaceDN/>
              <w:jc w:val="center"/>
              <w:rPr>
                <w:lang w:bidi="ar-SA"/>
              </w:rPr>
            </w:pPr>
            <w:r w:rsidRPr="004440D8">
              <w:rPr>
                <w:lang w:bidi="ar-SA"/>
              </w:rPr>
              <w:t>55,504</w:t>
            </w:r>
          </w:p>
        </w:tc>
        <w:tc>
          <w:tcPr>
            <w:tcW w:w="2055" w:type="dxa"/>
            <w:tcBorders>
              <w:top w:val="nil"/>
              <w:left w:val="nil"/>
              <w:bottom w:val="nil"/>
              <w:right w:val="nil"/>
            </w:tcBorders>
            <w:shd w:val="clear" w:color="auto" w:fill="auto"/>
            <w:noWrap/>
            <w:vAlign w:val="bottom"/>
            <w:hideMark/>
          </w:tcPr>
          <w:p w14:paraId="101851E6" w14:textId="77777777" w:rsidR="00C4657D" w:rsidRPr="004440D8" w:rsidRDefault="00C4657D" w:rsidP="00C4657D">
            <w:pPr>
              <w:widowControl/>
              <w:autoSpaceDE/>
              <w:autoSpaceDN/>
              <w:jc w:val="center"/>
              <w:rPr>
                <w:lang w:bidi="ar-SA"/>
              </w:rPr>
            </w:pPr>
            <w:r w:rsidRPr="004440D8">
              <w:rPr>
                <w:lang w:bidi="ar-SA"/>
              </w:rPr>
              <w:t>24,728 to 248,353</w:t>
            </w:r>
          </w:p>
        </w:tc>
      </w:tr>
      <w:tr w:rsidR="00C4657D" w:rsidRPr="004440D8" w14:paraId="3A7AA79F" w14:textId="77777777" w:rsidTr="00C4657D">
        <w:trPr>
          <w:trHeight w:val="312"/>
        </w:trPr>
        <w:tc>
          <w:tcPr>
            <w:tcW w:w="1716" w:type="dxa"/>
            <w:tcBorders>
              <w:top w:val="nil"/>
              <w:left w:val="nil"/>
              <w:bottom w:val="nil"/>
              <w:right w:val="nil"/>
            </w:tcBorders>
            <w:shd w:val="clear" w:color="auto" w:fill="auto"/>
            <w:noWrap/>
            <w:vAlign w:val="bottom"/>
            <w:hideMark/>
          </w:tcPr>
          <w:p w14:paraId="7FD66F54" w14:textId="77777777" w:rsidR="00C4657D" w:rsidRPr="004440D8" w:rsidRDefault="00C4657D" w:rsidP="00C4657D">
            <w:pPr>
              <w:widowControl/>
              <w:autoSpaceDE/>
              <w:autoSpaceDN/>
              <w:rPr>
                <w:lang w:bidi="ar-SA"/>
              </w:rPr>
            </w:pPr>
            <w:r w:rsidRPr="004440D8">
              <w:rPr>
                <w:lang w:bidi="ar-SA"/>
              </w:rPr>
              <w:t>35-45</w:t>
            </w:r>
          </w:p>
        </w:tc>
        <w:tc>
          <w:tcPr>
            <w:tcW w:w="1076" w:type="dxa"/>
            <w:tcBorders>
              <w:top w:val="nil"/>
              <w:left w:val="nil"/>
              <w:bottom w:val="nil"/>
              <w:right w:val="nil"/>
            </w:tcBorders>
            <w:shd w:val="clear" w:color="auto" w:fill="auto"/>
            <w:noWrap/>
            <w:vAlign w:val="bottom"/>
            <w:hideMark/>
          </w:tcPr>
          <w:p w14:paraId="6079D902" w14:textId="77777777" w:rsidR="00C4657D" w:rsidRPr="004440D8" w:rsidRDefault="00C4657D" w:rsidP="00C4657D">
            <w:pPr>
              <w:widowControl/>
              <w:autoSpaceDE/>
              <w:autoSpaceDN/>
              <w:rPr>
                <w:lang w:bidi="ar-SA"/>
              </w:rPr>
            </w:pPr>
            <w:r w:rsidRPr="004440D8">
              <w:rPr>
                <w:lang w:bidi="ar-SA"/>
              </w:rPr>
              <w:t>2</w:t>
            </w:r>
          </w:p>
        </w:tc>
        <w:tc>
          <w:tcPr>
            <w:tcW w:w="1076" w:type="dxa"/>
            <w:tcBorders>
              <w:top w:val="nil"/>
              <w:left w:val="nil"/>
              <w:bottom w:val="nil"/>
              <w:right w:val="nil"/>
            </w:tcBorders>
            <w:shd w:val="clear" w:color="auto" w:fill="auto"/>
            <w:noWrap/>
            <w:vAlign w:val="bottom"/>
            <w:hideMark/>
          </w:tcPr>
          <w:p w14:paraId="3D87065B" w14:textId="77777777" w:rsidR="00C4657D" w:rsidRPr="004440D8" w:rsidRDefault="00C4657D" w:rsidP="004A1575">
            <w:pPr>
              <w:widowControl/>
              <w:autoSpaceDE/>
              <w:autoSpaceDN/>
              <w:rPr>
                <w:lang w:bidi="ar-SA"/>
              </w:rPr>
            </w:pPr>
            <w:r w:rsidRPr="004440D8">
              <w:rPr>
                <w:lang w:bidi="ar-SA"/>
              </w:rPr>
              <w:t>43,471</w:t>
            </w:r>
          </w:p>
        </w:tc>
        <w:tc>
          <w:tcPr>
            <w:tcW w:w="1076" w:type="dxa"/>
            <w:tcBorders>
              <w:top w:val="nil"/>
              <w:left w:val="nil"/>
              <w:bottom w:val="nil"/>
              <w:right w:val="nil"/>
            </w:tcBorders>
            <w:shd w:val="clear" w:color="auto" w:fill="auto"/>
            <w:noWrap/>
            <w:vAlign w:val="bottom"/>
            <w:hideMark/>
          </w:tcPr>
          <w:p w14:paraId="000BA8BB" w14:textId="77777777" w:rsidR="00C4657D" w:rsidRPr="004440D8" w:rsidRDefault="00C4657D" w:rsidP="004A1575">
            <w:pPr>
              <w:widowControl/>
              <w:autoSpaceDE/>
              <w:autoSpaceDN/>
              <w:rPr>
                <w:lang w:bidi="ar-SA"/>
              </w:rPr>
            </w:pPr>
            <w:r w:rsidRPr="004440D8">
              <w:rPr>
                <w:lang w:bidi="ar-SA"/>
              </w:rPr>
              <w:t>59,870</w:t>
            </w:r>
          </w:p>
        </w:tc>
        <w:tc>
          <w:tcPr>
            <w:tcW w:w="1376" w:type="dxa"/>
            <w:tcBorders>
              <w:top w:val="nil"/>
              <w:left w:val="nil"/>
              <w:bottom w:val="nil"/>
              <w:right w:val="nil"/>
            </w:tcBorders>
            <w:shd w:val="clear" w:color="auto" w:fill="auto"/>
            <w:noWrap/>
            <w:vAlign w:val="bottom"/>
            <w:hideMark/>
          </w:tcPr>
          <w:p w14:paraId="5A54AEFA" w14:textId="77777777" w:rsidR="00C4657D" w:rsidRPr="004440D8" w:rsidRDefault="00C4657D" w:rsidP="004A1575">
            <w:pPr>
              <w:widowControl/>
              <w:autoSpaceDE/>
              <w:autoSpaceDN/>
              <w:jc w:val="center"/>
              <w:rPr>
                <w:lang w:bidi="ar-SA"/>
              </w:rPr>
            </w:pPr>
            <w:r w:rsidRPr="004440D8">
              <w:rPr>
                <w:lang w:bidi="ar-SA"/>
              </w:rPr>
              <w:t>1.4</w:t>
            </w:r>
          </w:p>
        </w:tc>
        <w:tc>
          <w:tcPr>
            <w:tcW w:w="918" w:type="dxa"/>
            <w:tcBorders>
              <w:top w:val="nil"/>
              <w:left w:val="nil"/>
              <w:bottom w:val="nil"/>
              <w:right w:val="nil"/>
            </w:tcBorders>
            <w:shd w:val="clear" w:color="auto" w:fill="auto"/>
            <w:noWrap/>
            <w:vAlign w:val="bottom"/>
            <w:hideMark/>
          </w:tcPr>
          <w:p w14:paraId="7DC98AA1" w14:textId="77777777" w:rsidR="00C4657D" w:rsidRPr="004440D8" w:rsidRDefault="00C4657D" w:rsidP="00C4657D">
            <w:pPr>
              <w:widowControl/>
              <w:autoSpaceDE/>
              <w:autoSpaceDN/>
              <w:jc w:val="center"/>
              <w:rPr>
                <w:lang w:bidi="ar-SA"/>
              </w:rPr>
            </w:pPr>
            <w:r w:rsidRPr="004440D8">
              <w:rPr>
                <w:lang w:bidi="ar-SA"/>
              </w:rPr>
              <w:t>16,399</w:t>
            </w:r>
          </w:p>
        </w:tc>
        <w:tc>
          <w:tcPr>
            <w:tcW w:w="863" w:type="dxa"/>
            <w:tcBorders>
              <w:top w:val="nil"/>
              <w:left w:val="nil"/>
              <w:bottom w:val="nil"/>
              <w:right w:val="nil"/>
            </w:tcBorders>
            <w:shd w:val="clear" w:color="auto" w:fill="auto"/>
            <w:noWrap/>
            <w:vAlign w:val="bottom"/>
            <w:hideMark/>
          </w:tcPr>
          <w:p w14:paraId="37D839DA" w14:textId="77777777" w:rsidR="00C4657D" w:rsidRPr="004440D8" w:rsidRDefault="00C4657D" w:rsidP="00C4657D">
            <w:pPr>
              <w:widowControl/>
              <w:autoSpaceDE/>
              <w:autoSpaceDN/>
              <w:jc w:val="center"/>
              <w:rPr>
                <w:lang w:bidi="ar-SA"/>
              </w:rPr>
            </w:pPr>
            <w:r w:rsidRPr="004440D8">
              <w:rPr>
                <w:lang w:bidi="ar-SA"/>
              </w:rPr>
              <w:t>16,399</w:t>
            </w:r>
          </w:p>
        </w:tc>
        <w:tc>
          <w:tcPr>
            <w:tcW w:w="2055" w:type="dxa"/>
            <w:tcBorders>
              <w:top w:val="nil"/>
              <w:left w:val="nil"/>
              <w:bottom w:val="nil"/>
              <w:right w:val="nil"/>
            </w:tcBorders>
            <w:shd w:val="clear" w:color="auto" w:fill="auto"/>
            <w:noWrap/>
            <w:vAlign w:val="bottom"/>
            <w:hideMark/>
          </w:tcPr>
          <w:p w14:paraId="7D30214E" w14:textId="77777777" w:rsidR="00C4657D" w:rsidRPr="004440D8" w:rsidRDefault="00C4657D" w:rsidP="00C4657D">
            <w:pPr>
              <w:widowControl/>
              <w:autoSpaceDE/>
              <w:autoSpaceDN/>
              <w:jc w:val="center"/>
              <w:rPr>
                <w:lang w:bidi="ar-SA"/>
              </w:rPr>
            </w:pPr>
            <w:r w:rsidRPr="004440D8">
              <w:rPr>
                <w:lang w:bidi="ar-SA"/>
              </w:rPr>
              <w:t>-658 to 33,456</w:t>
            </w:r>
          </w:p>
        </w:tc>
      </w:tr>
      <w:tr w:rsidR="00C4657D" w:rsidRPr="004440D8" w14:paraId="210F2A69" w14:textId="77777777" w:rsidTr="00C4657D">
        <w:trPr>
          <w:trHeight w:val="312"/>
        </w:trPr>
        <w:tc>
          <w:tcPr>
            <w:tcW w:w="1716" w:type="dxa"/>
            <w:tcBorders>
              <w:top w:val="nil"/>
              <w:left w:val="nil"/>
              <w:bottom w:val="single" w:sz="4" w:space="0" w:color="auto"/>
              <w:right w:val="nil"/>
            </w:tcBorders>
            <w:shd w:val="clear" w:color="auto" w:fill="auto"/>
            <w:noWrap/>
            <w:vAlign w:val="bottom"/>
            <w:hideMark/>
          </w:tcPr>
          <w:p w14:paraId="0E7D4306" w14:textId="77777777" w:rsidR="00C4657D" w:rsidRPr="004440D8" w:rsidRDefault="00C4657D" w:rsidP="00C4657D">
            <w:pPr>
              <w:widowControl/>
              <w:autoSpaceDE/>
              <w:autoSpaceDN/>
              <w:rPr>
                <w:lang w:bidi="ar-SA"/>
              </w:rPr>
            </w:pPr>
            <w:r w:rsidRPr="004440D8">
              <w:rPr>
                <w:lang w:bidi="ar-SA"/>
              </w:rPr>
              <w:t>&gt;40</w:t>
            </w:r>
          </w:p>
        </w:tc>
        <w:tc>
          <w:tcPr>
            <w:tcW w:w="1076" w:type="dxa"/>
            <w:tcBorders>
              <w:top w:val="nil"/>
              <w:left w:val="nil"/>
              <w:bottom w:val="single" w:sz="4" w:space="0" w:color="auto"/>
              <w:right w:val="nil"/>
            </w:tcBorders>
            <w:shd w:val="clear" w:color="auto" w:fill="auto"/>
            <w:noWrap/>
            <w:vAlign w:val="bottom"/>
            <w:hideMark/>
          </w:tcPr>
          <w:p w14:paraId="768102DC" w14:textId="77777777" w:rsidR="00C4657D" w:rsidRPr="004440D8" w:rsidRDefault="00C4657D" w:rsidP="00C4657D">
            <w:pPr>
              <w:widowControl/>
              <w:autoSpaceDE/>
              <w:autoSpaceDN/>
              <w:rPr>
                <w:lang w:bidi="ar-SA"/>
              </w:rPr>
            </w:pPr>
            <w:r w:rsidRPr="004440D8">
              <w:rPr>
                <w:lang w:bidi="ar-SA"/>
              </w:rPr>
              <w:t>3</w:t>
            </w:r>
          </w:p>
        </w:tc>
        <w:tc>
          <w:tcPr>
            <w:tcW w:w="1076" w:type="dxa"/>
            <w:tcBorders>
              <w:top w:val="nil"/>
              <w:left w:val="nil"/>
              <w:bottom w:val="single" w:sz="4" w:space="0" w:color="auto"/>
              <w:right w:val="nil"/>
            </w:tcBorders>
            <w:shd w:val="clear" w:color="auto" w:fill="auto"/>
            <w:noWrap/>
            <w:vAlign w:val="bottom"/>
            <w:hideMark/>
          </w:tcPr>
          <w:p w14:paraId="4E57AF47" w14:textId="77777777" w:rsidR="00C4657D" w:rsidRPr="004440D8" w:rsidRDefault="00C4657D" w:rsidP="004A1575">
            <w:pPr>
              <w:widowControl/>
              <w:autoSpaceDE/>
              <w:autoSpaceDN/>
              <w:rPr>
                <w:lang w:bidi="ar-SA"/>
              </w:rPr>
            </w:pPr>
            <w:r w:rsidRPr="004440D8">
              <w:rPr>
                <w:lang w:bidi="ar-SA"/>
              </w:rPr>
              <w:t>55,814</w:t>
            </w:r>
          </w:p>
        </w:tc>
        <w:tc>
          <w:tcPr>
            <w:tcW w:w="1076" w:type="dxa"/>
            <w:tcBorders>
              <w:top w:val="nil"/>
              <w:left w:val="nil"/>
              <w:bottom w:val="single" w:sz="4" w:space="0" w:color="auto"/>
              <w:right w:val="nil"/>
            </w:tcBorders>
            <w:shd w:val="clear" w:color="auto" w:fill="auto"/>
            <w:noWrap/>
            <w:vAlign w:val="bottom"/>
            <w:hideMark/>
          </w:tcPr>
          <w:p w14:paraId="14EC0C4A" w14:textId="77777777" w:rsidR="00C4657D" w:rsidRPr="004440D8" w:rsidRDefault="00C4657D" w:rsidP="004A1575">
            <w:pPr>
              <w:widowControl/>
              <w:autoSpaceDE/>
              <w:autoSpaceDN/>
              <w:rPr>
                <w:lang w:bidi="ar-SA"/>
              </w:rPr>
            </w:pPr>
            <w:r w:rsidRPr="004440D8">
              <w:rPr>
                <w:lang w:bidi="ar-SA"/>
              </w:rPr>
              <w:t>67,926</w:t>
            </w:r>
          </w:p>
        </w:tc>
        <w:tc>
          <w:tcPr>
            <w:tcW w:w="1376" w:type="dxa"/>
            <w:tcBorders>
              <w:top w:val="nil"/>
              <w:left w:val="nil"/>
              <w:bottom w:val="single" w:sz="4" w:space="0" w:color="auto"/>
              <w:right w:val="nil"/>
            </w:tcBorders>
            <w:shd w:val="clear" w:color="auto" w:fill="auto"/>
            <w:noWrap/>
            <w:vAlign w:val="bottom"/>
            <w:hideMark/>
          </w:tcPr>
          <w:p w14:paraId="3EA03006" w14:textId="77777777" w:rsidR="00C4657D" w:rsidRPr="004440D8" w:rsidRDefault="00C4657D" w:rsidP="004A1575">
            <w:pPr>
              <w:widowControl/>
              <w:autoSpaceDE/>
              <w:autoSpaceDN/>
              <w:jc w:val="center"/>
              <w:rPr>
                <w:lang w:bidi="ar-SA"/>
              </w:rPr>
            </w:pPr>
            <w:r w:rsidRPr="004440D8">
              <w:rPr>
                <w:lang w:bidi="ar-SA"/>
              </w:rPr>
              <w:t>1.2</w:t>
            </w:r>
          </w:p>
        </w:tc>
        <w:tc>
          <w:tcPr>
            <w:tcW w:w="918" w:type="dxa"/>
            <w:tcBorders>
              <w:top w:val="nil"/>
              <w:left w:val="nil"/>
              <w:bottom w:val="single" w:sz="4" w:space="0" w:color="auto"/>
              <w:right w:val="nil"/>
            </w:tcBorders>
            <w:shd w:val="clear" w:color="auto" w:fill="auto"/>
            <w:noWrap/>
            <w:vAlign w:val="bottom"/>
            <w:hideMark/>
          </w:tcPr>
          <w:p w14:paraId="225F386A" w14:textId="77777777" w:rsidR="00C4657D" w:rsidRPr="004440D8" w:rsidRDefault="00C4657D" w:rsidP="00C4657D">
            <w:pPr>
              <w:widowControl/>
              <w:autoSpaceDE/>
              <w:autoSpaceDN/>
              <w:jc w:val="center"/>
              <w:rPr>
                <w:lang w:bidi="ar-SA"/>
              </w:rPr>
            </w:pPr>
            <w:r w:rsidRPr="004440D8">
              <w:rPr>
                <w:lang w:bidi="ar-SA"/>
              </w:rPr>
              <w:t>12,112</w:t>
            </w:r>
          </w:p>
        </w:tc>
        <w:tc>
          <w:tcPr>
            <w:tcW w:w="863" w:type="dxa"/>
            <w:tcBorders>
              <w:top w:val="nil"/>
              <w:left w:val="nil"/>
              <w:bottom w:val="single" w:sz="4" w:space="0" w:color="auto"/>
              <w:right w:val="nil"/>
            </w:tcBorders>
            <w:shd w:val="clear" w:color="auto" w:fill="auto"/>
            <w:noWrap/>
            <w:vAlign w:val="bottom"/>
            <w:hideMark/>
          </w:tcPr>
          <w:p w14:paraId="3A03F301" w14:textId="77777777" w:rsidR="00C4657D" w:rsidRPr="004440D8" w:rsidRDefault="00C4657D" w:rsidP="00C4657D">
            <w:pPr>
              <w:widowControl/>
              <w:autoSpaceDE/>
              <w:autoSpaceDN/>
              <w:jc w:val="center"/>
              <w:rPr>
                <w:lang w:bidi="ar-SA"/>
              </w:rPr>
            </w:pPr>
            <w:r w:rsidRPr="004440D8">
              <w:rPr>
                <w:lang w:bidi="ar-SA"/>
              </w:rPr>
              <w:t>3,539</w:t>
            </w:r>
          </w:p>
        </w:tc>
        <w:tc>
          <w:tcPr>
            <w:tcW w:w="2055" w:type="dxa"/>
            <w:tcBorders>
              <w:top w:val="nil"/>
              <w:left w:val="nil"/>
              <w:bottom w:val="single" w:sz="4" w:space="0" w:color="auto"/>
              <w:right w:val="nil"/>
            </w:tcBorders>
            <w:shd w:val="clear" w:color="auto" w:fill="auto"/>
            <w:noWrap/>
            <w:vAlign w:val="bottom"/>
            <w:hideMark/>
          </w:tcPr>
          <w:p w14:paraId="448E458E" w14:textId="77777777" w:rsidR="00C4657D" w:rsidRPr="004440D8" w:rsidRDefault="00C4657D" w:rsidP="00C4657D">
            <w:pPr>
              <w:widowControl/>
              <w:autoSpaceDE/>
              <w:autoSpaceDN/>
              <w:jc w:val="center"/>
              <w:rPr>
                <w:lang w:bidi="ar-SA"/>
              </w:rPr>
            </w:pPr>
            <w:r w:rsidRPr="004440D8">
              <w:rPr>
                <w:lang w:bidi="ar-SA"/>
              </w:rPr>
              <w:t>-658 to 33,456</w:t>
            </w:r>
          </w:p>
        </w:tc>
      </w:tr>
    </w:tbl>
    <w:p w14:paraId="3149CABC" w14:textId="77777777" w:rsidR="00C4657D" w:rsidRPr="004440D8" w:rsidRDefault="00C4657D" w:rsidP="009D3212">
      <w:pPr>
        <w:rPr>
          <w:sz w:val="18"/>
        </w:rPr>
      </w:pPr>
    </w:p>
    <w:p w14:paraId="7CF0648B" w14:textId="77777777" w:rsidR="00C4657D" w:rsidRPr="004440D8" w:rsidRDefault="00C4657D" w:rsidP="009D3212">
      <w:pPr>
        <w:rPr>
          <w:sz w:val="18"/>
        </w:rPr>
      </w:pPr>
    </w:p>
    <w:p w14:paraId="17297C6D" w14:textId="77777777" w:rsidR="00C4657D" w:rsidRPr="004440D8" w:rsidRDefault="00C4657D" w:rsidP="009D3212">
      <w:pPr>
        <w:rPr>
          <w:sz w:val="18"/>
        </w:rPr>
      </w:pPr>
    </w:p>
    <w:p w14:paraId="1BC7179D" w14:textId="77777777" w:rsidR="00C4657D" w:rsidRPr="004440D8" w:rsidRDefault="00C4657D" w:rsidP="009D3212">
      <w:pPr>
        <w:rPr>
          <w:sz w:val="18"/>
        </w:rPr>
      </w:pPr>
    </w:p>
    <w:p w14:paraId="55E6F15E" w14:textId="77777777" w:rsidR="00C4657D" w:rsidRPr="004440D8" w:rsidRDefault="00C4657D" w:rsidP="009D3212">
      <w:pPr>
        <w:rPr>
          <w:sz w:val="18"/>
        </w:rPr>
      </w:pPr>
    </w:p>
    <w:p w14:paraId="662218C5" w14:textId="0AB0E8A8" w:rsidR="00C4657D" w:rsidRPr="004440D8" w:rsidRDefault="00C4657D" w:rsidP="00C4657D">
      <w:pPr>
        <w:pStyle w:val="Caption"/>
        <w:framePr w:wrap="around"/>
        <w:ind w:firstLine="0"/>
      </w:pPr>
      <w:r w:rsidRPr="004440D8">
        <w:t xml:space="preserve">Table </w:t>
      </w:r>
      <w:r w:rsidR="00CC45F8">
        <w:t>4</w:t>
      </w:r>
      <w:r w:rsidRPr="004440D8">
        <w:t xml:space="preserve">.– Copper River Delta coho salmon </w:t>
      </w:r>
      <w:r w:rsidR="00CC45F8">
        <w:t xml:space="preserve">Markov </w:t>
      </w:r>
      <w:r w:rsidRPr="004440D8">
        <w:t>yield table, brood years 1981 to 2013.</w:t>
      </w:r>
    </w:p>
    <w:tbl>
      <w:tblPr>
        <w:tblW w:w="10776" w:type="dxa"/>
        <w:tblLook w:val="04A0" w:firstRow="1" w:lastRow="0" w:firstColumn="1" w:lastColumn="0" w:noHBand="0" w:noVBand="1"/>
      </w:tblPr>
      <w:tblGrid>
        <w:gridCol w:w="1710"/>
        <w:gridCol w:w="1080"/>
        <w:gridCol w:w="1080"/>
        <w:gridCol w:w="1170"/>
        <w:gridCol w:w="1260"/>
        <w:gridCol w:w="1019"/>
        <w:gridCol w:w="1019"/>
        <w:gridCol w:w="2438"/>
      </w:tblGrid>
      <w:tr w:rsidR="004A1575" w:rsidRPr="004440D8" w14:paraId="01EBA5A3" w14:textId="77777777" w:rsidTr="004A1575">
        <w:trPr>
          <w:trHeight w:val="312"/>
        </w:trPr>
        <w:tc>
          <w:tcPr>
            <w:tcW w:w="1710" w:type="dxa"/>
            <w:tcBorders>
              <w:top w:val="single" w:sz="4" w:space="0" w:color="auto"/>
              <w:left w:val="nil"/>
              <w:bottom w:val="nil"/>
              <w:right w:val="nil"/>
            </w:tcBorders>
            <w:shd w:val="clear" w:color="auto" w:fill="auto"/>
            <w:noWrap/>
            <w:vAlign w:val="bottom"/>
            <w:hideMark/>
          </w:tcPr>
          <w:p w14:paraId="2870B129" w14:textId="77777777" w:rsidR="00C4657D" w:rsidRPr="004440D8" w:rsidRDefault="00C4657D" w:rsidP="00C4657D">
            <w:pPr>
              <w:widowControl/>
              <w:autoSpaceDE/>
              <w:autoSpaceDN/>
              <w:rPr>
                <w:color w:val="000000"/>
                <w:lang w:bidi="ar-SA"/>
              </w:rPr>
            </w:pPr>
            <w:r w:rsidRPr="004440D8">
              <w:rPr>
                <w:color w:val="000000"/>
                <w:lang w:bidi="ar-SA"/>
              </w:rPr>
              <w:t xml:space="preserve">Escapement </w:t>
            </w:r>
          </w:p>
        </w:tc>
        <w:tc>
          <w:tcPr>
            <w:tcW w:w="1080" w:type="dxa"/>
            <w:tcBorders>
              <w:top w:val="single" w:sz="4" w:space="0" w:color="auto"/>
              <w:left w:val="nil"/>
              <w:bottom w:val="nil"/>
              <w:right w:val="nil"/>
            </w:tcBorders>
            <w:shd w:val="clear" w:color="auto" w:fill="auto"/>
            <w:noWrap/>
            <w:vAlign w:val="bottom"/>
            <w:hideMark/>
          </w:tcPr>
          <w:p w14:paraId="06493CFA" w14:textId="77777777" w:rsidR="00C4657D" w:rsidRPr="004440D8" w:rsidRDefault="00C4657D" w:rsidP="00C4657D">
            <w:pPr>
              <w:widowControl/>
              <w:autoSpaceDE/>
              <w:autoSpaceDN/>
              <w:rPr>
                <w:color w:val="000000"/>
                <w:lang w:bidi="ar-SA"/>
              </w:rPr>
            </w:pPr>
            <w:r w:rsidRPr="004440D8">
              <w:rPr>
                <w:color w:val="000000"/>
                <w:lang w:bidi="ar-SA"/>
              </w:rPr>
              <w:t>Number</w:t>
            </w:r>
          </w:p>
        </w:tc>
        <w:tc>
          <w:tcPr>
            <w:tcW w:w="1080" w:type="dxa"/>
            <w:tcBorders>
              <w:top w:val="single" w:sz="4" w:space="0" w:color="auto"/>
              <w:left w:val="nil"/>
              <w:bottom w:val="nil"/>
              <w:right w:val="nil"/>
            </w:tcBorders>
            <w:shd w:val="clear" w:color="auto" w:fill="auto"/>
            <w:noWrap/>
            <w:vAlign w:val="bottom"/>
            <w:hideMark/>
          </w:tcPr>
          <w:p w14:paraId="42B4F672" w14:textId="77777777" w:rsidR="00C4657D" w:rsidRPr="004440D8" w:rsidRDefault="00C4657D" w:rsidP="00C4657D">
            <w:pPr>
              <w:widowControl/>
              <w:autoSpaceDE/>
              <w:autoSpaceDN/>
              <w:rPr>
                <w:color w:val="000000"/>
                <w:lang w:bidi="ar-SA"/>
              </w:rPr>
            </w:pPr>
            <w:r w:rsidRPr="004440D8">
              <w:rPr>
                <w:color w:val="000000"/>
                <w:lang w:bidi="ar-SA"/>
              </w:rPr>
              <w:t>Mean</w:t>
            </w:r>
          </w:p>
        </w:tc>
        <w:tc>
          <w:tcPr>
            <w:tcW w:w="1170" w:type="dxa"/>
            <w:tcBorders>
              <w:top w:val="single" w:sz="4" w:space="0" w:color="auto"/>
              <w:left w:val="nil"/>
              <w:bottom w:val="nil"/>
              <w:right w:val="nil"/>
            </w:tcBorders>
            <w:shd w:val="clear" w:color="auto" w:fill="auto"/>
            <w:noWrap/>
            <w:vAlign w:val="bottom"/>
            <w:hideMark/>
          </w:tcPr>
          <w:p w14:paraId="335F5306" w14:textId="77777777" w:rsidR="00C4657D" w:rsidRPr="004440D8" w:rsidRDefault="00C4657D" w:rsidP="00C4657D">
            <w:pPr>
              <w:widowControl/>
              <w:autoSpaceDE/>
              <w:autoSpaceDN/>
              <w:rPr>
                <w:color w:val="000000"/>
                <w:lang w:bidi="ar-SA"/>
              </w:rPr>
            </w:pPr>
            <w:r w:rsidRPr="004440D8">
              <w:rPr>
                <w:color w:val="000000"/>
                <w:lang w:bidi="ar-SA"/>
              </w:rPr>
              <w:t xml:space="preserve">Mean </w:t>
            </w:r>
          </w:p>
        </w:tc>
        <w:tc>
          <w:tcPr>
            <w:tcW w:w="1260" w:type="dxa"/>
            <w:tcBorders>
              <w:top w:val="single" w:sz="4" w:space="0" w:color="auto"/>
              <w:left w:val="nil"/>
              <w:bottom w:val="nil"/>
              <w:right w:val="nil"/>
            </w:tcBorders>
            <w:shd w:val="clear" w:color="auto" w:fill="auto"/>
            <w:noWrap/>
            <w:vAlign w:val="bottom"/>
            <w:hideMark/>
          </w:tcPr>
          <w:p w14:paraId="6B00DE53" w14:textId="77777777" w:rsidR="00C4657D" w:rsidRPr="004440D8" w:rsidRDefault="00C4657D" w:rsidP="004A1575">
            <w:pPr>
              <w:widowControl/>
              <w:autoSpaceDE/>
              <w:autoSpaceDN/>
              <w:rPr>
                <w:color w:val="000000"/>
                <w:lang w:bidi="ar-SA"/>
              </w:rPr>
            </w:pPr>
            <w:r w:rsidRPr="004440D8">
              <w:rPr>
                <w:color w:val="000000"/>
                <w:lang w:bidi="ar-SA"/>
              </w:rPr>
              <w:t>Return per</w:t>
            </w:r>
          </w:p>
        </w:tc>
        <w:tc>
          <w:tcPr>
            <w:tcW w:w="4476" w:type="dxa"/>
            <w:gridSpan w:val="3"/>
            <w:tcBorders>
              <w:top w:val="single" w:sz="4" w:space="0" w:color="auto"/>
              <w:left w:val="nil"/>
              <w:bottom w:val="single" w:sz="4" w:space="0" w:color="auto"/>
              <w:right w:val="nil"/>
            </w:tcBorders>
            <w:shd w:val="clear" w:color="auto" w:fill="auto"/>
            <w:noWrap/>
            <w:vAlign w:val="bottom"/>
            <w:hideMark/>
          </w:tcPr>
          <w:p w14:paraId="1B5E0B7E" w14:textId="77777777" w:rsidR="00C4657D" w:rsidRPr="004440D8" w:rsidRDefault="00C4657D" w:rsidP="00C4657D">
            <w:pPr>
              <w:widowControl/>
              <w:autoSpaceDE/>
              <w:autoSpaceDN/>
              <w:jc w:val="center"/>
              <w:rPr>
                <w:color w:val="000000"/>
                <w:lang w:bidi="ar-SA"/>
              </w:rPr>
            </w:pPr>
            <w:r w:rsidRPr="004440D8">
              <w:rPr>
                <w:color w:val="000000"/>
                <w:lang w:bidi="ar-SA"/>
              </w:rPr>
              <w:t>Yield</w:t>
            </w:r>
          </w:p>
        </w:tc>
      </w:tr>
      <w:tr w:rsidR="004A1575" w:rsidRPr="004440D8" w14:paraId="65FF75A3"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483E0EEB" w14:textId="77777777" w:rsidR="00C4657D" w:rsidRPr="004440D8" w:rsidRDefault="00C4657D" w:rsidP="00C4657D">
            <w:pPr>
              <w:widowControl/>
              <w:autoSpaceDE/>
              <w:autoSpaceDN/>
              <w:rPr>
                <w:color w:val="000000"/>
                <w:lang w:bidi="ar-SA"/>
              </w:rPr>
            </w:pPr>
            <w:r w:rsidRPr="004440D8">
              <w:rPr>
                <w:color w:val="000000"/>
                <w:lang w:bidi="ar-SA"/>
              </w:rPr>
              <w:t>Index Interval</w:t>
            </w:r>
          </w:p>
        </w:tc>
        <w:tc>
          <w:tcPr>
            <w:tcW w:w="1080" w:type="dxa"/>
            <w:tcBorders>
              <w:top w:val="nil"/>
              <w:left w:val="nil"/>
              <w:bottom w:val="single" w:sz="4" w:space="0" w:color="auto"/>
              <w:right w:val="nil"/>
            </w:tcBorders>
            <w:shd w:val="clear" w:color="auto" w:fill="auto"/>
            <w:noWrap/>
            <w:vAlign w:val="bottom"/>
            <w:hideMark/>
          </w:tcPr>
          <w:p w14:paraId="0FCF29C3" w14:textId="77777777" w:rsidR="00C4657D" w:rsidRPr="004440D8" w:rsidRDefault="00C4657D" w:rsidP="00C4657D">
            <w:pPr>
              <w:widowControl/>
              <w:autoSpaceDE/>
              <w:autoSpaceDN/>
              <w:rPr>
                <w:color w:val="000000"/>
                <w:lang w:bidi="ar-SA"/>
              </w:rPr>
            </w:pPr>
            <w:r w:rsidRPr="004440D8">
              <w:rPr>
                <w:color w:val="000000"/>
                <w:lang w:bidi="ar-SA"/>
              </w:rPr>
              <w:t xml:space="preserve">of Years </w:t>
            </w:r>
          </w:p>
        </w:tc>
        <w:tc>
          <w:tcPr>
            <w:tcW w:w="1080" w:type="dxa"/>
            <w:tcBorders>
              <w:top w:val="nil"/>
              <w:left w:val="nil"/>
              <w:bottom w:val="single" w:sz="4" w:space="0" w:color="auto"/>
              <w:right w:val="nil"/>
            </w:tcBorders>
            <w:shd w:val="clear" w:color="auto" w:fill="auto"/>
            <w:noWrap/>
            <w:vAlign w:val="bottom"/>
            <w:hideMark/>
          </w:tcPr>
          <w:p w14:paraId="1981E6E6" w14:textId="77777777" w:rsidR="00C4657D" w:rsidRPr="004440D8" w:rsidRDefault="00C4657D" w:rsidP="00C4657D">
            <w:pPr>
              <w:widowControl/>
              <w:autoSpaceDE/>
              <w:autoSpaceDN/>
              <w:rPr>
                <w:color w:val="000000"/>
                <w:lang w:bidi="ar-SA"/>
              </w:rPr>
            </w:pPr>
            <w:r w:rsidRPr="004440D8">
              <w:rPr>
                <w:color w:val="000000"/>
                <w:lang w:bidi="ar-SA"/>
              </w:rPr>
              <w:t>Spawners</w:t>
            </w:r>
          </w:p>
        </w:tc>
        <w:tc>
          <w:tcPr>
            <w:tcW w:w="1170" w:type="dxa"/>
            <w:tcBorders>
              <w:top w:val="nil"/>
              <w:left w:val="nil"/>
              <w:bottom w:val="single" w:sz="4" w:space="0" w:color="auto"/>
              <w:right w:val="nil"/>
            </w:tcBorders>
            <w:shd w:val="clear" w:color="auto" w:fill="auto"/>
            <w:noWrap/>
            <w:vAlign w:val="bottom"/>
            <w:hideMark/>
          </w:tcPr>
          <w:p w14:paraId="2783BCDB" w14:textId="77777777" w:rsidR="00C4657D" w:rsidRPr="004440D8" w:rsidRDefault="00C4657D" w:rsidP="00C4657D">
            <w:pPr>
              <w:widowControl/>
              <w:autoSpaceDE/>
              <w:autoSpaceDN/>
              <w:rPr>
                <w:color w:val="000000"/>
                <w:lang w:bidi="ar-SA"/>
              </w:rPr>
            </w:pPr>
            <w:r w:rsidRPr="004440D8">
              <w:rPr>
                <w:color w:val="000000"/>
                <w:lang w:bidi="ar-SA"/>
              </w:rPr>
              <w:t>Returns</w:t>
            </w:r>
          </w:p>
        </w:tc>
        <w:tc>
          <w:tcPr>
            <w:tcW w:w="1260" w:type="dxa"/>
            <w:tcBorders>
              <w:top w:val="nil"/>
              <w:left w:val="nil"/>
              <w:bottom w:val="single" w:sz="4" w:space="0" w:color="auto"/>
              <w:right w:val="nil"/>
            </w:tcBorders>
            <w:shd w:val="clear" w:color="auto" w:fill="auto"/>
            <w:noWrap/>
            <w:vAlign w:val="bottom"/>
            <w:hideMark/>
          </w:tcPr>
          <w:p w14:paraId="03F0D2FD" w14:textId="77777777" w:rsidR="00C4657D" w:rsidRPr="004440D8" w:rsidRDefault="00C4657D" w:rsidP="004A1575">
            <w:pPr>
              <w:widowControl/>
              <w:autoSpaceDE/>
              <w:autoSpaceDN/>
              <w:rPr>
                <w:color w:val="000000"/>
                <w:lang w:bidi="ar-SA"/>
              </w:rPr>
            </w:pPr>
            <w:r w:rsidRPr="004440D8">
              <w:rPr>
                <w:color w:val="000000"/>
                <w:lang w:bidi="ar-SA"/>
              </w:rPr>
              <w:t>Spawner</w:t>
            </w:r>
          </w:p>
        </w:tc>
        <w:tc>
          <w:tcPr>
            <w:tcW w:w="1019" w:type="dxa"/>
            <w:tcBorders>
              <w:top w:val="nil"/>
              <w:left w:val="nil"/>
              <w:bottom w:val="single" w:sz="4" w:space="0" w:color="auto"/>
              <w:right w:val="nil"/>
            </w:tcBorders>
            <w:shd w:val="clear" w:color="auto" w:fill="auto"/>
            <w:noWrap/>
            <w:vAlign w:val="bottom"/>
            <w:hideMark/>
          </w:tcPr>
          <w:p w14:paraId="48DAD494" w14:textId="77777777" w:rsidR="00C4657D" w:rsidRPr="004440D8" w:rsidRDefault="00C4657D" w:rsidP="00C4657D">
            <w:pPr>
              <w:widowControl/>
              <w:autoSpaceDE/>
              <w:autoSpaceDN/>
              <w:jc w:val="center"/>
              <w:rPr>
                <w:color w:val="000000"/>
                <w:lang w:bidi="ar-SA"/>
              </w:rPr>
            </w:pPr>
            <w:r w:rsidRPr="004440D8">
              <w:rPr>
                <w:color w:val="000000"/>
                <w:lang w:bidi="ar-SA"/>
              </w:rPr>
              <w:t>Mean</w:t>
            </w:r>
          </w:p>
        </w:tc>
        <w:tc>
          <w:tcPr>
            <w:tcW w:w="1019" w:type="dxa"/>
            <w:tcBorders>
              <w:top w:val="nil"/>
              <w:left w:val="nil"/>
              <w:bottom w:val="single" w:sz="4" w:space="0" w:color="auto"/>
              <w:right w:val="nil"/>
            </w:tcBorders>
            <w:shd w:val="clear" w:color="auto" w:fill="auto"/>
            <w:noWrap/>
            <w:vAlign w:val="bottom"/>
            <w:hideMark/>
          </w:tcPr>
          <w:p w14:paraId="0E1A131A" w14:textId="77777777" w:rsidR="00C4657D" w:rsidRPr="004440D8" w:rsidRDefault="00C4657D" w:rsidP="00C4657D">
            <w:pPr>
              <w:widowControl/>
              <w:autoSpaceDE/>
              <w:autoSpaceDN/>
              <w:jc w:val="center"/>
              <w:rPr>
                <w:color w:val="000000"/>
                <w:lang w:bidi="ar-SA"/>
              </w:rPr>
            </w:pPr>
            <w:r w:rsidRPr="004440D8">
              <w:rPr>
                <w:color w:val="000000"/>
                <w:lang w:bidi="ar-SA"/>
              </w:rPr>
              <w:t>Median</w:t>
            </w:r>
          </w:p>
        </w:tc>
        <w:tc>
          <w:tcPr>
            <w:tcW w:w="2438" w:type="dxa"/>
            <w:tcBorders>
              <w:top w:val="nil"/>
              <w:left w:val="nil"/>
              <w:bottom w:val="single" w:sz="4" w:space="0" w:color="auto"/>
              <w:right w:val="nil"/>
            </w:tcBorders>
            <w:shd w:val="clear" w:color="auto" w:fill="auto"/>
            <w:noWrap/>
            <w:vAlign w:val="bottom"/>
            <w:hideMark/>
          </w:tcPr>
          <w:p w14:paraId="195B7E0D" w14:textId="77777777" w:rsidR="00C4657D" w:rsidRPr="004440D8" w:rsidRDefault="00C4657D" w:rsidP="00C4657D">
            <w:pPr>
              <w:widowControl/>
              <w:autoSpaceDE/>
              <w:autoSpaceDN/>
              <w:jc w:val="center"/>
              <w:rPr>
                <w:color w:val="000000"/>
                <w:lang w:bidi="ar-SA"/>
              </w:rPr>
            </w:pPr>
            <w:r w:rsidRPr="004440D8">
              <w:rPr>
                <w:color w:val="000000"/>
                <w:lang w:bidi="ar-SA"/>
              </w:rPr>
              <w:t>Range</w:t>
            </w:r>
          </w:p>
        </w:tc>
      </w:tr>
      <w:tr w:rsidR="004A1575" w:rsidRPr="004440D8" w14:paraId="70C9E50D" w14:textId="77777777" w:rsidTr="004A1575">
        <w:trPr>
          <w:trHeight w:val="312"/>
        </w:trPr>
        <w:tc>
          <w:tcPr>
            <w:tcW w:w="1710" w:type="dxa"/>
            <w:tcBorders>
              <w:top w:val="nil"/>
              <w:left w:val="nil"/>
              <w:bottom w:val="nil"/>
              <w:right w:val="nil"/>
            </w:tcBorders>
            <w:shd w:val="clear" w:color="auto" w:fill="auto"/>
            <w:noWrap/>
            <w:vAlign w:val="bottom"/>
            <w:hideMark/>
          </w:tcPr>
          <w:p w14:paraId="1450E1E8" w14:textId="77777777" w:rsidR="00C4657D" w:rsidRPr="004440D8" w:rsidRDefault="00C4657D" w:rsidP="00C4657D">
            <w:pPr>
              <w:widowControl/>
              <w:autoSpaceDE/>
              <w:autoSpaceDN/>
              <w:rPr>
                <w:color w:val="000000"/>
                <w:lang w:bidi="ar-SA"/>
              </w:rPr>
            </w:pPr>
            <w:r w:rsidRPr="004440D8">
              <w:rPr>
                <w:color w:val="000000"/>
                <w:lang w:bidi="ar-SA"/>
              </w:rPr>
              <w:t>20-30</w:t>
            </w:r>
          </w:p>
        </w:tc>
        <w:tc>
          <w:tcPr>
            <w:tcW w:w="1080" w:type="dxa"/>
            <w:tcBorders>
              <w:top w:val="nil"/>
              <w:left w:val="nil"/>
              <w:bottom w:val="nil"/>
              <w:right w:val="nil"/>
            </w:tcBorders>
            <w:shd w:val="clear" w:color="auto" w:fill="auto"/>
            <w:noWrap/>
            <w:vAlign w:val="bottom"/>
            <w:hideMark/>
          </w:tcPr>
          <w:p w14:paraId="7DF74623"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124AAA26" w14:textId="77777777" w:rsidR="00C4657D" w:rsidRPr="004440D8" w:rsidRDefault="00C4657D" w:rsidP="00C4657D">
            <w:pPr>
              <w:widowControl/>
              <w:autoSpaceDE/>
              <w:autoSpaceDN/>
              <w:rPr>
                <w:color w:val="000000"/>
                <w:lang w:bidi="ar-SA"/>
              </w:rPr>
            </w:pPr>
            <w:r w:rsidRPr="004440D8">
              <w:rPr>
                <w:color w:val="000000"/>
                <w:lang w:bidi="ar-SA"/>
              </w:rPr>
              <w:t>26,272</w:t>
            </w:r>
          </w:p>
        </w:tc>
        <w:tc>
          <w:tcPr>
            <w:tcW w:w="1170" w:type="dxa"/>
            <w:tcBorders>
              <w:top w:val="nil"/>
              <w:left w:val="nil"/>
              <w:bottom w:val="nil"/>
              <w:right w:val="nil"/>
            </w:tcBorders>
            <w:shd w:val="clear" w:color="auto" w:fill="auto"/>
            <w:noWrap/>
            <w:vAlign w:val="bottom"/>
            <w:hideMark/>
          </w:tcPr>
          <w:p w14:paraId="556E29FA" w14:textId="77777777" w:rsidR="00C4657D" w:rsidRPr="004440D8" w:rsidRDefault="00C4657D" w:rsidP="00C4657D">
            <w:pPr>
              <w:widowControl/>
              <w:autoSpaceDE/>
              <w:autoSpaceDN/>
              <w:rPr>
                <w:color w:val="000000"/>
                <w:lang w:bidi="ar-SA"/>
              </w:rPr>
            </w:pPr>
            <w:r w:rsidRPr="004440D8">
              <w:rPr>
                <w:color w:val="000000"/>
                <w:lang w:bidi="ar-SA"/>
              </w:rPr>
              <w:t>338,650</w:t>
            </w:r>
          </w:p>
        </w:tc>
        <w:tc>
          <w:tcPr>
            <w:tcW w:w="1260" w:type="dxa"/>
            <w:tcBorders>
              <w:top w:val="nil"/>
              <w:left w:val="nil"/>
              <w:bottom w:val="nil"/>
              <w:right w:val="nil"/>
            </w:tcBorders>
            <w:shd w:val="clear" w:color="auto" w:fill="auto"/>
            <w:noWrap/>
            <w:vAlign w:val="bottom"/>
            <w:hideMark/>
          </w:tcPr>
          <w:p w14:paraId="7E4D422B" w14:textId="77777777" w:rsidR="00C4657D" w:rsidRPr="004440D8" w:rsidRDefault="00C4657D" w:rsidP="004A1575">
            <w:pPr>
              <w:widowControl/>
              <w:autoSpaceDE/>
              <w:autoSpaceDN/>
              <w:jc w:val="center"/>
              <w:rPr>
                <w:color w:val="000000"/>
                <w:lang w:bidi="ar-SA"/>
              </w:rPr>
            </w:pPr>
            <w:r w:rsidRPr="004440D8">
              <w:rPr>
                <w:color w:val="000000"/>
                <w:lang w:bidi="ar-SA"/>
              </w:rPr>
              <w:t>12.9</w:t>
            </w:r>
          </w:p>
        </w:tc>
        <w:tc>
          <w:tcPr>
            <w:tcW w:w="1019" w:type="dxa"/>
            <w:tcBorders>
              <w:top w:val="nil"/>
              <w:left w:val="nil"/>
              <w:bottom w:val="nil"/>
              <w:right w:val="nil"/>
            </w:tcBorders>
            <w:shd w:val="clear" w:color="auto" w:fill="auto"/>
            <w:noWrap/>
            <w:vAlign w:val="bottom"/>
            <w:hideMark/>
          </w:tcPr>
          <w:p w14:paraId="74F07077" w14:textId="77777777" w:rsidR="00C4657D" w:rsidRPr="004440D8" w:rsidRDefault="00C4657D" w:rsidP="00C4657D">
            <w:pPr>
              <w:widowControl/>
              <w:autoSpaceDE/>
              <w:autoSpaceDN/>
              <w:jc w:val="center"/>
              <w:rPr>
                <w:color w:val="000000"/>
                <w:lang w:bidi="ar-SA"/>
              </w:rPr>
            </w:pPr>
            <w:r w:rsidRPr="004440D8">
              <w:rPr>
                <w:color w:val="000000"/>
                <w:lang w:bidi="ar-SA"/>
              </w:rPr>
              <w:t>312,379</w:t>
            </w:r>
          </w:p>
        </w:tc>
        <w:tc>
          <w:tcPr>
            <w:tcW w:w="1019" w:type="dxa"/>
            <w:tcBorders>
              <w:top w:val="nil"/>
              <w:left w:val="nil"/>
              <w:bottom w:val="nil"/>
              <w:right w:val="nil"/>
            </w:tcBorders>
            <w:shd w:val="clear" w:color="auto" w:fill="auto"/>
            <w:noWrap/>
            <w:vAlign w:val="bottom"/>
            <w:hideMark/>
          </w:tcPr>
          <w:p w14:paraId="47178761" w14:textId="77777777" w:rsidR="00C4657D" w:rsidRPr="004440D8" w:rsidRDefault="00C4657D" w:rsidP="00C4657D">
            <w:pPr>
              <w:widowControl/>
              <w:autoSpaceDE/>
              <w:autoSpaceDN/>
              <w:jc w:val="center"/>
              <w:rPr>
                <w:color w:val="000000"/>
                <w:lang w:bidi="ar-SA"/>
              </w:rPr>
            </w:pPr>
            <w:r w:rsidRPr="004440D8">
              <w:rPr>
                <w:color w:val="000000"/>
                <w:lang w:bidi="ar-SA"/>
              </w:rPr>
              <w:t>281,174</w:t>
            </w:r>
          </w:p>
        </w:tc>
        <w:tc>
          <w:tcPr>
            <w:tcW w:w="2438" w:type="dxa"/>
            <w:tcBorders>
              <w:top w:val="nil"/>
              <w:left w:val="nil"/>
              <w:bottom w:val="nil"/>
              <w:right w:val="nil"/>
            </w:tcBorders>
            <w:shd w:val="clear" w:color="auto" w:fill="auto"/>
            <w:noWrap/>
            <w:vAlign w:val="bottom"/>
            <w:hideMark/>
          </w:tcPr>
          <w:p w14:paraId="6CB181B5" w14:textId="77777777" w:rsidR="00C4657D" w:rsidRPr="004440D8" w:rsidRDefault="00C4657D" w:rsidP="00C4657D">
            <w:pPr>
              <w:widowControl/>
              <w:autoSpaceDE/>
              <w:autoSpaceDN/>
              <w:jc w:val="center"/>
              <w:rPr>
                <w:color w:val="000000"/>
                <w:lang w:bidi="ar-SA"/>
              </w:rPr>
            </w:pPr>
            <w:r w:rsidRPr="004440D8">
              <w:rPr>
                <w:color w:val="000000"/>
                <w:lang w:bidi="ar-SA"/>
              </w:rPr>
              <w:t>238,250 to 417,712</w:t>
            </w:r>
          </w:p>
        </w:tc>
      </w:tr>
      <w:tr w:rsidR="004A1575" w:rsidRPr="004440D8" w14:paraId="6E633192" w14:textId="77777777" w:rsidTr="004A1575">
        <w:trPr>
          <w:trHeight w:val="312"/>
        </w:trPr>
        <w:tc>
          <w:tcPr>
            <w:tcW w:w="1710" w:type="dxa"/>
            <w:tcBorders>
              <w:top w:val="nil"/>
              <w:left w:val="nil"/>
              <w:bottom w:val="nil"/>
              <w:right w:val="nil"/>
            </w:tcBorders>
            <w:shd w:val="clear" w:color="auto" w:fill="auto"/>
            <w:noWrap/>
            <w:vAlign w:val="bottom"/>
            <w:hideMark/>
          </w:tcPr>
          <w:p w14:paraId="0C651DEF" w14:textId="77777777" w:rsidR="00C4657D" w:rsidRPr="004440D8" w:rsidRDefault="00C4657D" w:rsidP="00C4657D">
            <w:pPr>
              <w:widowControl/>
              <w:autoSpaceDE/>
              <w:autoSpaceDN/>
              <w:rPr>
                <w:color w:val="000000"/>
                <w:lang w:bidi="ar-SA"/>
              </w:rPr>
            </w:pPr>
            <w:r w:rsidRPr="004440D8">
              <w:rPr>
                <w:color w:val="000000"/>
                <w:lang w:bidi="ar-SA"/>
              </w:rPr>
              <w:t>25-35</w:t>
            </w:r>
          </w:p>
        </w:tc>
        <w:tc>
          <w:tcPr>
            <w:tcW w:w="1080" w:type="dxa"/>
            <w:tcBorders>
              <w:top w:val="nil"/>
              <w:left w:val="nil"/>
              <w:bottom w:val="nil"/>
              <w:right w:val="nil"/>
            </w:tcBorders>
            <w:shd w:val="clear" w:color="auto" w:fill="auto"/>
            <w:noWrap/>
            <w:vAlign w:val="bottom"/>
            <w:hideMark/>
          </w:tcPr>
          <w:p w14:paraId="1E3A1731" w14:textId="77777777" w:rsidR="00C4657D" w:rsidRPr="004440D8" w:rsidRDefault="00C4657D" w:rsidP="00C4657D">
            <w:pPr>
              <w:widowControl/>
              <w:autoSpaceDE/>
              <w:autoSpaceDN/>
              <w:rPr>
                <w:color w:val="000000"/>
                <w:lang w:bidi="ar-SA"/>
              </w:rPr>
            </w:pPr>
            <w:r w:rsidRPr="004440D8">
              <w:rPr>
                <w:color w:val="000000"/>
                <w:lang w:bidi="ar-SA"/>
              </w:rPr>
              <w:t>6</w:t>
            </w:r>
          </w:p>
        </w:tc>
        <w:tc>
          <w:tcPr>
            <w:tcW w:w="1080" w:type="dxa"/>
            <w:tcBorders>
              <w:top w:val="nil"/>
              <w:left w:val="nil"/>
              <w:bottom w:val="nil"/>
              <w:right w:val="nil"/>
            </w:tcBorders>
            <w:shd w:val="clear" w:color="auto" w:fill="auto"/>
            <w:noWrap/>
            <w:vAlign w:val="bottom"/>
            <w:hideMark/>
          </w:tcPr>
          <w:p w14:paraId="35988393" w14:textId="77777777" w:rsidR="00C4657D" w:rsidRPr="004440D8" w:rsidRDefault="00C4657D" w:rsidP="00C4657D">
            <w:pPr>
              <w:widowControl/>
              <w:autoSpaceDE/>
              <w:autoSpaceDN/>
              <w:rPr>
                <w:color w:val="000000"/>
                <w:lang w:bidi="ar-SA"/>
              </w:rPr>
            </w:pPr>
            <w:r w:rsidRPr="004440D8">
              <w:rPr>
                <w:color w:val="000000"/>
                <w:lang w:bidi="ar-SA"/>
              </w:rPr>
              <w:t>29,966</w:t>
            </w:r>
          </w:p>
        </w:tc>
        <w:tc>
          <w:tcPr>
            <w:tcW w:w="1170" w:type="dxa"/>
            <w:tcBorders>
              <w:top w:val="nil"/>
              <w:left w:val="nil"/>
              <w:bottom w:val="nil"/>
              <w:right w:val="nil"/>
            </w:tcBorders>
            <w:shd w:val="clear" w:color="auto" w:fill="auto"/>
            <w:noWrap/>
            <w:vAlign w:val="bottom"/>
            <w:hideMark/>
          </w:tcPr>
          <w:p w14:paraId="36FC70E6" w14:textId="77777777" w:rsidR="00C4657D" w:rsidRPr="004440D8" w:rsidRDefault="00C4657D" w:rsidP="00C4657D">
            <w:pPr>
              <w:widowControl/>
              <w:autoSpaceDE/>
              <w:autoSpaceDN/>
              <w:rPr>
                <w:color w:val="000000"/>
                <w:lang w:bidi="ar-SA"/>
              </w:rPr>
            </w:pPr>
            <w:r w:rsidRPr="004440D8">
              <w:rPr>
                <w:color w:val="000000"/>
                <w:lang w:bidi="ar-SA"/>
              </w:rPr>
              <w:t>276,936</w:t>
            </w:r>
          </w:p>
        </w:tc>
        <w:tc>
          <w:tcPr>
            <w:tcW w:w="1260" w:type="dxa"/>
            <w:tcBorders>
              <w:top w:val="nil"/>
              <w:left w:val="nil"/>
              <w:bottom w:val="nil"/>
              <w:right w:val="nil"/>
            </w:tcBorders>
            <w:shd w:val="clear" w:color="auto" w:fill="auto"/>
            <w:noWrap/>
            <w:vAlign w:val="bottom"/>
            <w:hideMark/>
          </w:tcPr>
          <w:p w14:paraId="0D8400DF" w14:textId="77777777" w:rsidR="00C4657D" w:rsidRPr="004440D8" w:rsidRDefault="00C4657D" w:rsidP="004A1575">
            <w:pPr>
              <w:widowControl/>
              <w:autoSpaceDE/>
              <w:autoSpaceDN/>
              <w:jc w:val="center"/>
              <w:rPr>
                <w:color w:val="000000"/>
                <w:lang w:bidi="ar-SA"/>
              </w:rPr>
            </w:pPr>
            <w:r w:rsidRPr="004440D8">
              <w:rPr>
                <w:color w:val="000000"/>
                <w:lang w:bidi="ar-SA"/>
              </w:rPr>
              <w:t>9.2</w:t>
            </w:r>
          </w:p>
        </w:tc>
        <w:tc>
          <w:tcPr>
            <w:tcW w:w="1019" w:type="dxa"/>
            <w:tcBorders>
              <w:top w:val="nil"/>
              <w:left w:val="nil"/>
              <w:bottom w:val="nil"/>
              <w:right w:val="nil"/>
            </w:tcBorders>
            <w:shd w:val="clear" w:color="auto" w:fill="auto"/>
            <w:noWrap/>
            <w:vAlign w:val="bottom"/>
            <w:hideMark/>
          </w:tcPr>
          <w:p w14:paraId="1C223245" w14:textId="77777777" w:rsidR="00C4657D" w:rsidRPr="004440D8" w:rsidRDefault="00C4657D" w:rsidP="00C4657D">
            <w:pPr>
              <w:widowControl/>
              <w:autoSpaceDE/>
              <w:autoSpaceDN/>
              <w:jc w:val="center"/>
              <w:rPr>
                <w:color w:val="000000"/>
                <w:lang w:bidi="ar-SA"/>
              </w:rPr>
            </w:pPr>
            <w:r w:rsidRPr="004440D8">
              <w:rPr>
                <w:color w:val="000000"/>
                <w:lang w:bidi="ar-SA"/>
              </w:rPr>
              <w:t>246,970</w:t>
            </w:r>
          </w:p>
        </w:tc>
        <w:tc>
          <w:tcPr>
            <w:tcW w:w="1019" w:type="dxa"/>
            <w:tcBorders>
              <w:top w:val="nil"/>
              <w:left w:val="nil"/>
              <w:bottom w:val="nil"/>
              <w:right w:val="nil"/>
            </w:tcBorders>
            <w:shd w:val="clear" w:color="auto" w:fill="auto"/>
            <w:noWrap/>
            <w:vAlign w:val="bottom"/>
            <w:hideMark/>
          </w:tcPr>
          <w:p w14:paraId="66EF50F0" w14:textId="77777777" w:rsidR="00C4657D" w:rsidRPr="004440D8" w:rsidRDefault="00C4657D" w:rsidP="00C4657D">
            <w:pPr>
              <w:widowControl/>
              <w:autoSpaceDE/>
              <w:autoSpaceDN/>
              <w:jc w:val="center"/>
              <w:rPr>
                <w:color w:val="000000"/>
                <w:lang w:bidi="ar-SA"/>
              </w:rPr>
            </w:pPr>
            <w:r w:rsidRPr="004440D8">
              <w:rPr>
                <w:color w:val="000000"/>
                <w:lang w:bidi="ar-SA"/>
              </w:rPr>
              <w:t>259,712</w:t>
            </w:r>
          </w:p>
        </w:tc>
        <w:tc>
          <w:tcPr>
            <w:tcW w:w="2438" w:type="dxa"/>
            <w:tcBorders>
              <w:top w:val="nil"/>
              <w:left w:val="nil"/>
              <w:bottom w:val="nil"/>
              <w:right w:val="nil"/>
            </w:tcBorders>
            <w:shd w:val="clear" w:color="auto" w:fill="auto"/>
            <w:noWrap/>
            <w:vAlign w:val="bottom"/>
            <w:hideMark/>
          </w:tcPr>
          <w:p w14:paraId="0600F928" w14:textId="77777777" w:rsidR="00C4657D" w:rsidRPr="004440D8" w:rsidRDefault="00C4657D" w:rsidP="00C4657D">
            <w:pPr>
              <w:widowControl/>
              <w:autoSpaceDE/>
              <w:autoSpaceDN/>
              <w:jc w:val="center"/>
              <w:rPr>
                <w:color w:val="000000"/>
                <w:lang w:bidi="ar-SA"/>
              </w:rPr>
            </w:pPr>
            <w:r w:rsidRPr="004440D8">
              <w:rPr>
                <w:color w:val="000000"/>
                <w:lang w:bidi="ar-SA"/>
              </w:rPr>
              <w:t>116,282 to 417,712</w:t>
            </w:r>
          </w:p>
        </w:tc>
      </w:tr>
      <w:tr w:rsidR="004A1575" w:rsidRPr="004440D8" w14:paraId="5A7B9CE9" w14:textId="77777777" w:rsidTr="004A1575">
        <w:trPr>
          <w:trHeight w:val="312"/>
        </w:trPr>
        <w:tc>
          <w:tcPr>
            <w:tcW w:w="1710" w:type="dxa"/>
            <w:tcBorders>
              <w:top w:val="nil"/>
              <w:left w:val="nil"/>
              <w:bottom w:val="nil"/>
              <w:right w:val="nil"/>
            </w:tcBorders>
            <w:shd w:val="clear" w:color="auto" w:fill="auto"/>
            <w:noWrap/>
            <w:vAlign w:val="bottom"/>
            <w:hideMark/>
          </w:tcPr>
          <w:p w14:paraId="6E719729" w14:textId="77777777" w:rsidR="00C4657D" w:rsidRPr="004440D8" w:rsidRDefault="00C4657D" w:rsidP="00C4657D">
            <w:pPr>
              <w:widowControl/>
              <w:autoSpaceDE/>
              <w:autoSpaceDN/>
              <w:rPr>
                <w:color w:val="000000"/>
                <w:lang w:bidi="ar-SA"/>
              </w:rPr>
            </w:pPr>
            <w:r w:rsidRPr="004440D8">
              <w:rPr>
                <w:color w:val="000000"/>
                <w:lang w:bidi="ar-SA"/>
              </w:rPr>
              <w:t>30-40</w:t>
            </w:r>
          </w:p>
        </w:tc>
        <w:tc>
          <w:tcPr>
            <w:tcW w:w="1080" w:type="dxa"/>
            <w:tcBorders>
              <w:top w:val="nil"/>
              <w:left w:val="nil"/>
              <w:bottom w:val="nil"/>
              <w:right w:val="nil"/>
            </w:tcBorders>
            <w:shd w:val="clear" w:color="auto" w:fill="auto"/>
            <w:noWrap/>
            <w:vAlign w:val="bottom"/>
            <w:hideMark/>
          </w:tcPr>
          <w:p w14:paraId="16C0FA1B" w14:textId="77777777" w:rsidR="00C4657D" w:rsidRPr="004440D8" w:rsidRDefault="00C4657D" w:rsidP="00C4657D">
            <w:pPr>
              <w:widowControl/>
              <w:autoSpaceDE/>
              <w:autoSpaceDN/>
              <w:rPr>
                <w:color w:val="000000"/>
                <w:lang w:bidi="ar-SA"/>
              </w:rPr>
            </w:pPr>
            <w:r w:rsidRPr="004440D8">
              <w:rPr>
                <w:color w:val="000000"/>
                <w:lang w:bidi="ar-SA"/>
              </w:rPr>
              <w:t>5</w:t>
            </w:r>
          </w:p>
        </w:tc>
        <w:tc>
          <w:tcPr>
            <w:tcW w:w="1080" w:type="dxa"/>
            <w:tcBorders>
              <w:top w:val="nil"/>
              <w:left w:val="nil"/>
              <w:bottom w:val="nil"/>
              <w:right w:val="nil"/>
            </w:tcBorders>
            <w:shd w:val="clear" w:color="auto" w:fill="auto"/>
            <w:noWrap/>
            <w:vAlign w:val="bottom"/>
            <w:hideMark/>
          </w:tcPr>
          <w:p w14:paraId="04479B2E" w14:textId="77777777" w:rsidR="00C4657D" w:rsidRPr="004440D8" w:rsidRDefault="00C4657D" w:rsidP="00C4657D">
            <w:pPr>
              <w:widowControl/>
              <w:autoSpaceDE/>
              <w:autoSpaceDN/>
              <w:rPr>
                <w:color w:val="000000"/>
                <w:lang w:bidi="ar-SA"/>
              </w:rPr>
            </w:pPr>
            <w:r w:rsidRPr="004440D8">
              <w:rPr>
                <w:color w:val="000000"/>
                <w:lang w:bidi="ar-SA"/>
              </w:rPr>
              <w:t>35,172</w:t>
            </w:r>
          </w:p>
        </w:tc>
        <w:tc>
          <w:tcPr>
            <w:tcW w:w="1170" w:type="dxa"/>
            <w:tcBorders>
              <w:top w:val="nil"/>
              <w:left w:val="nil"/>
              <w:bottom w:val="nil"/>
              <w:right w:val="nil"/>
            </w:tcBorders>
            <w:shd w:val="clear" w:color="auto" w:fill="auto"/>
            <w:noWrap/>
            <w:vAlign w:val="bottom"/>
            <w:hideMark/>
          </w:tcPr>
          <w:p w14:paraId="4A18DE1F" w14:textId="77777777" w:rsidR="00C4657D" w:rsidRPr="004440D8" w:rsidRDefault="00C4657D" w:rsidP="00C4657D">
            <w:pPr>
              <w:widowControl/>
              <w:autoSpaceDE/>
              <w:autoSpaceDN/>
              <w:rPr>
                <w:color w:val="000000"/>
                <w:lang w:bidi="ar-SA"/>
              </w:rPr>
            </w:pPr>
            <w:r w:rsidRPr="004440D8">
              <w:rPr>
                <w:color w:val="000000"/>
                <w:lang w:bidi="ar-SA"/>
              </w:rPr>
              <w:t>253,798</w:t>
            </w:r>
          </w:p>
        </w:tc>
        <w:tc>
          <w:tcPr>
            <w:tcW w:w="1260" w:type="dxa"/>
            <w:tcBorders>
              <w:top w:val="nil"/>
              <w:left w:val="nil"/>
              <w:bottom w:val="nil"/>
              <w:right w:val="nil"/>
            </w:tcBorders>
            <w:shd w:val="clear" w:color="auto" w:fill="auto"/>
            <w:noWrap/>
            <w:vAlign w:val="bottom"/>
            <w:hideMark/>
          </w:tcPr>
          <w:p w14:paraId="370E1DC2" w14:textId="77777777" w:rsidR="00C4657D" w:rsidRPr="004440D8" w:rsidRDefault="00C4657D" w:rsidP="004A1575">
            <w:pPr>
              <w:widowControl/>
              <w:autoSpaceDE/>
              <w:autoSpaceDN/>
              <w:jc w:val="center"/>
              <w:rPr>
                <w:color w:val="000000"/>
                <w:lang w:bidi="ar-SA"/>
              </w:rPr>
            </w:pPr>
            <w:r w:rsidRPr="004440D8">
              <w:rPr>
                <w:color w:val="000000"/>
                <w:lang w:bidi="ar-SA"/>
              </w:rPr>
              <w:t>7.2</w:t>
            </w:r>
          </w:p>
        </w:tc>
        <w:tc>
          <w:tcPr>
            <w:tcW w:w="1019" w:type="dxa"/>
            <w:tcBorders>
              <w:top w:val="nil"/>
              <w:left w:val="nil"/>
              <w:bottom w:val="nil"/>
              <w:right w:val="nil"/>
            </w:tcBorders>
            <w:shd w:val="clear" w:color="auto" w:fill="auto"/>
            <w:noWrap/>
            <w:vAlign w:val="bottom"/>
            <w:hideMark/>
          </w:tcPr>
          <w:p w14:paraId="339874CB" w14:textId="77777777" w:rsidR="00C4657D" w:rsidRPr="004440D8" w:rsidRDefault="00C4657D" w:rsidP="00C4657D">
            <w:pPr>
              <w:widowControl/>
              <w:autoSpaceDE/>
              <w:autoSpaceDN/>
              <w:jc w:val="center"/>
              <w:rPr>
                <w:color w:val="000000"/>
                <w:lang w:bidi="ar-SA"/>
              </w:rPr>
            </w:pPr>
            <w:r w:rsidRPr="004440D8">
              <w:rPr>
                <w:color w:val="000000"/>
                <w:lang w:bidi="ar-SA"/>
              </w:rPr>
              <w:t>218,626</w:t>
            </w:r>
          </w:p>
        </w:tc>
        <w:tc>
          <w:tcPr>
            <w:tcW w:w="1019" w:type="dxa"/>
            <w:tcBorders>
              <w:top w:val="nil"/>
              <w:left w:val="nil"/>
              <w:bottom w:val="nil"/>
              <w:right w:val="nil"/>
            </w:tcBorders>
            <w:shd w:val="clear" w:color="auto" w:fill="auto"/>
            <w:noWrap/>
            <w:vAlign w:val="bottom"/>
            <w:hideMark/>
          </w:tcPr>
          <w:p w14:paraId="7AC55700" w14:textId="77777777" w:rsidR="00C4657D" w:rsidRPr="004440D8" w:rsidRDefault="00C4657D" w:rsidP="00C4657D">
            <w:pPr>
              <w:widowControl/>
              <w:autoSpaceDE/>
              <w:autoSpaceDN/>
              <w:jc w:val="center"/>
              <w:rPr>
                <w:color w:val="000000"/>
                <w:lang w:bidi="ar-SA"/>
              </w:rPr>
            </w:pPr>
            <w:r w:rsidRPr="004440D8">
              <w:rPr>
                <w:color w:val="000000"/>
                <w:lang w:bidi="ar-SA"/>
              </w:rPr>
              <w:t>247,064</w:t>
            </w:r>
          </w:p>
        </w:tc>
        <w:tc>
          <w:tcPr>
            <w:tcW w:w="2438" w:type="dxa"/>
            <w:tcBorders>
              <w:top w:val="nil"/>
              <w:left w:val="nil"/>
              <w:bottom w:val="nil"/>
              <w:right w:val="nil"/>
            </w:tcBorders>
            <w:shd w:val="clear" w:color="auto" w:fill="auto"/>
            <w:noWrap/>
            <w:vAlign w:val="bottom"/>
            <w:hideMark/>
          </w:tcPr>
          <w:p w14:paraId="7FA7913C" w14:textId="77777777" w:rsidR="00C4657D" w:rsidRPr="004440D8" w:rsidRDefault="00C4657D" w:rsidP="00C4657D">
            <w:pPr>
              <w:widowControl/>
              <w:autoSpaceDE/>
              <w:autoSpaceDN/>
              <w:jc w:val="center"/>
              <w:rPr>
                <w:color w:val="000000"/>
                <w:lang w:bidi="ar-SA"/>
              </w:rPr>
            </w:pPr>
            <w:r w:rsidRPr="004440D8">
              <w:rPr>
                <w:color w:val="000000"/>
                <w:lang w:bidi="ar-SA"/>
              </w:rPr>
              <w:t>116,282 to 301,381</w:t>
            </w:r>
          </w:p>
        </w:tc>
      </w:tr>
      <w:tr w:rsidR="004A1575" w:rsidRPr="004440D8" w14:paraId="25FB9019" w14:textId="77777777" w:rsidTr="004A1575">
        <w:trPr>
          <w:trHeight w:val="312"/>
        </w:trPr>
        <w:tc>
          <w:tcPr>
            <w:tcW w:w="1710" w:type="dxa"/>
            <w:tcBorders>
              <w:top w:val="nil"/>
              <w:left w:val="nil"/>
              <w:bottom w:val="nil"/>
              <w:right w:val="nil"/>
            </w:tcBorders>
            <w:shd w:val="clear" w:color="auto" w:fill="auto"/>
            <w:noWrap/>
            <w:vAlign w:val="bottom"/>
            <w:hideMark/>
          </w:tcPr>
          <w:p w14:paraId="533F890F" w14:textId="77777777" w:rsidR="00C4657D" w:rsidRPr="004440D8" w:rsidRDefault="00C4657D" w:rsidP="00C4657D">
            <w:pPr>
              <w:widowControl/>
              <w:autoSpaceDE/>
              <w:autoSpaceDN/>
              <w:rPr>
                <w:color w:val="000000"/>
                <w:lang w:bidi="ar-SA"/>
              </w:rPr>
            </w:pPr>
            <w:r w:rsidRPr="004440D8">
              <w:rPr>
                <w:color w:val="000000"/>
                <w:lang w:bidi="ar-SA"/>
              </w:rPr>
              <w:t>35-45</w:t>
            </w:r>
          </w:p>
        </w:tc>
        <w:tc>
          <w:tcPr>
            <w:tcW w:w="1080" w:type="dxa"/>
            <w:tcBorders>
              <w:top w:val="nil"/>
              <w:left w:val="nil"/>
              <w:bottom w:val="nil"/>
              <w:right w:val="nil"/>
            </w:tcBorders>
            <w:shd w:val="clear" w:color="auto" w:fill="auto"/>
            <w:noWrap/>
            <w:vAlign w:val="bottom"/>
            <w:hideMark/>
          </w:tcPr>
          <w:p w14:paraId="4779EC4D" w14:textId="77777777" w:rsidR="00C4657D" w:rsidRPr="004440D8" w:rsidRDefault="00C4657D" w:rsidP="00C4657D">
            <w:pPr>
              <w:widowControl/>
              <w:autoSpaceDE/>
              <w:autoSpaceDN/>
              <w:rPr>
                <w:color w:val="000000"/>
                <w:lang w:bidi="ar-SA"/>
              </w:rPr>
            </w:pPr>
            <w:r w:rsidRPr="004440D8">
              <w:rPr>
                <w:color w:val="000000"/>
                <w:lang w:bidi="ar-SA"/>
              </w:rPr>
              <w:t>14</w:t>
            </w:r>
          </w:p>
        </w:tc>
        <w:tc>
          <w:tcPr>
            <w:tcW w:w="1080" w:type="dxa"/>
            <w:tcBorders>
              <w:top w:val="nil"/>
              <w:left w:val="nil"/>
              <w:bottom w:val="nil"/>
              <w:right w:val="nil"/>
            </w:tcBorders>
            <w:shd w:val="clear" w:color="auto" w:fill="auto"/>
            <w:noWrap/>
            <w:vAlign w:val="bottom"/>
            <w:hideMark/>
          </w:tcPr>
          <w:p w14:paraId="2B6B165F" w14:textId="77777777" w:rsidR="00C4657D" w:rsidRPr="004440D8" w:rsidRDefault="00C4657D" w:rsidP="00C4657D">
            <w:pPr>
              <w:widowControl/>
              <w:autoSpaceDE/>
              <w:autoSpaceDN/>
              <w:rPr>
                <w:color w:val="000000"/>
                <w:lang w:bidi="ar-SA"/>
              </w:rPr>
            </w:pPr>
            <w:r w:rsidRPr="004440D8">
              <w:rPr>
                <w:color w:val="000000"/>
                <w:lang w:bidi="ar-SA"/>
              </w:rPr>
              <w:t>41,437</w:t>
            </w:r>
          </w:p>
        </w:tc>
        <w:tc>
          <w:tcPr>
            <w:tcW w:w="1170" w:type="dxa"/>
            <w:tcBorders>
              <w:top w:val="nil"/>
              <w:left w:val="nil"/>
              <w:bottom w:val="nil"/>
              <w:right w:val="nil"/>
            </w:tcBorders>
            <w:shd w:val="clear" w:color="auto" w:fill="auto"/>
            <w:noWrap/>
            <w:vAlign w:val="bottom"/>
            <w:hideMark/>
          </w:tcPr>
          <w:p w14:paraId="46461088" w14:textId="77777777" w:rsidR="00C4657D" w:rsidRPr="004440D8" w:rsidRDefault="00C4657D" w:rsidP="00C4657D">
            <w:pPr>
              <w:widowControl/>
              <w:autoSpaceDE/>
              <w:autoSpaceDN/>
              <w:rPr>
                <w:color w:val="000000"/>
                <w:lang w:bidi="ar-SA"/>
              </w:rPr>
            </w:pPr>
            <w:r w:rsidRPr="004440D8">
              <w:rPr>
                <w:color w:val="000000"/>
                <w:lang w:bidi="ar-SA"/>
              </w:rPr>
              <w:t>387,335</w:t>
            </w:r>
          </w:p>
        </w:tc>
        <w:tc>
          <w:tcPr>
            <w:tcW w:w="1260" w:type="dxa"/>
            <w:tcBorders>
              <w:top w:val="nil"/>
              <w:left w:val="nil"/>
              <w:bottom w:val="nil"/>
              <w:right w:val="nil"/>
            </w:tcBorders>
            <w:shd w:val="clear" w:color="auto" w:fill="auto"/>
            <w:noWrap/>
            <w:vAlign w:val="bottom"/>
            <w:hideMark/>
          </w:tcPr>
          <w:p w14:paraId="08F4F8F7"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38FFE11D" w14:textId="77777777" w:rsidR="00C4657D" w:rsidRPr="004440D8" w:rsidRDefault="00C4657D" w:rsidP="00C4657D">
            <w:pPr>
              <w:widowControl/>
              <w:autoSpaceDE/>
              <w:autoSpaceDN/>
              <w:jc w:val="center"/>
              <w:rPr>
                <w:color w:val="000000"/>
                <w:lang w:bidi="ar-SA"/>
              </w:rPr>
            </w:pPr>
            <w:r w:rsidRPr="004440D8">
              <w:rPr>
                <w:color w:val="000000"/>
                <w:lang w:bidi="ar-SA"/>
              </w:rPr>
              <w:t>345,898</w:t>
            </w:r>
          </w:p>
        </w:tc>
        <w:tc>
          <w:tcPr>
            <w:tcW w:w="1019" w:type="dxa"/>
            <w:tcBorders>
              <w:top w:val="nil"/>
              <w:left w:val="nil"/>
              <w:bottom w:val="nil"/>
              <w:right w:val="nil"/>
            </w:tcBorders>
            <w:shd w:val="clear" w:color="auto" w:fill="auto"/>
            <w:noWrap/>
            <w:vAlign w:val="bottom"/>
            <w:hideMark/>
          </w:tcPr>
          <w:p w14:paraId="4B6BF704" w14:textId="77777777" w:rsidR="00C4657D" w:rsidRPr="004440D8" w:rsidRDefault="00C4657D" w:rsidP="00C4657D">
            <w:pPr>
              <w:widowControl/>
              <w:autoSpaceDE/>
              <w:autoSpaceDN/>
              <w:jc w:val="center"/>
              <w:rPr>
                <w:color w:val="000000"/>
                <w:lang w:bidi="ar-SA"/>
              </w:rPr>
            </w:pPr>
            <w:r w:rsidRPr="004440D8">
              <w:rPr>
                <w:color w:val="000000"/>
                <w:lang w:bidi="ar-SA"/>
              </w:rPr>
              <w:t>358,848</w:t>
            </w:r>
          </w:p>
        </w:tc>
        <w:tc>
          <w:tcPr>
            <w:tcW w:w="2438" w:type="dxa"/>
            <w:tcBorders>
              <w:top w:val="nil"/>
              <w:left w:val="nil"/>
              <w:bottom w:val="nil"/>
              <w:right w:val="nil"/>
            </w:tcBorders>
            <w:shd w:val="clear" w:color="auto" w:fill="auto"/>
            <w:noWrap/>
            <w:vAlign w:val="bottom"/>
            <w:hideMark/>
          </w:tcPr>
          <w:p w14:paraId="07F03A5C"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5AEA7296" w14:textId="77777777" w:rsidTr="004A1575">
        <w:trPr>
          <w:trHeight w:val="312"/>
        </w:trPr>
        <w:tc>
          <w:tcPr>
            <w:tcW w:w="1710" w:type="dxa"/>
            <w:tcBorders>
              <w:top w:val="nil"/>
              <w:left w:val="nil"/>
              <w:bottom w:val="nil"/>
              <w:right w:val="nil"/>
            </w:tcBorders>
            <w:shd w:val="clear" w:color="auto" w:fill="auto"/>
            <w:noWrap/>
            <w:vAlign w:val="bottom"/>
            <w:hideMark/>
          </w:tcPr>
          <w:p w14:paraId="3ED3DD28" w14:textId="77777777" w:rsidR="00C4657D" w:rsidRPr="004440D8" w:rsidRDefault="00C4657D" w:rsidP="00C4657D">
            <w:pPr>
              <w:widowControl/>
              <w:autoSpaceDE/>
              <w:autoSpaceDN/>
              <w:rPr>
                <w:color w:val="000000"/>
                <w:lang w:bidi="ar-SA"/>
              </w:rPr>
            </w:pPr>
            <w:r w:rsidRPr="004440D8">
              <w:rPr>
                <w:color w:val="000000"/>
                <w:lang w:bidi="ar-SA"/>
              </w:rPr>
              <w:t>40-50</w:t>
            </w:r>
          </w:p>
        </w:tc>
        <w:tc>
          <w:tcPr>
            <w:tcW w:w="1080" w:type="dxa"/>
            <w:tcBorders>
              <w:top w:val="nil"/>
              <w:left w:val="nil"/>
              <w:bottom w:val="nil"/>
              <w:right w:val="nil"/>
            </w:tcBorders>
            <w:shd w:val="clear" w:color="auto" w:fill="auto"/>
            <w:noWrap/>
            <w:vAlign w:val="bottom"/>
            <w:hideMark/>
          </w:tcPr>
          <w:p w14:paraId="60D82BB5" w14:textId="77777777" w:rsidR="00C4657D" w:rsidRPr="004440D8" w:rsidRDefault="00C4657D" w:rsidP="00C4657D">
            <w:pPr>
              <w:widowControl/>
              <w:autoSpaceDE/>
              <w:autoSpaceDN/>
              <w:rPr>
                <w:color w:val="000000"/>
                <w:lang w:bidi="ar-SA"/>
              </w:rPr>
            </w:pPr>
            <w:r w:rsidRPr="004440D8">
              <w:rPr>
                <w:color w:val="000000"/>
                <w:lang w:bidi="ar-SA"/>
              </w:rPr>
              <w:t>13</w:t>
            </w:r>
          </w:p>
        </w:tc>
        <w:tc>
          <w:tcPr>
            <w:tcW w:w="1080" w:type="dxa"/>
            <w:tcBorders>
              <w:top w:val="nil"/>
              <w:left w:val="nil"/>
              <w:bottom w:val="nil"/>
              <w:right w:val="nil"/>
            </w:tcBorders>
            <w:shd w:val="clear" w:color="auto" w:fill="auto"/>
            <w:noWrap/>
            <w:vAlign w:val="bottom"/>
            <w:hideMark/>
          </w:tcPr>
          <w:p w14:paraId="6011B956" w14:textId="77777777" w:rsidR="00C4657D" w:rsidRPr="004440D8" w:rsidRDefault="00C4657D" w:rsidP="00C4657D">
            <w:pPr>
              <w:widowControl/>
              <w:autoSpaceDE/>
              <w:autoSpaceDN/>
              <w:rPr>
                <w:color w:val="000000"/>
                <w:lang w:bidi="ar-SA"/>
              </w:rPr>
            </w:pPr>
            <w:r w:rsidRPr="004440D8">
              <w:rPr>
                <w:color w:val="000000"/>
                <w:lang w:bidi="ar-SA"/>
              </w:rPr>
              <w:t>42,411</w:t>
            </w:r>
          </w:p>
        </w:tc>
        <w:tc>
          <w:tcPr>
            <w:tcW w:w="1170" w:type="dxa"/>
            <w:tcBorders>
              <w:top w:val="nil"/>
              <w:left w:val="nil"/>
              <w:bottom w:val="nil"/>
              <w:right w:val="nil"/>
            </w:tcBorders>
            <w:shd w:val="clear" w:color="auto" w:fill="auto"/>
            <w:noWrap/>
            <w:vAlign w:val="bottom"/>
            <w:hideMark/>
          </w:tcPr>
          <w:p w14:paraId="22FFF861" w14:textId="77777777" w:rsidR="00C4657D" w:rsidRPr="004440D8" w:rsidRDefault="00C4657D" w:rsidP="00C4657D">
            <w:pPr>
              <w:widowControl/>
              <w:autoSpaceDE/>
              <w:autoSpaceDN/>
              <w:rPr>
                <w:color w:val="000000"/>
                <w:lang w:bidi="ar-SA"/>
              </w:rPr>
            </w:pPr>
            <w:r w:rsidRPr="004440D8">
              <w:rPr>
                <w:color w:val="000000"/>
                <w:lang w:bidi="ar-SA"/>
              </w:rPr>
              <w:t>396,084</w:t>
            </w:r>
          </w:p>
        </w:tc>
        <w:tc>
          <w:tcPr>
            <w:tcW w:w="1260" w:type="dxa"/>
            <w:tcBorders>
              <w:top w:val="nil"/>
              <w:left w:val="nil"/>
              <w:bottom w:val="nil"/>
              <w:right w:val="nil"/>
            </w:tcBorders>
            <w:shd w:val="clear" w:color="auto" w:fill="auto"/>
            <w:noWrap/>
            <w:vAlign w:val="bottom"/>
            <w:hideMark/>
          </w:tcPr>
          <w:p w14:paraId="50E85670" w14:textId="77777777" w:rsidR="00C4657D" w:rsidRPr="004440D8" w:rsidRDefault="00C4657D" w:rsidP="004A1575">
            <w:pPr>
              <w:widowControl/>
              <w:autoSpaceDE/>
              <w:autoSpaceDN/>
              <w:jc w:val="center"/>
              <w:rPr>
                <w:color w:val="000000"/>
                <w:lang w:bidi="ar-SA"/>
              </w:rPr>
            </w:pPr>
            <w:r w:rsidRPr="004440D8">
              <w:rPr>
                <w:color w:val="000000"/>
                <w:lang w:bidi="ar-SA"/>
              </w:rPr>
              <w:t>9.3</w:t>
            </w:r>
          </w:p>
        </w:tc>
        <w:tc>
          <w:tcPr>
            <w:tcW w:w="1019" w:type="dxa"/>
            <w:tcBorders>
              <w:top w:val="nil"/>
              <w:left w:val="nil"/>
              <w:bottom w:val="nil"/>
              <w:right w:val="nil"/>
            </w:tcBorders>
            <w:shd w:val="clear" w:color="auto" w:fill="auto"/>
            <w:noWrap/>
            <w:vAlign w:val="bottom"/>
            <w:hideMark/>
          </w:tcPr>
          <w:p w14:paraId="7C48DF2D" w14:textId="77777777" w:rsidR="00C4657D" w:rsidRPr="004440D8" w:rsidRDefault="00C4657D" w:rsidP="00C4657D">
            <w:pPr>
              <w:widowControl/>
              <w:autoSpaceDE/>
              <w:autoSpaceDN/>
              <w:jc w:val="center"/>
              <w:rPr>
                <w:color w:val="000000"/>
                <w:lang w:bidi="ar-SA"/>
              </w:rPr>
            </w:pPr>
            <w:r w:rsidRPr="004440D8">
              <w:rPr>
                <w:color w:val="000000"/>
                <w:lang w:bidi="ar-SA"/>
              </w:rPr>
              <w:t>353,673</w:t>
            </w:r>
          </w:p>
        </w:tc>
        <w:tc>
          <w:tcPr>
            <w:tcW w:w="1019" w:type="dxa"/>
            <w:tcBorders>
              <w:top w:val="nil"/>
              <w:left w:val="nil"/>
              <w:bottom w:val="nil"/>
              <w:right w:val="nil"/>
            </w:tcBorders>
            <w:shd w:val="clear" w:color="auto" w:fill="auto"/>
            <w:noWrap/>
            <w:vAlign w:val="bottom"/>
            <w:hideMark/>
          </w:tcPr>
          <w:p w14:paraId="12A6AF0C" w14:textId="77777777" w:rsidR="00C4657D" w:rsidRPr="004440D8" w:rsidRDefault="00C4657D" w:rsidP="00C4657D">
            <w:pPr>
              <w:widowControl/>
              <w:autoSpaceDE/>
              <w:autoSpaceDN/>
              <w:jc w:val="center"/>
              <w:rPr>
                <w:color w:val="000000"/>
                <w:lang w:bidi="ar-SA"/>
              </w:rPr>
            </w:pPr>
            <w:r w:rsidRPr="004440D8">
              <w:rPr>
                <w:color w:val="000000"/>
                <w:lang w:bidi="ar-SA"/>
              </w:rPr>
              <w:t>374,766</w:t>
            </w:r>
          </w:p>
        </w:tc>
        <w:tc>
          <w:tcPr>
            <w:tcW w:w="2438" w:type="dxa"/>
            <w:tcBorders>
              <w:top w:val="nil"/>
              <w:left w:val="nil"/>
              <w:bottom w:val="nil"/>
              <w:right w:val="nil"/>
            </w:tcBorders>
            <w:shd w:val="clear" w:color="auto" w:fill="auto"/>
            <w:noWrap/>
            <w:vAlign w:val="bottom"/>
            <w:hideMark/>
          </w:tcPr>
          <w:p w14:paraId="1F960FD7" w14:textId="77777777" w:rsidR="00C4657D" w:rsidRPr="004440D8" w:rsidRDefault="00C4657D" w:rsidP="00C4657D">
            <w:pPr>
              <w:widowControl/>
              <w:autoSpaceDE/>
              <w:autoSpaceDN/>
              <w:jc w:val="center"/>
              <w:rPr>
                <w:color w:val="000000"/>
                <w:lang w:bidi="ar-SA"/>
              </w:rPr>
            </w:pPr>
            <w:r w:rsidRPr="004440D8">
              <w:rPr>
                <w:color w:val="000000"/>
                <w:lang w:bidi="ar-SA"/>
              </w:rPr>
              <w:t>62,821 to 565,655</w:t>
            </w:r>
          </w:p>
        </w:tc>
      </w:tr>
      <w:tr w:rsidR="004A1575" w:rsidRPr="004440D8" w14:paraId="4E1C3E5D" w14:textId="77777777" w:rsidTr="004A1575">
        <w:trPr>
          <w:trHeight w:val="312"/>
        </w:trPr>
        <w:tc>
          <w:tcPr>
            <w:tcW w:w="1710" w:type="dxa"/>
            <w:tcBorders>
              <w:top w:val="nil"/>
              <w:left w:val="nil"/>
              <w:bottom w:val="nil"/>
              <w:right w:val="nil"/>
            </w:tcBorders>
            <w:shd w:val="clear" w:color="auto" w:fill="auto"/>
            <w:noWrap/>
            <w:vAlign w:val="bottom"/>
            <w:hideMark/>
          </w:tcPr>
          <w:p w14:paraId="6F3AC945" w14:textId="77777777" w:rsidR="00C4657D" w:rsidRPr="004440D8" w:rsidRDefault="00C4657D" w:rsidP="00C4657D">
            <w:pPr>
              <w:widowControl/>
              <w:autoSpaceDE/>
              <w:autoSpaceDN/>
              <w:rPr>
                <w:color w:val="000000"/>
                <w:lang w:bidi="ar-SA"/>
              </w:rPr>
            </w:pPr>
            <w:r w:rsidRPr="004440D8">
              <w:rPr>
                <w:color w:val="000000"/>
                <w:lang w:bidi="ar-SA"/>
              </w:rPr>
              <w:t>45-55</w:t>
            </w:r>
          </w:p>
        </w:tc>
        <w:tc>
          <w:tcPr>
            <w:tcW w:w="1080" w:type="dxa"/>
            <w:tcBorders>
              <w:top w:val="nil"/>
              <w:left w:val="nil"/>
              <w:bottom w:val="nil"/>
              <w:right w:val="nil"/>
            </w:tcBorders>
            <w:shd w:val="clear" w:color="auto" w:fill="auto"/>
            <w:noWrap/>
            <w:vAlign w:val="bottom"/>
            <w:hideMark/>
          </w:tcPr>
          <w:p w14:paraId="3D4841AB"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180C22A7" w14:textId="77777777" w:rsidR="00C4657D" w:rsidRPr="004440D8" w:rsidRDefault="00C4657D" w:rsidP="00C4657D">
            <w:pPr>
              <w:widowControl/>
              <w:autoSpaceDE/>
              <w:autoSpaceDN/>
              <w:rPr>
                <w:color w:val="000000"/>
                <w:lang w:bidi="ar-SA"/>
              </w:rPr>
            </w:pPr>
            <w:r w:rsidRPr="004440D8">
              <w:rPr>
                <w:color w:val="000000"/>
                <w:lang w:bidi="ar-SA"/>
              </w:rPr>
              <w:t>48,663</w:t>
            </w:r>
          </w:p>
        </w:tc>
        <w:tc>
          <w:tcPr>
            <w:tcW w:w="1170" w:type="dxa"/>
            <w:tcBorders>
              <w:top w:val="nil"/>
              <w:left w:val="nil"/>
              <w:bottom w:val="nil"/>
              <w:right w:val="nil"/>
            </w:tcBorders>
            <w:shd w:val="clear" w:color="auto" w:fill="auto"/>
            <w:noWrap/>
            <w:vAlign w:val="bottom"/>
            <w:hideMark/>
          </w:tcPr>
          <w:p w14:paraId="249A18DE" w14:textId="77777777" w:rsidR="00C4657D" w:rsidRPr="004440D8" w:rsidRDefault="00C4657D" w:rsidP="00C4657D">
            <w:pPr>
              <w:widowControl/>
              <w:autoSpaceDE/>
              <w:autoSpaceDN/>
              <w:rPr>
                <w:color w:val="000000"/>
                <w:lang w:bidi="ar-SA"/>
              </w:rPr>
            </w:pPr>
            <w:r w:rsidRPr="004440D8">
              <w:rPr>
                <w:color w:val="000000"/>
                <w:lang w:bidi="ar-SA"/>
              </w:rPr>
              <w:t>270,038</w:t>
            </w:r>
          </w:p>
        </w:tc>
        <w:tc>
          <w:tcPr>
            <w:tcW w:w="1260" w:type="dxa"/>
            <w:tcBorders>
              <w:top w:val="nil"/>
              <w:left w:val="nil"/>
              <w:bottom w:val="nil"/>
              <w:right w:val="nil"/>
            </w:tcBorders>
            <w:shd w:val="clear" w:color="auto" w:fill="auto"/>
            <w:noWrap/>
            <w:vAlign w:val="bottom"/>
            <w:hideMark/>
          </w:tcPr>
          <w:p w14:paraId="46B8B8F7" w14:textId="77777777" w:rsidR="00C4657D" w:rsidRPr="004440D8" w:rsidRDefault="00C4657D" w:rsidP="004A1575">
            <w:pPr>
              <w:widowControl/>
              <w:autoSpaceDE/>
              <w:autoSpaceDN/>
              <w:jc w:val="center"/>
              <w:rPr>
                <w:color w:val="000000"/>
                <w:lang w:bidi="ar-SA"/>
              </w:rPr>
            </w:pPr>
            <w:r w:rsidRPr="004440D8">
              <w:rPr>
                <w:color w:val="000000"/>
                <w:lang w:bidi="ar-SA"/>
              </w:rPr>
              <w:t>5.5</w:t>
            </w:r>
          </w:p>
        </w:tc>
        <w:tc>
          <w:tcPr>
            <w:tcW w:w="1019" w:type="dxa"/>
            <w:tcBorders>
              <w:top w:val="nil"/>
              <w:left w:val="nil"/>
              <w:bottom w:val="nil"/>
              <w:right w:val="nil"/>
            </w:tcBorders>
            <w:shd w:val="clear" w:color="auto" w:fill="auto"/>
            <w:noWrap/>
            <w:vAlign w:val="bottom"/>
            <w:hideMark/>
          </w:tcPr>
          <w:p w14:paraId="379CBE0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1019" w:type="dxa"/>
            <w:tcBorders>
              <w:top w:val="nil"/>
              <w:left w:val="nil"/>
              <w:bottom w:val="nil"/>
              <w:right w:val="nil"/>
            </w:tcBorders>
            <w:shd w:val="clear" w:color="auto" w:fill="auto"/>
            <w:noWrap/>
            <w:vAlign w:val="bottom"/>
            <w:hideMark/>
          </w:tcPr>
          <w:p w14:paraId="1333451A" w14:textId="77777777" w:rsidR="00C4657D" w:rsidRPr="004440D8" w:rsidRDefault="00C4657D" w:rsidP="00C4657D">
            <w:pPr>
              <w:widowControl/>
              <w:autoSpaceDE/>
              <w:autoSpaceDN/>
              <w:jc w:val="center"/>
              <w:rPr>
                <w:color w:val="000000"/>
                <w:lang w:bidi="ar-SA"/>
              </w:rPr>
            </w:pPr>
            <w:r w:rsidRPr="004440D8">
              <w:rPr>
                <w:color w:val="000000"/>
                <w:lang w:bidi="ar-SA"/>
              </w:rPr>
              <w:t>221,376</w:t>
            </w:r>
          </w:p>
        </w:tc>
        <w:tc>
          <w:tcPr>
            <w:tcW w:w="2438" w:type="dxa"/>
            <w:tcBorders>
              <w:top w:val="nil"/>
              <w:left w:val="nil"/>
              <w:bottom w:val="nil"/>
              <w:right w:val="nil"/>
            </w:tcBorders>
            <w:shd w:val="clear" w:color="auto" w:fill="auto"/>
            <w:noWrap/>
            <w:vAlign w:val="bottom"/>
            <w:hideMark/>
          </w:tcPr>
          <w:p w14:paraId="30EEA427" w14:textId="77777777" w:rsidR="00C4657D" w:rsidRPr="004440D8" w:rsidRDefault="00C4657D" w:rsidP="00C4657D">
            <w:pPr>
              <w:widowControl/>
              <w:autoSpaceDE/>
              <w:autoSpaceDN/>
              <w:jc w:val="center"/>
              <w:rPr>
                <w:color w:val="000000"/>
                <w:lang w:bidi="ar-SA"/>
              </w:rPr>
            </w:pPr>
            <w:r w:rsidRPr="004440D8">
              <w:rPr>
                <w:color w:val="000000"/>
                <w:lang w:bidi="ar-SA"/>
              </w:rPr>
              <w:t>139,124 to 303,628</w:t>
            </w:r>
          </w:p>
        </w:tc>
      </w:tr>
      <w:tr w:rsidR="004A1575" w:rsidRPr="004440D8" w14:paraId="4E211287" w14:textId="77777777" w:rsidTr="004A1575">
        <w:trPr>
          <w:trHeight w:val="312"/>
        </w:trPr>
        <w:tc>
          <w:tcPr>
            <w:tcW w:w="1710" w:type="dxa"/>
            <w:tcBorders>
              <w:top w:val="nil"/>
              <w:left w:val="nil"/>
              <w:bottom w:val="nil"/>
              <w:right w:val="nil"/>
            </w:tcBorders>
            <w:shd w:val="clear" w:color="auto" w:fill="auto"/>
            <w:noWrap/>
            <w:vAlign w:val="bottom"/>
            <w:hideMark/>
          </w:tcPr>
          <w:p w14:paraId="2C915997" w14:textId="77777777" w:rsidR="00C4657D" w:rsidRPr="004440D8" w:rsidRDefault="00C4657D" w:rsidP="00C4657D">
            <w:pPr>
              <w:widowControl/>
              <w:autoSpaceDE/>
              <w:autoSpaceDN/>
              <w:rPr>
                <w:color w:val="000000"/>
                <w:lang w:bidi="ar-SA"/>
              </w:rPr>
            </w:pPr>
            <w:r w:rsidRPr="004440D8">
              <w:rPr>
                <w:color w:val="000000"/>
                <w:lang w:bidi="ar-SA"/>
              </w:rPr>
              <w:t>50-60</w:t>
            </w:r>
          </w:p>
        </w:tc>
        <w:tc>
          <w:tcPr>
            <w:tcW w:w="1080" w:type="dxa"/>
            <w:tcBorders>
              <w:top w:val="nil"/>
              <w:left w:val="nil"/>
              <w:bottom w:val="nil"/>
              <w:right w:val="nil"/>
            </w:tcBorders>
            <w:shd w:val="clear" w:color="auto" w:fill="auto"/>
            <w:noWrap/>
            <w:vAlign w:val="bottom"/>
            <w:hideMark/>
          </w:tcPr>
          <w:p w14:paraId="5F26CD98" w14:textId="77777777" w:rsidR="00C4657D" w:rsidRPr="004440D8" w:rsidRDefault="00C4657D" w:rsidP="00C4657D">
            <w:pPr>
              <w:widowControl/>
              <w:autoSpaceDE/>
              <w:autoSpaceDN/>
              <w:rPr>
                <w:color w:val="000000"/>
                <w:lang w:bidi="ar-SA"/>
              </w:rPr>
            </w:pPr>
            <w:r w:rsidRPr="004440D8">
              <w:rPr>
                <w:color w:val="000000"/>
                <w:lang w:bidi="ar-SA"/>
              </w:rPr>
              <w:t>2</w:t>
            </w:r>
          </w:p>
        </w:tc>
        <w:tc>
          <w:tcPr>
            <w:tcW w:w="1080" w:type="dxa"/>
            <w:tcBorders>
              <w:top w:val="nil"/>
              <w:left w:val="nil"/>
              <w:bottom w:val="nil"/>
              <w:right w:val="nil"/>
            </w:tcBorders>
            <w:shd w:val="clear" w:color="auto" w:fill="auto"/>
            <w:noWrap/>
            <w:vAlign w:val="bottom"/>
            <w:hideMark/>
          </w:tcPr>
          <w:p w14:paraId="6EAA34F4" w14:textId="77777777" w:rsidR="00C4657D" w:rsidRPr="004440D8" w:rsidRDefault="00C4657D" w:rsidP="00C4657D">
            <w:pPr>
              <w:widowControl/>
              <w:autoSpaceDE/>
              <w:autoSpaceDN/>
              <w:rPr>
                <w:color w:val="000000"/>
                <w:lang w:bidi="ar-SA"/>
              </w:rPr>
            </w:pPr>
            <w:r w:rsidRPr="004440D8">
              <w:rPr>
                <w:color w:val="000000"/>
                <w:lang w:bidi="ar-SA"/>
              </w:rPr>
              <w:t>53,288</w:t>
            </w:r>
          </w:p>
        </w:tc>
        <w:tc>
          <w:tcPr>
            <w:tcW w:w="1170" w:type="dxa"/>
            <w:tcBorders>
              <w:top w:val="nil"/>
              <w:left w:val="nil"/>
              <w:bottom w:val="nil"/>
              <w:right w:val="nil"/>
            </w:tcBorders>
            <w:shd w:val="clear" w:color="auto" w:fill="auto"/>
            <w:noWrap/>
            <w:vAlign w:val="bottom"/>
            <w:hideMark/>
          </w:tcPr>
          <w:p w14:paraId="12BE74B2" w14:textId="77777777" w:rsidR="00C4657D" w:rsidRPr="004440D8" w:rsidRDefault="00C4657D" w:rsidP="00C4657D">
            <w:pPr>
              <w:widowControl/>
              <w:autoSpaceDE/>
              <w:autoSpaceDN/>
              <w:rPr>
                <w:color w:val="000000"/>
                <w:lang w:bidi="ar-SA"/>
              </w:rPr>
            </w:pPr>
            <w:r w:rsidRPr="004440D8">
              <w:rPr>
                <w:color w:val="000000"/>
                <w:lang w:bidi="ar-SA"/>
              </w:rPr>
              <w:t>247,003</w:t>
            </w:r>
          </w:p>
        </w:tc>
        <w:tc>
          <w:tcPr>
            <w:tcW w:w="1260" w:type="dxa"/>
            <w:tcBorders>
              <w:top w:val="nil"/>
              <w:left w:val="nil"/>
              <w:bottom w:val="nil"/>
              <w:right w:val="nil"/>
            </w:tcBorders>
            <w:shd w:val="clear" w:color="auto" w:fill="auto"/>
            <w:noWrap/>
            <w:vAlign w:val="bottom"/>
            <w:hideMark/>
          </w:tcPr>
          <w:p w14:paraId="2F8F947A" w14:textId="77777777" w:rsidR="00C4657D" w:rsidRPr="004440D8" w:rsidRDefault="00C4657D" w:rsidP="004A1575">
            <w:pPr>
              <w:widowControl/>
              <w:autoSpaceDE/>
              <w:autoSpaceDN/>
              <w:jc w:val="center"/>
              <w:rPr>
                <w:color w:val="000000"/>
                <w:lang w:bidi="ar-SA"/>
              </w:rPr>
            </w:pPr>
            <w:r w:rsidRPr="004440D8">
              <w:rPr>
                <w:color w:val="000000"/>
                <w:lang w:bidi="ar-SA"/>
              </w:rPr>
              <w:t>4.6</w:t>
            </w:r>
          </w:p>
        </w:tc>
        <w:tc>
          <w:tcPr>
            <w:tcW w:w="1019" w:type="dxa"/>
            <w:tcBorders>
              <w:top w:val="nil"/>
              <w:left w:val="nil"/>
              <w:bottom w:val="nil"/>
              <w:right w:val="nil"/>
            </w:tcBorders>
            <w:shd w:val="clear" w:color="auto" w:fill="auto"/>
            <w:noWrap/>
            <w:vAlign w:val="bottom"/>
            <w:hideMark/>
          </w:tcPr>
          <w:p w14:paraId="323FCE8F"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1019" w:type="dxa"/>
            <w:tcBorders>
              <w:top w:val="nil"/>
              <w:left w:val="nil"/>
              <w:bottom w:val="nil"/>
              <w:right w:val="nil"/>
            </w:tcBorders>
            <w:shd w:val="clear" w:color="auto" w:fill="auto"/>
            <w:noWrap/>
            <w:vAlign w:val="bottom"/>
            <w:hideMark/>
          </w:tcPr>
          <w:p w14:paraId="54E40D4E" w14:textId="77777777" w:rsidR="00C4657D" w:rsidRPr="004440D8" w:rsidRDefault="00C4657D" w:rsidP="00C4657D">
            <w:pPr>
              <w:widowControl/>
              <w:autoSpaceDE/>
              <w:autoSpaceDN/>
              <w:jc w:val="center"/>
              <w:rPr>
                <w:color w:val="000000"/>
                <w:lang w:bidi="ar-SA"/>
              </w:rPr>
            </w:pPr>
            <w:r w:rsidRPr="004440D8">
              <w:rPr>
                <w:color w:val="000000"/>
                <w:lang w:bidi="ar-SA"/>
              </w:rPr>
              <w:t>193,716</w:t>
            </w:r>
          </w:p>
        </w:tc>
        <w:tc>
          <w:tcPr>
            <w:tcW w:w="2438" w:type="dxa"/>
            <w:tcBorders>
              <w:top w:val="nil"/>
              <w:left w:val="nil"/>
              <w:bottom w:val="nil"/>
              <w:right w:val="nil"/>
            </w:tcBorders>
            <w:shd w:val="clear" w:color="auto" w:fill="auto"/>
            <w:noWrap/>
            <w:vAlign w:val="bottom"/>
            <w:hideMark/>
          </w:tcPr>
          <w:p w14:paraId="4BDF3C82" w14:textId="77777777" w:rsidR="00C4657D" w:rsidRPr="004440D8" w:rsidRDefault="00C4657D" w:rsidP="00C4657D">
            <w:pPr>
              <w:widowControl/>
              <w:autoSpaceDE/>
              <w:autoSpaceDN/>
              <w:jc w:val="center"/>
              <w:rPr>
                <w:color w:val="000000"/>
                <w:lang w:bidi="ar-SA"/>
              </w:rPr>
            </w:pPr>
            <w:r w:rsidRPr="004440D8">
              <w:rPr>
                <w:color w:val="000000"/>
                <w:lang w:bidi="ar-SA"/>
              </w:rPr>
              <w:t>139,124 to 248,307</w:t>
            </w:r>
          </w:p>
        </w:tc>
      </w:tr>
      <w:tr w:rsidR="004A1575" w:rsidRPr="004440D8" w14:paraId="431E07A3" w14:textId="77777777" w:rsidTr="004A1575">
        <w:trPr>
          <w:trHeight w:val="312"/>
        </w:trPr>
        <w:tc>
          <w:tcPr>
            <w:tcW w:w="1710" w:type="dxa"/>
            <w:tcBorders>
              <w:top w:val="nil"/>
              <w:left w:val="nil"/>
              <w:bottom w:val="nil"/>
              <w:right w:val="nil"/>
            </w:tcBorders>
            <w:shd w:val="clear" w:color="auto" w:fill="auto"/>
            <w:noWrap/>
            <w:vAlign w:val="bottom"/>
            <w:hideMark/>
          </w:tcPr>
          <w:p w14:paraId="65D0B3EF" w14:textId="77777777" w:rsidR="00C4657D" w:rsidRPr="004440D8" w:rsidRDefault="00C4657D" w:rsidP="00C4657D">
            <w:pPr>
              <w:widowControl/>
              <w:autoSpaceDE/>
              <w:autoSpaceDN/>
              <w:rPr>
                <w:color w:val="000000"/>
                <w:lang w:bidi="ar-SA"/>
              </w:rPr>
            </w:pPr>
            <w:r w:rsidRPr="004440D8">
              <w:rPr>
                <w:color w:val="000000"/>
                <w:lang w:bidi="ar-SA"/>
              </w:rPr>
              <w:t>55-65</w:t>
            </w:r>
          </w:p>
        </w:tc>
        <w:tc>
          <w:tcPr>
            <w:tcW w:w="1080" w:type="dxa"/>
            <w:tcBorders>
              <w:top w:val="nil"/>
              <w:left w:val="nil"/>
              <w:bottom w:val="nil"/>
              <w:right w:val="nil"/>
            </w:tcBorders>
            <w:shd w:val="clear" w:color="auto" w:fill="auto"/>
            <w:noWrap/>
            <w:vAlign w:val="bottom"/>
            <w:hideMark/>
          </w:tcPr>
          <w:p w14:paraId="1293D170" w14:textId="77777777" w:rsidR="00C4657D" w:rsidRPr="004440D8" w:rsidRDefault="00C4657D" w:rsidP="00C4657D">
            <w:pPr>
              <w:widowControl/>
              <w:autoSpaceDE/>
              <w:autoSpaceDN/>
              <w:rPr>
                <w:color w:val="000000"/>
                <w:lang w:bidi="ar-SA"/>
              </w:rPr>
            </w:pPr>
            <w:r w:rsidRPr="004440D8">
              <w:rPr>
                <w:color w:val="000000"/>
                <w:lang w:bidi="ar-SA"/>
              </w:rPr>
              <w:t>4</w:t>
            </w:r>
          </w:p>
        </w:tc>
        <w:tc>
          <w:tcPr>
            <w:tcW w:w="1080" w:type="dxa"/>
            <w:tcBorders>
              <w:top w:val="nil"/>
              <w:left w:val="nil"/>
              <w:bottom w:val="nil"/>
              <w:right w:val="nil"/>
            </w:tcBorders>
            <w:shd w:val="clear" w:color="auto" w:fill="auto"/>
            <w:noWrap/>
            <w:vAlign w:val="bottom"/>
            <w:hideMark/>
          </w:tcPr>
          <w:p w14:paraId="4BD66198" w14:textId="77777777" w:rsidR="00C4657D" w:rsidRPr="004440D8" w:rsidRDefault="00C4657D" w:rsidP="00C4657D">
            <w:pPr>
              <w:widowControl/>
              <w:autoSpaceDE/>
              <w:autoSpaceDN/>
              <w:rPr>
                <w:color w:val="000000"/>
                <w:lang w:bidi="ar-SA"/>
              </w:rPr>
            </w:pPr>
            <w:r w:rsidRPr="004440D8">
              <w:rPr>
                <w:color w:val="000000"/>
                <w:lang w:bidi="ar-SA"/>
              </w:rPr>
              <w:t>60,898</w:t>
            </w:r>
          </w:p>
        </w:tc>
        <w:tc>
          <w:tcPr>
            <w:tcW w:w="1170" w:type="dxa"/>
            <w:tcBorders>
              <w:top w:val="nil"/>
              <w:left w:val="nil"/>
              <w:bottom w:val="nil"/>
              <w:right w:val="nil"/>
            </w:tcBorders>
            <w:shd w:val="clear" w:color="auto" w:fill="auto"/>
            <w:noWrap/>
            <w:vAlign w:val="bottom"/>
            <w:hideMark/>
          </w:tcPr>
          <w:p w14:paraId="7A6AEEFD" w14:textId="77777777" w:rsidR="00C4657D" w:rsidRPr="004440D8" w:rsidRDefault="00C4657D" w:rsidP="00C4657D">
            <w:pPr>
              <w:widowControl/>
              <w:autoSpaceDE/>
              <w:autoSpaceDN/>
              <w:rPr>
                <w:color w:val="000000"/>
                <w:lang w:bidi="ar-SA"/>
              </w:rPr>
            </w:pPr>
            <w:r w:rsidRPr="004440D8">
              <w:rPr>
                <w:color w:val="000000"/>
                <w:lang w:bidi="ar-SA"/>
              </w:rPr>
              <w:t>353,351</w:t>
            </w:r>
          </w:p>
        </w:tc>
        <w:tc>
          <w:tcPr>
            <w:tcW w:w="1260" w:type="dxa"/>
            <w:tcBorders>
              <w:top w:val="nil"/>
              <w:left w:val="nil"/>
              <w:bottom w:val="nil"/>
              <w:right w:val="nil"/>
            </w:tcBorders>
            <w:shd w:val="clear" w:color="auto" w:fill="auto"/>
            <w:noWrap/>
            <w:vAlign w:val="bottom"/>
            <w:hideMark/>
          </w:tcPr>
          <w:p w14:paraId="735F59E4" w14:textId="77777777" w:rsidR="00C4657D" w:rsidRPr="004440D8" w:rsidRDefault="00C4657D" w:rsidP="004A1575">
            <w:pPr>
              <w:widowControl/>
              <w:autoSpaceDE/>
              <w:autoSpaceDN/>
              <w:jc w:val="center"/>
              <w:rPr>
                <w:color w:val="000000"/>
                <w:lang w:bidi="ar-SA"/>
              </w:rPr>
            </w:pPr>
            <w:r w:rsidRPr="004440D8">
              <w:rPr>
                <w:color w:val="000000"/>
                <w:lang w:bidi="ar-SA"/>
              </w:rPr>
              <w:t>5.8</w:t>
            </w:r>
          </w:p>
        </w:tc>
        <w:tc>
          <w:tcPr>
            <w:tcW w:w="1019" w:type="dxa"/>
            <w:tcBorders>
              <w:top w:val="nil"/>
              <w:left w:val="nil"/>
              <w:bottom w:val="nil"/>
              <w:right w:val="nil"/>
            </w:tcBorders>
            <w:shd w:val="clear" w:color="auto" w:fill="auto"/>
            <w:noWrap/>
            <w:vAlign w:val="bottom"/>
            <w:hideMark/>
          </w:tcPr>
          <w:p w14:paraId="2C0874F1" w14:textId="77777777" w:rsidR="00C4657D" w:rsidRPr="004440D8" w:rsidRDefault="00C4657D" w:rsidP="00C4657D">
            <w:pPr>
              <w:widowControl/>
              <w:autoSpaceDE/>
              <w:autoSpaceDN/>
              <w:jc w:val="center"/>
              <w:rPr>
                <w:color w:val="000000"/>
                <w:lang w:bidi="ar-SA"/>
              </w:rPr>
            </w:pPr>
            <w:r w:rsidRPr="004440D8">
              <w:rPr>
                <w:color w:val="000000"/>
                <w:lang w:bidi="ar-SA"/>
              </w:rPr>
              <w:t>292,454</w:t>
            </w:r>
          </w:p>
        </w:tc>
        <w:tc>
          <w:tcPr>
            <w:tcW w:w="1019" w:type="dxa"/>
            <w:tcBorders>
              <w:top w:val="nil"/>
              <w:left w:val="nil"/>
              <w:bottom w:val="nil"/>
              <w:right w:val="nil"/>
            </w:tcBorders>
            <w:shd w:val="clear" w:color="auto" w:fill="auto"/>
            <w:noWrap/>
            <w:vAlign w:val="bottom"/>
            <w:hideMark/>
          </w:tcPr>
          <w:p w14:paraId="5B7B17CB" w14:textId="77777777" w:rsidR="00C4657D" w:rsidRPr="004440D8" w:rsidRDefault="00C4657D" w:rsidP="00C4657D">
            <w:pPr>
              <w:widowControl/>
              <w:autoSpaceDE/>
              <w:autoSpaceDN/>
              <w:jc w:val="center"/>
              <w:rPr>
                <w:color w:val="000000"/>
                <w:lang w:bidi="ar-SA"/>
              </w:rPr>
            </w:pPr>
            <w:r w:rsidRPr="004440D8">
              <w:rPr>
                <w:color w:val="000000"/>
                <w:lang w:bidi="ar-SA"/>
              </w:rPr>
              <w:t>190,863</w:t>
            </w:r>
          </w:p>
        </w:tc>
        <w:tc>
          <w:tcPr>
            <w:tcW w:w="2438" w:type="dxa"/>
            <w:tcBorders>
              <w:top w:val="nil"/>
              <w:left w:val="nil"/>
              <w:bottom w:val="nil"/>
              <w:right w:val="nil"/>
            </w:tcBorders>
            <w:shd w:val="clear" w:color="auto" w:fill="auto"/>
            <w:noWrap/>
            <w:vAlign w:val="bottom"/>
            <w:hideMark/>
          </w:tcPr>
          <w:p w14:paraId="1C4CA336"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4440D8" w14:paraId="21F5C5EF" w14:textId="77777777" w:rsidTr="004A1575">
        <w:trPr>
          <w:trHeight w:val="312"/>
        </w:trPr>
        <w:tc>
          <w:tcPr>
            <w:tcW w:w="1710" w:type="dxa"/>
            <w:tcBorders>
              <w:top w:val="nil"/>
              <w:left w:val="nil"/>
              <w:bottom w:val="nil"/>
              <w:right w:val="nil"/>
            </w:tcBorders>
            <w:shd w:val="clear" w:color="auto" w:fill="auto"/>
            <w:noWrap/>
            <w:vAlign w:val="bottom"/>
            <w:hideMark/>
          </w:tcPr>
          <w:p w14:paraId="7217DAD1" w14:textId="77777777" w:rsidR="00C4657D" w:rsidRPr="004440D8" w:rsidRDefault="00C4657D" w:rsidP="00C4657D">
            <w:pPr>
              <w:widowControl/>
              <w:autoSpaceDE/>
              <w:autoSpaceDN/>
              <w:rPr>
                <w:color w:val="000000"/>
                <w:lang w:bidi="ar-SA"/>
              </w:rPr>
            </w:pPr>
            <w:r w:rsidRPr="004440D8">
              <w:rPr>
                <w:color w:val="000000"/>
                <w:lang w:bidi="ar-SA"/>
              </w:rPr>
              <w:t>60-70</w:t>
            </w:r>
          </w:p>
        </w:tc>
        <w:tc>
          <w:tcPr>
            <w:tcW w:w="1080" w:type="dxa"/>
            <w:tcBorders>
              <w:top w:val="nil"/>
              <w:left w:val="nil"/>
              <w:bottom w:val="nil"/>
              <w:right w:val="nil"/>
            </w:tcBorders>
            <w:shd w:val="clear" w:color="auto" w:fill="auto"/>
            <w:noWrap/>
            <w:vAlign w:val="bottom"/>
            <w:hideMark/>
          </w:tcPr>
          <w:p w14:paraId="183285A1" w14:textId="77777777" w:rsidR="00C4657D" w:rsidRPr="004440D8" w:rsidRDefault="00C4657D" w:rsidP="00C4657D">
            <w:pPr>
              <w:widowControl/>
              <w:autoSpaceDE/>
              <w:autoSpaceDN/>
              <w:rPr>
                <w:color w:val="000000"/>
                <w:lang w:bidi="ar-SA"/>
              </w:rPr>
            </w:pPr>
            <w:r w:rsidRPr="004440D8">
              <w:rPr>
                <w:color w:val="000000"/>
                <w:lang w:bidi="ar-SA"/>
              </w:rPr>
              <w:t>3</w:t>
            </w:r>
          </w:p>
        </w:tc>
        <w:tc>
          <w:tcPr>
            <w:tcW w:w="1080" w:type="dxa"/>
            <w:tcBorders>
              <w:top w:val="nil"/>
              <w:left w:val="nil"/>
              <w:bottom w:val="nil"/>
              <w:right w:val="nil"/>
            </w:tcBorders>
            <w:shd w:val="clear" w:color="auto" w:fill="auto"/>
            <w:noWrap/>
            <w:vAlign w:val="bottom"/>
            <w:hideMark/>
          </w:tcPr>
          <w:p w14:paraId="653D3526" w14:textId="77777777" w:rsidR="00C4657D" w:rsidRPr="004440D8" w:rsidRDefault="00C4657D" w:rsidP="00C4657D">
            <w:pPr>
              <w:widowControl/>
              <w:autoSpaceDE/>
              <w:autoSpaceDN/>
              <w:rPr>
                <w:color w:val="000000"/>
                <w:lang w:bidi="ar-SA"/>
              </w:rPr>
            </w:pPr>
            <w:r w:rsidRPr="004440D8">
              <w:rPr>
                <w:color w:val="000000"/>
                <w:lang w:bidi="ar-SA"/>
              </w:rPr>
              <w:t>62,744</w:t>
            </w:r>
          </w:p>
        </w:tc>
        <w:tc>
          <w:tcPr>
            <w:tcW w:w="1170" w:type="dxa"/>
            <w:tcBorders>
              <w:top w:val="nil"/>
              <w:left w:val="nil"/>
              <w:bottom w:val="nil"/>
              <w:right w:val="nil"/>
            </w:tcBorders>
            <w:shd w:val="clear" w:color="auto" w:fill="auto"/>
            <w:noWrap/>
            <w:vAlign w:val="bottom"/>
            <w:hideMark/>
          </w:tcPr>
          <w:p w14:paraId="782CCD77" w14:textId="77777777" w:rsidR="00C4657D" w:rsidRPr="004440D8" w:rsidRDefault="00C4657D" w:rsidP="00C4657D">
            <w:pPr>
              <w:widowControl/>
              <w:autoSpaceDE/>
              <w:autoSpaceDN/>
              <w:rPr>
                <w:color w:val="000000"/>
                <w:lang w:bidi="ar-SA"/>
              </w:rPr>
            </w:pPr>
            <w:r w:rsidRPr="004440D8">
              <w:rPr>
                <w:color w:val="000000"/>
                <w:lang w:bidi="ar-SA"/>
              </w:rPr>
              <w:t>369,913</w:t>
            </w:r>
          </w:p>
        </w:tc>
        <w:tc>
          <w:tcPr>
            <w:tcW w:w="1260" w:type="dxa"/>
            <w:tcBorders>
              <w:top w:val="nil"/>
              <w:left w:val="nil"/>
              <w:bottom w:val="nil"/>
              <w:right w:val="nil"/>
            </w:tcBorders>
            <w:shd w:val="clear" w:color="auto" w:fill="auto"/>
            <w:noWrap/>
            <w:vAlign w:val="bottom"/>
            <w:hideMark/>
          </w:tcPr>
          <w:p w14:paraId="69D34630" w14:textId="77777777" w:rsidR="00C4657D" w:rsidRPr="004440D8" w:rsidRDefault="00C4657D" w:rsidP="004A1575">
            <w:pPr>
              <w:widowControl/>
              <w:autoSpaceDE/>
              <w:autoSpaceDN/>
              <w:jc w:val="center"/>
              <w:rPr>
                <w:color w:val="000000"/>
                <w:lang w:bidi="ar-SA"/>
              </w:rPr>
            </w:pPr>
            <w:r w:rsidRPr="004440D8">
              <w:rPr>
                <w:color w:val="000000"/>
                <w:lang w:bidi="ar-SA"/>
              </w:rPr>
              <w:t>5.9</w:t>
            </w:r>
          </w:p>
        </w:tc>
        <w:tc>
          <w:tcPr>
            <w:tcW w:w="1019" w:type="dxa"/>
            <w:tcBorders>
              <w:top w:val="nil"/>
              <w:left w:val="nil"/>
              <w:bottom w:val="nil"/>
              <w:right w:val="nil"/>
            </w:tcBorders>
            <w:shd w:val="clear" w:color="auto" w:fill="auto"/>
            <w:noWrap/>
            <w:vAlign w:val="bottom"/>
            <w:hideMark/>
          </w:tcPr>
          <w:p w14:paraId="6938984B" w14:textId="77777777" w:rsidR="00C4657D" w:rsidRPr="004440D8" w:rsidRDefault="00C4657D" w:rsidP="00C4657D">
            <w:pPr>
              <w:widowControl/>
              <w:autoSpaceDE/>
              <w:autoSpaceDN/>
              <w:jc w:val="center"/>
              <w:rPr>
                <w:color w:val="000000"/>
                <w:lang w:bidi="ar-SA"/>
              </w:rPr>
            </w:pPr>
            <w:r w:rsidRPr="004440D8">
              <w:rPr>
                <w:color w:val="000000"/>
                <w:lang w:bidi="ar-SA"/>
              </w:rPr>
              <w:t>307,169</w:t>
            </w:r>
          </w:p>
        </w:tc>
        <w:tc>
          <w:tcPr>
            <w:tcW w:w="1019" w:type="dxa"/>
            <w:tcBorders>
              <w:top w:val="nil"/>
              <w:left w:val="nil"/>
              <w:bottom w:val="nil"/>
              <w:right w:val="nil"/>
            </w:tcBorders>
            <w:shd w:val="clear" w:color="auto" w:fill="auto"/>
            <w:noWrap/>
            <w:vAlign w:val="bottom"/>
            <w:hideMark/>
          </w:tcPr>
          <w:p w14:paraId="3B3774ED" w14:textId="77777777" w:rsidR="00C4657D" w:rsidRPr="004440D8" w:rsidRDefault="00C4657D" w:rsidP="00C4657D">
            <w:pPr>
              <w:widowControl/>
              <w:autoSpaceDE/>
              <w:autoSpaceDN/>
              <w:jc w:val="center"/>
              <w:rPr>
                <w:color w:val="000000"/>
                <w:lang w:bidi="ar-SA"/>
              </w:rPr>
            </w:pPr>
            <w:r w:rsidRPr="004440D8">
              <w:rPr>
                <w:color w:val="000000"/>
                <w:lang w:bidi="ar-SA"/>
              </w:rPr>
              <w:t>133,418</w:t>
            </w:r>
          </w:p>
        </w:tc>
        <w:tc>
          <w:tcPr>
            <w:tcW w:w="2438" w:type="dxa"/>
            <w:tcBorders>
              <w:top w:val="nil"/>
              <w:left w:val="nil"/>
              <w:bottom w:val="nil"/>
              <w:right w:val="nil"/>
            </w:tcBorders>
            <w:shd w:val="clear" w:color="auto" w:fill="auto"/>
            <w:noWrap/>
            <w:vAlign w:val="bottom"/>
            <w:hideMark/>
          </w:tcPr>
          <w:p w14:paraId="598D6F5A" w14:textId="77777777" w:rsidR="00C4657D" w:rsidRPr="004440D8" w:rsidRDefault="00C4657D" w:rsidP="00C4657D">
            <w:pPr>
              <w:widowControl/>
              <w:autoSpaceDE/>
              <w:autoSpaceDN/>
              <w:jc w:val="center"/>
              <w:rPr>
                <w:color w:val="000000"/>
                <w:lang w:bidi="ar-SA"/>
              </w:rPr>
            </w:pPr>
            <w:r w:rsidRPr="004440D8">
              <w:rPr>
                <w:color w:val="000000"/>
                <w:lang w:bidi="ar-SA"/>
              </w:rPr>
              <w:t>120,103 to 667,986</w:t>
            </w:r>
          </w:p>
        </w:tc>
      </w:tr>
      <w:tr w:rsidR="004A1575" w:rsidRPr="00C4657D" w14:paraId="3407DB7D" w14:textId="77777777" w:rsidTr="004A1575">
        <w:trPr>
          <w:trHeight w:val="312"/>
        </w:trPr>
        <w:tc>
          <w:tcPr>
            <w:tcW w:w="1710" w:type="dxa"/>
            <w:tcBorders>
              <w:top w:val="nil"/>
              <w:left w:val="nil"/>
              <w:bottom w:val="single" w:sz="4" w:space="0" w:color="auto"/>
              <w:right w:val="nil"/>
            </w:tcBorders>
            <w:shd w:val="clear" w:color="auto" w:fill="auto"/>
            <w:noWrap/>
            <w:vAlign w:val="bottom"/>
            <w:hideMark/>
          </w:tcPr>
          <w:p w14:paraId="6CB72D6D" w14:textId="77777777" w:rsidR="00C4657D" w:rsidRPr="004440D8" w:rsidRDefault="00C4657D" w:rsidP="00C4657D">
            <w:pPr>
              <w:widowControl/>
              <w:autoSpaceDE/>
              <w:autoSpaceDN/>
              <w:rPr>
                <w:color w:val="000000"/>
                <w:lang w:bidi="ar-SA"/>
              </w:rPr>
            </w:pPr>
            <w:r w:rsidRPr="004440D8">
              <w:rPr>
                <w:color w:val="000000"/>
                <w:lang w:bidi="ar-SA"/>
              </w:rPr>
              <w:t>&gt;65</w:t>
            </w:r>
          </w:p>
        </w:tc>
        <w:tc>
          <w:tcPr>
            <w:tcW w:w="1080" w:type="dxa"/>
            <w:tcBorders>
              <w:top w:val="nil"/>
              <w:left w:val="nil"/>
              <w:bottom w:val="single" w:sz="4" w:space="0" w:color="auto"/>
              <w:right w:val="nil"/>
            </w:tcBorders>
            <w:shd w:val="clear" w:color="auto" w:fill="auto"/>
            <w:noWrap/>
            <w:vAlign w:val="bottom"/>
            <w:hideMark/>
          </w:tcPr>
          <w:p w14:paraId="4A569300" w14:textId="77777777" w:rsidR="00C4657D" w:rsidRPr="004440D8" w:rsidRDefault="00C4657D" w:rsidP="00C4657D">
            <w:pPr>
              <w:widowControl/>
              <w:autoSpaceDE/>
              <w:autoSpaceDN/>
              <w:rPr>
                <w:color w:val="000000"/>
                <w:lang w:bidi="ar-SA"/>
              </w:rPr>
            </w:pPr>
            <w:r w:rsidRPr="004440D8">
              <w:rPr>
                <w:color w:val="000000"/>
                <w:lang w:bidi="ar-SA"/>
              </w:rPr>
              <w:t>7</w:t>
            </w:r>
          </w:p>
        </w:tc>
        <w:tc>
          <w:tcPr>
            <w:tcW w:w="1080" w:type="dxa"/>
            <w:tcBorders>
              <w:top w:val="nil"/>
              <w:left w:val="nil"/>
              <w:bottom w:val="single" w:sz="4" w:space="0" w:color="auto"/>
              <w:right w:val="nil"/>
            </w:tcBorders>
            <w:shd w:val="clear" w:color="auto" w:fill="auto"/>
            <w:noWrap/>
            <w:vAlign w:val="bottom"/>
            <w:hideMark/>
          </w:tcPr>
          <w:p w14:paraId="7652501F" w14:textId="77777777" w:rsidR="00C4657D" w:rsidRPr="004440D8" w:rsidRDefault="00C4657D" w:rsidP="00C4657D">
            <w:pPr>
              <w:widowControl/>
              <w:autoSpaceDE/>
              <w:autoSpaceDN/>
              <w:rPr>
                <w:color w:val="000000"/>
                <w:lang w:bidi="ar-SA"/>
              </w:rPr>
            </w:pPr>
            <w:r w:rsidRPr="004440D8">
              <w:rPr>
                <w:color w:val="000000"/>
                <w:lang w:bidi="ar-SA"/>
              </w:rPr>
              <w:t>89,844</w:t>
            </w:r>
          </w:p>
        </w:tc>
        <w:tc>
          <w:tcPr>
            <w:tcW w:w="1170" w:type="dxa"/>
            <w:tcBorders>
              <w:top w:val="nil"/>
              <w:left w:val="nil"/>
              <w:bottom w:val="single" w:sz="4" w:space="0" w:color="auto"/>
              <w:right w:val="nil"/>
            </w:tcBorders>
            <w:shd w:val="clear" w:color="auto" w:fill="auto"/>
            <w:noWrap/>
            <w:vAlign w:val="bottom"/>
            <w:hideMark/>
          </w:tcPr>
          <w:p w14:paraId="4ED8AF65" w14:textId="77777777" w:rsidR="00C4657D" w:rsidRPr="004440D8" w:rsidRDefault="00C4657D" w:rsidP="00C4657D">
            <w:pPr>
              <w:widowControl/>
              <w:autoSpaceDE/>
              <w:autoSpaceDN/>
              <w:rPr>
                <w:color w:val="000000"/>
                <w:lang w:bidi="ar-SA"/>
              </w:rPr>
            </w:pPr>
            <w:r w:rsidRPr="004440D8">
              <w:rPr>
                <w:color w:val="000000"/>
                <w:lang w:bidi="ar-SA"/>
              </w:rPr>
              <w:t>282,527</w:t>
            </w:r>
          </w:p>
        </w:tc>
        <w:tc>
          <w:tcPr>
            <w:tcW w:w="1260" w:type="dxa"/>
            <w:tcBorders>
              <w:top w:val="nil"/>
              <w:left w:val="nil"/>
              <w:bottom w:val="single" w:sz="4" w:space="0" w:color="auto"/>
              <w:right w:val="nil"/>
            </w:tcBorders>
            <w:shd w:val="clear" w:color="auto" w:fill="auto"/>
            <w:noWrap/>
            <w:vAlign w:val="bottom"/>
            <w:hideMark/>
          </w:tcPr>
          <w:p w14:paraId="69CD9286" w14:textId="77777777" w:rsidR="00C4657D" w:rsidRPr="004440D8" w:rsidRDefault="00C4657D" w:rsidP="004A1575">
            <w:pPr>
              <w:widowControl/>
              <w:autoSpaceDE/>
              <w:autoSpaceDN/>
              <w:jc w:val="center"/>
              <w:rPr>
                <w:color w:val="000000"/>
                <w:lang w:bidi="ar-SA"/>
              </w:rPr>
            </w:pPr>
            <w:r w:rsidRPr="004440D8">
              <w:rPr>
                <w:color w:val="000000"/>
                <w:lang w:bidi="ar-SA"/>
              </w:rPr>
              <w:t>3.1</w:t>
            </w:r>
          </w:p>
        </w:tc>
        <w:tc>
          <w:tcPr>
            <w:tcW w:w="1019" w:type="dxa"/>
            <w:tcBorders>
              <w:top w:val="nil"/>
              <w:left w:val="nil"/>
              <w:bottom w:val="single" w:sz="4" w:space="0" w:color="auto"/>
              <w:right w:val="nil"/>
            </w:tcBorders>
            <w:shd w:val="clear" w:color="auto" w:fill="auto"/>
            <w:noWrap/>
            <w:vAlign w:val="bottom"/>
            <w:hideMark/>
          </w:tcPr>
          <w:p w14:paraId="0E7B20E9" w14:textId="77777777" w:rsidR="00C4657D" w:rsidRPr="004440D8" w:rsidRDefault="00C4657D" w:rsidP="00C4657D">
            <w:pPr>
              <w:widowControl/>
              <w:autoSpaceDE/>
              <w:autoSpaceDN/>
              <w:jc w:val="center"/>
              <w:rPr>
                <w:color w:val="000000"/>
                <w:lang w:bidi="ar-SA"/>
              </w:rPr>
            </w:pPr>
            <w:r w:rsidRPr="004440D8">
              <w:rPr>
                <w:color w:val="000000"/>
                <w:lang w:bidi="ar-SA"/>
              </w:rPr>
              <w:t>192,683</w:t>
            </w:r>
          </w:p>
        </w:tc>
        <w:tc>
          <w:tcPr>
            <w:tcW w:w="1019" w:type="dxa"/>
            <w:tcBorders>
              <w:top w:val="nil"/>
              <w:left w:val="nil"/>
              <w:bottom w:val="single" w:sz="4" w:space="0" w:color="auto"/>
              <w:right w:val="nil"/>
            </w:tcBorders>
            <w:shd w:val="clear" w:color="auto" w:fill="auto"/>
            <w:noWrap/>
            <w:vAlign w:val="bottom"/>
            <w:hideMark/>
          </w:tcPr>
          <w:p w14:paraId="24AA3249" w14:textId="77777777" w:rsidR="00C4657D" w:rsidRPr="004440D8" w:rsidRDefault="00C4657D" w:rsidP="00C4657D">
            <w:pPr>
              <w:widowControl/>
              <w:autoSpaceDE/>
              <w:autoSpaceDN/>
              <w:jc w:val="center"/>
              <w:rPr>
                <w:color w:val="000000"/>
                <w:lang w:bidi="ar-SA"/>
              </w:rPr>
            </w:pPr>
            <w:r w:rsidRPr="004440D8">
              <w:rPr>
                <w:color w:val="000000"/>
                <w:lang w:bidi="ar-SA"/>
              </w:rPr>
              <w:t>200,463</w:t>
            </w:r>
          </w:p>
        </w:tc>
        <w:tc>
          <w:tcPr>
            <w:tcW w:w="2438" w:type="dxa"/>
            <w:tcBorders>
              <w:top w:val="nil"/>
              <w:left w:val="nil"/>
              <w:bottom w:val="single" w:sz="4" w:space="0" w:color="auto"/>
              <w:right w:val="nil"/>
            </w:tcBorders>
            <w:shd w:val="clear" w:color="auto" w:fill="auto"/>
            <w:noWrap/>
            <w:vAlign w:val="bottom"/>
            <w:hideMark/>
          </w:tcPr>
          <w:p w14:paraId="3057D15E" w14:textId="77777777" w:rsidR="00C4657D" w:rsidRPr="00C4657D" w:rsidRDefault="00C4657D" w:rsidP="00C4657D">
            <w:pPr>
              <w:widowControl/>
              <w:autoSpaceDE/>
              <w:autoSpaceDN/>
              <w:jc w:val="center"/>
              <w:rPr>
                <w:color w:val="000000"/>
                <w:lang w:bidi="ar-SA"/>
              </w:rPr>
            </w:pPr>
            <w:r w:rsidRPr="004440D8">
              <w:rPr>
                <w:color w:val="000000"/>
                <w:lang w:bidi="ar-SA"/>
              </w:rPr>
              <w:t>103,313 to 318,428</w:t>
            </w:r>
          </w:p>
        </w:tc>
      </w:tr>
    </w:tbl>
    <w:p w14:paraId="620D5975" w14:textId="01773989" w:rsidR="00C4657D" w:rsidRDefault="00C4657D" w:rsidP="009D3212">
      <w:pPr>
        <w:rPr>
          <w:sz w:val="18"/>
        </w:rPr>
        <w:sectPr w:rsidR="00C4657D" w:rsidSect="008953AA">
          <w:pgSz w:w="12240" w:h="15840"/>
          <w:pgMar w:top="1220" w:right="280" w:bottom="1220" w:left="1140" w:header="0" w:footer="0" w:gutter="0"/>
          <w:cols w:space="720"/>
          <w:docGrid w:linePitch="299"/>
        </w:sectPr>
      </w:pPr>
    </w:p>
    <w:p w14:paraId="383A2B5D" w14:textId="3FDA3BB0" w:rsidR="00B41913" w:rsidRDefault="00C602C3" w:rsidP="002821ED">
      <w:pPr>
        <w:pStyle w:val="Caption"/>
        <w:framePr w:wrap="around"/>
      </w:pPr>
      <w:r>
        <w:lastRenderedPageBreak/>
        <w:t xml:space="preserve">Table </w:t>
      </w:r>
      <w:r w:rsidR="00CC45F8">
        <w:t>5</w:t>
      </w:r>
      <w:r w:rsidR="005C37BC">
        <w:t>.–</w:t>
      </w:r>
      <w:r w:rsidR="005C37BC" w:rsidRPr="00C602C3">
        <w:t xml:space="preserve">Total </w:t>
      </w:r>
      <w:r w:rsidR="00B37C68">
        <w:t>return</w:t>
      </w:r>
      <w:r w:rsidR="005C37BC" w:rsidRPr="00C602C3">
        <w:t xml:space="preserve"> of Coghill Lake sockeye salmon by age class </w:t>
      </w:r>
      <w:r w:rsidR="00A53981">
        <w:t>for</w:t>
      </w:r>
      <w:r w:rsidR="005C37BC" w:rsidRPr="00C602C3">
        <w:t xml:space="preserve"> brood years 1962 to 201</w:t>
      </w:r>
      <w:r w:rsidR="006B48B0">
        <w:t>9</w:t>
      </w:r>
      <w:r w:rsidR="005C37BC" w:rsidRPr="00C602C3">
        <w:t>.</w:t>
      </w:r>
      <w:bookmarkEnd w:id="138"/>
      <w:bookmarkEnd w:id="139"/>
      <w:bookmarkEnd w:id="140"/>
      <w:bookmarkEnd w:id="141"/>
      <w:bookmarkEnd w:id="142"/>
      <w:bookmarkEnd w:id="143"/>
    </w:p>
    <w:p w14:paraId="2A9E5C30" w14:textId="77777777" w:rsidR="00B41913" w:rsidRDefault="00B41913">
      <w:pPr>
        <w:pStyle w:val="BodyText"/>
        <w:spacing w:before="11"/>
        <w:rPr>
          <w:sz w:val="10"/>
        </w:rPr>
      </w:pPr>
    </w:p>
    <w:tbl>
      <w:tblPr>
        <w:tblW w:w="0" w:type="auto"/>
        <w:tblInd w:w="108" w:type="dxa"/>
        <w:tblLayout w:type="fixed"/>
        <w:tblCellMar>
          <w:left w:w="0" w:type="dxa"/>
          <w:right w:w="0" w:type="dxa"/>
        </w:tblCellMar>
        <w:tblLook w:val="01E0" w:firstRow="1" w:lastRow="1" w:firstColumn="1" w:lastColumn="1" w:noHBand="0" w:noVBand="0"/>
      </w:tblPr>
      <w:tblGrid>
        <w:gridCol w:w="1204"/>
        <w:gridCol w:w="1264"/>
        <w:gridCol w:w="653"/>
        <w:gridCol w:w="894"/>
        <w:gridCol w:w="1025"/>
        <w:gridCol w:w="787"/>
        <w:gridCol w:w="668"/>
        <w:gridCol w:w="1386"/>
        <w:gridCol w:w="703"/>
        <w:gridCol w:w="1002"/>
      </w:tblGrid>
      <w:tr w:rsidR="00B41913" w14:paraId="6D2A28A5" w14:textId="77777777">
        <w:trPr>
          <w:trHeight w:val="249"/>
        </w:trPr>
        <w:tc>
          <w:tcPr>
            <w:tcW w:w="9586" w:type="dxa"/>
            <w:gridSpan w:val="10"/>
            <w:tcBorders>
              <w:top w:val="single" w:sz="4" w:space="0" w:color="000000"/>
            </w:tcBorders>
          </w:tcPr>
          <w:p w14:paraId="18436945" w14:textId="77777777" w:rsidR="00B41913" w:rsidRDefault="005C37BC">
            <w:pPr>
              <w:pStyle w:val="TableParagraph"/>
              <w:spacing w:before="16"/>
              <w:ind w:left="3630" w:right="4253"/>
              <w:jc w:val="center"/>
              <w:rPr>
                <w:sz w:val="18"/>
              </w:rPr>
            </w:pPr>
            <w:r>
              <w:rPr>
                <w:sz w:val="18"/>
              </w:rPr>
              <w:t>Age at return in years</w:t>
            </w:r>
          </w:p>
        </w:tc>
      </w:tr>
      <w:tr w:rsidR="00B41913" w14:paraId="2EE6A528" w14:textId="77777777">
        <w:trPr>
          <w:trHeight w:val="276"/>
        </w:trPr>
        <w:tc>
          <w:tcPr>
            <w:tcW w:w="1204" w:type="dxa"/>
          </w:tcPr>
          <w:p w14:paraId="05664512" w14:textId="77777777" w:rsidR="00B41913" w:rsidRDefault="00B41913">
            <w:pPr>
              <w:pStyle w:val="TableParagraph"/>
              <w:spacing w:before="0"/>
              <w:jc w:val="left"/>
              <w:rPr>
                <w:sz w:val="18"/>
              </w:rPr>
            </w:pPr>
          </w:p>
        </w:tc>
        <w:tc>
          <w:tcPr>
            <w:tcW w:w="1917" w:type="dxa"/>
            <w:gridSpan w:val="2"/>
          </w:tcPr>
          <w:p w14:paraId="3F747238" w14:textId="77777777" w:rsidR="00B41913" w:rsidRDefault="005C37BC">
            <w:pPr>
              <w:pStyle w:val="TableParagraph"/>
              <w:tabs>
                <w:tab w:val="left" w:pos="1674"/>
                <w:tab w:val="left" w:pos="2560"/>
              </w:tabs>
              <w:spacing w:before="47"/>
              <w:ind w:left="1185" w:right="-648"/>
              <w:jc w:val="left"/>
              <w:rPr>
                <w:sz w:val="18"/>
              </w:rPr>
            </w:pPr>
            <w:r>
              <w:rPr>
                <w:sz w:val="18"/>
                <w:u w:val="single"/>
              </w:rPr>
              <w:t xml:space="preserve"> </w:t>
            </w:r>
            <w:r>
              <w:rPr>
                <w:sz w:val="18"/>
                <w:u w:val="single"/>
              </w:rPr>
              <w:tab/>
              <w:t>3</w:t>
            </w:r>
            <w:r>
              <w:rPr>
                <w:sz w:val="18"/>
                <w:u w:val="single"/>
              </w:rPr>
              <w:tab/>
            </w:r>
          </w:p>
        </w:tc>
        <w:tc>
          <w:tcPr>
            <w:tcW w:w="894" w:type="dxa"/>
            <w:tcBorders>
              <w:top w:val="single" w:sz="4" w:space="0" w:color="000000"/>
            </w:tcBorders>
          </w:tcPr>
          <w:p w14:paraId="714EAE66" w14:textId="77777777" w:rsidR="00B41913" w:rsidRDefault="005C37BC">
            <w:pPr>
              <w:pStyle w:val="TableParagraph"/>
              <w:tabs>
                <w:tab w:val="left" w:pos="1036"/>
              </w:tabs>
              <w:spacing w:before="47"/>
              <w:ind w:right="-792"/>
              <w:rPr>
                <w:sz w:val="18"/>
              </w:rPr>
            </w:pPr>
            <w:r>
              <w:rPr>
                <w:sz w:val="18"/>
                <w:u w:val="single"/>
              </w:rPr>
              <w:t>4</w:t>
            </w:r>
            <w:r>
              <w:rPr>
                <w:sz w:val="18"/>
                <w:u w:val="single"/>
              </w:rPr>
              <w:tab/>
            </w:r>
          </w:p>
        </w:tc>
        <w:tc>
          <w:tcPr>
            <w:tcW w:w="1025" w:type="dxa"/>
            <w:tcBorders>
              <w:top w:val="single" w:sz="4" w:space="0" w:color="000000"/>
            </w:tcBorders>
          </w:tcPr>
          <w:p w14:paraId="72857A02"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787" w:type="dxa"/>
            <w:tcBorders>
              <w:top w:val="single" w:sz="4" w:space="0" w:color="000000"/>
            </w:tcBorders>
          </w:tcPr>
          <w:p w14:paraId="05A6A1C8" w14:textId="77777777" w:rsidR="00B41913" w:rsidRDefault="005C37BC">
            <w:pPr>
              <w:pStyle w:val="TableParagraph"/>
              <w:tabs>
                <w:tab w:val="left" w:pos="787"/>
              </w:tabs>
              <w:spacing w:before="47"/>
              <w:ind w:right="-562"/>
              <w:rPr>
                <w:sz w:val="18"/>
              </w:rPr>
            </w:pPr>
            <w:r>
              <w:rPr>
                <w:sz w:val="18"/>
                <w:u w:val="single"/>
              </w:rPr>
              <w:t>5</w:t>
            </w:r>
            <w:r>
              <w:rPr>
                <w:sz w:val="18"/>
                <w:u w:val="single"/>
              </w:rPr>
              <w:tab/>
            </w:r>
          </w:p>
        </w:tc>
        <w:tc>
          <w:tcPr>
            <w:tcW w:w="668" w:type="dxa"/>
            <w:tcBorders>
              <w:top w:val="single" w:sz="4" w:space="0" w:color="000000"/>
            </w:tcBorders>
          </w:tcPr>
          <w:p w14:paraId="64991D4B" w14:textId="77777777" w:rsidR="00B41913" w:rsidRDefault="005C37BC">
            <w:pPr>
              <w:pStyle w:val="TableParagraph"/>
              <w:spacing w:before="47"/>
              <w:ind w:right="-87"/>
              <w:rPr>
                <w:sz w:val="18"/>
              </w:rPr>
            </w:pPr>
            <w:r>
              <w:rPr>
                <w:sz w:val="18"/>
                <w:u w:val="single"/>
              </w:rPr>
              <w:t xml:space="preserve">6 </w:t>
            </w:r>
          </w:p>
        </w:tc>
        <w:tc>
          <w:tcPr>
            <w:tcW w:w="1386" w:type="dxa"/>
          </w:tcPr>
          <w:p w14:paraId="6105A375" w14:textId="77777777" w:rsidR="00B41913" w:rsidRDefault="00B41913">
            <w:pPr>
              <w:pStyle w:val="TableParagraph"/>
              <w:spacing w:before="0"/>
              <w:jc w:val="left"/>
              <w:rPr>
                <w:sz w:val="18"/>
              </w:rPr>
            </w:pPr>
          </w:p>
        </w:tc>
        <w:tc>
          <w:tcPr>
            <w:tcW w:w="703" w:type="dxa"/>
          </w:tcPr>
          <w:p w14:paraId="305C97D8" w14:textId="77777777" w:rsidR="00B41913" w:rsidRDefault="00B41913">
            <w:pPr>
              <w:pStyle w:val="TableParagraph"/>
              <w:spacing w:before="0"/>
              <w:jc w:val="left"/>
              <w:rPr>
                <w:sz w:val="18"/>
              </w:rPr>
            </w:pPr>
          </w:p>
        </w:tc>
        <w:tc>
          <w:tcPr>
            <w:tcW w:w="1002" w:type="dxa"/>
          </w:tcPr>
          <w:p w14:paraId="6B3A193A" w14:textId="77777777" w:rsidR="00B41913" w:rsidRDefault="00B41913">
            <w:pPr>
              <w:pStyle w:val="TableParagraph"/>
              <w:spacing w:before="0"/>
              <w:jc w:val="left"/>
              <w:rPr>
                <w:sz w:val="18"/>
              </w:rPr>
            </w:pPr>
          </w:p>
        </w:tc>
      </w:tr>
      <w:tr w:rsidR="00B41913" w14:paraId="529F2D51" w14:textId="77777777">
        <w:trPr>
          <w:trHeight w:val="250"/>
        </w:trPr>
        <w:tc>
          <w:tcPr>
            <w:tcW w:w="1204" w:type="dxa"/>
            <w:tcBorders>
              <w:bottom w:val="single" w:sz="4" w:space="0" w:color="000000"/>
            </w:tcBorders>
          </w:tcPr>
          <w:p w14:paraId="615AB656" w14:textId="77777777" w:rsidR="00B41913" w:rsidRDefault="005C37BC">
            <w:pPr>
              <w:pStyle w:val="TableParagraph"/>
              <w:spacing w:before="40" w:line="191" w:lineRule="exact"/>
              <w:ind w:left="174" w:right="185"/>
              <w:jc w:val="center"/>
              <w:rPr>
                <w:sz w:val="18"/>
              </w:rPr>
            </w:pPr>
            <w:r>
              <w:rPr>
                <w:sz w:val="18"/>
              </w:rPr>
              <w:t>Brood year</w:t>
            </w:r>
          </w:p>
        </w:tc>
        <w:tc>
          <w:tcPr>
            <w:tcW w:w="1264" w:type="dxa"/>
            <w:tcBorders>
              <w:bottom w:val="single" w:sz="4" w:space="0" w:color="000000"/>
            </w:tcBorders>
          </w:tcPr>
          <w:p w14:paraId="7011F408" w14:textId="77777777" w:rsidR="00B41913" w:rsidRDefault="005C37BC">
            <w:pPr>
              <w:pStyle w:val="TableParagraph"/>
              <w:spacing w:before="40" w:line="191" w:lineRule="exact"/>
              <w:ind w:right="185"/>
              <w:rPr>
                <w:sz w:val="18"/>
              </w:rPr>
            </w:pPr>
            <w:r>
              <w:rPr>
                <w:sz w:val="18"/>
              </w:rPr>
              <w:t>Escapement</w:t>
            </w:r>
          </w:p>
        </w:tc>
        <w:tc>
          <w:tcPr>
            <w:tcW w:w="653" w:type="dxa"/>
            <w:tcBorders>
              <w:bottom w:val="single" w:sz="4" w:space="0" w:color="000000"/>
            </w:tcBorders>
          </w:tcPr>
          <w:p w14:paraId="7BCBBB3B" w14:textId="77777777" w:rsidR="00B41913" w:rsidRDefault="005C37BC">
            <w:pPr>
              <w:pStyle w:val="TableParagraph"/>
              <w:spacing w:before="40" w:line="191" w:lineRule="exact"/>
              <w:ind w:right="147"/>
              <w:rPr>
                <w:sz w:val="18"/>
              </w:rPr>
            </w:pPr>
            <w:r>
              <w:rPr>
                <w:sz w:val="18"/>
              </w:rPr>
              <w:t>1.1</w:t>
            </w:r>
          </w:p>
        </w:tc>
        <w:tc>
          <w:tcPr>
            <w:tcW w:w="894" w:type="dxa"/>
            <w:tcBorders>
              <w:bottom w:val="single" w:sz="4" w:space="0" w:color="000000"/>
            </w:tcBorders>
          </w:tcPr>
          <w:p w14:paraId="51DACF07" w14:textId="77777777" w:rsidR="00B41913" w:rsidRDefault="005C37BC">
            <w:pPr>
              <w:pStyle w:val="TableParagraph"/>
              <w:spacing w:before="40" w:line="191" w:lineRule="exact"/>
              <w:ind w:left="508"/>
              <w:jc w:val="left"/>
              <w:rPr>
                <w:sz w:val="18"/>
              </w:rPr>
            </w:pPr>
            <w:r>
              <w:rPr>
                <w:sz w:val="18"/>
              </w:rPr>
              <w:t>1.2</w:t>
            </w:r>
          </w:p>
        </w:tc>
        <w:tc>
          <w:tcPr>
            <w:tcW w:w="1025" w:type="dxa"/>
            <w:tcBorders>
              <w:bottom w:val="single" w:sz="4" w:space="0" w:color="000000"/>
            </w:tcBorders>
          </w:tcPr>
          <w:p w14:paraId="52451E7A" w14:textId="77777777" w:rsidR="00B41913" w:rsidRDefault="005C37BC">
            <w:pPr>
              <w:pStyle w:val="TableParagraph"/>
              <w:spacing w:before="40" w:line="191" w:lineRule="exact"/>
              <w:ind w:left="651"/>
              <w:jc w:val="left"/>
              <w:rPr>
                <w:sz w:val="18"/>
              </w:rPr>
            </w:pPr>
            <w:r>
              <w:rPr>
                <w:sz w:val="18"/>
              </w:rPr>
              <w:t>1.3</w:t>
            </w:r>
          </w:p>
        </w:tc>
        <w:tc>
          <w:tcPr>
            <w:tcW w:w="787" w:type="dxa"/>
            <w:tcBorders>
              <w:bottom w:val="single" w:sz="4" w:space="0" w:color="000000"/>
            </w:tcBorders>
          </w:tcPr>
          <w:p w14:paraId="40AF0D7B" w14:textId="77777777" w:rsidR="00B41913" w:rsidRDefault="005C37BC">
            <w:pPr>
              <w:pStyle w:val="TableParagraph"/>
              <w:spacing w:before="40" w:line="191" w:lineRule="exact"/>
              <w:ind w:left="413"/>
              <w:jc w:val="left"/>
              <w:rPr>
                <w:sz w:val="18"/>
              </w:rPr>
            </w:pPr>
            <w:r>
              <w:rPr>
                <w:sz w:val="18"/>
              </w:rPr>
              <w:t>2.2</w:t>
            </w:r>
          </w:p>
        </w:tc>
        <w:tc>
          <w:tcPr>
            <w:tcW w:w="668" w:type="dxa"/>
            <w:tcBorders>
              <w:bottom w:val="single" w:sz="4" w:space="0" w:color="000000"/>
            </w:tcBorders>
          </w:tcPr>
          <w:p w14:paraId="16A4F563" w14:textId="77777777" w:rsidR="00B41913" w:rsidRDefault="005C37BC">
            <w:pPr>
              <w:pStyle w:val="TableParagraph"/>
              <w:spacing w:before="40" w:line="191" w:lineRule="exact"/>
              <w:ind w:left="414"/>
              <w:jc w:val="left"/>
              <w:rPr>
                <w:sz w:val="18"/>
              </w:rPr>
            </w:pPr>
            <w:r>
              <w:rPr>
                <w:sz w:val="18"/>
              </w:rPr>
              <w:t>2.3</w:t>
            </w:r>
          </w:p>
        </w:tc>
        <w:tc>
          <w:tcPr>
            <w:tcW w:w="1386" w:type="dxa"/>
            <w:tcBorders>
              <w:bottom w:val="single" w:sz="4" w:space="0" w:color="000000"/>
            </w:tcBorders>
          </w:tcPr>
          <w:p w14:paraId="5166984D" w14:textId="3C3373A3" w:rsidR="00B41913" w:rsidRDefault="00425011">
            <w:pPr>
              <w:pStyle w:val="TableParagraph"/>
              <w:spacing w:before="40" w:line="191" w:lineRule="exact"/>
              <w:ind w:right="122"/>
              <w:rPr>
                <w:sz w:val="18"/>
              </w:rPr>
            </w:pPr>
            <w:r>
              <w:rPr>
                <w:sz w:val="18"/>
              </w:rPr>
              <w:t>Return</w:t>
            </w:r>
            <w:r w:rsidR="005C37BC">
              <w:rPr>
                <w:sz w:val="18"/>
                <w:vertAlign w:val="superscript"/>
              </w:rPr>
              <w:t>a</w:t>
            </w:r>
          </w:p>
        </w:tc>
        <w:tc>
          <w:tcPr>
            <w:tcW w:w="703" w:type="dxa"/>
            <w:tcBorders>
              <w:bottom w:val="single" w:sz="4" w:space="0" w:color="000000"/>
            </w:tcBorders>
          </w:tcPr>
          <w:p w14:paraId="67EDAACC" w14:textId="77777777" w:rsidR="00B41913" w:rsidRDefault="005C37BC">
            <w:pPr>
              <w:pStyle w:val="TableParagraph"/>
              <w:spacing w:before="40" w:line="191" w:lineRule="exact"/>
              <w:ind w:left="104" w:right="151"/>
              <w:jc w:val="center"/>
              <w:rPr>
                <w:sz w:val="18"/>
              </w:rPr>
            </w:pPr>
            <w:r>
              <w:rPr>
                <w:sz w:val="18"/>
              </w:rPr>
              <w:t>R/S</w:t>
            </w:r>
          </w:p>
        </w:tc>
        <w:tc>
          <w:tcPr>
            <w:tcW w:w="1002" w:type="dxa"/>
            <w:tcBorders>
              <w:bottom w:val="single" w:sz="4" w:space="0" w:color="000000"/>
            </w:tcBorders>
          </w:tcPr>
          <w:p w14:paraId="23BE325F"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B41913" w14:paraId="44FDFFC6" w14:textId="77777777">
        <w:trPr>
          <w:trHeight w:val="271"/>
        </w:trPr>
        <w:tc>
          <w:tcPr>
            <w:tcW w:w="1204" w:type="dxa"/>
            <w:tcBorders>
              <w:top w:val="single" w:sz="4" w:space="0" w:color="000000"/>
            </w:tcBorders>
          </w:tcPr>
          <w:p w14:paraId="3F9A6F37" w14:textId="77777777" w:rsidR="00B41913" w:rsidRDefault="005C37BC">
            <w:pPr>
              <w:pStyle w:val="TableParagraph"/>
              <w:spacing w:before="47" w:line="204" w:lineRule="exact"/>
              <w:ind w:left="174" w:right="177"/>
              <w:jc w:val="center"/>
              <w:rPr>
                <w:sz w:val="18"/>
              </w:rPr>
            </w:pPr>
            <w:r>
              <w:rPr>
                <w:sz w:val="18"/>
              </w:rPr>
              <w:t xml:space="preserve">1962 </w:t>
            </w:r>
            <w:r>
              <w:rPr>
                <w:sz w:val="18"/>
                <w:vertAlign w:val="superscript"/>
              </w:rPr>
              <w:t>b</w:t>
            </w:r>
          </w:p>
        </w:tc>
        <w:tc>
          <w:tcPr>
            <w:tcW w:w="1264" w:type="dxa"/>
            <w:tcBorders>
              <w:top w:val="single" w:sz="4" w:space="0" w:color="000000"/>
            </w:tcBorders>
          </w:tcPr>
          <w:p w14:paraId="22A97550" w14:textId="77777777" w:rsidR="00B41913" w:rsidRPr="006F1097" w:rsidRDefault="005C37BC">
            <w:pPr>
              <w:pStyle w:val="TableParagraph"/>
              <w:spacing w:before="47" w:line="204" w:lineRule="exact"/>
              <w:ind w:right="183"/>
              <w:rPr>
                <w:sz w:val="18"/>
              </w:rPr>
            </w:pPr>
            <w:r w:rsidRPr="006F1097">
              <w:rPr>
                <w:sz w:val="18"/>
              </w:rPr>
              <w:t>26,866</w:t>
            </w:r>
          </w:p>
        </w:tc>
        <w:tc>
          <w:tcPr>
            <w:tcW w:w="653" w:type="dxa"/>
            <w:tcBorders>
              <w:top w:val="single" w:sz="4" w:space="0" w:color="000000"/>
            </w:tcBorders>
          </w:tcPr>
          <w:p w14:paraId="5A0639DB" w14:textId="77777777" w:rsidR="00B41913" w:rsidRDefault="005C37BC">
            <w:pPr>
              <w:pStyle w:val="TableParagraph"/>
              <w:spacing w:before="47" w:line="204" w:lineRule="exact"/>
              <w:ind w:right="150"/>
              <w:rPr>
                <w:sz w:val="18"/>
              </w:rPr>
            </w:pPr>
            <w:r>
              <w:rPr>
                <w:sz w:val="18"/>
              </w:rPr>
              <w:t>0</w:t>
            </w:r>
          </w:p>
        </w:tc>
        <w:tc>
          <w:tcPr>
            <w:tcW w:w="894" w:type="dxa"/>
            <w:tcBorders>
              <w:top w:val="single" w:sz="4" w:space="0" w:color="000000"/>
            </w:tcBorders>
          </w:tcPr>
          <w:p w14:paraId="3BE65E73" w14:textId="77777777" w:rsidR="00B41913" w:rsidRDefault="005C37BC">
            <w:pPr>
              <w:pStyle w:val="TableParagraph"/>
              <w:spacing w:before="47" w:line="204" w:lineRule="exact"/>
              <w:ind w:left="240"/>
              <w:jc w:val="left"/>
              <w:rPr>
                <w:sz w:val="18"/>
              </w:rPr>
            </w:pPr>
            <w:r>
              <w:rPr>
                <w:sz w:val="18"/>
              </w:rPr>
              <w:t>17,815</w:t>
            </w:r>
          </w:p>
        </w:tc>
        <w:tc>
          <w:tcPr>
            <w:tcW w:w="1025" w:type="dxa"/>
            <w:tcBorders>
              <w:top w:val="single" w:sz="4" w:space="0" w:color="000000"/>
            </w:tcBorders>
          </w:tcPr>
          <w:p w14:paraId="0FC23E18" w14:textId="77777777" w:rsidR="00B41913" w:rsidRDefault="005C37BC">
            <w:pPr>
              <w:pStyle w:val="TableParagraph"/>
              <w:spacing w:before="47" w:line="204" w:lineRule="exact"/>
              <w:ind w:left="382"/>
              <w:jc w:val="left"/>
              <w:rPr>
                <w:sz w:val="18"/>
              </w:rPr>
            </w:pPr>
            <w:r>
              <w:rPr>
                <w:sz w:val="18"/>
              </w:rPr>
              <w:t>34,021</w:t>
            </w:r>
          </w:p>
        </w:tc>
        <w:tc>
          <w:tcPr>
            <w:tcW w:w="787" w:type="dxa"/>
            <w:tcBorders>
              <w:top w:val="single" w:sz="4" w:space="0" w:color="000000"/>
            </w:tcBorders>
          </w:tcPr>
          <w:p w14:paraId="29D4C9CE" w14:textId="77777777" w:rsidR="00B41913" w:rsidRDefault="005C37BC">
            <w:pPr>
              <w:pStyle w:val="TableParagraph"/>
              <w:spacing w:before="47" w:line="204" w:lineRule="exact"/>
              <w:ind w:left="233"/>
              <w:jc w:val="left"/>
              <w:rPr>
                <w:sz w:val="18"/>
              </w:rPr>
            </w:pPr>
            <w:r>
              <w:rPr>
                <w:sz w:val="18"/>
              </w:rPr>
              <w:t>2,195</w:t>
            </w:r>
          </w:p>
        </w:tc>
        <w:tc>
          <w:tcPr>
            <w:tcW w:w="668" w:type="dxa"/>
            <w:tcBorders>
              <w:top w:val="single" w:sz="4" w:space="0" w:color="000000"/>
            </w:tcBorders>
          </w:tcPr>
          <w:p w14:paraId="634EA852" w14:textId="77777777" w:rsidR="00B41913" w:rsidRDefault="005C37BC">
            <w:pPr>
              <w:pStyle w:val="TableParagraph"/>
              <w:spacing w:before="47" w:line="204" w:lineRule="exact"/>
              <w:ind w:left="368"/>
              <w:jc w:val="left"/>
              <w:rPr>
                <w:sz w:val="18"/>
              </w:rPr>
            </w:pPr>
            <w:r>
              <w:rPr>
                <w:sz w:val="18"/>
              </w:rPr>
              <w:t>489</w:t>
            </w:r>
          </w:p>
        </w:tc>
        <w:tc>
          <w:tcPr>
            <w:tcW w:w="1386" w:type="dxa"/>
            <w:tcBorders>
              <w:top w:val="single" w:sz="4" w:space="0" w:color="000000"/>
            </w:tcBorders>
          </w:tcPr>
          <w:p w14:paraId="5B9C2C60" w14:textId="77777777" w:rsidR="00B41913" w:rsidRDefault="005C37BC">
            <w:pPr>
              <w:pStyle w:val="TableParagraph"/>
              <w:spacing w:before="47" w:line="204" w:lineRule="exact"/>
              <w:ind w:right="122"/>
              <w:rPr>
                <w:sz w:val="18"/>
              </w:rPr>
            </w:pPr>
            <w:r>
              <w:rPr>
                <w:sz w:val="18"/>
              </w:rPr>
              <w:t>54,520</w:t>
            </w:r>
          </w:p>
        </w:tc>
        <w:tc>
          <w:tcPr>
            <w:tcW w:w="703" w:type="dxa"/>
            <w:tcBorders>
              <w:top w:val="single" w:sz="4" w:space="0" w:color="000000"/>
            </w:tcBorders>
          </w:tcPr>
          <w:p w14:paraId="115F4FDF" w14:textId="77777777" w:rsidR="00B41913" w:rsidRDefault="005C37BC">
            <w:pPr>
              <w:pStyle w:val="TableParagraph"/>
              <w:spacing w:before="47" w:line="204" w:lineRule="exact"/>
              <w:ind w:left="104" w:right="151"/>
              <w:jc w:val="center"/>
              <w:rPr>
                <w:sz w:val="18"/>
              </w:rPr>
            </w:pPr>
            <w:r>
              <w:rPr>
                <w:sz w:val="18"/>
              </w:rPr>
              <w:t>2.03</w:t>
            </w:r>
          </w:p>
        </w:tc>
        <w:tc>
          <w:tcPr>
            <w:tcW w:w="1002" w:type="dxa"/>
            <w:tcBorders>
              <w:top w:val="single" w:sz="4" w:space="0" w:color="000000"/>
            </w:tcBorders>
          </w:tcPr>
          <w:p w14:paraId="1087CE32" w14:textId="77777777" w:rsidR="00B41913" w:rsidRDefault="005C37BC">
            <w:pPr>
              <w:pStyle w:val="TableParagraph"/>
              <w:spacing w:before="47" w:line="204" w:lineRule="exact"/>
              <w:ind w:right="106"/>
              <w:rPr>
                <w:sz w:val="18"/>
              </w:rPr>
            </w:pPr>
            <w:r>
              <w:rPr>
                <w:sz w:val="18"/>
              </w:rPr>
              <w:t>27,654</w:t>
            </w:r>
          </w:p>
        </w:tc>
      </w:tr>
      <w:tr w:rsidR="00B41913" w14:paraId="06BC8FF2" w14:textId="77777777">
        <w:trPr>
          <w:trHeight w:val="259"/>
        </w:trPr>
        <w:tc>
          <w:tcPr>
            <w:tcW w:w="1204" w:type="dxa"/>
          </w:tcPr>
          <w:p w14:paraId="5F4A1DD4" w14:textId="77777777" w:rsidR="00B41913" w:rsidRDefault="005C37BC">
            <w:pPr>
              <w:pStyle w:val="TableParagraph"/>
              <w:spacing w:before="35" w:line="204" w:lineRule="exact"/>
              <w:ind w:left="174" w:right="177"/>
              <w:jc w:val="center"/>
              <w:rPr>
                <w:sz w:val="18"/>
              </w:rPr>
            </w:pPr>
            <w:r>
              <w:rPr>
                <w:sz w:val="18"/>
              </w:rPr>
              <w:t xml:space="preserve">1963 </w:t>
            </w:r>
            <w:r>
              <w:rPr>
                <w:sz w:val="18"/>
                <w:vertAlign w:val="superscript"/>
              </w:rPr>
              <w:t>b</w:t>
            </w:r>
          </w:p>
        </w:tc>
        <w:tc>
          <w:tcPr>
            <w:tcW w:w="1264" w:type="dxa"/>
          </w:tcPr>
          <w:p w14:paraId="3967321F" w14:textId="77777777" w:rsidR="00B41913" w:rsidRPr="006F1097" w:rsidRDefault="005C37BC">
            <w:pPr>
              <w:pStyle w:val="TableParagraph"/>
              <w:spacing w:before="35" w:line="204" w:lineRule="exact"/>
              <w:ind w:right="183"/>
              <w:rPr>
                <w:sz w:val="18"/>
              </w:rPr>
            </w:pPr>
            <w:r w:rsidRPr="006F1097">
              <w:rPr>
                <w:sz w:val="18"/>
              </w:rPr>
              <w:t>63,984</w:t>
            </w:r>
          </w:p>
        </w:tc>
        <w:tc>
          <w:tcPr>
            <w:tcW w:w="653" w:type="dxa"/>
          </w:tcPr>
          <w:p w14:paraId="46FA9C83" w14:textId="77777777" w:rsidR="00B41913" w:rsidRDefault="005C37BC">
            <w:pPr>
              <w:pStyle w:val="TableParagraph"/>
              <w:spacing w:before="35" w:line="204" w:lineRule="exact"/>
              <w:ind w:right="146"/>
              <w:rPr>
                <w:sz w:val="18"/>
              </w:rPr>
            </w:pPr>
            <w:r>
              <w:rPr>
                <w:sz w:val="18"/>
              </w:rPr>
              <w:t>159</w:t>
            </w:r>
          </w:p>
        </w:tc>
        <w:tc>
          <w:tcPr>
            <w:tcW w:w="894" w:type="dxa"/>
          </w:tcPr>
          <w:p w14:paraId="175331D9" w14:textId="77777777" w:rsidR="00B41913" w:rsidRDefault="005C37BC">
            <w:pPr>
              <w:pStyle w:val="TableParagraph"/>
              <w:spacing w:before="35" w:line="204" w:lineRule="exact"/>
              <w:ind w:left="328"/>
              <w:jc w:val="left"/>
              <w:rPr>
                <w:sz w:val="18"/>
              </w:rPr>
            </w:pPr>
            <w:r>
              <w:rPr>
                <w:sz w:val="18"/>
              </w:rPr>
              <w:t>4,391</w:t>
            </w:r>
          </w:p>
        </w:tc>
        <w:tc>
          <w:tcPr>
            <w:tcW w:w="1025" w:type="dxa"/>
          </w:tcPr>
          <w:p w14:paraId="6DAC06A7" w14:textId="77777777" w:rsidR="00B41913" w:rsidRDefault="005C37BC">
            <w:pPr>
              <w:pStyle w:val="TableParagraph"/>
              <w:spacing w:before="35" w:line="204" w:lineRule="exact"/>
              <w:ind w:left="382"/>
              <w:jc w:val="left"/>
              <w:rPr>
                <w:sz w:val="18"/>
              </w:rPr>
            </w:pPr>
            <w:r>
              <w:rPr>
                <w:sz w:val="18"/>
              </w:rPr>
              <w:t>53,756</w:t>
            </w:r>
          </w:p>
        </w:tc>
        <w:tc>
          <w:tcPr>
            <w:tcW w:w="787" w:type="dxa"/>
          </w:tcPr>
          <w:p w14:paraId="7B88370A" w14:textId="77777777" w:rsidR="00B41913" w:rsidRDefault="005C37BC">
            <w:pPr>
              <w:pStyle w:val="TableParagraph"/>
              <w:spacing w:before="35" w:line="204" w:lineRule="exact"/>
              <w:ind w:left="368"/>
              <w:jc w:val="left"/>
              <w:rPr>
                <w:sz w:val="18"/>
              </w:rPr>
            </w:pPr>
            <w:r>
              <w:rPr>
                <w:sz w:val="18"/>
              </w:rPr>
              <w:t>318</w:t>
            </w:r>
          </w:p>
        </w:tc>
        <w:tc>
          <w:tcPr>
            <w:tcW w:w="668" w:type="dxa"/>
          </w:tcPr>
          <w:p w14:paraId="33B47CEF" w14:textId="77777777" w:rsidR="00B41913" w:rsidRDefault="005C37BC">
            <w:pPr>
              <w:pStyle w:val="TableParagraph"/>
              <w:spacing w:before="35" w:line="204" w:lineRule="exact"/>
              <w:ind w:left="234"/>
              <w:jc w:val="left"/>
              <w:rPr>
                <w:sz w:val="18"/>
              </w:rPr>
            </w:pPr>
            <w:r>
              <w:rPr>
                <w:sz w:val="18"/>
              </w:rPr>
              <w:t>5,325</w:t>
            </w:r>
          </w:p>
        </w:tc>
        <w:tc>
          <w:tcPr>
            <w:tcW w:w="1386" w:type="dxa"/>
          </w:tcPr>
          <w:p w14:paraId="2E29B1DF" w14:textId="77777777" w:rsidR="00B41913" w:rsidRDefault="005C37BC">
            <w:pPr>
              <w:pStyle w:val="TableParagraph"/>
              <w:spacing w:before="35" w:line="204" w:lineRule="exact"/>
              <w:ind w:right="122"/>
              <w:rPr>
                <w:sz w:val="18"/>
              </w:rPr>
            </w:pPr>
            <w:r>
              <w:rPr>
                <w:sz w:val="18"/>
              </w:rPr>
              <w:t>63,949</w:t>
            </w:r>
          </w:p>
        </w:tc>
        <w:tc>
          <w:tcPr>
            <w:tcW w:w="703" w:type="dxa"/>
          </w:tcPr>
          <w:p w14:paraId="109971B6" w14:textId="77777777" w:rsidR="00B41913" w:rsidRDefault="005C37BC">
            <w:pPr>
              <w:pStyle w:val="TableParagraph"/>
              <w:spacing w:before="35" w:line="204" w:lineRule="exact"/>
              <w:ind w:right="50"/>
              <w:jc w:val="center"/>
              <w:rPr>
                <w:sz w:val="18"/>
              </w:rPr>
            </w:pPr>
            <w:r>
              <w:rPr>
                <w:sz w:val="18"/>
              </w:rPr>
              <w:t>1</w:t>
            </w:r>
          </w:p>
        </w:tc>
        <w:tc>
          <w:tcPr>
            <w:tcW w:w="1002" w:type="dxa"/>
          </w:tcPr>
          <w:p w14:paraId="69AC0159" w14:textId="77777777" w:rsidR="00B41913" w:rsidRDefault="005C37BC">
            <w:pPr>
              <w:pStyle w:val="TableParagraph"/>
              <w:spacing w:before="35" w:line="204" w:lineRule="exact"/>
              <w:ind w:right="101"/>
              <w:rPr>
                <w:sz w:val="18"/>
              </w:rPr>
            </w:pPr>
            <w:r>
              <w:rPr>
                <w:sz w:val="18"/>
              </w:rPr>
              <w:t>(35)</w:t>
            </w:r>
          </w:p>
        </w:tc>
      </w:tr>
      <w:tr w:rsidR="00B41913" w14:paraId="16106C60" w14:textId="77777777">
        <w:trPr>
          <w:trHeight w:val="257"/>
        </w:trPr>
        <w:tc>
          <w:tcPr>
            <w:tcW w:w="1204" w:type="dxa"/>
          </w:tcPr>
          <w:p w14:paraId="0AEAFDE0" w14:textId="77777777" w:rsidR="00B41913" w:rsidRDefault="005C37BC">
            <w:pPr>
              <w:pStyle w:val="TableParagraph"/>
              <w:spacing w:before="35" w:line="203" w:lineRule="exact"/>
              <w:ind w:left="174" w:right="177"/>
              <w:jc w:val="center"/>
              <w:rPr>
                <w:sz w:val="18"/>
              </w:rPr>
            </w:pPr>
            <w:r>
              <w:rPr>
                <w:sz w:val="18"/>
              </w:rPr>
              <w:t xml:space="preserve">1964 </w:t>
            </w:r>
            <w:r>
              <w:rPr>
                <w:sz w:val="18"/>
                <w:vertAlign w:val="superscript"/>
              </w:rPr>
              <w:t>b</w:t>
            </w:r>
          </w:p>
        </w:tc>
        <w:tc>
          <w:tcPr>
            <w:tcW w:w="1264" w:type="dxa"/>
          </w:tcPr>
          <w:p w14:paraId="741A2E5F" w14:textId="77777777" w:rsidR="00B41913" w:rsidRPr="006F1097" w:rsidRDefault="005C37BC">
            <w:pPr>
              <w:pStyle w:val="TableParagraph"/>
              <w:spacing w:before="35" w:line="203" w:lineRule="exact"/>
              <w:ind w:right="183"/>
              <w:rPr>
                <w:sz w:val="18"/>
              </w:rPr>
            </w:pPr>
            <w:r w:rsidRPr="006F1097">
              <w:rPr>
                <w:sz w:val="18"/>
              </w:rPr>
              <w:t>22,200</w:t>
            </w:r>
          </w:p>
        </w:tc>
        <w:tc>
          <w:tcPr>
            <w:tcW w:w="653" w:type="dxa"/>
          </w:tcPr>
          <w:p w14:paraId="2B71F4F7" w14:textId="77777777" w:rsidR="00B41913" w:rsidRDefault="005C37BC">
            <w:pPr>
              <w:pStyle w:val="TableParagraph"/>
              <w:spacing w:before="35" w:line="203" w:lineRule="exact"/>
              <w:ind w:right="150"/>
              <w:rPr>
                <w:sz w:val="18"/>
              </w:rPr>
            </w:pPr>
            <w:r>
              <w:rPr>
                <w:sz w:val="18"/>
              </w:rPr>
              <w:t>0</w:t>
            </w:r>
          </w:p>
        </w:tc>
        <w:tc>
          <w:tcPr>
            <w:tcW w:w="894" w:type="dxa"/>
          </w:tcPr>
          <w:p w14:paraId="4DCF6459" w14:textId="77777777" w:rsidR="00B41913" w:rsidRDefault="005C37BC">
            <w:pPr>
              <w:pStyle w:val="TableParagraph"/>
              <w:spacing w:before="35" w:line="203" w:lineRule="exact"/>
              <w:ind w:left="240"/>
              <w:jc w:val="left"/>
              <w:rPr>
                <w:sz w:val="18"/>
              </w:rPr>
            </w:pPr>
            <w:r>
              <w:rPr>
                <w:sz w:val="18"/>
              </w:rPr>
              <w:t>32,538</w:t>
            </w:r>
          </w:p>
        </w:tc>
        <w:tc>
          <w:tcPr>
            <w:tcW w:w="1025" w:type="dxa"/>
          </w:tcPr>
          <w:p w14:paraId="28498226" w14:textId="77777777" w:rsidR="00B41913" w:rsidRDefault="005C37BC">
            <w:pPr>
              <w:pStyle w:val="TableParagraph"/>
              <w:spacing w:before="35" w:line="203" w:lineRule="exact"/>
              <w:ind w:left="291"/>
              <w:jc w:val="left"/>
              <w:rPr>
                <w:sz w:val="18"/>
              </w:rPr>
            </w:pPr>
            <w:r>
              <w:rPr>
                <w:sz w:val="18"/>
              </w:rPr>
              <w:t>124,343</w:t>
            </w:r>
          </w:p>
        </w:tc>
        <w:tc>
          <w:tcPr>
            <w:tcW w:w="787" w:type="dxa"/>
          </w:tcPr>
          <w:p w14:paraId="2712C126" w14:textId="77777777" w:rsidR="00B41913" w:rsidRDefault="005C37BC">
            <w:pPr>
              <w:pStyle w:val="TableParagraph"/>
              <w:spacing w:before="35" w:line="203" w:lineRule="exact"/>
              <w:ind w:left="233"/>
              <w:jc w:val="left"/>
              <w:rPr>
                <w:sz w:val="18"/>
              </w:rPr>
            </w:pPr>
            <w:r>
              <w:rPr>
                <w:sz w:val="18"/>
              </w:rPr>
              <w:t>4,154</w:t>
            </w:r>
          </w:p>
        </w:tc>
        <w:tc>
          <w:tcPr>
            <w:tcW w:w="668" w:type="dxa"/>
          </w:tcPr>
          <w:p w14:paraId="1588A460" w14:textId="77777777" w:rsidR="00B41913" w:rsidRDefault="005C37BC">
            <w:pPr>
              <w:pStyle w:val="TableParagraph"/>
              <w:spacing w:before="35" w:line="203" w:lineRule="exact"/>
              <w:ind w:left="234"/>
              <w:jc w:val="left"/>
              <w:rPr>
                <w:sz w:val="18"/>
              </w:rPr>
            </w:pPr>
            <w:r>
              <w:rPr>
                <w:sz w:val="18"/>
              </w:rPr>
              <w:t>2,095</w:t>
            </w:r>
          </w:p>
        </w:tc>
        <w:tc>
          <w:tcPr>
            <w:tcW w:w="1386" w:type="dxa"/>
          </w:tcPr>
          <w:p w14:paraId="3616BAFC" w14:textId="77777777" w:rsidR="00B41913" w:rsidRDefault="005C37BC">
            <w:pPr>
              <w:pStyle w:val="TableParagraph"/>
              <w:spacing w:before="35" w:line="203" w:lineRule="exact"/>
              <w:ind w:right="120"/>
              <w:rPr>
                <w:sz w:val="18"/>
              </w:rPr>
            </w:pPr>
            <w:r>
              <w:rPr>
                <w:sz w:val="18"/>
              </w:rPr>
              <w:t>163,130</w:t>
            </w:r>
          </w:p>
        </w:tc>
        <w:tc>
          <w:tcPr>
            <w:tcW w:w="703" w:type="dxa"/>
          </w:tcPr>
          <w:p w14:paraId="211033A9" w14:textId="77777777" w:rsidR="00B41913" w:rsidRDefault="005C37BC">
            <w:pPr>
              <w:pStyle w:val="TableParagraph"/>
              <w:spacing w:before="35" w:line="203" w:lineRule="exact"/>
              <w:ind w:left="104" w:right="151"/>
              <w:jc w:val="center"/>
              <w:rPr>
                <w:sz w:val="18"/>
              </w:rPr>
            </w:pPr>
            <w:r>
              <w:rPr>
                <w:sz w:val="18"/>
              </w:rPr>
              <w:t>7.35</w:t>
            </w:r>
          </w:p>
        </w:tc>
        <w:tc>
          <w:tcPr>
            <w:tcW w:w="1002" w:type="dxa"/>
          </w:tcPr>
          <w:p w14:paraId="059A9345" w14:textId="77777777" w:rsidR="00B41913" w:rsidRDefault="005C37BC">
            <w:pPr>
              <w:pStyle w:val="TableParagraph"/>
              <w:spacing w:before="35" w:line="203" w:lineRule="exact"/>
              <w:ind w:right="104"/>
              <w:rPr>
                <w:sz w:val="18"/>
              </w:rPr>
            </w:pPr>
            <w:r>
              <w:rPr>
                <w:sz w:val="18"/>
              </w:rPr>
              <w:t>140,930</w:t>
            </w:r>
          </w:p>
        </w:tc>
      </w:tr>
      <w:tr w:rsidR="00B41913" w14:paraId="3C9779E3" w14:textId="77777777">
        <w:trPr>
          <w:trHeight w:val="258"/>
        </w:trPr>
        <w:tc>
          <w:tcPr>
            <w:tcW w:w="1204" w:type="dxa"/>
          </w:tcPr>
          <w:p w14:paraId="0F1A5C18" w14:textId="77777777" w:rsidR="00B41913" w:rsidRDefault="005C37BC">
            <w:pPr>
              <w:pStyle w:val="TableParagraph"/>
              <w:spacing w:before="34" w:line="204" w:lineRule="exact"/>
              <w:ind w:left="174" w:right="177"/>
              <w:jc w:val="center"/>
              <w:rPr>
                <w:sz w:val="18"/>
              </w:rPr>
            </w:pPr>
            <w:r>
              <w:rPr>
                <w:sz w:val="18"/>
              </w:rPr>
              <w:t xml:space="preserve">1965 </w:t>
            </w:r>
            <w:r>
              <w:rPr>
                <w:sz w:val="18"/>
                <w:vertAlign w:val="superscript"/>
              </w:rPr>
              <w:t>b</w:t>
            </w:r>
          </w:p>
        </w:tc>
        <w:tc>
          <w:tcPr>
            <w:tcW w:w="1264" w:type="dxa"/>
          </w:tcPr>
          <w:p w14:paraId="014BC78F" w14:textId="77777777" w:rsidR="00B41913" w:rsidRPr="006F1097" w:rsidRDefault="005C37BC">
            <w:pPr>
              <w:pStyle w:val="TableParagraph"/>
              <w:spacing w:before="34" w:line="204" w:lineRule="exact"/>
              <w:ind w:right="183"/>
              <w:rPr>
                <w:sz w:val="18"/>
              </w:rPr>
            </w:pPr>
            <w:r w:rsidRPr="006F1097">
              <w:rPr>
                <w:sz w:val="18"/>
              </w:rPr>
              <w:t>62,500</w:t>
            </w:r>
          </w:p>
        </w:tc>
        <w:tc>
          <w:tcPr>
            <w:tcW w:w="653" w:type="dxa"/>
          </w:tcPr>
          <w:p w14:paraId="53336D53" w14:textId="77777777" w:rsidR="00B41913" w:rsidRDefault="005C37BC">
            <w:pPr>
              <w:pStyle w:val="TableParagraph"/>
              <w:spacing w:before="34" w:line="204" w:lineRule="exact"/>
              <w:ind w:right="146"/>
              <w:rPr>
                <w:sz w:val="18"/>
              </w:rPr>
            </w:pPr>
            <w:r>
              <w:rPr>
                <w:sz w:val="18"/>
              </w:rPr>
              <w:t>224</w:t>
            </w:r>
          </w:p>
        </w:tc>
        <w:tc>
          <w:tcPr>
            <w:tcW w:w="894" w:type="dxa"/>
          </w:tcPr>
          <w:p w14:paraId="76F5E1B7" w14:textId="77777777" w:rsidR="00B41913" w:rsidRDefault="005C37BC">
            <w:pPr>
              <w:pStyle w:val="TableParagraph"/>
              <w:spacing w:before="34" w:line="204" w:lineRule="exact"/>
              <w:ind w:left="240"/>
              <w:jc w:val="left"/>
              <w:rPr>
                <w:sz w:val="18"/>
              </w:rPr>
            </w:pPr>
            <w:r>
              <w:rPr>
                <w:sz w:val="18"/>
              </w:rPr>
              <w:t>25,199</w:t>
            </w:r>
          </w:p>
        </w:tc>
        <w:tc>
          <w:tcPr>
            <w:tcW w:w="1025" w:type="dxa"/>
          </w:tcPr>
          <w:p w14:paraId="51E1299B" w14:textId="77777777" w:rsidR="00B41913" w:rsidRDefault="005C37BC">
            <w:pPr>
              <w:pStyle w:val="TableParagraph"/>
              <w:spacing w:before="34" w:line="204" w:lineRule="exact"/>
              <w:ind w:left="382"/>
              <w:jc w:val="left"/>
              <w:rPr>
                <w:sz w:val="18"/>
              </w:rPr>
            </w:pPr>
            <w:r>
              <w:rPr>
                <w:sz w:val="18"/>
              </w:rPr>
              <w:t>48,915</w:t>
            </w:r>
          </w:p>
        </w:tc>
        <w:tc>
          <w:tcPr>
            <w:tcW w:w="787" w:type="dxa"/>
          </w:tcPr>
          <w:p w14:paraId="46061086" w14:textId="77777777" w:rsidR="00B41913" w:rsidRDefault="005C37BC">
            <w:pPr>
              <w:pStyle w:val="TableParagraph"/>
              <w:spacing w:before="34" w:line="204" w:lineRule="exact"/>
              <w:ind w:left="233"/>
              <w:jc w:val="left"/>
              <w:rPr>
                <w:sz w:val="18"/>
              </w:rPr>
            </w:pPr>
            <w:r>
              <w:rPr>
                <w:sz w:val="18"/>
              </w:rPr>
              <w:t>1,634</w:t>
            </w:r>
          </w:p>
        </w:tc>
        <w:tc>
          <w:tcPr>
            <w:tcW w:w="668" w:type="dxa"/>
          </w:tcPr>
          <w:p w14:paraId="71B4D020" w14:textId="77777777" w:rsidR="00B41913" w:rsidRDefault="005C37BC">
            <w:pPr>
              <w:pStyle w:val="TableParagraph"/>
              <w:spacing w:before="34" w:line="204" w:lineRule="exact"/>
              <w:ind w:left="234"/>
              <w:jc w:val="left"/>
              <w:rPr>
                <w:sz w:val="18"/>
              </w:rPr>
            </w:pPr>
            <w:r>
              <w:rPr>
                <w:sz w:val="18"/>
              </w:rPr>
              <w:t>1,694</w:t>
            </w:r>
          </w:p>
        </w:tc>
        <w:tc>
          <w:tcPr>
            <w:tcW w:w="1386" w:type="dxa"/>
          </w:tcPr>
          <w:p w14:paraId="40A14799" w14:textId="77777777" w:rsidR="00B41913" w:rsidRDefault="005C37BC">
            <w:pPr>
              <w:pStyle w:val="TableParagraph"/>
              <w:spacing w:before="34" w:line="204" w:lineRule="exact"/>
              <w:ind w:right="122"/>
              <w:rPr>
                <w:sz w:val="18"/>
              </w:rPr>
            </w:pPr>
            <w:r>
              <w:rPr>
                <w:sz w:val="18"/>
              </w:rPr>
              <w:t>77,666</w:t>
            </w:r>
          </w:p>
        </w:tc>
        <w:tc>
          <w:tcPr>
            <w:tcW w:w="703" w:type="dxa"/>
          </w:tcPr>
          <w:p w14:paraId="064488AF" w14:textId="77777777" w:rsidR="00B41913" w:rsidRDefault="005C37BC">
            <w:pPr>
              <w:pStyle w:val="TableParagraph"/>
              <w:spacing w:before="34" w:line="204" w:lineRule="exact"/>
              <w:ind w:left="104" w:right="151"/>
              <w:jc w:val="center"/>
              <w:rPr>
                <w:sz w:val="18"/>
              </w:rPr>
            </w:pPr>
            <w:r>
              <w:rPr>
                <w:sz w:val="18"/>
              </w:rPr>
              <w:t>1.24</w:t>
            </w:r>
          </w:p>
        </w:tc>
        <w:tc>
          <w:tcPr>
            <w:tcW w:w="1002" w:type="dxa"/>
          </w:tcPr>
          <w:p w14:paraId="0E3C5BB9" w14:textId="77777777" w:rsidR="00B41913" w:rsidRDefault="005C37BC">
            <w:pPr>
              <w:pStyle w:val="TableParagraph"/>
              <w:spacing w:before="34" w:line="204" w:lineRule="exact"/>
              <w:ind w:right="106"/>
              <w:rPr>
                <w:sz w:val="18"/>
              </w:rPr>
            </w:pPr>
            <w:r>
              <w:rPr>
                <w:sz w:val="18"/>
              </w:rPr>
              <w:t>15,166</w:t>
            </w:r>
          </w:p>
        </w:tc>
      </w:tr>
      <w:tr w:rsidR="00B41913" w14:paraId="135BF867" w14:textId="77777777">
        <w:trPr>
          <w:trHeight w:val="259"/>
        </w:trPr>
        <w:tc>
          <w:tcPr>
            <w:tcW w:w="1204" w:type="dxa"/>
          </w:tcPr>
          <w:p w14:paraId="1A2BBD5A" w14:textId="77777777" w:rsidR="00B41913" w:rsidRDefault="005C37BC">
            <w:pPr>
              <w:pStyle w:val="TableParagraph"/>
              <w:spacing w:before="35" w:line="204" w:lineRule="exact"/>
              <w:ind w:left="174" w:right="177"/>
              <w:jc w:val="center"/>
              <w:rPr>
                <w:sz w:val="18"/>
              </w:rPr>
            </w:pPr>
            <w:r>
              <w:rPr>
                <w:sz w:val="18"/>
              </w:rPr>
              <w:t xml:space="preserve">1966 </w:t>
            </w:r>
            <w:r>
              <w:rPr>
                <w:sz w:val="18"/>
                <w:vertAlign w:val="superscript"/>
              </w:rPr>
              <w:t>b</w:t>
            </w:r>
          </w:p>
        </w:tc>
        <w:tc>
          <w:tcPr>
            <w:tcW w:w="1264" w:type="dxa"/>
          </w:tcPr>
          <w:p w14:paraId="1B0BEEE7" w14:textId="77777777" w:rsidR="00B41913" w:rsidRPr="006F1097" w:rsidRDefault="005C37BC">
            <w:pPr>
              <w:pStyle w:val="TableParagraph"/>
              <w:spacing w:before="35" w:line="204" w:lineRule="exact"/>
              <w:ind w:right="183"/>
              <w:rPr>
                <w:sz w:val="18"/>
              </w:rPr>
            </w:pPr>
            <w:r w:rsidRPr="006F1097">
              <w:rPr>
                <w:sz w:val="18"/>
              </w:rPr>
              <w:t>82,500</w:t>
            </w:r>
          </w:p>
        </w:tc>
        <w:tc>
          <w:tcPr>
            <w:tcW w:w="653" w:type="dxa"/>
          </w:tcPr>
          <w:p w14:paraId="33D8D927" w14:textId="77777777" w:rsidR="00B41913" w:rsidRDefault="005C37BC">
            <w:pPr>
              <w:pStyle w:val="TableParagraph"/>
              <w:spacing w:before="35" w:line="204" w:lineRule="exact"/>
              <w:ind w:right="146"/>
              <w:rPr>
                <w:sz w:val="18"/>
              </w:rPr>
            </w:pPr>
            <w:r>
              <w:rPr>
                <w:sz w:val="18"/>
              </w:rPr>
              <w:t>267</w:t>
            </w:r>
          </w:p>
        </w:tc>
        <w:tc>
          <w:tcPr>
            <w:tcW w:w="894" w:type="dxa"/>
          </w:tcPr>
          <w:p w14:paraId="210F80B7" w14:textId="77777777" w:rsidR="00B41913" w:rsidRDefault="005C37BC">
            <w:pPr>
              <w:pStyle w:val="TableParagraph"/>
              <w:spacing w:before="35" w:line="204" w:lineRule="exact"/>
              <w:ind w:left="328"/>
              <w:jc w:val="left"/>
              <w:rPr>
                <w:sz w:val="18"/>
              </w:rPr>
            </w:pPr>
            <w:r>
              <w:rPr>
                <w:sz w:val="18"/>
              </w:rPr>
              <w:t>9,913</w:t>
            </w:r>
          </w:p>
        </w:tc>
        <w:tc>
          <w:tcPr>
            <w:tcW w:w="1025" w:type="dxa"/>
          </w:tcPr>
          <w:p w14:paraId="6AC9B442" w14:textId="77777777" w:rsidR="00B41913" w:rsidRDefault="005C37BC">
            <w:pPr>
              <w:pStyle w:val="TableParagraph"/>
              <w:spacing w:before="35" w:line="204" w:lineRule="exact"/>
              <w:ind w:left="382"/>
              <w:jc w:val="left"/>
              <w:rPr>
                <w:sz w:val="18"/>
              </w:rPr>
            </w:pPr>
            <w:r>
              <w:rPr>
                <w:sz w:val="18"/>
              </w:rPr>
              <w:t>54,766</w:t>
            </w:r>
          </w:p>
        </w:tc>
        <w:tc>
          <w:tcPr>
            <w:tcW w:w="787" w:type="dxa"/>
          </w:tcPr>
          <w:p w14:paraId="571548A1" w14:textId="77777777" w:rsidR="00B41913" w:rsidRDefault="005C37BC">
            <w:pPr>
              <w:pStyle w:val="TableParagraph"/>
              <w:spacing w:before="35" w:line="204" w:lineRule="exact"/>
              <w:ind w:left="368"/>
              <w:jc w:val="left"/>
              <w:rPr>
                <w:sz w:val="18"/>
              </w:rPr>
            </w:pPr>
            <w:r>
              <w:rPr>
                <w:sz w:val="18"/>
              </w:rPr>
              <w:t>303</w:t>
            </w:r>
          </w:p>
        </w:tc>
        <w:tc>
          <w:tcPr>
            <w:tcW w:w="668" w:type="dxa"/>
          </w:tcPr>
          <w:p w14:paraId="66901DAE" w14:textId="77777777" w:rsidR="00B41913" w:rsidRDefault="005C37BC">
            <w:pPr>
              <w:pStyle w:val="TableParagraph"/>
              <w:spacing w:before="35" w:line="204" w:lineRule="exact"/>
              <w:ind w:left="145"/>
              <w:jc w:val="left"/>
              <w:rPr>
                <w:sz w:val="18"/>
              </w:rPr>
            </w:pPr>
            <w:r>
              <w:rPr>
                <w:sz w:val="18"/>
              </w:rPr>
              <w:t>20,909</w:t>
            </w:r>
          </w:p>
        </w:tc>
        <w:tc>
          <w:tcPr>
            <w:tcW w:w="1386" w:type="dxa"/>
          </w:tcPr>
          <w:p w14:paraId="41CF8A35" w14:textId="77777777" w:rsidR="00B41913" w:rsidRDefault="005C37BC">
            <w:pPr>
              <w:pStyle w:val="TableParagraph"/>
              <w:spacing w:before="35" w:line="204" w:lineRule="exact"/>
              <w:ind w:right="122"/>
              <w:rPr>
                <w:sz w:val="18"/>
              </w:rPr>
            </w:pPr>
            <w:r>
              <w:rPr>
                <w:sz w:val="18"/>
              </w:rPr>
              <w:t>86,158</w:t>
            </w:r>
          </w:p>
        </w:tc>
        <w:tc>
          <w:tcPr>
            <w:tcW w:w="703" w:type="dxa"/>
          </w:tcPr>
          <w:p w14:paraId="51F5DF9B" w14:textId="77777777" w:rsidR="00B41913" w:rsidRDefault="005C37BC">
            <w:pPr>
              <w:pStyle w:val="TableParagraph"/>
              <w:spacing w:before="35" w:line="204" w:lineRule="exact"/>
              <w:ind w:left="104" w:right="151"/>
              <w:jc w:val="center"/>
              <w:rPr>
                <w:sz w:val="18"/>
              </w:rPr>
            </w:pPr>
            <w:r>
              <w:rPr>
                <w:sz w:val="18"/>
              </w:rPr>
              <w:t>1.04</w:t>
            </w:r>
          </w:p>
        </w:tc>
        <w:tc>
          <w:tcPr>
            <w:tcW w:w="1002" w:type="dxa"/>
          </w:tcPr>
          <w:p w14:paraId="60901AAB" w14:textId="77777777" w:rsidR="00B41913" w:rsidRDefault="005C37BC">
            <w:pPr>
              <w:pStyle w:val="TableParagraph"/>
              <w:spacing w:before="35" w:line="204" w:lineRule="exact"/>
              <w:ind w:right="105"/>
              <w:rPr>
                <w:sz w:val="18"/>
              </w:rPr>
            </w:pPr>
            <w:r>
              <w:rPr>
                <w:sz w:val="18"/>
              </w:rPr>
              <w:t>3,658</w:t>
            </w:r>
          </w:p>
        </w:tc>
      </w:tr>
      <w:tr w:rsidR="00B41913" w14:paraId="2C400A93" w14:textId="77777777">
        <w:trPr>
          <w:trHeight w:val="259"/>
        </w:trPr>
        <w:tc>
          <w:tcPr>
            <w:tcW w:w="1204" w:type="dxa"/>
          </w:tcPr>
          <w:p w14:paraId="4A553892" w14:textId="77777777" w:rsidR="00B41913" w:rsidRDefault="005C37BC">
            <w:pPr>
              <w:pStyle w:val="TableParagraph"/>
              <w:spacing w:before="35" w:line="204" w:lineRule="exact"/>
              <w:ind w:left="174" w:right="177"/>
              <w:jc w:val="center"/>
              <w:rPr>
                <w:sz w:val="18"/>
              </w:rPr>
            </w:pPr>
            <w:r>
              <w:rPr>
                <w:sz w:val="18"/>
              </w:rPr>
              <w:t xml:space="preserve">1967 </w:t>
            </w:r>
            <w:r>
              <w:rPr>
                <w:sz w:val="18"/>
                <w:vertAlign w:val="superscript"/>
              </w:rPr>
              <w:t>b</w:t>
            </w:r>
          </w:p>
        </w:tc>
        <w:tc>
          <w:tcPr>
            <w:tcW w:w="1264" w:type="dxa"/>
          </w:tcPr>
          <w:p w14:paraId="426818DF" w14:textId="77777777" w:rsidR="00B41913" w:rsidRPr="006F1097" w:rsidRDefault="005C37BC">
            <w:pPr>
              <w:pStyle w:val="TableParagraph"/>
              <w:spacing w:before="35" w:line="204" w:lineRule="exact"/>
              <w:ind w:right="183"/>
              <w:rPr>
                <w:sz w:val="18"/>
              </w:rPr>
            </w:pPr>
            <w:r w:rsidRPr="006F1097">
              <w:rPr>
                <w:sz w:val="18"/>
              </w:rPr>
              <w:t>33,000</w:t>
            </w:r>
          </w:p>
        </w:tc>
        <w:tc>
          <w:tcPr>
            <w:tcW w:w="653" w:type="dxa"/>
          </w:tcPr>
          <w:p w14:paraId="2E8F0911" w14:textId="77777777" w:rsidR="00B41913" w:rsidRDefault="005C37BC">
            <w:pPr>
              <w:pStyle w:val="TableParagraph"/>
              <w:spacing w:before="35" w:line="204" w:lineRule="exact"/>
              <w:ind w:right="150"/>
              <w:rPr>
                <w:sz w:val="18"/>
              </w:rPr>
            </w:pPr>
            <w:r>
              <w:rPr>
                <w:sz w:val="18"/>
              </w:rPr>
              <w:t>0</w:t>
            </w:r>
          </w:p>
        </w:tc>
        <w:tc>
          <w:tcPr>
            <w:tcW w:w="894" w:type="dxa"/>
          </w:tcPr>
          <w:p w14:paraId="405B93CA" w14:textId="77777777" w:rsidR="00B41913" w:rsidRDefault="005C37BC">
            <w:pPr>
              <w:pStyle w:val="TableParagraph"/>
              <w:spacing w:before="35" w:line="204" w:lineRule="exact"/>
              <w:ind w:left="328"/>
              <w:jc w:val="left"/>
              <w:rPr>
                <w:sz w:val="18"/>
              </w:rPr>
            </w:pPr>
            <w:r>
              <w:rPr>
                <w:sz w:val="18"/>
              </w:rPr>
              <w:t>3,751</w:t>
            </w:r>
          </w:p>
        </w:tc>
        <w:tc>
          <w:tcPr>
            <w:tcW w:w="1025" w:type="dxa"/>
          </w:tcPr>
          <w:p w14:paraId="14417238" w14:textId="77777777" w:rsidR="00B41913" w:rsidRDefault="005C37BC">
            <w:pPr>
              <w:pStyle w:val="TableParagraph"/>
              <w:spacing w:before="35" w:line="204" w:lineRule="exact"/>
              <w:ind w:left="291"/>
              <w:jc w:val="left"/>
              <w:rPr>
                <w:sz w:val="18"/>
              </w:rPr>
            </w:pPr>
            <w:r>
              <w:rPr>
                <w:sz w:val="18"/>
              </w:rPr>
              <w:t>140,138</w:t>
            </w:r>
          </w:p>
        </w:tc>
        <w:tc>
          <w:tcPr>
            <w:tcW w:w="787" w:type="dxa"/>
          </w:tcPr>
          <w:p w14:paraId="2DC78CE9" w14:textId="77777777" w:rsidR="00B41913" w:rsidRDefault="005C37BC">
            <w:pPr>
              <w:pStyle w:val="TableParagraph"/>
              <w:spacing w:before="35" w:line="204" w:lineRule="exact"/>
              <w:ind w:left="233"/>
              <w:jc w:val="left"/>
              <w:rPr>
                <w:sz w:val="18"/>
              </w:rPr>
            </w:pPr>
            <w:r>
              <w:rPr>
                <w:sz w:val="18"/>
              </w:rPr>
              <w:t>1,396</w:t>
            </w:r>
          </w:p>
        </w:tc>
        <w:tc>
          <w:tcPr>
            <w:tcW w:w="668" w:type="dxa"/>
          </w:tcPr>
          <w:p w14:paraId="5B7593D2" w14:textId="77777777" w:rsidR="00B41913" w:rsidRDefault="005C37BC">
            <w:pPr>
              <w:pStyle w:val="TableParagraph"/>
              <w:spacing w:before="35" w:line="204" w:lineRule="exact"/>
              <w:ind w:left="234"/>
              <w:jc w:val="left"/>
              <w:rPr>
                <w:sz w:val="18"/>
              </w:rPr>
            </w:pPr>
            <w:r>
              <w:rPr>
                <w:sz w:val="18"/>
              </w:rPr>
              <w:t>8,047</w:t>
            </w:r>
          </w:p>
        </w:tc>
        <w:tc>
          <w:tcPr>
            <w:tcW w:w="1386" w:type="dxa"/>
          </w:tcPr>
          <w:p w14:paraId="48B4BC93" w14:textId="77777777" w:rsidR="00B41913" w:rsidRDefault="005C37BC">
            <w:pPr>
              <w:pStyle w:val="TableParagraph"/>
              <w:spacing w:before="35" w:line="204" w:lineRule="exact"/>
              <w:ind w:right="120"/>
              <w:rPr>
                <w:sz w:val="18"/>
              </w:rPr>
            </w:pPr>
            <w:r>
              <w:rPr>
                <w:sz w:val="18"/>
              </w:rPr>
              <w:t>153,332</w:t>
            </w:r>
          </w:p>
        </w:tc>
        <w:tc>
          <w:tcPr>
            <w:tcW w:w="703" w:type="dxa"/>
          </w:tcPr>
          <w:p w14:paraId="58B332B6" w14:textId="77777777" w:rsidR="00B41913" w:rsidRDefault="005C37BC">
            <w:pPr>
              <w:pStyle w:val="TableParagraph"/>
              <w:spacing w:before="35" w:line="204" w:lineRule="exact"/>
              <w:ind w:left="104" w:right="151"/>
              <w:jc w:val="center"/>
              <w:rPr>
                <w:sz w:val="18"/>
              </w:rPr>
            </w:pPr>
            <w:r>
              <w:rPr>
                <w:sz w:val="18"/>
              </w:rPr>
              <w:t>4.65</w:t>
            </w:r>
          </w:p>
        </w:tc>
        <w:tc>
          <w:tcPr>
            <w:tcW w:w="1002" w:type="dxa"/>
          </w:tcPr>
          <w:p w14:paraId="6DAD4BC1" w14:textId="77777777" w:rsidR="00B41913" w:rsidRDefault="005C37BC">
            <w:pPr>
              <w:pStyle w:val="TableParagraph"/>
              <w:spacing w:before="35" w:line="204" w:lineRule="exact"/>
              <w:ind w:right="104"/>
              <w:rPr>
                <w:sz w:val="18"/>
              </w:rPr>
            </w:pPr>
            <w:r>
              <w:rPr>
                <w:sz w:val="18"/>
              </w:rPr>
              <w:t>120,332</w:t>
            </w:r>
          </w:p>
        </w:tc>
      </w:tr>
      <w:tr w:rsidR="00B41913" w14:paraId="20C9C5B4" w14:textId="77777777">
        <w:trPr>
          <w:trHeight w:val="259"/>
        </w:trPr>
        <w:tc>
          <w:tcPr>
            <w:tcW w:w="1204" w:type="dxa"/>
          </w:tcPr>
          <w:p w14:paraId="2FE26CC4" w14:textId="77777777" w:rsidR="00B41913" w:rsidRDefault="005C37BC">
            <w:pPr>
              <w:pStyle w:val="TableParagraph"/>
              <w:spacing w:before="35" w:line="204" w:lineRule="exact"/>
              <w:ind w:left="174" w:right="177"/>
              <w:jc w:val="center"/>
              <w:rPr>
                <w:sz w:val="18"/>
              </w:rPr>
            </w:pPr>
            <w:r>
              <w:rPr>
                <w:sz w:val="18"/>
              </w:rPr>
              <w:t xml:space="preserve">1968 </w:t>
            </w:r>
            <w:r>
              <w:rPr>
                <w:sz w:val="18"/>
                <w:vertAlign w:val="superscript"/>
              </w:rPr>
              <w:t>b</w:t>
            </w:r>
          </w:p>
        </w:tc>
        <w:tc>
          <w:tcPr>
            <w:tcW w:w="1264" w:type="dxa"/>
          </w:tcPr>
          <w:p w14:paraId="1C7359FF" w14:textId="77777777" w:rsidR="00B41913" w:rsidRPr="006F1097" w:rsidRDefault="005C37BC">
            <w:pPr>
              <w:pStyle w:val="TableParagraph"/>
              <w:spacing w:before="35" w:line="204" w:lineRule="exact"/>
              <w:ind w:right="183"/>
              <w:rPr>
                <w:sz w:val="18"/>
              </w:rPr>
            </w:pPr>
            <w:r w:rsidRPr="006F1097">
              <w:rPr>
                <w:sz w:val="18"/>
              </w:rPr>
              <w:t>11,800</w:t>
            </w:r>
          </w:p>
        </w:tc>
        <w:tc>
          <w:tcPr>
            <w:tcW w:w="653" w:type="dxa"/>
          </w:tcPr>
          <w:p w14:paraId="1050475C" w14:textId="77777777" w:rsidR="00B41913" w:rsidRDefault="005C37BC">
            <w:pPr>
              <w:pStyle w:val="TableParagraph"/>
              <w:spacing w:before="35" w:line="204" w:lineRule="exact"/>
              <w:ind w:right="150"/>
              <w:rPr>
                <w:sz w:val="18"/>
              </w:rPr>
            </w:pPr>
            <w:r>
              <w:rPr>
                <w:sz w:val="18"/>
              </w:rPr>
              <w:t>0</w:t>
            </w:r>
          </w:p>
        </w:tc>
        <w:tc>
          <w:tcPr>
            <w:tcW w:w="894" w:type="dxa"/>
          </w:tcPr>
          <w:p w14:paraId="72CE3EFA" w14:textId="77777777" w:rsidR="00B41913" w:rsidRDefault="005C37BC">
            <w:pPr>
              <w:pStyle w:val="TableParagraph"/>
              <w:spacing w:before="35" w:line="204" w:lineRule="exact"/>
              <w:ind w:left="240"/>
              <w:jc w:val="left"/>
              <w:rPr>
                <w:sz w:val="18"/>
              </w:rPr>
            </w:pPr>
            <w:r>
              <w:rPr>
                <w:sz w:val="18"/>
              </w:rPr>
              <w:t>22,526</w:t>
            </w:r>
          </w:p>
        </w:tc>
        <w:tc>
          <w:tcPr>
            <w:tcW w:w="1025" w:type="dxa"/>
          </w:tcPr>
          <w:p w14:paraId="6D53039D" w14:textId="77777777" w:rsidR="00B41913" w:rsidRDefault="005C37BC">
            <w:pPr>
              <w:pStyle w:val="TableParagraph"/>
              <w:spacing w:before="35" w:line="204" w:lineRule="exact"/>
              <w:ind w:left="291"/>
              <w:jc w:val="left"/>
              <w:rPr>
                <w:sz w:val="18"/>
              </w:rPr>
            </w:pPr>
            <w:r>
              <w:rPr>
                <w:sz w:val="18"/>
              </w:rPr>
              <w:t>108,120</w:t>
            </w:r>
          </w:p>
        </w:tc>
        <w:tc>
          <w:tcPr>
            <w:tcW w:w="787" w:type="dxa"/>
          </w:tcPr>
          <w:p w14:paraId="24BE958C" w14:textId="77777777" w:rsidR="00B41913" w:rsidRDefault="005C37BC">
            <w:pPr>
              <w:pStyle w:val="TableParagraph"/>
              <w:spacing w:before="35" w:line="204" w:lineRule="exact"/>
              <w:ind w:left="233"/>
              <w:jc w:val="left"/>
              <w:rPr>
                <w:sz w:val="18"/>
              </w:rPr>
            </w:pPr>
            <w:r>
              <w:rPr>
                <w:sz w:val="18"/>
              </w:rPr>
              <w:t>3,219</w:t>
            </w:r>
          </w:p>
        </w:tc>
        <w:tc>
          <w:tcPr>
            <w:tcW w:w="668" w:type="dxa"/>
          </w:tcPr>
          <w:p w14:paraId="3E7BEAE9" w14:textId="77777777" w:rsidR="00B41913" w:rsidRDefault="005C37BC">
            <w:pPr>
              <w:pStyle w:val="TableParagraph"/>
              <w:spacing w:before="35" w:line="204" w:lineRule="exact"/>
              <w:ind w:left="234"/>
              <w:jc w:val="left"/>
              <w:rPr>
                <w:sz w:val="18"/>
              </w:rPr>
            </w:pPr>
            <w:r>
              <w:rPr>
                <w:sz w:val="18"/>
              </w:rPr>
              <w:t>3,643</w:t>
            </w:r>
          </w:p>
        </w:tc>
        <w:tc>
          <w:tcPr>
            <w:tcW w:w="1386" w:type="dxa"/>
          </w:tcPr>
          <w:p w14:paraId="32EFB853" w14:textId="77777777" w:rsidR="00B41913" w:rsidRDefault="005C37BC">
            <w:pPr>
              <w:pStyle w:val="TableParagraph"/>
              <w:spacing w:before="35" w:line="204" w:lineRule="exact"/>
              <w:ind w:right="120"/>
              <w:rPr>
                <w:sz w:val="18"/>
              </w:rPr>
            </w:pPr>
            <w:r>
              <w:rPr>
                <w:sz w:val="18"/>
              </w:rPr>
              <w:t>137,508</w:t>
            </w:r>
          </w:p>
        </w:tc>
        <w:tc>
          <w:tcPr>
            <w:tcW w:w="703" w:type="dxa"/>
          </w:tcPr>
          <w:p w14:paraId="317F0D2A" w14:textId="77777777" w:rsidR="00B41913" w:rsidRDefault="005C37BC">
            <w:pPr>
              <w:pStyle w:val="TableParagraph"/>
              <w:spacing w:before="35" w:line="204" w:lineRule="exact"/>
              <w:ind w:left="107" w:right="151"/>
              <w:jc w:val="center"/>
              <w:rPr>
                <w:sz w:val="18"/>
              </w:rPr>
            </w:pPr>
            <w:r>
              <w:rPr>
                <w:sz w:val="18"/>
              </w:rPr>
              <w:t>11.65</w:t>
            </w:r>
          </w:p>
        </w:tc>
        <w:tc>
          <w:tcPr>
            <w:tcW w:w="1002" w:type="dxa"/>
          </w:tcPr>
          <w:p w14:paraId="7228C2E5" w14:textId="77777777" w:rsidR="00B41913" w:rsidRDefault="005C37BC">
            <w:pPr>
              <w:pStyle w:val="TableParagraph"/>
              <w:spacing w:before="35" w:line="204" w:lineRule="exact"/>
              <w:ind w:right="104"/>
              <w:rPr>
                <w:sz w:val="18"/>
              </w:rPr>
            </w:pPr>
            <w:r>
              <w:rPr>
                <w:sz w:val="18"/>
              </w:rPr>
              <w:t>125,708</w:t>
            </w:r>
          </w:p>
        </w:tc>
      </w:tr>
      <w:tr w:rsidR="00B41913" w14:paraId="0090E8C0" w14:textId="77777777">
        <w:trPr>
          <w:trHeight w:val="259"/>
        </w:trPr>
        <w:tc>
          <w:tcPr>
            <w:tcW w:w="1204" w:type="dxa"/>
          </w:tcPr>
          <w:p w14:paraId="77B23D44" w14:textId="77777777" w:rsidR="00B41913" w:rsidRDefault="005C37BC">
            <w:pPr>
              <w:pStyle w:val="TableParagraph"/>
              <w:spacing w:before="35" w:line="204" w:lineRule="exact"/>
              <w:ind w:left="174" w:right="177"/>
              <w:jc w:val="center"/>
              <w:rPr>
                <w:sz w:val="18"/>
              </w:rPr>
            </w:pPr>
            <w:r>
              <w:rPr>
                <w:sz w:val="18"/>
              </w:rPr>
              <w:t xml:space="preserve">1969 </w:t>
            </w:r>
            <w:r>
              <w:rPr>
                <w:sz w:val="18"/>
                <w:vertAlign w:val="superscript"/>
              </w:rPr>
              <w:t>b</w:t>
            </w:r>
          </w:p>
        </w:tc>
        <w:tc>
          <w:tcPr>
            <w:tcW w:w="1264" w:type="dxa"/>
          </w:tcPr>
          <w:p w14:paraId="0BE5405C" w14:textId="77777777" w:rsidR="00B41913" w:rsidRPr="006F1097" w:rsidRDefault="005C37BC">
            <w:pPr>
              <w:pStyle w:val="TableParagraph"/>
              <w:spacing w:before="35" w:line="204" w:lineRule="exact"/>
              <w:ind w:right="183"/>
              <w:rPr>
                <w:sz w:val="18"/>
              </w:rPr>
            </w:pPr>
            <w:r w:rsidRPr="006F1097">
              <w:rPr>
                <w:sz w:val="18"/>
              </w:rPr>
              <w:t>81,000</w:t>
            </w:r>
          </w:p>
        </w:tc>
        <w:tc>
          <w:tcPr>
            <w:tcW w:w="653" w:type="dxa"/>
          </w:tcPr>
          <w:p w14:paraId="74E2B733" w14:textId="77777777" w:rsidR="00B41913" w:rsidRDefault="005C37BC">
            <w:pPr>
              <w:pStyle w:val="TableParagraph"/>
              <w:spacing w:before="35" w:line="204" w:lineRule="exact"/>
              <w:ind w:right="150"/>
              <w:rPr>
                <w:sz w:val="18"/>
              </w:rPr>
            </w:pPr>
            <w:r>
              <w:rPr>
                <w:sz w:val="18"/>
              </w:rPr>
              <w:t>0</w:t>
            </w:r>
          </w:p>
        </w:tc>
        <w:tc>
          <w:tcPr>
            <w:tcW w:w="894" w:type="dxa"/>
          </w:tcPr>
          <w:p w14:paraId="389B1F0E" w14:textId="77777777" w:rsidR="00B41913" w:rsidRDefault="005C37BC">
            <w:pPr>
              <w:pStyle w:val="TableParagraph"/>
              <w:spacing w:before="35" w:line="204" w:lineRule="exact"/>
              <w:ind w:left="240"/>
              <w:jc w:val="left"/>
              <w:rPr>
                <w:sz w:val="18"/>
              </w:rPr>
            </w:pPr>
            <w:r>
              <w:rPr>
                <w:sz w:val="18"/>
              </w:rPr>
              <w:t>12,896</w:t>
            </w:r>
          </w:p>
        </w:tc>
        <w:tc>
          <w:tcPr>
            <w:tcW w:w="1025" w:type="dxa"/>
          </w:tcPr>
          <w:p w14:paraId="32033BEC" w14:textId="77777777" w:rsidR="00B41913" w:rsidRDefault="005C37BC">
            <w:pPr>
              <w:pStyle w:val="TableParagraph"/>
              <w:spacing w:before="35" w:line="204" w:lineRule="exact"/>
              <w:ind w:left="382"/>
              <w:jc w:val="left"/>
              <w:rPr>
                <w:sz w:val="18"/>
              </w:rPr>
            </w:pPr>
            <w:r>
              <w:rPr>
                <w:sz w:val="18"/>
              </w:rPr>
              <w:t>60,811</w:t>
            </w:r>
          </w:p>
        </w:tc>
        <w:tc>
          <w:tcPr>
            <w:tcW w:w="787" w:type="dxa"/>
          </w:tcPr>
          <w:p w14:paraId="411E8C6C" w14:textId="77777777" w:rsidR="00B41913" w:rsidRDefault="005C37BC">
            <w:pPr>
              <w:pStyle w:val="TableParagraph"/>
              <w:spacing w:before="35" w:line="204" w:lineRule="exact"/>
              <w:ind w:left="233"/>
              <w:jc w:val="left"/>
              <w:rPr>
                <w:sz w:val="18"/>
              </w:rPr>
            </w:pPr>
            <w:r>
              <w:rPr>
                <w:sz w:val="18"/>
              </w:rPr>
              <w:t>7,908</w:t>
            </w:r>
          </w:p>
        </w:tc>
        <w:tc>
          <w:tcPr>
            <w:tcW w:w="668" w:type="dxa"/>
          </w:tcPr>
          <w:p w14:paraId="4BFDF435" w14:textId="77777777" w:rsidR="00B41913" w:rsidRDefault="005C37BC">
            <w:pPr>
              <w:pStyle w:val="TableParagraph"/>
              <w:spacing w:before="35" w:line="204" w:lineRule="exact"/>
              <w:ind w:left="145"/>
              <w:jc w:val="left"/>
              <w:rPr>
                <w:sz w:val="18"/>
              </w:rPr>
            </w:pPr>
            <w:r>
              <w:rPr>
                <w:sz w:val="18"/>
              </w:rPr>
              <w:t>10,133</w:t>
            </w:r>
          </w:p>
        </w:tc>
        <w:tc>
          <w:tcPr>
            <w:tcW w:w="1386" w:type="dxa"/>
          </w:tcPr>
          <w:p w14:paraId="688E8173" w14:textId="77777777" w:rsidR="00B41913" w:rsidRDefault="005C37BC">
            <w:pPr>
              <w:pStyle w:val="TableParagraph"/>
              <w:spacing w:before="35" w:line="204" w:lineRule="exact"/>
              <w:ind w:right="122"/>
              <w:rPr>
                <w:sz w:val="18"/>
              </w:rPr>
            </w:pPr>
            <w:r>
              <w:rPr>
                <w:sz w:val="18"/>
              </w:rPr>
              <w:t>91,748</w:t>
            </w:r>
          </w:p>
        </w:tc>
        <w:tc>
          <w:tcPr>
            <w:tcW w:w="703" w:type="dxa"/>
          </w:tcPr>
          <w:p w14:paraId="3E08FDB5" w14:textId="77777777" w:rsidR="00B41913" w:rsidRDefault="005C37BC">
            <w:pPr>
              <w:pStyle w:val="TableParagraph"/>
              <w:spacing w:before="35" w:line="204" w:lineRule="exact"/>
              <w:ind w:left="104" w:right="151"/>
              <w:jc w:val="center"/>
              <w:rPr>
                <w:sz w:val="18"/>
              </w:rPr>
            </w:pPr>
            <w:r>
              <w:rPr>
                <w:sz w:val="18"/>
              </w:rPr>
              <w:t>1.13</w:t>
            </w:r>
          </w:p>
        </w:tc>
        <w:tc>
          <w:tcPr>
            <w:tcW w:w="1002" w:type="dxa"/>
          </w:tcPr>
          <w:p w14:paraId="79F9D5ED" w14:textId="77777777" w:rsidR="00B41913" w:rsidRDefault="005C37BC">
            <w:pPr>
              <w:pStyle w:val="TableParagraph"/>
              <w:spacing w:before="35" w:line="204" w:lineRule="exact"/>
              <w:ind w:right="106"/>
              <w:rPr>
                <w:sz w:val="18"/>
              </w:rPr>
            </w:pPr>
            <w:r>
              <w:rPr>
                <w:sz w:val="18"/>
              </w:rPr>
              <w:t>10,748</w:t>
            </w:r>
          </w:p>
        </w:tc>
      </w:tr>
      <w:tr w:rsidR="00B41913" w14:paraId="4B2EAB26" w14:textId="77777777">
        <w:trPr>
          <w:trHeight w:val="259"/>
        </w:trPr>
        <w:tc>
          <w:tcPr>
            <w:tcW w:w="1204" w:type="dxa"/>
          </w:tcPr>
          <w:p w14:paraId="523DC6C5" w14:textId="77777777" w:rsidR="00B41913" w:rsidRDefault="005C37BC">
            <w:pPr>
              <w:pStyle w:val="TableParagraph"/>
              <w:spacing w:before="35" w:line="204" w:lineRule="exact"/>
              <w:ind w:left="174" w:right="177"/>
              <w:jc w:val="center"/>
              <w:rPr>
                <w:sz w:val="18"/>
              </w:rPr>
            </w:pPr>
            <w:r>
              <w:rPr>
                <w:sz w:val="18"/>
              </w:rPr>
              <w:t xml:space="preserve">1970 </w:t>
            </w:r>
            <w:r>
              <w:rPr>
                <w:sz w:val="18"/>
                <w:vertAlign w:val="superscript"/>
              </w:rPr>
              <w:t>b</w:t>
            </w:r>
          </w:p>
        </w:tc>
        <w:tc>
          <w:tcPr>
            <w:tcW w:w="1264" w:type="dxa"/>
          </w:tcPr>
          <w:p w14:paraId="26FF562D" w14:textId="77777777" w:rsidR="00B41913" w:rsidRPr="006F1097" w:rsidRDefault="005C37BC">
            <w:pPr>
              <w:pStyle w:val="TableParagraph"/>
              <w:spacing w:before="35" w:line="204" w:lineRule="exact"/>
              <w:ind w:right="183"/>
              <w:rPr>
                <w:sz w:val="18"/>
              </w:rPr>
            </w:pPr>
            <w:r w:rsidRPr="006F1097">
              <w:rPr>
                <w:sz w:val="18"/>
              </w:rPr>
              <w:t>35,200</w:t>
            </w:r>
          </w:p>
        </w:tc>
        <w:tc>
          <w:tcPr>
            <w:tcW w:w="653" w:type="dxa"/>
          </w:tcPr>
          <w:p w14:paraId="2C99BCCA" w14:textId="77777777" w:rsidR="00B41913" w:rsidRDefault="005C37BC">
            <w:pPr>
              <w:pStyle w:val="TableParagraph"/>
              <w:spacing w:before="35" w:line="204" w:lineRule="exact"/>
              <w:ind w:right="150"/>
              <w:rPr>
                <w:sz w:val="18"/>
              </w:rPr>
            </w:pPr>
            <w:r>
              <w:rPr>
                <w:sz w:val="18"/>
              </w:rPr>
              <w:t>0</w:t>
            </w:r>
          </w:p>
        </w:tc>
        <w:tc>
          <w:tcPr>
            <w:tcW w:w="894" w:type="dxa"/>
          </w:tcPr>
          <w:p w14:paraId="20EC4CF4" w14:textId="77777777" w:rsidR="00B41913" w:rsidRDefault="005C37BC">
            <w:pPr>
              <w:pStyle w:val="TableParagraph"/>
              <w:spacing w:before="35" w:line="204" w:lineRule="exact"/>
              <w:ind w:left="240"/>
              <w:jc w:val="left"/>
              <w:rPr>
                <w:sz w:val="18"/>
              </w:rPr>
            </w:pPr>
            <w:r>
              <w:rPr>
                <w:sz w:val="18"/>
              </w:rPr>
              <w:t>49,280</w:t>
            </w:r>
          </w:p>
        </w:tc>
        <w:tc>
          <w:tcPr>
            <w:tcW w:w="1025" w:type="dxa"/>
          </w:tcPr>
          <w:p w14:paraId="2450EFA1" w14:textId="77777777" w:rsidR="00B41913" w:rsidRDefault="005C37BC">
            <w:pPr>
              <w:pStyle w:val="TableParagraph"/>
              <w:spacing w:before="35" w:line="204" w:lineRule="exact"/>
              <w:ind w:left="291"/>
              <w:jc w:val="left"/>
              <w:rPr>
                <w:sz w:val="18"/>
              </w:rPr>
            </w:pPr>
            <w:r>
              <w:rPr>
                <w:sz w:val="18"/>
              </w:rPr>
              <w:t>158,164</w:t>
            </w:r>
          </w:p>
        </w:tc>
        <w:tc>
          <w:tcPr>
            <w:tcW w:w="787" w:type="dxa"/>
          </w:tcPr>
          <w:p w14:paraId="5005B5CD" w14:textId="77777777" w:rsidR="00B41913" w:rsidRDefault="005C37BC">
            <w:pPr>
              <w:pStyle w:val="TableParagraph"/>
              <w:spacing w:before="35" w:line="204" w:lineRule="exact"/>
              <w:ind w:left="233"/>
              <w:jc w:val="left"/>
              <w:rPr>
                <w:sz w:val="18"/>
              </w:rPr>
            </w:pPr>
            <w:r>
              <w:rPr>
                <w:sz w:val="18"/>
              </w:rPr>
              <w:t>8,803</w:t>
            </w:r>
          </w:p>
        </w:tc>
        <w:tc>
          <w:tcPr>
            <w:tcW w:w="668" w:type="dxa"/>
          </w:tcPr>
          <w:p w14:paraId="061C49CD" w14:textId="77777777" w:rsidR="00B41913" w:rsidRDefault="005C37BC">
            <w:pPr>
              <w:pStyle w:val="TableParagraph"/>
              <w:spacing w:before="35" w:line="204" w:lineRule="exact"/>
              <w:ind w:left="234"/>
              <w:jc w:val="left"/>
              <w:rPr>
                <w:sz w:val="18"/>
              </w:rPr>
            </w:pPr>
            <w:r>
              <w:rPr>
                <w:sz w:val="18"/>
              </w:rPr>
              <w:t>4,619</w:t>
            </w:r>
          </w:p>
        </w:tc>
        <w:tc>
          <w:tcPr>
            <w:tcW w:w="1386" w:type="dxa"/>
          </w:tcPr>
          <w:p w14:paraId="0647E62A" w14:textId="77777777" w:rsidR="00B41913" w:rsidRDefault="005C37BC">
            <w:pPr>
              <w:pStyle w:val="TableParagraph"/>
              <w:spacing w:before="35" w:line="204" w:lineRule="exact"/>
              <w:ind w:right="120"/>
              <w:rPr>
                <w:sz w:val="18"/>
              </w:rPr>
            </w:pPr>
            <w:r>
              <w:rPr>
                <w:sz w:val="18"/>
              </w:rPr>
              <w:t>220,866</w:t>
            </w:r>
          </w:p>
        </w:tc>
        <w:tc>
          <w:tcPr>
            <w:tcW w:w="703" w:type="dxa"/>
          </w:tcPr>
          <w:p w14:paraId="0F557E93" w14:textId="77777777" w:rsidR="00B41913" w:rsidRDefault="005C37BC">
            <w:pPr>
              <w:pStyle w:val="TableParagraph"/>
              <w:spacing w:before="35" w:line="204" w:lineRule="exact"/>
              <w:ind w:left="104" w:right="151"/>
              <w:jc w:val="center"/>
              <w:rPr>
                <w:sz w:val="18"/>
              </w:rPr>
            </w:pPr>
            <w:r>
              <w:rPr>
                <w:sz w:val="18"/>
              </w:rPr>
              <w:t>6.27</w:t>
            </w:r>
          </w:p>
        </w:tc>
        <w:tc>
          <w:tcPr>
            <w:tcW w:w="1002" w:type="dxa"/>
          </w:tcPr>
          <w:p w14:paraId="5DE59269" w14:textId="77777777" w:rsidR="00B41913" w:rsidRDefault="005C37BC">
            <w:pPr>
              <w:pStyle w:val="TableParagraph"/>
              <w:spacing w:before="35" w:line="204" w:lineRule="exact"/>
              <w:ind w:right="104"/>
              <w:rPr>
                <w:sz w:val="18"/>
              </w:rPr>
            </w:pPr>
            <w:r>
              <w:rPr>
                <w:sz w:val="18"/>
              </w:rPr>
              <w:t>185,666</w:t>
            </w:r>
          </w:p>
        </w:tc>
      </w:tr>
      <w:tr w:rsidR="00B41913" w14:paraId="0CD83524" w14:textId="77777777">
        <w:trPr>
          <w:trHeight w:val="259"/>
        </w:trPr>
        <w:tc>
          <w:tcPr>
            <w:tcW w:w="1204" w:type="dxa"/>
          </w:tcPr>
          <w:p w14:paraId="5868A4F3" w14:textId="77777777" w:rsidR="00B41913" w:rsidRDefault="005C37BC">
            <w:pPr>
              <w:pStyle w:val="TableParagraph"/>
              <w:spacing w:before="35" w:line="204" w:lineRule="exact"/>
              <w:ind w:left="174" w:right="177"/>
              <w:jc w:val="center"/>
              <w:rPr>
                <w:sz w:val="18"/>
              </w:rPr>
            </w:pPr>
            <w:r>
              <w:rPr>
                <w:sz w:val="18"/>
              </w:rPr>
              <w:t xml:space="preserve">1971 </w:t>
            </w:r>
            <w:r>
              <w:rPr>
                <w:sz w:val="18"/>
                <w:vertAlign w:val="superscript"/>
              </w:rPr>
              <w:t>b</w:t>
            </w:r>
          </w:p>
        </w:tc>
        <w:tc>
          <w:tcPr>
            <w:tcW w:w="1264" w:type="dxa"/>
          </w:tcPr>
          <w:p w14:paraId="418CD771" w14:textId="77777777" w:rsidR="00B41913" w:rsidRPr="006F1097" w:rsidRDefault="005C37BC">
            <w:pPr>
              <w:pStyle w:val="TableParagraph"/>
              <w:spacing w:before="35" w:line="204" w:lineRule="exact"/>
              <w:ind w:right="183"/>
              <w:rPr>
                <w:sz w:val="18"/>
              </w:rPr>
            </w:pPr>
            <w:r w:rsidRPr="006F1097">
              <w:rPr>
                <w:sz w:val="18"/>
              </w:rPr>
              <w:t>15,000</w:t>
            </w:r>
          </w:p>
        </w:tc>
        <w:tc>
          <w:tcPr>
            <w:tcW w:w="653" w:type="dxa"/>
          </w:tcPr>
          <w:p w14:paraId="5331E9BC" w14:textId="77777777" w:rsidR="00B41913" w:rsidRDefault="005C37BC">
            <w:pPr>
              <w:pStyle w:val="TableParagraph"/>
              <w:spacing w:before="35" w:line="204" w:lineRule="exact"/>
              <w:ind w:right="146"/>
              <w:rPr>
                <w:sz w:val="18"/>
              </w:rPr>
            </w:pPr>
            <w:r>
              <w:rPr>
                <w:sz w:val="18"/>
              </w:rPr>
              <w:t>115</w:t>
            </w:r>
          </w:p>
        </w:tc>
        <w:tc>
          <w:tcPr>
            <w:tcW w:w="894" w:type="dxa"/>
          </w:tcPr>
          <w:p w14:paraId="3CE0A96A" w14:textId="77777777" w:rsidR="00B41913" w:rsidRDefault="005C37BC">
            <w:pPr>
              <w:pStyle w:val="TableParagraph"/>
              <w:spacing w:before="35" w:line="204" w:lineRule="exact"/>
              <w:ind w:left="328"/>
              <w:jc w:val="left"/>
              <w:rPr>
                <w:sz w:val="18"/>
              </w:rPr>
            </w:pPr>
            <w:r>
              <w:rPr>
                <w:sz w:val="18"/>
              </w:rPr>
              <w:t>5,604</w:t>
            </w:r>
          </w:p>
        </w:tc>
        <w:tc>
          <w:tcPr>
            <w:tcW w:w="1025" w:type="dxa"/>
          </w:tcPr>
          <w:p w14:paraId="11D0125D" w14:textId="77777777" w:rsidR="00B41913" w:rsidRDefault="005C37BC">
            <w:pPr>
              <w:pStyle w:val="TableParagraph"/>
              <w:spacing w:before="35" w:line="204" w:lineRule="exact"/>
              <w:ind w:left="382"/>
              <w:jc w:val="left"/>
              <w:rPr>
                <w:sz w:val="18"/>
              </w:rPr>
            </w:pPr>
            <w:r>
              <w:rPr>
                <w:sz w:val="18"/>
              </w:rPr>
              <w:t>32,566</w:t>
            </w:r>
          </w:p>
        </w:tc>
        <w:tc>
          <w:tcPr>
            <w:tcW w:w="787" w:type="dxa"/>
          </w:tcPr>
          <w:p w14:paraId="765D3EDE" w14:textId="77777777" w:rsidR="00B41913" w:rsidRDefault="005C37BC">
            <w:pPr>
              <w:pStyle w:val="TableParagraph"/>
              <w:spacing w:before="35" w:line="204" w:lineRule="exact"/>
              <w:ind w:left="233"/>
              <w:jc w:val="left"/>
              <w:rPr>
                <w:sz w:val="18"/>
              </w:rPr>
            </w:pPr>
            <w:r>
              <w:rPr>
                <w:sz w:val="18"/>
              </w:rPr>
              <w:t>2,782</w:t>
            </w:r>
          </w:p>
        </w:tc>
        <w:tc>
          <w:tcPr>
            <w:tcW w:w="668" w:type="dxa"/>
          </w:tcPr>
          <w:p w14:paraId="7241B69E" w14:textId="77777777" w:rsidR="00B41913" w:rsidRDefault="005C37BC">
            <w:pPr>
              <w:pStyle w:val="TableParagraph"/>
              <w:spacing w:before="35" w:line="204" w:lineRule="exact"/>
              <w:ind w:left="234"/>
              <w:jc w:val="left"/>
              <w:rPr>
                <w:sz w:val="18"/>
              </w:rPr>
            </w:pPr>
            <w:r>
              <w:rPr>
                <w:sz w:val="18"/>
              </w:rPr>
              <w:t>5,661</w:t>
            </w:r>
          </w:p>
        </w:tc>
        <w:tc>
          <w:tcPr>
            <w:tcW w:w="1386" w:type="dxa"/>
          </w:tcPr>
          <w:p w14:paraId="5E07C1DC" w14:textId="77777777" w:rsidR="00B41913" w:rsidRDefault="005C37BC">
            <w:pPr>
              <w:pStyle w:val="TableParagraph"/>
              <w:spacing w:before="35" w:line="204" w:lineRule="exact"/>
              <w:ind w:right="122"/>
              <w:rPr>
                <w:sz w:val="18"/>
              </w:rPr>
            </w:pPr>
            <w:r>
              <w:rPr>
                <w:sz w:val="18"/>
              </w:rPr>
              <w:t>46,728</w:t>
            </w:r>
          </w:p>
        </w:tc>
        <w:tc>
          <w:tcPr>
            <w:tcW w:w="703" w:type="dxa"/>
          </w:tcPr>
          <w:p w14:paraId="6AA4F581" w14:textId="77777777" w:rsidR="00B41913" w:rsidRDefault="005C37BC">
            <w:pPr>
              <w:pStyle w:val="TableParagraph"/>
              <w:spacing w:before="35" w:line="204" w:lineRule="exact"/>
              <w:ind w:left="104" w:right="151"/>
              <w:jc w:val="center"/>
              <w:rPr>
                <w:sz w:val="18"/>
              </w:rPr>
            </w:pPr>
            <w:r>
              <w:rPr>
                <w:sz w:val="18"/>
              </w:rPr>
              <w:t>3.12</w:t>
            </w:r>
          </w:p>
        </w:tc>
        <w:tc>
          <w:tcPr>
            <w:tcW w:w="1002" w:type="dxa"/>
          </w:tcPr>
          <w:p w14:paraId="556B34DF" w14:textId="77777777" w:rsidR="00B41913" w:rsidRDefault="005C37BC">
            <w:pPr>
              <w:pStyle w:val="TableParagraph"/>
              <w:spacing w:before="35" w:line="204" w:lineRule="exact"/>
              <w:ind w:right="106"/>
              <w:rPr>
                <w:sz w:val="18"/>
              </w:rPr>
            </w:pPr>
            <w:r>
              <w:rPr>
                <w:sz w:val="18"/>
              </w:rPr>
              <w:t>31,728</w:t>
            </w:r>
          </w:p>
        </w:tc>
      </w:tr>
      <w:tr w:rsidR="00B41913" w14:paraId="099BA391" w14:textId="77777777">
        <w:trPr>
          <w:trHeight w:val="259"/>
        </w:trPr>
        <w:tc>
          <w:tcPr>
            <w:tcW w:w="1204" w:type="dxa"/>
          </w:tcPr>
          <w:p w14:paraId="5D7B6FA8" w14:textId="77777777" w:rsidR="00B41913" w:rsidRDefault="005C37BC">
            <w:pPr>
              <w:pStyle w:val="TableParagraph"/>
              <w:spacing w:before="35" w:line="204" w:lineRule="exact"/>
              <w:ind w:left="174" w:right="177"/>
              <w:jc w:val="center"/>
              <w:rPr>
                <w:sz w:val="18"/>
              </w:rPr>
            </w:pPr>
            <w:r>
              <w:rPr>
                <w:sz w:val="18"/>
              </w:rPr>
              <w:t xml:space="preserve">1972 </w:t>
            </w:r>
            <w:r>
              <w:rPr>
                <w:sz w:val="18"/>
                <w:vertAlign w:val="superscript"/>
              </w:rPr>
              <w:t>b</w:t>
            </w:r>
          </w:p>
        </w:tc>
        <w:tc>
          <w:tcPr>
            <w:tcW w:w="1264" w:type="dxa"/>
          </w:tcPr>
          <w:p w14:paraId="6377681B" w14:textId="77777777" w:rsidR="00B41913" w:rsidRPr="006F1097" w:rsidRDefault="005C37BC">
            <w:pPr>
              <w:pStyle w:val="TableParagraph"/>
              <w:spacing w:before="35" w:line="204" w:lineRule="exact"/>
              <w:ind w:right="183"/>
              <w:rPr>
                <w:sz w:val="18"/>
              </w:rPr>
            </w:pPr>
            <w:r w:rsidRPr="006F1097">
              <w:rPr>
                <w:sz w:val="18"/>
              </w:rPr>
              <w:t>51,000</w:t>
            </w:r>
          </w:p>
        </w:tc>
        <w:tc>
          <w:tcPr>
            <w:tcW w:w="653" w:type="dxa"/>
          </w:tcPr>
          <w:p w14:paraId="76E1B91C" w14:textId="77777777" w:rsidR="00B41913" w:rsidRDefault="005C37BC">
            <w:pPr>
              <w:pStyle w:val="TableParagraph"/>
              <w:spacing w:before="35" w:line="204" w:lineRule="exact"/>
              <w:ind w:right="150"/>
              <w:rPr>
                <w:sz w:val="18"/>
              </w:rPr>
            </w:pPr>
            <w:r>
              <w:rPr>
                <w:sz w:val="18"/>
              </w:rPr>
              <w:t>0</w:t>
            </w:r>
          </w:p>
        </w:tc>
        <w:tc>
          <w:tcPr>
            <w:tcW w:w="894" w:type="dxa"/>
          </w:tcPr>
          <w:p w14:paraId="4C875730" w14:textId="77777777" w:rsidR="00B41913" w:rsidRDefault="005C37BC">
            <w:pPr>
              <w:pStyle w:val="TableParagraph"/>
              <w:spacing w:before="35" w:line="204" w:lineRule="exact"/>
              <w:ind w:left="240"/>
              <w:jc w:val="left"/>
              <w:rPr>
                <w:sz w:val="18"/>
              </w:rPr>
            </w:pPr>
            <w:r>
              <w:rPr>
                <w:sz w:val="18"/>
              </w:rPr>
              <w:t>29,452</w:t>
            </w:r>
          </w:p>
        </w:tc>
        <w:tc>
          <w:tcPr>
            <w:tcW w:w="1025" w:type="dxa"/>
          </w:tcPr>
          <w:p w14:paraId="7F28BB8D" w14:textId="77777777" w:rsidR="00B41913" w:rsidRDefault="005C37BC">
            <w:pPr>
              <w:pStyle w:val="TableParagraph"/>
              <w:spacing w:before="35" w:line="204" w:lineRule="exact"/>
              <w:ind w:left="291"/>
              <w:jc w:val="left"/>
              <w:rPr>
                <w:sz w:val="18"/>
              </w:rPr>
            </w:pPr>
            <w:r>
              <w:rPr>
                <w:sz w:val="18"/>
              </w:rPr>
              <w:t>164,079</w:t>
            </w:r>
          </w:p>
        </w:tc>
        <w:tc>
          <w:tcPr>
            <w:tcW w:w="787" w:type="dxa"/>
          </w:tcPr>
          <w:p w14:paraId="58B01EBC" w14:textId="77777777" w:rsidR="00B41913" w:rsidRDefault="005C37BC">
            <w:pPr>
              <w:pStyle w:val="TableParagraph"/>
              <w:spacing w:before="35" w:line="204" w:lineRule="exact"/>
              <w:ind w:left="233"/>
              <w:jc w:val="left"/>
              <w:rPr>
                <w:sz w:val="18"/>
              </w:rPr>
            </w:pPr>
            <w:r>
              <w:rPr>
                <w:sz w:val="18"/>
              </w:rPr>
              <w:t>6,691</w:t>
            </w:r>
          </w:p>
        </w:tc>
        <w:tc>
          <w:tcPr>
            <w:tcW w:w="668" w:type="dxa"/>
          </w:tcPr>
          <w:p w14:paraId="7797FEB7" w14:textId="77777777" w:rsidR="00B41913" w:rsidRDefault="005C37BC">
            <w:pPr>
              <w:pStyle w:val="TableParagraph"/>
              <w:spacing w:before="35" w:line="204" w:lineRule="exact"/>
              <w:ind w:left="145"/>
              <w:jc w:val="left"/>
              <w:rPr>
                <w:sz w:val="18"/>
              </w:rPr>
            </w:pPr>
            <w:r>
              <w:rPr>
                <w:sz w:val="18"/>
              </w:rPr>
              <w:t>18,346</w:t>
            </w:r>
          </w:p>
        </w:tc>
        <w:tc>
          <w:tcPr>
            <w:tcW w:w="1386" w:type="dxa"/>
          </w:tcPr>
          <w:p w14:paraId="1D13AC51" w14:textId="77777777" w:rsidR="00B41913" w:rsidRDefault="005C37BC">
            <w:pPr>
              <w:pStyle w:val="TableParagraph"/>
              <w:spacing w:before="35" w:line="204" w:lineRule="exact"/>
              <w:ind w:right="120"/>
              <w:rPr>
                <w:sz w:val="18"/>
              </w:rPr>
            </w:pPr>
            <w:r>
              <w:rPr>
                <w:sz w:val="18"/>
              </w:rPr>
              <w:t>218,568</w:t>
            </w:r>
          </w:p>
        </w:tc>
        <w:tc>
          <w:tcPr>
            <w:tcW w:w="703" w:type="dxa"/>
          </w:tcPr>
          <w:p w14:paraId="16C66064" w14:textId="77777777" w:rsidR="00B41913" w:rsidRDefault="005C37BC">
            <w:pPr>
              <w:pStyle w:val="TableParagraph"/>
              <w:spacing w:before="35" w:line="204" w:lineRule="exact"/>
              <w:ind w:left="104" w:right="151"/>
              <w:jc w:val="center"/>
              <w:rPr>
                <w:sz w:val="18"/>
              </w:rPr>
            </w:pPr>
            <w:r>
              <w:rPr>
                <w:sz w:val="18"/>
              </w:rPr>
              <w:t>4.29</w:t>
            </w:r>
          </w:p>
        </w:tc>
        <w:tc>
          <w:tcPr>
            <w:tcW w:w="1002" w:type="dxa"/>
          </w:tcPr>
          <w:p w14:paraId="536CA24F" w14:textId="77777777" w:rsidR="00B41913" w:rsidRDefault="005C37BC">
            <w:pPr>
              <w:pStyle w:val="TableParagraph"/>
              <w:spacing w:before="35" w:line="204" w:lineRule="exact"/>
              <w:ind w:right="104"/>
              <w:rPr>
                <w:sz w:val="18"/>
              </w:rPr>
            </w:pPr>
            <w:r>
              <w:rPr>
                <w:sz w:val="18"/>
              </w:rPr>
              <w:t>167,568</w:t>
            </w:r>
          </w:p>
        </w:tc>
      </w:tr>
      <w:tr w:rsidR="00B41913" w14:paraId="29B1CF6B" w14:textId="77777777">
        <w:trPr>
          <w:trHeight w:val="272"/>
        </w:trPr>
        <w:tc>
          <w:tcPr>
            <w:tcW w:w="1204" w:type="dxa"/>
          </w:tcPr>
          <w:p w14:paraId="32DEB69C" w14:textId="77777777" w:rsidR="00B41913" w:rsidRDefault="005C37BC">
            <w:pPr>
              <w:pStyle w:val="TableParagraph"/>
              <w:spacing w:before="35"/>
              <w:ind w:left="174" w:right="177"/>
              <w:jc w:val="center"/>
              <w:rPr>
                <w:sz w:val="18"/>
              </w:rPr>
            </w:pPr>
            <w:r>
              <w:rPr>
                <w:sz w:val="18"/>
              </w:rPr>
              <w:t xml:space="preserve">1973 </w:t>
            </w:r>
            <w:r>
              <w:rPr>
                <w:sz w:val="18"/>
                <w:vertAlign w:val="superscript"/>
              </w:rPr>
              <w:t>b</w:t>
            </w:r>
          </w:p>
        </w:tc>
        <w:tc>
          <w:tcPr>
            <w:tcW w:w="1264" w:type="dxa"/>
          </w:tcPr>
          <w:p w14:paraId="25105CB5" w14:textId="77777777" w:rsidR="00B41913" w:rsidRPr="006F1097" w:rsidRDefault="005C37BC">
            <w:pPr>
              <w:pStyle w:val="TableParagraph"/>
              <w:spacing w:before="35"/>
              <w:ind w:right="183"/>
              <w:rPr>
                <w:sz w:val="18"/>
              </w:rPr>
            </w:pPr>
            <w:r w:rsidRPr="006F1097">
              <w:rPr>
                <w:sz w:val="18"/>
              </w:rPr>
              <w:t>55,000</w:t>
            </w:r>
          </w:p>
        </w:tc>
        <w:tc>
          <w:tcPr>
            <w:tcW w:w="653" w:type="dxa"/>
          </w:tcPr>
          <w:p w14:paraId="7FC16404" w14:textId="77777777" w:rsidR="00B41913" w:rsidRDefault="005C37BC">
            <w:pPr>
              <w:pStyle w:val="TableParagraph"/>
              <w:spacing w:before="35"/>
              <w:ind w:right="150"/>
              <w:rPr>
                <w:sz w:val="18"/>
              </w:rPr>
            </w:pPr>
            <w:r>
              <w:rPr>
                <w:sz w:val="18"/>
              </w:rPr>
              <w:t>0</w:t>
            </w:r>
          </w:p>
        </w:tc>
        <w:tc>
          <w:tcPr>
            <w:tcW w:w="894" w:type="dxa"/>
          </w:tcPr>
          <w:p w14:paraId="3926EC9B" w14:textId="77777777" w:rsidR="00B41913" w:rsidRDefault="005C37BC">
            <w:pPr>
              <w:pStyle w:val="TableParagraph"/>
              <w:spacing w:before="35"/>
              <w:ind w:left="240"/>
              <w:jc w:val="left"/>
              <w:rPr>
                <w:sz w:val="18"/>
              </w:rPr>
            </w:pPr>
            <w:r>
              <w:rPr>
                <w:sz w:val="18"/>
              </w:rPr>
              <w:t>25,454</w:t>
            </w:r>
          </w:p>
        </w:tc>
        <w:tc>
          <w:tcPr>
            <w:tcW w:w="1025" w:type="dxa"/>
          </w:tcPr>
          <w:p w14:paraId="254FD997" w14:textId="77777777" w:rsidR="00B41913" w:rsidRDefault="005C37BC">
            <w:pPr>
              <w:pStyle w:val="TableParagraph"/>
              <w:spacing w:before="35"/>
              <w:ind w:left="291"/>
              <w:jc w:val="left"/>
              <w:rPr>
                <w:sz w:val="18"/>
              </w:rPr>
            </w:pPr>
            <w:r>
              <w:rPr>
                <w:sz w:val="18"/>
              </w:rPr>
              <w:t>203,097</w:t>
            </w:r>
          </w:p>
        </w:tc>
        <w:tc>
          <w:tcPr>
            <w:tcW w:w="787" w:type="dxa"/>
          </w:tcPr>
          <w:p w14:paraId="035B432F" w14:textId="77777777" w:rsidR="00B41913" w:rsidRDefault="005C37BC">
            <w:pPr>
              <w:pStyle w:val="TableParagraph"/>
              <w:spacing w:before="35"/>
              <w:ind w:left="233"/>
              <w:jc w:val="left"/>
              <w:rPr>
                <w:sz w:val="18"/>
              </w:rPr>
            </w:pPr>
            <w:r>
              <w:rPr>
                <w:sz w:val="18"/>
              </w:rPr>
              <w:t>3,332</w:t>
            </w:r>
          </w:p>
        </w:tc>
        <w:tc>
          <w:tcPr>
            <w:tcW w:w="668" w:type="dxa"/>
          </w:tcPr>
          <w:p w14:paraId="5F2D26EF" w14:textId="77777777" w:rsidR="00B41913" w:rsidRDefault="005C37BC">
            <w:pPr>
              <w:pStyle w:val="TableParagraph"/>
              <w:spacing w:before="35"/>
              <w:ind w:left="234"/>
              <w:jc w:val="left"/>
              <w:rPr>
                <w:sz w:val="18"/>
              </w:rPr>
            </w:pPr>
            <w:r>
              <w:rPr>
                <w:sz w:val="18"/>
              </w:rPr>
              <w:t>1,805</w:t>
            </w:r>
          </w:p>
        </w:tc>
        <w:tc>
          <w:tcPr>
            <w:tcW w:w="1386" w:type="dxa"/>
          </w:tcPr>
          <w:p w14:paraId="623B75E4" w14:textId="77777777" w:rsidR="00B41913" w:rsidRDefault="005C37BC">
            <w:pPr>
              <w:pStyle w:val="TableParagraph"/>
              <w:spacing w:before="35"/>
              <w:ind w:right="120"/>
              <w:rPr>
                <w:sz w:val="18"/>
              </w:rPr>
            </w:pPr>
            <w:r>
              <w:rPr>
                <w:sz w:val="18"/>
              </w:rPr>
              <w:t>233,688</w:t>
            </w:r>
          </w:p>
        </w:tc>
        <w:tc>
          <w:tcPr>
            <w:tcW w:w="703" w:type="dxa"/>
          </w:tcPr>
          <w:p w14:paraId="1E268838" w14:textId="77777777" w:rsidR="00B41913" w:rsidRDefault="005C37BC">
            <w:pPr>
              <w:pStyle w:val="TableParagraph"/>
              <w:spacing w:before="35"/>
              <w:ind w:left="104" w:right="151"/>
              <w:jc w:val="center"/>
              <w:rPr>
                <w:sz w:val="18"/>
              </w:rPr>
            </w:pPr>
            <w:r>
              <w:rPr>
                <w:sz w:val="18"/>
              </w:rPr>
              <w:t>4.25</w:t>
            </w:r>
          </w:p>
        </w:tc>
        <w:tc>
          <w:tcPr>
            <w:tcW w:w="1002" w:type="dxa"/>
          </w:tcPr>
          <w:p w14:paraId="47447E65" w14:textId="77777777" w:rsidR="00B41913" w:rsidRDefault="005C37BC">
            <w:pPr>
              <w:pStyle w:val="TableParagraph"/>
              <w:spacing w:before="35"/>
              <w:ind w:right="104"/>
              <w:rPr>
                <w:sz w:val="18"/>
              </w:rPr>
            </w:pPr>
            <w:r>
              <w:rPr>
                <w:sz w:val="18"/>
              </w:rPr>
              <w:t>178,688</w:t>
            </w:r>
          </w:p>
        </w:tc>
      </w:tr>
      <w:tr w:rsidR="00B41913" w14:paraId="365C2EA4" w14:textId="77777777">
        <w:trPr>
          <w:trHeight w:val="259"/>
        </w:trPr>
        <w:tc>
          <w:tcPr>
            <w:tcW w:w="1204" w:type="dxa"/>
          </w:tcPr>
          <w:p w14:paraId="256F16D6" w14:textId="77777777" w:rsidR="00B41913" w:rsidRDefault="005C37BC">
            <w:pPr>
              <w:pStyle w:val="TableParagraph"/>
              <w:ind w:left="174" w:right="177"/>
              <w:jc w:val="center"/>
              <w:rPr>
                <w:sz w:val="18"/>
              </w:rPr>
            </w:pPr>
            <w:r>
              <w:rPr>
                <w:sz w:val="18"/>
              </w:rPr>
              <w:t>1974</w:t>
            </w:r>
          </w:p>
        </w:tc>
        <w:tc>
          <w:tcPr>
            <w:tcW w:w="1264" w:type="dxa"/>
          </w:tcPr>
          <w:p w14:paraId="31CBD6DA" w14:textId="77777777" w:rsidR="00B41913" w:rsidRPr="006F1097" w:rsidRDefault="005C37BC">
            <w:pPr>
              <w:pStyle w:val="TableParagraph"/>
              <w:ind w:right="183"/>
              <w:rPr>
                <w:sz w:val="18"/>
              </w:rPr>
            </w:pPr>
            <w:r w:rsidRPr="006F1097">
              <w:rPr>
                <w:sz w:val="18"/>
              </w:rPr>
              <w:t>22,334</w:t>
            </w:r>
          </w:p>
        </w:tc>
        <w:tc>
          <w:tcPr>
            <w:tcW w:w="653" w:type="dxa"/>
          </w:tcPr>
          <w:p w14:paraId="73FE2B21" w14:textId="77777777" w:rsidR="00B41913" w:rsidRDefault="005C37BC">
            <w:pPr>
              <w:pStyle w:val="TableParagraph"/>
              <w:ind w:right="146"/>
              <w:rPr>
                <w:sz w:val="18"/>
              </w:rPr>
            </w:pPr>
            <w:r>
              <w:rPr>
                <w:sz w:val="18"/>
              </w:rPr>
              <w:t>455</w:t>
            </w:r>
          </w:p>
        </w:tc>
        <w:tc>
          <w:tcPr>
            <w:tcW w:w="894" w:type="dxa"/>
          </w:tcPr>
          <w:p w14:paraId="78C98B31" w14:textId="77777777" w:rsidR="00B41913" w:rsidRDefault="005C37BC">
            <w:pPr>
              <w:pStyle w:val="TableParagraph"/>
              <w:ind w:left="240"/>
              <w:jc w:val="left"/>
              <w:rPr>
                <w:sz w:val="18"/>
              </w:rPr>
            </w:pPr>
            <w:r>
              <w:rPr>
                <w:sz w:val="18"/>
              </w:rPr>
              <w:t>21,031</w:t>
            </w:r>
          </w:p>
        </w:tc>
        <w:tc>
          <w:tcPr>
            <w:tcW w:w="1025" w:type="dxa"/>
          </w:tcPr>
          <w:p w14:paraId="66EDE0E4" w14:textId="77777777" w:rsidR="00B41913" w:rsidRDefault="005C37BC">
            <w:pPr>
              <w:pStyle w:val="TableParagraph"/>
              <w:ind w:left="382"/>
              <w:jc w:val="left"/>
              <w:rPr>
                <w:sz w:val="18"/>
              </w:rPr>
            </w:pPr>
            <w:r>
              <w:rPr>
                <w:sz w:val="18"/>
              </w:rPr>
              <w:t>76,250</w:t>
            </w:r>
          </w:p>
        </w:tc>
        <w:tc>
          <w:tcPr>
            <w:tcW w:w="787" w:type="dxa"/>
          </w:tcPr>
          <w:p w14:paraId="4ED9820A" w14:textId="77777777" w:rsidR="00B41913" w:rsidRDefault="005C37BC">
            <w:pPr>
              <w:pStyle w:val="TableParagraph"/>
              <w:ind w:left="145"/>
              <w:jc w:val="left"/>
              <w:rPr>
                <w:sz w:val="18"/>
              </w:rPr>
            </w:pPr>
            <w:r>
              <w:rPr>
                <w:sz w:val="18"/>
              </w:rPr>
              <w:t>10,499</w:t>
            </w:r>
          </w:p>
        </w:tc>
        <w:tc>
          <w:tcPr>
            <w:tcW w:w="668" w:type="dxa"/>
          </w:tcPr>
          <w:p w14:paraId="095E931A" w14:textId="77777777" w:rsidR="00B41913" w:rsidRDefault="005C37BC">
            <w:pPr>
              <w:pStyle w:val="TableParagraph"/>
              <w:ind w:left="234"/>
              <w:jc w:val="left"/>
              <w:rPr>
                <w:sz w:val="18"/>
              </w:rPr>
            </w:pPr>
            <w:r>
              <w:rPr>
                <w:sz w:val="18"/>
              </w:rPr>
              <w:t>2,590</w:t>
            </w:r>
          </w:p>
        </w:tc>
        <w:tc>
          <w:tcPr>
            <w:tcW w:w="1386" w:type="dxa"/>
          </w:tcPr>
          <w:p w14:paraId="0C3DFB47" w14:textId="77777777" w:rsidR="00B41913" w:rsidRDefault="005C37BC">
            <w:pPr>
              <w:pStyle w:val="TableParagraph"/>
              <w:ind w:right="120"/>
              <w:rPr>
                <w:sz w:val="18"/>
              </w:rPr>
            </w:pPr>
            <w:r>
              <w:rPr>
                <w:sz w:val="18"/>
              </w:rPr>
              <w:t>110,825</w:t>
            </w:r>
          </w:p>
        </w:tc>
        <w:tc>
          <w:tcPr>
            <w:tcW w:w="703" w:type="dxa"/>
          </w:tcPr>
          <w:p w14:paraId="40DD9A6D" w14:textId="77777777" w:rsidR="00B41913" w:rsidRDefault="005C37BC">
            <w:pPr>
              <w:pStyle w:val="TableParagraph"/>
              <w:ind w:left="104" w:right="151"/>
              <w:jc w:val="center"/>
              <w:rPr>
                <w:sz w:val="18"/>
              </w:rPr>
            </w:pPr>
            <w:r>
              <w:rPr>
                <w:sz w:val="18"/>
              </w:rPr>
              <w:t>4.96</w:t>
            </w:r>
          </w:p>
        </w:tc>
        <w:tc>
          <w:tcPr>
            <w:tcW w:w="1002" w:type="dxa"/>
          </w:tcPr>
          <w:p w14:paraId="107A13F4" w14:textId="77777777" w:rsidR="00B41913" w:rsidRDefault="005C37BC">
            <w:pPr>
              <w:pStyle w:val="TableParagraph"/>
              <w:ind w:right="106"/>
              <w:rPr>
                <w:sz w:val="18"/>
              </w:rPr>
            </w:pPr>
            <w:r>
              <w:rPr>
                <w:sz w:val="18"/>
              </w:rPr>
              <w:t>88,491</w:t>
            </w:r>
          </w:p>
        </w:tc>
      </w:tr>
      <w:tr w:rsidR="00B41913" w14:paraId="6101A272" w14:textId="77777777">
        <w:trPr>
          <w:trHeight w:val="259"/>
        </w:trPr>
        <w:tc>
          <w:tcPr>
            <w:tcW w:w="1204" w:type="dxa"/>
          </w:tcPr>
          <w:p w14:paraId="0976097F" w14:textId="77777777" w:rsidR="00B41913" w:rsidRDefault="005C37BC">
            <w:pPr>
              <w:pStyle w:val="TableParagraph"/>
              <w:ind w:left="174" w:right="177"/>
              <w:jc w:val="center"/>
              <w:rPr>
                <w:sz w:val="18"/>
              </w:rPr>
            </w:pPr>
            <w:r>
              <w:rPr>
                <w:sz w:val="18"/>
              </w:rPr>
              <w:t>1975</w:t>
            </w:r>
          </w:p>
        </w:tc>
        <w:tc>
          <w:tcPr>
            <w:tcW w:w="1264" w:type="dxa"/>
          </w:tcPr>
          <w:p w14:paraId="1056FE4B" w14:textId="77777777" w:rsidR="00B41913" w:rsidRPr="006F1097" w:rsidRDefault="005C37BC">
            <w:pPr>
              <w:pStyle w:val="TableParagraph"/>
              <w:ind w:right="183"/>
              <w:rPr>
                <w:sz w:val="18"/>
              </w:rPr>
            </w:pPr>
            <w:r w:rsidRPr="006F1097">
              <w:rPr>
                <w:sz w:val="18"/>
              </w:rPr>
              <w:t>34,855</w:t>
            </w:r>
          </w:p>
        </w:tc>
        <w:tc>
          <w:tcPr>
            <w:tcW w:w="653" w:type="dxa"/>
          </w:tcPr>
          <w:p w14:paraId="74663CB7" w14:textId="77777777" w:rsidR="00B41913" w:rsidRDefault="005C37BC">
            <w:pPr>
              <w:pStyle w:val="TableParagraph"/>
              <w:ind w:right="150"/>
              <w:rPr>
                <w:sz w:val="18"/>
              </w:rPr>
            </w:pPr>
            <w:r>
              <w:rPr>
                <w:sz w:val="18"/>
              </w:rPr>
              <w:t>0</w:t>
            </w:r>
          </w:p>
        </w:tc>
        <w:tc>
          <w:tcPr>
            <w:tcW w:w="894" w:type="dxa"/>
          </w:tcPr>
          <w:p w14:paraId="11341E89" w14:textId="77777777" w:rsidR="00B41913" w:rsidRDefault="005C37BC">
            <w:pPr>
              <w:pStyle w:val="TableParagraph"/>
              <w:ind w:left="240"/>
              <w:jc w:val="left"/>
              <w:rPr>
                <w:sz w:val="18"/>
              </w:rPr>
            </w:pPr>
            <w:r>
              <w:rPr>
                <w:sz w:val="18"/>
              </w:rPr>
              <w:t>38,347</w:t>
            </w:r>
          </w:p>
        </w:tc>
        <w:tc>
          <w:tcPr>
            <w:tcW w:w="1025" w:type="dxa"/>
          </w:tcPr>
          <w:p w14:paraId="17843089" w14:textId="77777777" w:rsidR="00B41913" w:rsidRDefault="005C37BC">
            <w:pPr>
              <w:pStyle w:val="TableParagraph"/>
              <w:ind w:left="291"/>
              <w:jc w:val="left"/>
              <w:rPr>
                <w:sz w:val="18"/>
              </w:rPr>
            </w:pPr>
            <w:r>
              <w:rPr>
                <w:sz w:val="18"/>
              </w:rPr>
              <w:t>136,670</w:t>
            </w:r>
          </w:p>
        </w:tc>
        <w:tc>
          <w:tcPr>
            <w:tcW w:w="787" w:type="dxa"/>
          </w:tcPr>
          <w:p w14:paraId="4546A52D" w14:textId="77777777" w:rsidR="00B41913" w:rsidRDefault="005C37BC">
            <w:pPr>
              <w:pStyle w:val="TableParagraph"/>
              <w:ind w:left="233"/>
              <w:jc w:val="left"/>
              <w:rPr>
                <w:sz w:val="18"/>
              </w:rPr>
            </w:pPr>
            <w:r>
              <w:rPr>
                <w:sz w:val="18"/>
              </w:rPr>
              <w:t>7,713</w:t>
            </w:r>
          </w:p>
        </w:tc>
        <w:tc>
          <w:tcPr>
            <w:tcW w:w="668" w:type="dxa"/>
          </w:tcPr>
          <w:p w14:paraId="423B8C09" w14:textId="77777777" w:rsidR="00B41913" w:rsidRDefault="005C37BC">
            <w:pPr>
              <w:pStyle w:val="TableParagraph"/>
              <w:ind w:left="234"/>
              <w:jc w:val="left"/>
              <w:rPr>
                <w:sz w:val="18"/>
              </w:rPr>
            </w:pPr>
            <w:r>
              <w:rPr>
                <w:sz w:val="18"/>
              </w:rPr>
              <w:t>8,799</w:t>
            </w:r>
          </w:p>
        </w:tc>
        <w:tc>
          <w:tcPr>
            <w:tcW w:w="1386" w:type="dxa"/>
          </w:tcPr>
          <w:p w14:paraId="01780333" w14:textId="77777777" w:rsidR="00B41913" w:rsidRDefault="005C37BC">
            <w:pPr>
              <w:pStyle w:val="TableParagraph"/>
              <w:ind w:right="120"/>
              <w:rPr>
                <w:sz w:val="18"/>
              </w:rPr>
            </w:pPr>
            <w:r>
              <w:rPr>
                <w:sz w:val="18"/>
              </w:rPr>
              <w:t>191,528</w:t>
            </w:r>
          </w:p>
        </w:tc>
        <w:tc>
          <w:tcPr>
            <w:tcW w:w="703" w:type="dxa"/>
          </w:tcPr>
          <w:p w14:paraId="741F6B67" w14:textId="77777777" w:rsidR="00B41913" w:rsidRDefault="005C37BC">
            <w:pPr>
              <w:pStyle w:val="TableParagraph"/>
              <w:ind w:left="104" w:right="151"/>
              <w:jc w:val="center"/>
              <w:rPr>
                <w:sz w:val="18"/>
              </w:rPr>
            </w:pPr>
            <w:r>
              <w:rPr>
                <w:sz w:val="18"/>
              </w:rPr>
              <w:t>5.5</w:t>
            </w:r>
          </w:p>
        </w:tc>
        <w:tc>
          <w:tcPr>
            <w:tcW w:w="1002" w:type="dxa"/>
          </w:tcPr>
          <w:p w14:paraId="7468513E" w14:textId="77777777" w:rsidR="00B41913" w:rsidRDefault="005C37BC">
            <w:pPr>
              <w:pStyle w:val="TableParagraph"/>
              <w:ind w:right="104"/>
              <w:rPr>
                <w:sz w:val="18"/>
              </w:rPr>
            </w:pPr>
            <w:r>
              <w:rPr>
                <w:sz w:val="18"/>
              </w:rPr>
              <w:t>156,673</w:t>
            </w:r>
          </w:p>
        </w:tc>
      </w:tr>
      <w:tr w:rsidR="00B41913" w14:paraId="55A05543" w14:textId="77777777">
        <w:trPr>
          <w:trHeight w:val="258"/>
        </w:trPr>
        <w:tc>
          <w:tcPr>
            <w:tcW w:w="1204" w:type="dxa"/>
          </w:tcPr>
          <w:p w14:paraId="16C1D10C" w14:textId="77777777" w:rsidR="00B41913" w:rsidRDefault="005C37BC">
            <w:pPr>
              <w:pStyle w:val="TableParagraph"/>
              <w:ind w:left="174" w:right="177"/>
              <w:jc w:val="center"/>
              <w:rPr>
                <w:sz w:val="18"/>
              </w:rPr>
            </w:pPr>
            <w:r>
              <w:rPr>
                <w:sz w:val="18"/>
              </w:rPr>
              <w:t>1976</w:t>
            </w:r>
          </w:p>
        </w:tc>
        <w:tc>
          <w:tcPr>
            <w:tcW w:w="1264" w:type="dxa"/>
          </w:tcPr>
          <w:p w14:paraId="247D86D6" w14:textId="77777777" w:rsidR="00B41913" w:rsidRPr="006F1097" w:rsidRDefault="005C37BC">
            <w:pPr>
              <w:pStyle w:val="TableParagraph"/>
              <w:ind w:right="182"/>
              <w:rPr>
                <w:sz w:val="18"/>
              </w:rPr>
            </w:pPr>
            <w:r w:rsidRPr="006F1097">
              <w:rPr>
                <w:sz w:val="18"/>
              </w:rPr>
              <w:t>9,056</w:t>
            </w:r>
          </w:p>
        </w:tc>
        <w:tc>
          <w:tcPr>
            <w:tcW w:w="653" w:type="dxa"/>
          </w:tcPr>
          <w:p w14:paraId="7EAA9289" w14:textId="77777777" w:rsidR="00B41913" w:rsidRDefault="005C37BC">
            <w:pPr>
              <w:pStyle w:val="TableParagraph"/>
              <w:ind w:right="146"/>
              <w:rPr>
                <w:sz w:val="18"/>
              </w:rPr>
            </w:pPr>
            <w:r>
              <w:rPr>
                <w:sz w:val="18"/>
              </w:rPr>
              <w:t>90</w:t>
            </w:r>
          </w:p>
        </w:tc>
        <w:tc>
          <w:tcPr>
            <w:tcW w:w="894" w:type="dxa"/>
          </w:tcPr>
          <w:p w14:paraId="70C486F4" w14:textId="77777777" w:rsidR="00B41913" w:rsidRDefault="005C37BC">
            <w:pPr>
              <w:pStyle w:val="TableParagraph"/>
              <w:ind w:left="240"/>
              <w:jc w:val="left"/>
              <w:rPr>
                <w:sz w:val="18"/>
              </w:rPr>
            </w:pPr>
            <w:r>
              <w:rPr>
                <w:sz w:val="18"/>
              </w:rPr>
              <w:t>52,434</w:t>
            </w:r>
          </w:p>
        </w:tc>
        <w:tc>
          <w:tcPr>
            <w:tcW w:w="1025" w:type="dxa"/>
          </w:tcPr>
          <w:p w14:paraId="3E7A4224" w14:textId="77777777" w:rsidR="00B41913" w:rsidRDefault="005C37BC">
            <w:pPr>
              <w:pStyle w:val="TableParagraph"/>
              <w:ind w:left="382"/>
              <w:jc w:val="left"/>
              <w:rPr>
                <w:sz w:val="18"/>
              </w:rPr>
            </w:pPr>
            <w:r>
              <w:rPr>
                <w:sz w:val="18"/>
              </w:rPr>
              <w:t>99,913</w:t>
            </w:r>
          </w:p>
        </w:tc>
        <w:tc>
          <w:tcPr>
            <w:tcW w:w="787" w:type="dxa"/>
          </w:tcPr>
          <w:p w14:paraId="73483086" w14:textId="77777777" w:rsidR="00B41913" w:rsidRDefault="005C37BC">
            <w:pPr>
              <w:pStyle w:val="TableParagraph"/>
              <w:ind w:left="145"/>
              <w:jc w:val="left"/>
              <w:rPr>
                <w:sz w:val="18"/>
              </w:rPr>
            </w:pPr>
            <w:r>
              <w:rPr>
                <w:sz w:val="18"/>
              </w:rPr>
              <w:t>12,717</w:t>
            </w:r>
          </w:p>
        </w:tc>
        <w:tc>
          <w:tcPr>
            <w:tcW w:w="668" w:type="dxa"/>
          </w:tcPr>
          <w:p w14:paraId="337A6F87" w14:textId="77777777" w:rsidR="00B41913" w:rsidRDefault="005C37BC">
            <w:pPr>
              <w:pStyle w:val="TableParagraph"/>
              <w:ind w:left="234"/>
              <w:jc w:val="left"/>
              <w:rPr>
                <w:sz w:val="18"/>
              </w:rPr>
            </w:pPr>
            <w:r>
              <w:rPr>
                <w:sz w:val="18"/>
              </w:rPr>
              <w:t>8,377</w:t>
            </w:r>
          </w:p>
        </w:tc>
        <w:tc>
          <w:tcPr>
            <w:tcW w:w="1386" w:type="dxa"/>
          </w:tcPr>
          <w:p w14:paraId="7B1568C7" w14:textId="77777777" w:rsidR="00B41913" w:rsidRDefault="005C37BC">
            <w:pPr>
              <w:pStyle w:val="TableParagraph"/>
              <w:ind w:right="120"/>
              <w:rPr>
                <w:sz w:val="18"/>
              </w:rPr>
            </w:pPr>
            <w:r>
              <w:rPr>
                <w:sz w:val="18"/>
              </w:rPr>
              <w:t>173,531</w:t>
            </w:r>
          </w:p>
        </w:tc>
        <w:tc>
          <w:tcPr>
            <w:tcW w:w="703" w:type="dxa"/>
          </w:tcPr>
          <w:p w14:paraId="7F619938" w14:textId="77777777" w:rsidR="00B41913" w:rsidRDefault="005C37BC">
            <w:pPr>
              <w:pStyle w:val="TableParagraph"/>
              <w:ind w:left="107" w:right="151"/>
              <w:jc w:val="center"/>
              <w:rPr>
                <w:sz w:val="18"/>
              </w:rPr>
            </w:pPr>
            <w:r>
              <w:rPr>
                <w:sz w:val="18"/>
              </w:rPr>
              <w:t>19.16</w:t>
            </w:r>
          </w:p>
        </w:tc>
        <w:tc>
          <w:tcPr>
            <w:tcW w:w="1002" w:type="dxa"/>
          </w:tcPr>
          <w:p w14:paraId="5E3FEE28" w14:textId="77777777" w:rsidR="00B41913" w:rsidRDefault="005C37BC">
            <w:pPr>
              <w:pStyle w:val="TableParagraph"/>
              <w:ind w:right="104"/>
              <w:rPr>
                <w:sz w:val="18"/>
              </w:rPr>
            </w:pPr>
            <w:r>
              <w:rPr>
                <w:sz w:val="18"/>
              </w:rPr>
              <w:t>164,475</w:t>
            </w:r>
          </w:p>
        </w:tc>
      </w:tr>
      <w:tr w:rsidR="00B41913" w14:paraId="72355CF8" w14:textId="77777777">
        <w:trPr>
          <w:trHeight w:val="258"/>
        </w:trPr>
        <w:tc>
          <w:tcPr>
            <w:tcW w:w="1204" w:type="dxa"/>
          </w:tcPr>
          <w:p w14:paraId="02F3D84A" w14:textId="77777777" w:rsidR="00B41913" w:rsidRDefault="005C37BC">
            <w:pPr>
              <w:pStyle w:val="TableParagraph"/>
              <w:spacing w:before="21"/>
              <w:ind w:left="174" w:right="177"/>
              <w:jc w:val="center"/>
              <w:rPr>
                <w:sz w:val="18"/>
              </w:rPr>
            </w:pPr>
            <w:r>
              <w:rPr>
                <w:sz w:val="18"/>
              </w:rPr>
              <w:t>1977</w:t>
            </w:r>
          </w:p>
        </w:tc>
        <w:tc>
          <w:tcPr>
            <w:tcW w:w="1264" w:type="dxa"/>
          </w:tcPr>
          <w:p w14:paraId="5FBD4667" w14:textId="77777777" w:rsidR="00B41913" w:rsidRPr="006F1097" w:rsidRDefault="005C37BC">
            <w:pPr>
              <w:pStyle w:val="TableParagraph"/>
              <w:spacing w:before="21"/>
              <w:ind w:right="183"/>
              <w:rPr>
                <w:sz w:val="18"/>
              </w:rPr>
            </w:pPr>
            <w:r w:rsidRPr="006F1097">
              <w:rPr>
                <w:sz w:val="18"/>
              </w:rPr>
              <w:t>31,562</w:t>
            </w:r>
          </w:p>
        </w:tc>
        <w:tc>
          <w:tcPr>
            <w:tcW w:w="653" w:type="dxa"/>
          </w:tcPr>
          <w:p w14:paraId="7B42CE1C" w14:textId="77777777" w:rsidR="00B41913" w:rsidRDefault="005C37BC">
            <w:pPr>
              <w:pStyle w:val="TableParagraph"/>
              <w:spacing w:before="21"/>
              <w:ind w:right="146"/>
              <w:rPr>
                <w:sz w:val="18"/>
              </w:rPr>
            </w:pPr>
            <w:r>
              <w:rPr>
                <w:sz w:val="18"/>
              </w:rPr>
              <w:t>1,981</w:t>
            </w:r>
          </w:p>
        </w:tc>
        <w:tc>
          <w:tcPr>
            <w:tcW w:w="894" w:type="dxa"/>
          </w:tcPr>
          <w:p w14:paraId="4CEA0035" w14:textId="77777777" w:rsidR="00B41913" w:rsidRDefault="005C37BC">
            <w:pPr>
              <w:pStyle w:val="TableParagraph"/>
              <w:spacing w:before="21"/>
              <w:ind w:left="148"/>
              <w:jc w:val="left"/>
              <w:rPr>
                <w:sz w:val="18"/>
              </w:rPr>
            </w:pPr>
            <w:r>
              <w:rPr>
                <w:sz w:val="18"/>
              </w:rPr>
              <w:t>137,083</w:t>
            </w:r>
          </w:p>
        </w:tc>
        <w:tc>
          <w:tcPr>
            <w:tcW w:w="1025" w:type="dxa"/>
          </w:tcPr>
          <w:p w14:paraId="4816CACB" w14:textId="77777777" w:rsidR="00B41913" w:rsidRDefault="005C37BC">
            <w:pPr>
              <w:pStyle w:val="TableParagraph"/>
              <w:spacing w:before="21"/>
              <w:ind w:left="157"/>
              <w:jc w:val="left"/>
              <w:rPr>
                <w:sz w:val="18"/>
              </w:rPr>
            </w:pPr>
            <w:r>
              <w:rPr>
                <w:sz w:val="18"/>
              </w:rPr>
              <w:t>1,108,256</w:t>
            </w:r>
          </w:p>
        </w:tc>
        <w:tc>
          <w:tcPr>
            <w:tcW w:w="787" w:type="dxa"/>
          </w:tcPr>
          <w:p w14:paraId="2D6EA9E9" w14:textId="77777777" w:rsidR="00B41913" w:rsidRDefault="005C37BC">
            <w:pPr>
              <w:pStyle w:val="TableParagraph"/>
              <w:spacing w:before="21"/>
              <w:ind w:left="233"/>
              <w:jc w:val="left"/>
              <w:rPr>
                <w:sz w:val="18"/>
              </w:rPr>
            </w:pPr>
            <w:r>
              <w:rPr>
                <w:sz w:val="18"/>
              </w:rPr>
              <w:t>1,773</w:t>
            </w:r>
          </w:p>
        </w:tc>
        <w:tc>
          <w:tcPr>
            <w:tcW w:w="668" w:type="dxa"/>
          </w:tcPr>
          <w:p w14:paraId="09791329" w14:textId="77777777" w:rsidR="00B41913" w:rsidRDefault="005C37BC">
            <w:pPr>
              <w:pStyle w:val="TableParagraph"/>
              <w:spacing w:before="21"/>
              <w:ind w:left="234"/>
              <w:jc w:val="left"/>
              <w:rPr>
                <w:sz w:val="18"/>
              </w:rPr>
            </w:pPr>
            <w:r>
              <w:rPr>
                <w:sz w:val="18"/>
              </w:rPr>
              <w:t>1,956</w:t>
            </w:r>
          </w:p>
        </w:tc>
        <w:tc>
          <w:tcPr>
            <w:tcW w:w="1386" w:type="dxa"/>
          </w:tcPr>
          <w:p w14:paraId="04E0B243" w14:textId="77777777" w:rsidR="00B41913" w:rsidRDefault="005C37BC">
            <w:pPr>
              <w:pStyle w:val="TableParagraph"/>
              <w:spacing w:before="21"/>
              <w:ind w:right="121"/>
              <w:rPr>
                <w:sz w:val="18"/>
              </w:rPr>
            </w:pPr>
            <w:r>
              <w:rPr>
                <w:sz w:val="18"/>
              </w:rPr>
              <w:t>1,251,048</w:t>
            </w:r>
          </w:p>
        </w:tc>
        <w:tc>
          <w:tcPr>
            <w:tcW w:w="703" w:type="dxa"/>
          </w:tcPr>
          <w:p w14:paraId="3B2367D1" w14:textId="77777777" w:rsidR="00B41913" w:rsidRDefault="005C37BC">
            <w:pPr>
              <w:pStyle w:val="TableParagraph"/>
              <w:spacing w:before="21"/>
              <w:ind w:left="107" w:right="151"/>
              <w:jc w:val="center"/>
              <w:rPr>
                <w:sz w:val="18"/>
              </w:rPr>
            </w:pPr>
            <w:r>
              <w:rPr>
                <w:sz w:val="18"/>
              </w:rPr>
              <w:t>39.64</w:t>
            </w:r>
          </w:p>
        </w:tc>
        <w:tc>
          <w:tcPr>
            <w:tcW w:w="1002" w:type="dxa"/>
          </w:tcPr>
          <w:p w14:paraId="58528E99" w14:textId="77777777" w:rsidR="00B41913" w:rsidRDefault="005C37BC">
            <w:pPr>
              <w:pStyle w:val="TableParagraph"/>
              <w:spacing w:before="21"/>
              <w:ind w:right="106"/>
              <w:rPr>
                <w:sz w:val="18"/>
              </w:rPr>
            </w:pPr>
            <w:r>
              <w:rPr>
                <w:sz w:val="18"/>
              </w:rPr>
              <w:t>1,219,486</w:t>
            </w:r>
          </w:p>
        </w:tc>
      </w:tr>
      <w:tr w:rsidR="00B41913" w14:paraId="65B45E74" w14:textId="77777777">
        <w:trPr>
          <w:trHeight w:val="259"/>
        </w:trPr>
        <w:tc>
          <w:tcPr>
            <w:tcW w:w="1204" w:type="dxa"/>
          </w:tcPr>
          <w:p w14:paraId="043C8AB0" w14:textId="77777777" w:rsidR="00B41913" w:rsidRDefault="005C37BC">
            <w:pPr>
              <w:pStyle w:val="TableParagraph"/>
              <w:ind w:left="174" w:right="177"/>
              <w:jc w:val="center"/>
              <w:rPr>
                <w:sz w:val="18"/>
              </w:rPr>
            </w:pPr>
            <w:r>
              <w:rPr>
                <w:sz w:val="18"/>
              </w:rPr>
              <w:t>1978</w:t>
            </w:r>
          </w:p>
        </w:tc>
        <w:tc>
          <w:tcPr>
            <w:tcW w:w="1264" w:type="dxa"/>
          </w:tcPr>
          <w:p w14:paraId="21A12754" w14:textId="77777777" w:rsidR="00B41913" w:rsidRPr="006F1097" w:rsidRDefault="005C37BC">
            <w:pPr>
              <w:pStyle w:val="TableParagraph"/>
              <w:ind w:right="183"/>
              <w:rPr>
                <w:sz w:val="18"/>
              </w:rPr>
            </w:pPr>
            <w:r w:rsidRPr="006F1097">
              <w:rPr>
                <w:sz w:val="18"/>
              </w:rPr>
              <w:t>42,284</w:t>
            </w:r>
          </w:p>
        </w:tc>
        <w:tc>
          <w:tcPr>
            <w:tcW w:w="653" w:type="dxa"/>
          </w:tcPr>
          <w:p w14:paraId="3E6E8D7E" w14:textId="77777777" w:rsidR="00B41913" w:rsidRDefault="005C37BC">
            <w:pPr>
              <w:pStyle w:val="TableParagraph"/>
              <w:ind w:right="147"/>
              <w:rPr>
                <w:sz w:val="18"/>
              </w:rPr>
            </w:pPr>
            <w:r>
              <w:rPr>
                <w:sz w:val="18"/>
              </w:rPr>
              <w:t>656</w:t>
            </w:r>
          </w:p>
        </w:tc>
        <w:tc>
          <w:tcPr>
            <w:tcW w:w="894" w:type="dxa"/>
          </w:tcPr>
          <w:p w14:paraId="3236FBA8" w14:textId="77777777" w:rsidR="00B41913" w:rsidRDefault="005C37BC">
            <w:pPr>
              <w:pStyle w:val="TableParagraph"/>
              <w:ind w:left="328"/>
              <w:jc w:val="left"/>
              <w:rPr>
                <w:sz w:val="18"/>
              </w:rPr>
            </w:pPr>
            <w:r>
              <w:rPr>
                <w:sz w:val="18"/>
              </w:rPr>
              <w:t>8,799</w:t>
            </w:r>
          </w:p>
        </w:tc>
        <w:tc>
          <w:tcPr>
            <w:tcW w:w="1025" w:type="dxa"/>
          </w:tcPr>
          <w:p w14:paraId="0261308E" w14:textId="77777777" w:rsidR="00B41913" w:rsidRDefault="005C37BC">
            <w:pPr>
              <w:pStyle w:val="TableParagraph"/>
              <w:ind w:left="382"/>
              <w:jc w:val="left"/>
              <w:rPr>
                <w:sz w:val="18"/>
              </w:rPr>
            </w:pPr>
            <w:r>
              <w:rPr>
                <w:sz w:val="18"/>
              </w:rPr>
              <w:t>51,329</w:t>
            </w:r>
          </w:p>
        </w:tc>
        <w:tc>
          <w:tcPr>
            <w:tcW w:w="787" w:type="dxa"/>
          </w:tcPr>
          <w:p w14:paraId="659066DD" w14:textId="77777777" w:rsidR="00B41913" w:rsidRDefault="005C37BC">
            <w:pPr>
              <w:pStyle w:val="TableParagraph"/>
              <w:ind w:left="233"/>
              <w:jc w:val="left"/>
              <w:rPr>
                <w:sz w:val="18"/>
              </w:rPr>
            </w:pPr>
            <w:r>
              <w:rPr>
                <w:sz w:val="18"/>
              </w:rPr>
              <w:t>2,139</w:t>
            </w:r>
          </w:p>
        </w:tc>
        <w:tc>
          <w:tcPr>
            <w:tcW w:w="668" w:type="dxa"/>
          </w:tcPr>
          <w:p w14:paraId="6FC71DBA" w14:textId="77777777" w:rsidR="00B41913" w:rsidRDefault="005C37BC">
            <w:pPr>
              <w:pStyle w:val="TableParagraph"/>
              <w:ind w:left="234"/>
              <w:jc w:val="left"/>
              <w:rPr>
                <w:sz w:val="18"/>
              </w:rPr>
            </w:pPr>
            <w:r>
              <w:rPr>
                <w:sz w:val="18"/>
              </w:rPr>
              <w:t>7,381</w:t>
            </w:r>
          </w:p>
        </w:tc>
        <w:tc>
          <w:tcPr>
            <w:tcW w:w="1386" w:type="dxa"/>
          </w:tcPr>
          <w:p w14:paraId="44CC5990" w14:textId="77777777" w:rsidR="00B41913" w:rsidRDefault="005C37BC">
            <w:pPr>
              <w:pStyle w:val="TableParagraph"/>
              <w:ind w:right="122"/>
              <w:rPr>
                <w:sz w:val="18"/>
              </w:rPr>
            </w:pPr>
            <w:r>
              <w:rPr>
                <w:sz w:val="18"/>
              </w:rPr>
              <w:t>70,303</w:t>
            </w:r>
          </w:p>
        </w:tc>
        <w:tc>
          <w:tcPr>
            <w:tcW w:w="703" w:type="dxa"/>
          </w:tcPr>
          <w:p w14:paraId="6E94BFDA" w14:textId="77777777" w:rsidR="00B41913" w:rsidRDefault="005C37BC">
            <w:pPr>
              <w:pStyle w:val="TableParagraph"/>
              <w:ind w:left="104" w:right="151"/>
              <w:jc w:val="center"/>
              <w:rPr>
                <w:sz w:val="18"/>
              </w:rPr>
            </w:pPr>
            <w:r>
              <w:rPr>
                <w:sz w:val="18"/>
              </w:rPr>
              <w:t>1.66</w:t>
            </w:r>
          </w:p>
        </w:tc>
        <w:tc>
          <w:tcPr>
            <w:tcW w:w="1002" w:type="dxa"/>
          </w:tcPr>
          <w:p w14:paraId="5B910687" w14:textId="77777777" w:rsidR="00B41913" w:rsidRDefault="005C37BC">
            <w:pPr>
              <w:pStyle w:val="TableParagraph"/>
              <w:ind w:right="106"/>
              <w:rPr>
                <w:sz w:val="18"/>
              </w:rPr>
            </w:pPr>
            <w:r>
              <w:rPr>
                <w:sz w:val="18"/>
              </w:rPr>
              <w:t>28,019</w:t>
            </w:r>
          </w:p>
        </w:tc>
      </w:tr>
      <w:tr w:rsidR="00B41913" w14:paraId="5AF608C5" w14:textId="77777777">
        <w:trPr>
          <w:trHeight w:val="259"/>
        </w:trPr>
        <w:tc>
          <w:tcPr>
            <w:tcW w:w="1204" w:type="dxa"/>
          </w:tcPr>
          <w:p w14:paraId="53987A2E" w14:textId="77777777" w:rsidR="00B41913" w:rsidRDefault="005C37BC">
            <w:pPr>
              <w:pStyle w:val="TableParagraph"/>
              <w:ind w:left="174" w:right="177"/>
              <w:jc w:val="center"/>
              <w:rPr>
                <w:sz w:val="18"/>
              </w:rPr>
            </w:pPr>
            <w:r>
              <w:rPr>
                <w:sz w:val="18"/>
              </w:rPr>
              <w:t>1979</w:t>
            </w:r>
          </w:p>
        </w:tc>
        <w:tc>
          <w:tcPr>
            <w:tcW w:w="1264" w:type="dxa"/>
          </w:tcPr>
          <w:p w14:paraId="1B942216" w14:textId="77777777" w:rsidR="00B41913" w:rsidRPr="006F1097" w:rsidRDefault="005C37BC">
            <w:pPr>
              <w:pStyle w:val="TableParagraph"/>
              <w:ind w:right="183"/>
              <w:rPr>
                <w:sz w:val="18"/>
              </w:rPr>
            </w:pPr>
            <w:r w:rsidRPr="006F1097">
              <w:rPr>
                <w:sz w:val="18"/>
              </w:rPr>
              <w:t>48,281</w:t>
            </w:r>
          </w:p>
        </w:tc>
        <w:tc>
          <w:tcPr>
            <w:tcW w:w="653" w:type="dxa"/>
          </w:tcPr>
          <w:p w14:paraId="1CEC64A2" w14:textId="77777777" w:rsidR="00B41913" w:rsidRDefault="005C37BC">
            <w:pPr>
              <w:pStyle w:val="TableParagraph"/>
              <w:ind w:right="146"/>
              <w:rPr>
                <w:sz w:val="18"/>
              </w:rPr>
            </w:pPr>
            <w:r>
              <w:rPr>
                <w:sz w:val="18"/>
              </w:rPr>
              <w:t>270</w:t>
            </w:r>
          </w:p>
        </w:tc>
        <w:tc>
          <w:tcPr>
            <w:tcW w:w="894" w:type="dxa"/>
          </w:tcPr>
          <w:p w14:paraId="33DD6EFF" w14:textId="77777777" w:rsidR="00B41913" w:rsidRDefault="005C37BC">
            <w:pPr>
              <w:pStyle w:val="TableParagraph"/>
              <w:ind w:left="240"/>
              <w:jc w:val="left"/>
              <w:rPr>
                <w:sz w:val="18"/>
              </w:rPr>
            </w:pPr>
            <w:r>
              <w:rPr>
                <w:sz w:val="18"/>
              </w:rPr>
              <w:t>17,439</w:t>
            </w:r>
          </w:p>
        </w:tc>
        <w:tc>
          <w:tcPr>
            <w:tcW w:w="1025" w:type="dxa"/>
          </w:tcPr>
          <w:p w14:paraId="50F805CD" w14:textId="77777777" w:rsidR="00B41913" w:rsidRDefault="005C37BC">
            <w:pPr>
              <w:pStyle w:val="TableParagraph"/>
              <w:ind w:left="291"/>
              <w:jc w:val="left"/>
              <w:rPr>
                <w:sz w:val="18"/>
              </w:rPr>
            </w:pPr>
            <w:r>
              <w:rPr>
                <w:sz w:val="18"/>
              </w:rPr>
              <w:t>105,297</w:t>
            </w:r>
          </w:p>
        </w:tc>
        <w:tc>
          <w:tcPr>
            <w:tcW w:w="787" w:type="dxa"/>
          </w:tcPr>
          <w:p w14:paraId="56036928" w14:textId="77777777" w:rsidR="00B41913" w:rsidRDefault="005C37BC">
            <w:pPr>
              <w:pStyle w:val="TableParagraph"/>
              <w:ind w:left="233"/>
              <w:jc w:val="left"/>
              <w:rPr>
                <w:sz w:val="18"/>
              </w:rPr>
            </w:pPr>
            <w:r>
              <w:rPr>
                <w:sz w:val="18"/>
              </w:rPr>
              <w:t>6,351</w:t>
            </w:r>
          </w:p>
        </w:tc>
        <w:tc>
          <w:tcPr>
            <w:tcW w:w="668" w:type="dxa"/>
          </w:tcPr>
          <w:p w14:paraId="5BE5FBA5" w14:textId="77777777" w:rsidR="00B41913" w:rsidRDefault="005C37BC">
            <w:pPr>
              <w:pStyle w:val="TableParagraph"/>
              <w:ind w:left="145"/>
              <w:jc w:val="left"/>
              <w:rPr>
                <w:sz w:val="18"/>
              </w:rPr>
            </w:pPr>
            <w:r>
              <w:rPr>
                <w:sz w:val="18"/>
              </w:rPr>
              <w:t>21,049</w:t>
            </w:r>
          </w:p>
        </w:tc>
        <w:tc>
          <w:tcPr>
            <w:tcW w:w="1386" w:type="dxa"/>
          </w:tcPr>
          <w:p w14:paraId="20F3DA29" w14:textId="77777777" w:rsidR="00B41913" w:rsidRDefault="005C37BC">
            <w:pPr>
              <w:pStyle w:val="TableParagraph"/>
              <w:ind w:right="120"/>
              <w:rPr>
                <w:sz w:val="18"/>
              </w:rPr>
            </w:pPr>
            <w:r>
              <w:rPr>
                <w:sz w:val="18"/>
              </w:rPr>
              <w:t>150,407</w:t>
            </w:r>
          </w:p>
        </w:tc>
        <w:tc>
          <w:tcPr>
            <w:tcW w:w="703" w:type="dxa"/>
          </w:tcPr>
          <w:p w14:paraId="46051BFA" w14:textId="77777777" w:rsidR="00B41913" w:rsidRDefault="005C37BC">
            <w:pPr>
              <w:pStyle w:val="TableParagraph"/>
              <w:ind w:left="104" w:right="151"/>
              <w:jc w:val="center"/>
              <w:rPr>
                <w:sz w:val="18"/>
              </w:rPr>
            </w:pPr>
            <w:r>
              <w:rPr>
                <w:sz w:val="18"/>
              </w:rPr>
              <w:t>3.12</w:t>
            </w:r>
          </w:p>
        </w:tc>
        <w:tc>
          <w:tcPr>
            <w:tcW w:w="1002" w:type="dxa"/>
          </w:tcPr>
          <w:p w14:paraId="4D0F31CB" w14:textId="77777777" w:rsidR="00B41913" w:rsidRDefault="005C37BC">
            <w:pPr>
              <w:pStyle w:val="TableParagraph"/>
              <w:ind w:right="104"/>
              <w:rPr>
                <w:sz w:val="18"/>
              </w:rPr>
            </w:pPr>
            <w:r>
              <w:rPr>
                <w:sz w:val="18"/>
              </w:rPr>
              <w:t>102,126</w:t>
            </w:r>
          </w:p>
        </w:tc>
      </w:tr>
      <w:tr w:rsidR="00B41913" w14:paraId="3F727714" w14:textId="77777777">
        <w:trPr>
          <w:trHeight w:val="259"/>
        </w:trPr>
        <w:tc>
          <w:tcPr>
            <w:tcW w:w="1204" w:type="dxa"/>
          </w:tcPr>
          <w:p w14:paraId="2BBB471B" w14:textId="77777777" w:rsidR="00B41913" w:rsidRDefault="005C37BC">
            <w:pPr>
              <w:pStyle w:val="TableParagraph"/>
              <w:ind w:left="174" w:right="177"/>
              <w:jc w:val="center"/>
              <w:rPr>
                <w:sz w:val="18"/>
              </w:rPr>
            </w:pPr>
            <w:r>
              <w:rPr>
                <w:sz w:val="18"/>
              </w:rPr>
              <w:t>1980</w:t>
            </w:r>
          </w:p>
        </w:tc>
        <w:tc>
          <w:tcPr>
            <w:tcW w:w="1264" w:type="dxa"/>
          </w:tcPr>
          <w:p w14:paraId="4AA3B2F8" w14:textId="77777777" w:rsidR="00B41913" w:rsidRPr="006F1097" w:rsidRDefault="005C37BC">
            <w:pPr>
              <w:pStyle w:val="TableParagraph"/>
              <w:ind w:right="182"/>
              <w:rPr>
                <w:sz w:val="18"/>
              </w:rPr>
            </w:pPr>
            <w:r w:rsidRPr="006F1097">
              <w:rPr>
                <w:sz w:val="18"/>
              </w:rPr>
              <w:t>142,253</w:t>
            </w:r>
          </w:p>
        </w:tc>
        <w:tc>
          <w:tcPr>
            <w:tcW w:w="653" w:type="dxa"/>
          </w:tcPr>
          <w:p w14:paraId="0515BDF9" w14:textId="77777777" w:rsidR="00B41913" w:rsidRDefault="005C37BC">
            <w:pPr>
              <w:pStyle w:val="TableParagraph"/>
              <w:ind w:right="146"/>
              <w:rPr>
                <w:sz w:val="18"/>
              </w:rPr>
            </w:pPr>
            <w:r>
              <w:rPr>
                <w:sz w:val="18"/>
              </w:rPr>
              <w:t>162</w:t>
            </w:r>
          </w:p>
        </w:tc>
        <w:tc>
          <w:tcPr>
            <w:tcW w:w="894" w:type="dxa"/>
          </w:tcPr>
          <w:p w14:paraId="2E259FD2" w14:textId="77777777" w:rsidR="00B41913" w:rsidRDefault="005C37BC">
            <w:pPr>
              <w:pStyle w:val="TableParagraph"/>
              <w:ind w:left="240"/>
              <w:jc w:val="left"/>
              <w:rPr>
                <w:sz w:val="18"/>
              </w:rPr>
            </w:pPr>
            <w:r>
              <w:rPr>
                <w:sz w:val="18"/>
              </w:rPr>
              <w:t>37,780</w:t>
            </w:r>
          </w:p>
        </w:tc>
        <w:tc>
          <w:tcPr>
            <w:tcW w:w="1025" w:type="dxa"/>
          </w:tcPr>
          <w:p w14:paraId="74711520" w14:textId="77777777" w:rsidR="00B41913" w:rsidRDefault="005C37BC">
            <w:pPr>
              <w:pStyle w:val="TableParagraph"/>
              <w:ind w:left="291"/>
              <w:jc w:val="left"/>
              <w:rPr>
                <w:sz w:val="18"/>
              </w:rPr>
            </w:pPr>
            <w:r>
              <w:rPr>
                <w:sz w:val="18"/>
              </w:rPr>
              <w:t>344,020</w:t>
            </w:r>
          </w:p>
        </w:tc>
        <w:tc>
          <w:tcPr>
            <w:tcW w:w="787" w:type="dxa"/>
          </w:tcPr>
          <w:p w14:paraId="314464A9" w14:textId="77777777" w:rsidR="00B41913" w:rsidRDefault="005C37BC">
            <w:pPr>
              <w:pStyle w:val="TableParagraph"/>
              <w:ind w:left="145"/>
              <w:jc w:val="left"/>
              <w:rPr>
                <w:sz w:val="18"/>
              </w:rPr>
            </w:pPr>
            <w:r>
              <w:rPr>
                <w:sz w:val="18"/>
              </w:rPr>
              <w:t>51,572</w:t>
            </w:r>
          </w:p>
        </w:tc>
        <w:tc>
          <w:tcPr>
            <w:tcW w:w="668" w:type="dxa"/>
          </w:tcPr>
          <w:p w14:paraId="27D680F0" w14:textId="77777777" w:rsidR="00B41913" w:rsidRDefault="005C37BC">
            <w:pPr>
              <w:pStyle w:val="TableParagraph"/>
              <w:ind w:left="145"/>
              <w:jc w:val="left"/>
              <w:rPr>
                <w:sz w:val="18"/>
              </w:rPr>
            </w:pPr>
            <w:r>
              <w:rPr>
                <w:sz w:val="18"/>
              </w:rPr>
              <w:t>40,122</w:t>
            </w:r>
          </w:p>
        </w:tc>
        <w:tc>
          <w:tcPr>
            <w:tcW w:w="1386" w:type="dxa"/>
          </w:tcPr>
          <w:p w14:paraId="6B1D2CFC" w14:textId="77777777" w:rsidR="00B41913" w:rsidRDefault="005C37BC">
            <w:pPr>
              <w:pStyle w:val="TableParagraph"/>
              <w:ind w:right="120"/>
              <w:rPr>
                <w:sz w:val="18"/>
              </w:rPr>
            </w:pPr>
            <w:r>
              <w:rPr>
                <w:sz w:val="18"/>
              </w:rPr>
              <w:t>473,656</w:t>
            </w:r>
          </w:p>
        </w:tc>
        <w:tc>
          <w:tcPr>
            <w:tcW w:w="703" w:type="dxa"/>
          </w:tcPr>
          <w:p w14:paraId="5953A96B" w14:textId="77777777" w:rsidR="00B41913" w:rsidRDefault="005C37BC">
            <w:pPr>
              <w:pStyle w:val="TableParagraph"/>
              <w:ind w:left="104" w:right="151"/>
              <w:jc w:val="center"/>
              <w:rPr>
                <w:sz w:val="18"/>
              </w:rPr>
            </w:pPr>
            <w:r>
              <w:rPr>
                <w:sz w:val="18"/>
              </w:rPr>
              <w:t>3.33</w:t>
            </w:r>
          </w:p>
        </w:tc>
        <w:tc>
          <w:tcPr>
            <w:tcW w:w="1002" w:type="dxa"/>
          </w:tcPr>
          <w:p w14:paraId="79976108" w14:textId="77777777" w:rsidR="00B41913" w:rsidRDefault="005C37BC">
            <w:pPr>
              <w:pStyle w:val="TableParagraph"/>
              <w:ind w:right="104"/>
              <w:rPr>
                <w:sz w:val="18"/>
              </w:rPr>
            </w:pPr>
            <w:r>
              <w:rPr>
                <w:sz w:val="18"/>
              </w:rPr>
              <w:t>331,403</w:t>
            </w:r>
          </w:p>
        </w:tc>
      </w:tr>
      <w:tr w:rsidR="00B41913" w14:paraId="5A4B25E7" w14:textId="77777777">
        <w:trPr>
          <w:trHeight w:val="259"/>
        </w:trPr>
        <w:tc>
          <w:tcPr>
            <w:tcW w:w="1204" w:type="dxa"/>
          </w:tcPr>
          <w:p w14:paraId="254F07D2" w14:textId="77777777" w:rsidR="00B41913" w:rsidRDefault="005C37BC">
            <w:pPr>
              <w:pStyle w:val="TableParagraph"/>
              <w:ind w:left="174" w:right="177"/>
              <w:jc w:val="center"/>
              <w:rPr>
                <w:sz w:val="18"/>
              </w:rPr>
            </w:pPr>
            <w:r>
              <w:rPr>
                <w:sz w:val="18"/>
              </w:rPr>
              <w:t>1981</w:t>
            </w:r>
          </w:p>
        </w:tc>
        <w:tc>
          <w:tcPr>
            <w:tcW w:w="1264" w:type="dxa"/>
          </w:tcPr>
          <w:p w14:paraId="63EBB6B0" w14:textId="77777777" w:rsidR="00B41913" w:rsidRPr="006F1097" w:rsidRDefault="005C37BC">
            <w:pPr>
              <w:pStyle w:val="TableParagraph"/>
              <w:ind w:right="182"/>
              <w:rPr>
                <w:sz w:val="18"/>
              </w:rPr>
            </w:pPr>
            <w:r w:rsidRPr="006F1097">
              <w:rPr>
                <w:sz w:val="18"/>
              </w:rPr>
              <w:t>156,112</w:t>
            </w:r>
          </w:p>
        </w:tc>
        <w:tc>
          <w:tcPr>
            <w:tcW w:w="653" w:type="dxa"/>
          </w:tcPr>
          <w:p w14:paraId="64CC6F01" w14:textId="77777777" w:rsidR="00B41913" w:rsidRDefault="005C37BC">
            <w:pPr>
              <w:pStyle w:val="TableParagraph"/>
              <w:ind w:right="146"/>
              <w:rPr>
                <w:sz w:val="18"/>
              </w:rPr>
            </w:pPr>
            <w:r>
              <w:rPr>
                <w:sz w:val="18"/>
              </w:rPr>
              <w:t>436</w:t>
            </w:r>
          </w:p>
        </w:tc>
        <w:tc>
          <w:tcPr>
            <w:tcW w:w="894" w:type="dxa"/>
          </w:tcPr>
          <w:p w14:paraId="11CB56E0" w14:textId="77777777" w:rsidR="00B41913" w:rsidRDefault="005C37BC">
            <w:pPr>
              <w:pStyle w:val="TableParagraph"/>
              <w:ind w:left="240"/>
              <w:jc w:val="left"/>
              <w:rPr>
                <w:sz w:val="18"/>
              </w:rPr>
            </w:pPr>
            <w:r>
              <w:rPr>
                <w:sz w:val="18"/>
              </w:rPr>
              <w:t>92,478</w:t>
            </w:r>
          </w:p>
        </w:tc>
        <w:tc>
          <w:tcPr>
            <w:tcW w:w="1025" w:type="dxa"/>
          </w:tcPr>
          <w:p w14:paraId="40D09D3A" w14:textId="77777777" w:rsidR="00B41913" w:rsidRDefault="005C37BC">
            <w:pPr>
              <w:pStyle w:val="TableParagraph"/>
              <w:ind w:left="291"/>
              <w:jc w:val="left"/>
              <w:rPr>
                <w:sz w:val="18"/>
              </w:rPr>
            </w:pPr>
            <w:r>
              <w:rPr>
                <w:sz w:val="18"/>
              </w:rPr>
              <w:t>355,917</w:t>
            </w:r>
          </w:p>
        </w:tc>
        <w:tc>
          <w:tcPr>
            <w:tcW w:w="787" w:type="dxa"/>
          </w:tcPr>
          <w:p w14:paraId="1E2C8959" w14:textId="77777777" w:rsidR="00B41913" w:rsidRDefault="005C37BC">
            <w:pPr>
              <w:pStyle w:val="TableParagraph"/>
              <w:ind w:left="145"/>
              <w:jc w:val="left"/>
              <w:rPr>
                <w:sz w:val="18"/>
              </w:rPr>
            </w:pPr>
            <w:r>
              <w:rPr>
                <w:sz w:val="18"/>
              </w:rPr>
              <w:t>14,590</w:t>
            </w:r>
          </w:p>
        </w:tc>
        <w:tc>
          <w:tcPr>
            <w:tcW w:w="668" w:type="dxa"/>
          </w:tcPr>
          <w:p w14:paraId="2D9DD58E" w14:textId="77777777" w:rsidR="00B41913" w:rsidRDefault="005C37BC">
            <w:pPr>
              <w:pStyle w:val="TableParagraph"/>
              <w:ind w:left="145"/>
              <w:jc w:val="left"/>
              <w:rPr>
                <w:sz w:val="18"/>
              </w:rPr>
            </w:pPr>
            <w:r>
              <w:rPr>
                <w:sz w:val="18"/>
              </w:rPr>
              <w:t>32,817</w:t>
            </w:r>
          </w:p>
        </w:tc>
        <w:tc>
          <w:tcPr>
            <w:tcW w:w="1386" w:type="dxa"/>
          </w:tcPr>
          <w:p w14:paraId="1B16613C" w14:textId="77777777" w:rsidR="00B41913" w:rsidRDefault="005C37BC">
            <w:pPr>
              <w:pStyle w:val="TableParagraph"/>
              <w:ind w:right="120"/>
              <w:rPr>
                <w:sz w:val="18"/>
              </w:rPr>
            </w:pPr>
            <w:r>
              <w:rPr>
                <w:sz w:val="18"/>
              </w:rPr>
              <w:t>496,238</w:t>
            </w:r>
          </w:p>
        </w:tc>
        <w:tc>
          <w:tcPr>
            <w:tcW w:w="703" w:type="dxa"/>
          </w:tcPr>
          <w:p w14:paraId="449CFA90" w14:textId="77777777" w:rsidR="00B41913" w:rsidRDefault="005C37BC">
            <w:pPr>
              <w:pStyle w:val="TableParagraph"/>
              <w:ind w:left="104" w:right="151"/>
              <w:jc w:val="center"/>
              <w:rPr>
                <w:sz w:val="18"/>
              </w:rPr>
            </w:pPr>
            <w:r>
              <w:rPr>
                <w:sz w:val="18"/>
              </w:rPr>
              <w:t>3.18</w:t>
            </w:r>
          </w:p>
        </w:tc>
        <w:tc>
          <w:tcPr>
            <w:tcW w:w="1002" w:type="dxa"/>
          </w:tcPr>
          <w:p w14:paraId="55452FE4" w14:textId="77777777" w:rsidR="00B41913" w:rsidRDefault="005C37BC">
            <w:pPr>
              <w:pStyle w:val="TableParagraph"/>
              <w:ind w:right="104"/>
              <w:rPr>
                <w:sz w:val="18"/>
              </w:rPr>
            </w:pPr>
            <w:r>
              <w:rPr>
                <w:sz w:val="18"/>
              </w:rPr>
              <w:t>340,126</w:t>
            </w:r>
          </w:p>
        </w:tc>
      </w:tr>
      <w:tr w:rsidR="00B41913" w14:paraId="0E22D9F9" w14:textId="77777777">
        <w:trPr>
          <w:trHeight w:val="259"/>
        </w:trPr>
        <w:tc>
          <w:tcPr>
            <w:tcW w:w="1204" w:type="dxa"/>
          </w:tcPr>
          <w:p w14:paraId="0FF9F439" w14:textId="77777777" w:rsidR="00B41913" w:rsidRDefault="005C37BC">
            <w:pPr>
              <w:pStyle w:val="TableParagraph"/>
              <w:ind w:left="174" w:right="177"/>
              <w:jc w:val="center"/>
              <w:rPr>
                <w:sz w:val="18"/>
              </w:rPr>
            </w:pPr>
            <w:r>
              <w:rPr>
                <w:sz w:val="18"/>
              </w:rPr>
              <w:t>1982</w:t>
            </w:r>
          </w:p>
        </w:tc>
        <w:tc>
          <w:tcPr>
            <w:tcW w:w="1264" w:type="dxa"/>
          </w:tcPr>
          <w:p w14:paraId="031AF85E" w14:textId="77777777" w:rsidR="00B41913" w:rsidRPr="006F1097" w:rsidRDefault="005C37BC">
            <w:pPr>
              <w:pStyle w:val="TableParagraph"/>
              <w:ind w:right="182"/>
              <w:rPr>
                <w:sz w:val="18"/>
              </w:rPr>
            </w:pPr>
            <w:r w:rsidRPr="006F1097">
              <w:rPr>
                <w:sz w:val="18"/>
              </w:rPr>
              <w:t>180,314</w:t>
            </w:r>
          </w:p>
        </w:tc>
        <w:tc>
          <w:tcPr>
            <w:tcW w:w="653" w:type="dxa"/>
          </w:tcPr>
          <w:p w14:paraId="3CB6D077" w14:textId="77777777" w:rsidR="00B41913" w:rsidRDefault="005C37BC">
            <w:pPr>
              <w:pStyle w:val="TableParagraph"/>
              <w:ind w:right="146"/>
              <w:rPr>
                <w:sz w:val="18"/>
              </w:rPr>
            </w:pPr>
            <w:r>
              <w:rPr>
                <w:sz w:val="18"/>
              </w:rPr>
              <w:t>155</w:t>
            </w:r>
          </w:p>
        </w:tc>
        <w:tc>
          <w:tcPr>
            <w:tcW w:w="894" w:type="dxa"/>
          </w:tcPr>
          <w:p w14:paraId="4C68466A" w14:textId="77777777" w:rsidR="00B41913" w:rsidRDefault="005C37BC">
            <w:pPr>
              <w:pStyle w:val="TableParagraph"/>
              <w:ind w:left="240"/>
              <w:jc w:val="left"/>
              <w:rPr>
                <w:sz w:val="18"/>
              </w:rPr>
            </w:pPr>
            <w:r>
              <w:rPr>
                <w:sz w:val="18"/>
              </w:rPr>
              <w:t>58,604</w:t>
            </w:r>
          </w:p>
        </w:tc>
        <w:tc>
          <w:tcPr>
            <w:tcW w:w="1025" w:type="dxa"/>
          </w:tcPr>
          <w:p w14:paraId="5762318A" w14:textId="77777777" w:rsidR="00B41913" w:rsidRDefault="005C37BC">
            <w:pPr>
              <w:pStyle w:val="TableParagraph"/>
              <w:ind w:left="291"/>
              <w:jc w:val="left"/>
              <w:rPr>
                <w:sz w:val="18"/>
              </w:rPr>
            </w:pPr>
            <w:r>
              <w:rPr>
                <w:sz w:val="18"/>
              </w:rPr>
              <w:t>546,985</w:t>
            </w:r>
          </w:p>
        </w:tc>
        <w:tc>
          <w:tcPr>
            <w:tcW w:w="787" w:type="dxa"/>
          </w:tcPr>
          <w:p w14:paraId="6D135D96" w14:textId="77777777" w:rsidR="00B41913" w:rsidRDefault="005C37BC">
            <w:pPr>
              <w:pStyle w:val="TableParagraph"/>
              <w:ind w:left="233"/>
              <w:jc w:val="left"/>
              <w:rPr>
                <w:sz w:val="18"/>
              </w:rPr>
            </w:pPr>
            <w:r>
              <w:rPr>
                <w:sz w:val="18"/>
              </w:rPr>
              <w:t>5,829</w:t>
            </w:r>
          </w:p>
        </w:tc>
        <w:tc>
          <w:tcPr>
            <w:tcW w:w="668" w:type="dxa"/>
          </w:tcPr>
          <w:p w14:paraId="1AFA3742" w14:textId="77777777" w:rsidR="00B41913" w:rsidRDefault="005C37BC">
            <w:pPr>
              <w:pStyle w:val="TableParagraph"/>
              <w:ind w:left="368"/>
              <w:jc w:val="left"/>
              <w:rPr>
                <w:sz w:val="18"/>
              </w:rPr>
            </w:pPr>
            <w:r>
              <w:rPr>
                <w:sz w:val="18"/>
              </w:rPr>
              <w:t>586</w:t>
            </w:r>
          </w:p>
        </w:tc>
        <w:tc>
          <w:tcPr>
            <w:tcW w:w="1386" w:type="dxa"/>
          </w:tcPr>
          <w:p w14:paraId="0C26AAE2" w14:textId="77777777" w:rsidR="00B41913" w:rsidRDefault="005C37BC">
            <w:pPr>
              <w:pStyle w:val="TableParagraph"/>
              <w:ind w:right="120"/>
              <w:rPr>
                <w:sz w:val="18"/>
              </w:rPr>
            </w:pPr>
            <w:r>
              <w:rPr>
                <w:sz w:val="18"/>
              </w:rPr>
              <w:t>612,159</w:t>
            </w:r>
          </w:p>
        </w:tc>
        <w:tc>
          <w:tcPr>
            <w:tcW w:w="703" w:type="dxa"/>
          </w:tcPr>
          <w:p w14:paraId="427653A7" w14:textId="77777777" w:rsidR="00B41913" w:rsidRDefault="005C37BC">
            <w:pPr>
              <w:pStyle w:val="TableParagraph"/>
              <w:ind w:left="104" w:right="151"/>
              <w:jc w:val="center"/>
              <w:rPr>
                <w:sz w:val="18"/>
              </w:rPr>
            </w:pPr>
            <w:r>
              <w:rPr>
                <w:sz w:val="18"/>
              </w:rPr>
              <w:t>3.39</w:t>
            </w:r>
          </w:p>
        </w:tc>
        <w:tc>
          <w:tcPr>
            <w:tcW w:w="1002" w:type="dxa"/>
          </w:tcPr>
          <w:p w14:paraId="5074064F" w14:textId="77777777" w:rsidR="00B41913" w:rsidRDefault="005C37BC">
            <w:pPr>
              <w:pStyle w:val="TableParagraph"/>
              <w:ind w:right="104"/>
              <w:rPr>
                <w:sz w:val="18"/>
              </w:rPr>
            </w:pPr>
            <w:r>
              <w:rPr>
                <w:sz w:val="18"/>
              </w:rPr>
              <w:t>431,845</w:t>
            </w:r>
          </w:p>
        </w:tc>
      </w:tr>
      <w:tr w:rsidR="00B41913" w14:paraId="00727B68" w14:textId="77777777">
        <w:trPr>
          <w:trHeight w:val="259"/>
        </w:trPr>
        <w:tc>
          <w:tcPr>
            <w:tcW w:w="1204" w:type="dxa"/>
          </w:tcPr>
          <w:p w14:paraId="6A10CDB1" w14:textId="77777777" w:rsidR="00B41913" w:rsidRDefault="005C37BC">
            <w:pPr>
              <w:pStyle w:val="TableParagraph"/>
              <w:ind w:left="174" w:right="177"/>
              <w:jc w:val="center"/>
              <w:rPr>
                <w:sz w:val="18"/>
              </w:rPr>
            </w:pPr>
            <w:r>
              <w:rPr>
                <w:sz w:val="18"/>
              </w:rPr>
              <w:t>1983</w:t>
            </w:r>
          </w:p>
        </w:tc>
        <w:tc>
          <w:tcPr>
            <w:tcW w:w="1264" w:type="dxa"/>
          </w:tcPr>
          <w:p w14:paraId="21AFEDE6" w14:textId="77777777" w:rsidR="00B41913" w:rsidRPr="006F1097" w:rsidRDefault="005C37BC">
            <w:pPr>
              <w:pStyle w:val="TableParagraph"/>
              <w:ind w:right="183"/>
              <w:rPr>
                <w:sz w:val="18"/>
              </w:rPr>
            </w:pPr>
            <w:r w:rsidRPr="006F1097">
              <w:rPr>
                <w:sz w:val="18"/>
              </w:rPr>
              <w:t>38,783</w:t>
            </w:r>
          </w:p>
        </w:tc>
        <w:tc>
          <w:tcPr>
            <w:tcW w:w="653" w:type="dxa"/>
          </w:tcPr>
          <w:p w14:paraId="754647EC" w14:textId="77777777" w:rsidR="00B41913" w:rsidRDefault="005C37BC">
            <w:pPr>
              <w:pStyle w:val="TableParagraph"/>
              <w:ind w:right="146"/>
              <w:rPr>
                <w:sz w:val="18"/>
              </w:rPr>
            </w:pPr>
            <w:r>
              <w:rPr>
                <w:sz w:val="18"/>
              </w:rPr>
              <w:t>71</w:t>
            </w:r>
          </w:p>
        </w:tc>
        <w:tc>
          <w:tcPr>
            <w:tcW w:w="894" w:type="dxa"/>
          </w:tcPr>
          <w:p w14:paraId="244231DB" w14:textId="77777777" w:rsidR="00B41913" w:rsidRDefault="005C37BC">
            <w:pPr>
              <w:pStyle w:val="TableParagraph"/>
              <w:ind w:left="240"/>
              <w:jc w:val="left"/>
              <w:rPr>
                <w:sz w:val="18"/>
              </w:rPr>
            </w:pPr>
            <w:r>
              <w:rPr>
                <w:sz w:val="18"/>
              </w:rPr>
              <w:t>11,755</w:t>
            </w:r>
          </w:p>
        </w:tc>
        <w:tc>
          <w:tcPr>
            <w:tcW w:w="1025" w:type="dxa"/>
          </w:tcPr>
          <w:p w14:paraId="1A7F619F" w14:textId="77777777" w:rsidR="00B41913" w:rsidRDefault="005C37BC">
            <w:pPr>
              <w:pStyle w:val="TableParagraph"/>
              <w:ind w:left="382"/>
              <w:jc w:val="left"/>
              <w:rPr>
                <w:sz w:val="18"/>
              </w:rPr>
            </w:pPr>
            <w:r>
              <w:rPr>
                <w:sz w:val="18"/>
              </w:rPr>
              <w:t>86,810</w:t>
            </w:r>
          </w:p>
        </w:tc>
        <w:tc>
          <w:tcPr>
            <w:tcW w:w="787" w:type="dxa"/>
          </w:tcPr>
          <w:p w14:paraId="23D0DA0B" w14:textId="77777777" w:rsidR="00B41913" w:rsidRDefault="005C37BC">
            <w:pPr>
              <w:pStyle w:val="TableParagraph"/>
              <w:ind w:left="368"/>
              <w:jc w:val="left"/>
              <w:rPr>
                <w:sz w:val="18"/>
              </w:rPr>
            </w:pPr>
            <w:r>
              <w:rPr>
                <w:sz w:val="18"/>
              </w:rPr>
              <w:t>448</w:t>
            </w:r>
          </w:p>
        </w:tc>
        <w:tc>
          <w:tcPr>
            <w:tcW w:w="668" w:type="dxa"/>
          </w:tcPr>
          <w:p w14:paraId="1E49A433" w14:textId="77777777" w:rsidR="00B41913" w:rsidRDefault="005C37BC">
            <w:pPr>
              <w:pStyle w:val="TableParagraph"/>
              <w:ind w:left="234"/>
              <w:jc w:val="left"/>
              <w:rPr>
                <w:sz w:val="18"/>
              </w:rPr>
            </w:pPr>
            <w:r>
              <w:rPr>
                <w:sz w:val="18"/>
              </w:rPr>
              <w:t>7,213</w:t>
            </w:r>
          </w:p>
        </w:tc>
        <w:tc>
          <w:tcPr>
            <w:tcW w:w="1386" w:type="dxa"/>
          </w:tcPr>
          <w:p w14:paraId="0A2D07F4" w14:textId="77777777" w:rsidR="00B41913" w:rsidRDefault="005C37BC">
            <w:pPr>
              <w:pStyle w:val="TableParagraph"/>
              <w:ind w:right="120"/>
              <w:rPr>
                <w:sz w:val="18"/>
              </w:rPr>
            </w:pPr>
            <w:r>
              <w:rPr>
                <w:sz w:val="18"/>
              </w:rPr>
              <w:t>106,297</w:t>
            </w:r>
          </w:p>
        </w:tc>
        <w:tc>
          <w:tcPr>
            <w:tcW w:w="703" w:type="dxa"/>
          </w:tcPr>
          <w:p w14:paraId="7C96E3CB" w14:textId="77777777" w:rsidR="00B41913" w:rsidRDefault="005C37BC">
            <w:pPr>
              <w:pStyle w:val="TableParagraph"/>
              <w:ind w:left="104" w:right="151"/>
              <w:jc w:val="center"/>
              <w:rPr>
                <w:sz w:val="18"/>
              </w:rPr>
            </w:pPr>
            <w:r>
              <w:rPr>
                <w:sz w:val="18"/>
              </w:rPr>
              <w:t>2.74</w:t>
            </w:r>
          </w:p>
        </w:tc>
        <w:tc>
          <w:tcPr>
            <w:tcW w:w="1002" w:type="dxa"/>
          </w:tcPr>
          <w:p w14:paraId="43ADDFE0" w14:textId="77777777" w:rsidR="00B41913" w:rsidRDefault="005C37BC">
            <w:pPr>
              <w:pStyle w:val="TableParagraph"/>
              <w:ind w:right="106"/>
              <w:rPr>
                <w:sz w:val="18"/>
              </w:rPr>
            </w:pPr>
            <w:r>
              <w:rPr>
                <w:sz w:val="18"/>
              </w:rPr>
              <w:t>67,514</w:t>
            </w:r>
          </w:p>
        </w:tc>
      </w:tr>
      <w:tr w:rsidR="00B41913" w14:paraId="5B66A535" w14:textId="77777777">
        <w:trPr>
          <w:trHeight w:val="259"/>
        </w:trPr>
        <w:tc>
          <w:tcPr>
            <w:tcW w:w="1204" w:type="dxa"/>
          </w:tcPr>
          <w:p w14:paraId="42F4EEE4" w14:textId="77777777" w:rsidR="00B41913" w:rsidRDefault="005C37BC">
            <w:pPr>
              <w:pStyle w:val="TableParagraph"/>
              <w:ind w:left="174" w:right="177"/>
              <w:jc w:val="center"/>
              <w:rPr>
                <w:sz w:val="18"/>
              </w:rPr>
            </w:pPr>
            <w:r>
              <w:rPr>
                <w:sz w:val="18"/>
              </w:rPr>
              <w:t>1984</w:t>
            </w:r>
          </w:p>
        </w:tc>
        <w:tc>
          <w:tcPr>
            <w:tcW w:w="1264" w:type="dxa"/>
          </w:tcPr>
          <w:p w14:paraId="497D7DD1" w14:textId="77777777" w:rsidR="00B41913" w:rsidRPr="006F1097" w:rsidRDefault="005C37BC">
            <w:pPr>
              <w:pStyle w:val="TableParagraph"/>
              <w:ind w:right="183"/>
              <w:rPr>
                <w:sz w:val="18"/>
              </w:rPr>
            </w:pPr>
            <w:r w:rsidRPr="006F1097">
              <w:rPr>
                <w:sz w:val="18"/>
              </w:rPr>
              <w:t>63,622</w:t>
            </w:r>
          </w:p>
        </w:tc>
        <w:tc>
          <w:tcPr>
            <w:tcW w:w="653" w:type="dxa"/>
          </w:tcPr>
          <w:p w14:paraId="6E5089D3" w14:textId="77777777" w:rsidR="00B41913" w:rsidRDefault="005C37BC">
            <w:pPr>
              <w:pStyle w:val="TableParagraph"/>
              <w:ind w:right="146"/>
              <w:rPr>
                <w:sz w:val="18"/>
              </w:rPr>
            </w:pPr>
            <w:r>
              <w:rPr>
                <w:sz w:val="18"/>
              </w:rPr>
              <w:t>1,347</w:t>
            </w:r>
          </w:p>
        </w:tc>
        <w:tc>
          <w:tcPr>
            <w:tcW w:w="894" w:type="dxa"/>
          </w:tcPr>
          <w:p w14:paraId="22C447C2" w14:textId="77777777" w:rsidR="00B41913" w:rsidRDefault="005C37BC">
            <w:pPr>
              <w:pStyle w:val="TableParagraph"/>
              <w:ind w:left="240"/>
              <w:jc w:val="left"/>
              <w:rPr>
                <w:sz w:val="18"/>
              </w:rPr>
            </w:pPr>
            <w:r>
              <w:rPr>
                <w:sz w:val="18"/>
              </w:rPr>
              <w:t>64,775</w:t>
            </w:r>
          </w:p>
        </w:tc>
        <w:tc>
          <w:tcPr>
            <w:tcW w:w="1025" w:type="dxa"/>
          </w:tcPr>
          <w:p w14:paraId="5F01AABA" w14:textId="77777777" w:rsidR="00B41913" w:rsidRDefault="005C37BC">
            <w:pPr>
              <w:pStyle w:val="TableParagraph"/>
              <w:ind w:left="291"/>
              <w:jc w:val="left"/>
              <w:rPr>
                <w:sz w:val="18"/>
              </w:rPr>
            </w:pPr>
            <w:r>
              <w:rPr>
                <w:sz w:val="18"/>
              </w:rPr>
              <w:t>133,744</w:t>
            </w:r>
          </w:p>
        </w:tc>
        <w:tc>
          <w:tcPr>
            <w:tcW w:w="787" w:type="dxa"/>
          </w:tcPr>
          <w:p w14:paraId="5DFF85D3" w14:textId="77777777" w:rsidR="00B41913" w:rsidRDefault="005C37BC">
            <w:pPr>
              <w:pStyle w:val="TableParagraph"/>
              <w:ind w:left="233"/>
              <w:jc w:val="left"/>
              <w:rPr>
                <w:sz w:val="18"/>
              </w:rPr>
            </w:pPr>
            <w:r>
              <w:rPr>
                <w:sz w:val="18"/>
              </w:rPr>
              <w:t>2,112</w:t>
            </w:r>
          </w:p>
        </w:tc>
        <w:tc>
          <w:tcPr>
            <w:tcW w:w="668" w:type="dxa"/>
          </w:tcPr>
          <w:p w14:paraId="2EBDCAD7" w14:textId="77777777" w:rsidR="00B41913" w:rsidRDefault="005C37BC">
            <w:pPr>
              <w:pStyle w:val="TableParagraph"/>
              <w:ind w:left="234"/>
              <w:jc w:val="left"/>
              <w:rPr>
                <w:sz w:val="18"/>
              </w:rPr>
            </w:pPr>
            <w:r>
              <w:rPr>
                <w:sz w:val="18"/>
              </w:rPr>
              <w:t>1,108</w:t>
            </w:r>
          </w:p>
        </w:tc>
        <w:tc>
          <w:tcPr>
            <w:tcW w:w="1386" w:type="dxa"/>
          </w:tcPr>
          <w:p w14:paraId="421B761E" w14:textId="77777777" w:rsidR="00B41913" w:rsidRDefault="005C37BC">
            <w:pPr>
              <w:pStyle w:val="TableParagraph"/>
              <w:ind w:right="120"/>
              <w:rPr>
                <w:sz w:val="18"/>
              </w:rPr>
            </w:pPr>
            <w:r>
              <w:rPr>
                <w:sz w:val="18"/>
              </w:rPr>
              <w:t>203,086</w:t>
            </w:r>
          </w:p>
        </w:tc>
        <w:tc>
          <w:tcPr>
            <w:tcW w:w="703" w:type="dxa"/>
          </w:tcPr>
          <w:p w14:paraId="328F38D6" w14:textId="77777777" w:rsidR="00B41913" w:rsidRDefault="005C37BC">
            <w:pPr>
              <w:pStyle w:val="TableParagraph"/>
              <w:ind w:left="104" w:right="151"/>
              <w:jc w:val="center"/>
              <w:rPr>
                <w:sz w:val="18"/>
              </w:rPr>
            </w:pPr>
            <w:r>
              <w:rPr>
                <w:sz w:val="18"/>
              </w:rPr>
              <w:t>3.19</w:t>
            </w:r>
          </w:p>
        </w:tc>
        <w:tc>
          <w:tcPr>
            <w:tcW w:w="1002" w:type="dxa"/>
          </w:tcPr>
          <w:p w14:paraId="3B843EB6" w14:textId="77777777" w:rsidR="00B41913" w:rsidRDefault="005C37BC">
            <w:pPr>
              <w:pStyle w:val="TableParagraph"/>
              <w:ind w:right="104"/>
              <w:rPr>
                <w:sz w:val="18"/>
              </w:rPr>
            </w:pPr>
            <w:r>
              <w:rPr>
                <w:sz w:val="18"/>
              </w:rPr>
              <w:t>139,464</w:t>
            </w:r>
          </w:p>
        </w:tc>
      </w:tr>
      <w:tr w:rsidR="00B41913" w14:paraId="0E7004A7" w14:textId="77777777">
        <w:trPr>
          <w:trHeight w:val="259"/>
        </w:trPr>
        <w:tc>
          <w:tcPr>
            <w:tcW w:w="1204" w:type="dxa"/>
          </w:tcPr>
          <w:p w14:paraId="0BDCBAF9" w14:textId="77777777" w:rsidR="00B41913" w:rsidRDefault="005C37BC">
            <w:pPr>
              <w:pStyle w:val="TableParagraph"/>
              <w:ind w:left="174" w:right="177"/>
              <w:jc w:val="center"/>
              <w:rPr>
                <w:sz w:val="18"/>
              </w:rPr>
            </w:pPr>
            <w:r>
              <w:rPr>
                <w:sz w:val="18"/>
              </w:rPr>
              <w:t>1985</w:t>
            </w:r>
          </w:p>
        </w:tc>
        <w:tc>
          <w:tcPr>
            <w:tcW w:w="1264" w:type="dxa"/>
          </w:tcPr>
          <w:p w14:paraId="2DFD9855" w14:textId="77777777" w:rsidR="00B41913" w:rsidRPr="006F1097" w:rsidRDefault="005C37BC">
            <w:pPr>
              <w:pStyle w:val="TableParagraph"/>
              <w:ind w:right="182"/>
              <w:rPr>
                <w:sz w:val="18"/>
              </w:rPr>
            </w:pPr>
            <w:r w:rsidRPr="006F1097">
              <w:rPr>
                <w:sz w:val="18"/>
              </w:rPr>
              <w:t>163,342</w:t>
            </w:r>
          </w:p>
        </w:tc>
        <w:tc>
          <w:tcPr>
            <w:tcW w:w="653" w:type="dxa"/>
          </w:tcPr>
          <w:p w14:paraId="74C9BF5B" w14:textId="77777777" w:rsidR="00B41913" w:rsidRDefault="005C37BC">
            <w:pPr>
              <w:pStyle w:val="TableParagraph"/>
              <w:ind w:right="146"/>
              <w:rPr>
                <w:sz w:val="18"/>
              </w:rPr>
            </w:pPr>
            <w:r>
              <w:rPr>
                <w:sz w:val="18"/>
              </w:rPr>
              <w:t>31</w:t>
            </w:r>
          </w:p>
        </w:tc>
        <w:tc>
          <w:tcPr>
            <w:tcW w:w="894" w:type="dxa"/>
          </w:tcPr>
          <w:p w14:paraId="7ABEF506" w14:textId="77777777" w:rsidR="00B41913" w:rsidRDefault="005C37BC">
            <w:pPr>
              <w:pStyle w:val="TableParagraph"/>
              <w:ind w:left="328"/>
              <w:jc w:val="left"/>
              <w:rPr>
                <w:sz w:val="18"/>
              </w:rPr>
            </w:pPr>
            <w:r>
              <w:rPr>
                <w:sz w:val="18"/>
              </w:rPr>
              <w:t>1,682</w:t>
            </w:r>
          </w:p>
        </w:tc>
        <w:tc>
          <w:tcPr>
            <w:tcW w:w="1025" w:type="dxa"/>
          </w:tcPr>
          <w:p w14:paraId="0ACAE7D6" w14:textId="77777777" w:rsidR="00B41913" w:rsidRDefault="005C37BC">
            <w:pPr>
              <w:pStyle w:val="TableParagraph"/>
              <w:ind w:left="382"/>
              <w:jc w:val="left"/>
              <w:rPr>
                <w:sz w:val="18"/>
              </w:rPr>
            </w:pPr>
            <w:r>
              <w:rPr>
                <w:sz w:val="18"/>
              </w:rPr>
              <w:t>12,951</w:t>
            </w:r>
          </w:p>
        </w:tc>
        <w:tc>
          <w:tcPr>
            <w:tcW w:w="787" w:type="dxa"/>
          </w:tcPr>
          <w:p w14:paraId="252CAB93" w14:textId="77777777" w:rsidR="00B41913" w:rsidRDefault="005C37BC">
            <w:pPr>
              <w:pStyle w:val="TableParagraph"/>
              <w:ind w:left="233"/>
              <w:jc w:val="left"/>
              <w:rPr>
                <w:sz w:val="18"/>
              </w:rPr>
            </w:pPr>
            <w:r>
              <w:rPr>
                <w:sz w:val="18"/>
              </w:rPr>
              <w:t>1,170</w:t>
            </w:r>
          </w:p>
        </w:tc>
        <w:tc>
          <w:tcPr>
            <w:tcW w:w="668" w:type="dxa"/>
          </w:tcPr>
          <w:p w14:paraId="3DBEEE09" w14:textId="77777777" w:rsidR="00B41913" w:rsidRDefault="005C37BC">
            <w:pPr>
              <w:pStyle w:val="TableParagraph"/>
              <w:ind w:left="368"/>
              <w:jc w:val="left"/>
              <w:rPr>
                <w:sz w:val="18"/>
              </w:rPr>
            </w:pPr>
            <w:r>
              <w:rPr>
                <w:sz w:val="18"/>
              </w:rPr>
              <w:t>764</w:t>
            </w:r>
          </w:p>
        </w:tc>
        <w:tc>
          <w:tcPr>
            <w:tcW w:w="1386" w:type="dxa"/>
          </w:tcPr>
          <w:p w14:paraId="60BE9B9F" w14:textId="77777777" w:rsidR="00B41913" w:rsidRDefault="005C37BC">
            <w:pPr>
              <w:pStyle w:val="TableParagraph"/>
              <w:ind w:right="122"/>
              <w:rPr>
                <w:sz w:val="18"/>
              </w:rPr>
            </w:pPr>
            <w:r>
              <w:rPr>
                <w:sz w:val="18"/>
              </w:rPr>
              <w:t>16,598</w:t>
            </w:r>
          </w:p>
        </w:tc>
        <w:tc>
          <w:tcPr>
            <w:tcW w:w="703" w:type="dxa"/>
          </w:tcPr>
          <w:p w14:paraId="0B650020" w14:textId="77777777" w:rsidR="00B41913" w:rsidRDefault="005C37BC">
            <w:pPr>
              <w:pStyle w:val="TableParagraph"/>
              <w:ind w:left="104" w:right="151"/>
              <w:jc w:val="center"/>
              <w:rPr>
                <w:sz w:val="18"/>
              </w:rPr>
            </w:pPr>
            <w:r>
              <w:rPr>
                <w:sz w:val="18"/>
              </w:rPr>
              <w:t>0.1</w:t>
            </w:r>
          </w:p>
        </w:tc>
        <w:tc>
          <w:tcPr>
            <w:tcW w:w="1002" w:type="dxa"/>
          </w:tcPr>
          <w:p w14:paraId="3CC28B8A" w14:textId="77777777" w:rsidR="00B41913" w:rsidRDefault="005C37BC">
            <w:pPr>
              <w:pStyle w:val="TableParagraph"/>
              <w:ind w:right="101"/>
              <w:rPr>
                <w:sz w:val="18"/>
              </w:rPr>
            </w:pPr>
            <w:r>
              <w:rPr>
                <w:sz w:val="18"/>
              </w:rPr>
              <w:t>(146,744)</w:t>
            </w:r>
          </w:p>
        </w:tc>
      </w:tr>
      <w:tr w:rsidR="00B41913" w14:paraId="4354C6E1" w14:textId="77777777">
        <w:trPr>
          <w:trHeight w:val="259"/>
        </w:trPr>
        <w:tc>
          <w:tcPr>
            <w:tcW w:w="1204" w:type="dxa"/>
          </w:tcPr>
          <w:p w14:paraId="7A6F3422" w14:textId="77777777" w:rsidR="00B41913" w:rsidRDefault="005C37BC">
            <w:pPr>
              <w:pStyle w:val="TableParagraph"/>
              <w:ind w:left="174" w:right="177"/>
              <w:jc w:val="center"/>
              <w:rPr>
                <w:sz w:val="18"/>
              </w:rPr>
            </w:pPr>
            <w:r>
              <w:rPr>
                <w:sz w:val="18"/>
              </w:rPr>
              <w:t>1986</w:t>
            </w:r>
          </w:p>
        </w:tc>
        <w:tc>
          <w:tcPr>
            <w:tcW w:w="1264" w:type="dxa"/>
          </w:tcPr>
          <w:p w14:paraId="173008C5" w14:textId="77777777" w:rsidR="00B41913" w:rsidRPr="006F1097" w:rsidRDefault="005C37BC">
            <w:pPr>
              <w:pStyle w:val="TableParagraph"/>
              <w:ind w:right="183"/>
              <w:rPr>
                <w:sz w:val="18"/>
              </w:rPr>
            </w:pPr>
            <w:r w:rsidRPr="006F1097">
              <w:rPr>
                <w:sz w:val="18"/>
              </w:rPr>
              <w:t>74,135</w:t>
            </w:r>
          </w:p>
        </w:tc>
        <w:tc>
          <w:tcPr>
            <w:tcW w:w="653" w:type="dxa"/>
          </w:tcPr>
          <w:p w14:paraId="28CD3054" w14:textId="77777777" w:rsidR="00B41913" w:rsidRDefault="005C37BC">
            <w:pPr>
              <w:pStyle w:val="TableParagraph"/>
              <w:ind w:right="146"/>
              <w:rPr>
                <w:sz w:val="18"/>
              </w:rPr>
            </w:pPr>
            <w:r>
              <w:rPr>
                <w:sz w:val="18"/>
              </w:rPr>
              <w:t>34</w:t>
            </w:r>
          </w:p>
        </w:tc>
        <w:tc>
          <w:tcPr>
            <w:tcW w:w="894" w:type="dxa"/>
          </w:tcPr>
          <w:p w14:paraId="62C3DA49" w14:textId="77777777" w:rsidR="00B41913" w:rsidRDefault="005C37BC">
            <w:pPr>
              <w:pStyle w:val="TableParagraph"/>
              <w:ind w:left="328"/>
              <w:jc w:val="left"/>
              <w:rPr>
                <w:sz w:val="18"/>
              </w:rPr>
            </w:pPr>
            <w:r>
              <w:rPr>
                <w:sz w:val="18"/>
              </w:rPr>
              <w:t>4,372</w:t>
            </w:r>
          </w:p>
        </w:tc>
        <w:tc>
          <w:tcPr>
            <w:tcW w:w="1025" w:type="dxa"/>
          </w:tcPr>
          <w:p w14:paraId="0E99FF36" w14:textId="77777777" w:rsidR="00B41913" w:rsidRDefault="005C37BC">
            <w:pPr>
              <w:pStyle w:val="TableParagraph"/>
              <w:ind w:left="382"/>
              <w:jc w:val="left"/>
              <w:rPr>
                <w:sz w:val="18"/>
              </w:rPr>
            </w:pPr>
            <w:r>
              <w:rPr>
                <w:sz w:val="18"/>
              </w:rPr>
              <w:t>17,266</w:t>
            </w:r>
          </w:p>
        </w:tc>
        <w:tc>
          <w:tcPr>
            <w:tcW w:w="787" w:type="dxa"/>
          </w:tcPr>
          <w:p w14:paraId="44E0622E" w14:textId="77777777" w:rsidR="00B41913" w:rsidRDefault="005C37BC">
            <w:pPr>
              <w:pStyle w:val="TableParagraph"/>
              <w:ind w:left="459"/>
              <w:jc w:val="left"/>
              <w:rPr>
                <w:sz w:val="18"/>
              </w:rPr>
            </w:pPr>
            <w:r>
              <w:rPr>
                <w:sz w:val="18"/>
              </w:rPr>
              <w:t>83</w:t>
            </w:r>
          </w:p>
        </w:tc>
        <w:tc>
          <w:tcPr>
            <w:tcW w:w="668" w:type="dxa"/>
          </w:tcPr>
          <w:p w14:paraId="6F2354F3" w14:textId="77777777" w:rsidR="00B41913" w:rsidRDefault="005C37BC">
            <w:pPr>
              <w:pStyle w:val="TableParagraph"/>
              <w:ind w:left="234"/>
              <w:jc w:val="left"/>
              <w:rPr>
                <w:sz w:val="18"/>
              </w:rPr>
            </w:pPr>
            <w:r>
              <w:rPr>
                <w:sz w:val="18"/>
              </w:rPr>
              <w:t>5,164</w:t>
            </w:r>
          </w:p>
        </w:tc>
        <w:tc>
          <w:tcPr>
            <w:tcW w:w="1386" w:type="dxa"/>
          </w:tcPr>
          <w:p w14:paraId="397EF11A" w14:textId="77777777" w:rsidR="00B41913" w:rsidRDefault="005C37BC">
            <w:pPr>
              <w:pStyle w:val="TableParagraph"/>
              <w:ind w:right="122"/>
              <w:rPr>
                <w:sz w:val="18"/>
              </w:rPr>
            </w:pPr>
            <w:r>
              <w:rPr>
                <w:sz w:val="18"/>
              </w:rPr>
              <w:t>26,918</w:t>
            </w:r>
          </w:p>
        </w:tc>
        <w:tc>
          <w:tcPr>
            <w:tcW w:w="703" w:type="dxa"/>
          </w:tcPr>
          <w:p w14:paraId="55F451FA" w14:textId="77777777" w:rsidR="00B41913" w:rsidRDefault="005C37BC">
            <w:pPr>
              <w:pStyle w:val="TableParagraph"/>
              <w:ind w:left="104" w:right="151"/>
              <w:jc w:val="center"/>
              <w:rPr>
                <w:sz w:val="18"/>
              </w:rPr>
            </w:pPr>
            <w:r>
              <w:rPr>
                <w:sz w:val="18"/>
              </w:rPr>
              <w:t>0.36</w:t>
            </w:r>
          </w:p>
        </w:tc>
        <w:tc>
          <w:tcPr>
            <w:tcW w:w="1002" w:type="dxa"/>
          </w:tcPr>
          <w:p w14:paraId="18F9D45E" w14:textId="77777777" w:rsidR="00B41913" w:rsidRDefault="005C37BC">
            <w:pPr>
              <w:pStyle w:val="TableParagraph"/>
              <w:ind w:right="101"/>
              <w:rPr>
                <w:sz w:val="18"/>
              </w:rPr>
            </w:pPr>
            <w:r>
              <w:rPr>
                <w:sz w:val="18"/>
              </w:rPr>
              <w:t>(47,217)</w:t>
            </w:r>
          </w:p>
        </w:tc>
      </w:tr>
      <w:tr w:rsidR="00B41913" w14:paraId="4C8054FF" w14:textId="77777777">
        <w:trPr>
          <w:trHeight w:val="259"/>
        </w:trPr>
        <w:tc>
          <w:tcPr>
            <w:tcW w:w="1204" w:type="dxa"/>
          </w:tcPr>
          <w:p w14:paraId="265E9070" w14:textId="77777777" w:rsidR="00B41913" w:rsidRDefault="005C37BC">
            <w:pPr>
              <w:pStyle w:val="TableParagraph"/>
              <w:ind w:left="174" w:right="177"/>
              <w:jc w:val="center"/>
              <w:rPr>
                <w:sz w:val="18"/>
              </w:rPr>
            </w:pPr>
            <w:r>
              <w:rPr>
                <w:sz w:val="18"/>
              </w:rPr>
              <w:t>1987</w:t>
            </w:r>
          </w:p>
        </w:tc>
        <w:tc>
          <w:tcPr>
            <w:tcW w:w="1264" w:type="dxa"/>
          </w:tcPr>
          <w:p w14:paraId="14D7E558" w14:textId="77777777" w:rsidR="00B41913" w:rsidRPr="006F1097" w:rsidRDefault="005C37BC">
            <w:pPr>
              <w:pStyle w:val="TableParagraph"/>
              <w:ind w:right="182"/>
              <w:rPr>
                <w:sz w:val="18"/>
              </w:rPr>
            </w:pPr>
            <w:r w:rsidRPr="006F1097">
              <w:rPr>
                <w:sz w:val="18"/>
              </w:rPr>
              <w:t>187,263</w:t>
            </w:r>
          </w:p>
        </w:tc>
        <w:tc>
          <w:tcPr>
            <w:tcW w:w="653" w:type="dxa"/>
          </w:tcPr>
          <w:p w14:paraId="39860D7A" w14:textId="77777777" w:rsidR="00B41913" w:rsidRDefault="005C37BC">
            <w:pPr>
              <w:pStyle w:val="TableParagraph"/>
              <w:ind w:right="146"/>
              <w:rPr>
                <w:sz w:val="18"/>
              </w:rPr>
            </w:pPr>
            <w:r>
              <w:rPr>
                <w:sz w:val="18"/>
              </w:rPr>
              <w:t>20</w:t>
            </w:r>
          </w:p>
        </w:tc>
        <w:tc>
          <w:tcPr>
            <w:tcW w:w="894" w:type="dxa"/>
          </w:tcPr>
          <w:p w14:paraId="66BFD71C" w14:textId="77777777" w:rsidR="00B41913" w:rsidRDefault="005C37BC">
            <w:pPr>
              <w:pStyle w:val="TableParagraph"/>
              <w:ind w:left="328"/>
              <w:jc w:val="left"/>
              <w:rPr>
                <w:sz w:val="18"/>
              </w:rPr>
            </w:pPr>
            <w:r>
              <w:rPr>
                <w:sz w:val="18"/>
              </w:rPr>
              <w:t>2,169</w:t>
            </w:r>
          </w:p>
        </w:tc>
        <w:tc>
          <w:tcPr>
            <w:tcW w:w="1025" w:type="dxa"/>
          </w:tcPr>
          <w:p w14:paraId="68AC4C8C" w14:textId="77777777" w:rsidR="00B41913" w:rsidRDefault="005C37BC">
            <w:pPr>
              <w:pStyle w:val="TableParagraph"/>
              <w:ind w:left="382"/>
              <w:jc w:val="left"/>
              <w:rPr>
                <w:sz w:val="18"/>
              </w:rPr>
            </w:pPr>
            <w:r>
              <w:rPr>
                <w:sz w:val="18"/>
              </w:rPr>
              <w:t>53,697</w:t>
            </w:r>
          </w:p>
        </w:tc>
        <w:tc>
          <w:tcPr>
            <w:tcW w:w="787" w:type="dxa"/>
          </w:tcPr>
          <w:p w14:paraId="35018EF8" w14:textId="77777777" w:rsidR="00B41913" w:rsidRDefault="005C37BC">
            <w:pPr>
              <w:pStyle w:val="TableParagraph"/>
              <w:ind w:left="233"/>
              <w:jc w:val="left"/>
              <w:rPr>
                <w:sz w:val="18"/>
              </w:rPr>
            </w:pPr>
            <w:r>
              <w:rPr>
                <w:sz w:val="18"/>
              </w:rPr>
              <w:t>1,419</w:t>
            </w:r>
          </w:p>
        </w:tc>
        <w:tc>
          <w:tcPr>
            <w:tcW w:w="668" w:type="dxa"/>
          </w:tcPr>
          <w:p w14:paraId="17D6A074" w14:textId="77777777" w:rsidR="00B41913" w:rsidRDefault="005C37BC">
            <w:pPr>
              <w:pStyle w:val="TableParagraph"/>
              <w:ind w:left="234"/>
              <w:jc w:val="left"/>
              <w:rPr>
                <w:sz w:val="18"/>
              </w:rPr>
            </w:pPr>
            <w:r>
              <w:rPr>
                <w:sz w:val="18"/>
              </w:rPr>
              <w:t>2,749</w:t>
            </w:r>
          </w:p>
        </w:tc>
        <w:tc>
          <w:tcPr>
            <w:tcW w:w="1386" w:type="dxa"/>
          </w:tcPr>
          <w:p w14:paraId="1FD64C3F" w14:textId="77777777" w:rsidR="00B41913" w:rsidRDefault="005C37BC">
            <w:pPr>
              <w:pStyle w:val="TableParagraph"/>
              <w:ind w:right="122"/>
              <w:rPr>
                <w:sz w:val="18"/>
              </w:rPr>
            </w:pPr>
            <w:r>
              <w:rPr>
                <w:sz w:val="18"/>
              </w:rPr>
              <w:t>60,053</w:t>
            </w:r>
          </w:p>
        </w:tc>
        <w:tc>
          <w:tcPr>
            <w:tcW w:w="703" w:type="dxa"/>
          </w:tcPr>
          <w:p w14:paraId="7B37D903" w14:textId="77777777" w:rsidR="00B41913" w:rsidRDefault="005C37BC">
            <w:pPr>
              <w:pStyle w:val="TableParagraph"/>
              <w:ind w:left="104" w:right="151"/>
              <w:jc w:val="center"/>
              <w:rPr>
                <w:sz w:val="18"/>
              </w:rPr>
            </w:pPr>
            <w:r>
              <w:rPr>
                <w:sz w:val="18"/>
              </w:rPr>
              <w:t>0.32</w:t>
            </w:r>
          </w:p>
        </w:tc>
        <w:tc>
          <w:tcPr>
            <w:tcW w:w="1002" w:type="dxa"/>
          </w:tcPr>
          <w:p w14:paraId="288D36E9" w14:textId="77777777" w:rsidR="00B41913" w:rsidRDefault="005C37BC">
            <w:pPr>
              <w:pStyle w:val="TableParagraph"/>
              <w:ind w:right="101"/>
              <w:rPr>
                <w:sz w:val="18"/>
              </w:rPr>
            </w:pPr>
            <w:r>
              <w:rPr>
                <w:sz w:val="18"/>
              </w:rPr>
              <w:t>(127,210)</w:t>
            </w:r>
          </w:p>
        </w:tc>
      </w:tr>
      <w:tr w:rsidR="00B41913" w14:paraId="4B3CEAB3" w14:textId="77777777">
        <w:trPr>
          <w:trHeight w:val="258"/>
        </w:trPr>
        <w:tc>
          <w:tcPr>
            <w:tcW w:w="1204" w:type="dxa"/>
          </w:tcPr>
          <w:p w14:paraId="724997FF" w14:textId="77777777" w:rsidR="00B41913" w:rsidRDefault="005C37BC">
            <w:pPr>
              <w:pStyle w:val="TableParagraph"/>
              <w:ind w:left="174" w:right="177"/>
              <w:jc w:val="center"/>
              <w:rPr>
                <w:sz w:val="18"/>
              </w:rPr>
            </w:pPr>
            <w:r>
              <w:rPr>
                <w:sz w:val="18"/>
              </w:rPr>
              <w:t>1988</w:t>
            </w:r>
          </w:p>
        </w:tc>
        <w:tc>
          <w:tcPr>
            <w:tcW w:w="1264" w:type="dxa"/>
          </w:tcPr>
          <w:p w14:paraId="0C58F7EB" w14:textId="77777777" w:rsidR="00B41913" w:rsidRPr="006F1097" w:rsidRDefault="005C37BC">
            <w:pPr>
              <w:pStyle w:val="TableParagraph"/>
              <w:ind w:right="183"/>
              <w:rPr>
                <w:sz w:val="18"/>
              </w:rPr>
            </w:pPr>
            <w:r w:rsidRPr="006F1097">
              <w:rPr>
                <w:sz w:val="18"/>
              </w:rPr>
              <w:t>72,023</w:t>
            </w:r>
          </w:p>
        </w:tc>
        <w:tc>
          <w:tcPr>
            <w:tcW w:w="653" w:type="dxa"/>
          </w:tcPr>
          <w:p w14:paraId="4C2BA399" w14:textId="77777777" w:rsidR="00B41913" w:rsidRDefault="005C37BC">
            <w:pPr>
              <w:pStyle w:val="TableParagraph"/>
              <w:ind w:right="146"/>
              <w:rPr>
                <w:sz w:val="18"/>
              </w:rPr>
            </w:pPr>
            <w:r>
              <w:rPr>
                <w:sz w:val="18"/>
              </w:rPr>
              <w:t>21</w:t>
            </w:r>
          </w:p>
        </w:tc>
        <w:tc>
          <w:tcPr>
            <w:tcW w:w="894" w:type="dxa"/>
          </w:tcPr>
          <w:p w14:paraId="41300B62" w14:textId="77777777" w:rsidR="00B41913" w:rsidRDefault="005C37BC">
            <w:pPr>
              <w:pStyle w:val="TableParagraph"/>
              <w:ind w:left="328"/>
              <w:jc w:val="left"/>
              <w:rPr>
                <w:sz w:val="18"/>
              </w:rPr>
            </w:pPr>
            <w:r>
              <w:rPr>
                <w:sz w:val="18"/>
              </w:rPr>
              <w:t>6,913</w:t>
            </w:r>
          </w:p>
        </w:tc>
        <w:tc>
          <w:tcPr>
            <w:tcW w:w="1025" w:type="dxa"/>
          </w:tcPr>
          <w:p w14:paraId="6B319088" w14:textId="77777777" w:rsidR="00B41913" w:rsidRDefault="005C37BC">
            <w:pPr>
              <w:pStyle w:val="TableParagraph"/>
              <w:ind w:left="382"/>
              <w:jc w:val="left"/>
              <w:rPr>
                <w:sz w:val="18"/>
              </w:rPr>
            </w:pPr>
            <w:r>
              <w:rPr>
                <w:sz w:val="18"/>
              </w:rPr>
              <w:t>41,717</w:t>
            </w:r>
          </w:p>
        </w:tc>
        <w:tc>
          <w:tcPr>
            <w:tcW w:w="787" w:type="dxa"/>
          </w:tcPr>
          <w:p w14:paraId="67829AC1" w14:textId="77777777" w:rsidR="00B41913" w:rsidRDefault="005C37BC">
            <w:pPr>
              <w:pStyle w:val="TableParagraph"/>
              <w:ind w:left="233"/>
              <w:jc w:val="left"/>
              <w:rPr>
                <w:sz w:val="18"/>
              </w:rPr>
            </w:pPr>
            <w:r>
              <w:rPr>
                <w:sz w:val="18"/>
              </w:rPr>
              <w:t>1,246</w:t>
            </w:r>
          </w:p>
        </w:tc>
        <w:tc>
          <w:tcPr>
            <w:tcW w:w="668" w:type="dxa"/>
          </w:tcPr>
          <w:p w14:paraId="1877C6F1" w14:textId="77777777" w:rsidR="00B41913" w:rsidRDefault="005C37BC">
            <w:pPr>
              <w:pStyle w:val="TableParagraph"/>
              <w:ind w:left="368"/>
              <w:jc w:val="left"/>
              <w:rPr>
                <w:sz w:val="18"/>
              </w:rPr>
            </w:pPr>
            <w:r>
              <w:rPr>
                <w:sz w:val="18"/>
              </w:rPr>
              <w:t>598</w:t>
            </w:r>
          </w:p>
        </w:tc>
        <w:tc>
          <w:tcPr>
            <w:tcW w:w="1386" w:type="dxa"/>
          </w:tcPr>
          <w:p w14:paraId="4617C372" w14:textId="77777777" w:rsidR="00B41913" w:rsidRDefault="005C37BC">
            <w:pPr>
              <w:pStyle w:val="TableParagraph"/>
              <w:ind w:right="122"/>
              <w:rPr>
                <w:sz w:val="18"/>
              </w:rPr>
            </w:pPr>
            <w:r>
              <w:rPr>
                <w:sz w:val="18"/>
              </w:rPr>
              <w:t>50,495</w:t>
            </w:r>
          </w:p>
        </w:tc>
        <w:tc>
          <w:tcPr>
            <w:tcW w:w="703" w:type="dxa"/>
          </w:tcPr>
          <w:p w14:paraId="18B1D996" w14:textId="77777777" w:rsidR="00B41913" w:rsidRDefault="005C37BC">
            <w:pPr>
              <w:pStyle w:val="TableParagraph"/>
              <w:ind w:left="104" w:right="151"/>
              <w:jc w:val="center"/>
              <w:rPr>
                <w:sz w:val="18"/>
              </w:rPr>
            </w:pPr>
            <w:r>
              <w:rPr>
                <w:sz w:val="18"/>
              </w:rPr>
              <w:t>0.7</w:t>
            </w:r>
          </w:p>
        </w:tc>
        <w:tc>
          <w:tcPr>
            <w:tcW w:w="1002" w:type="dxa"/>
          </w:tcPr>
          <w:p w14:paraId="79F51BEA" w14:textId="77777777" w:rsidR="00B41913" w:rsidRDefault="005C37BC">
            <w:pPr>
              <w:pStyle w:val="TableParagraph"/>
              <w:ind w:right="101"/>
              <w:rPr>
                <w:sz w:val="18"/>
              </w:rPr>
            </w:pPr>
            <w:r>
              <w:rPr>
                <w:sz w:val="18"/>
              </w:rPr>
              <w:t>(21,528)</w:t>
            </w:r>
          </w:p>
        </w:tc>
      </w:tr>
      <w:tr w:rsidR="00B41913" w14:paraId="66B0E740" w14:textId="77777777">
        <w:trPr>
          <w:trHeight w:val="234"/>
        </w:trPr>
        <w:tc>
          <w:tcPr>
            <w:tcW w:w="1204" w:type="dxa"/>
            <w:tcBorders>
              <w:bottom w:val="single" w:sz="4" w:space="0" w:color="000000"/>
            </w:tcBorders>
          </w:tcPr>
          <w:p w14:paraId="7B04B741" w14:textId="77777777" w:rsidR="00B41913" w:rsidRDefault="005C37BC">
            <w:pPr>
              <w:pStyle w:val="TableParagraph"/>
              <w:spacing w:before="21" w:line="193" w:lineRule="exact"/>
              <w:ind w:left="174" w:right="177"/>
              <w:jc w:val="center"/>
              <w:rPr>
                <w:sz w:val="18"/>
              </w:rPr>
            </w:pPr>
            <w:r>
              <w:rPr>
                <w:sz w:val="18"/>
              </w:rPr>
              <w:t>1989</w:t>
            </w:r>
          </w:p>
        </w:tc>
        <w:tc>
          <w:tcPr>
            <w:tcW w:w="1264" w:type="dxa"/>
            <w:tcBorders>
              <w:bottom w:val="single" w:sz="4" w:space="0" w:color="000000"/>
            </w:tcBorders>
          </w:tcPr>
          <w:p w14:paraId="7EF73DD5" w14:textId="77777777" w:rsidR="00B41913" w:rsidRPr="006F1097" w:rsidRDefault="005C37BC">
            <w:pPr>
              <w:pStyle w:val="TableParagraph"/>
              <w:spacing w:before="21" w:line="193" w:lineRule="exact"/>
              <w:ind w:right="183"/>
              <w:rPr>
                <w:sz w:val="18"/>
              </w:rPr>
            </w:pPr>
            <w:r w:rsidRPr="006F1097">
              <w:rPr>
                <w:sz w:val="18"/>
              </w:rPr>
              <w:t>36,881</w:t>
            </w:r>
          </w:p>
        </w:tc>
        <w:tc>
          <w:tcPr>
            <w:tcW w:w="653" w:type="dxa"/>
            <w:tcBorders>
              <w:bottom w:val="single" w:sz="4" w:space="0" w:color="000000"/>
            </w:tcBorders>
          </w:tcPr>
          <w:p w14:paraId="6E0C1315" w14:textId="77777777" w:rsidR="00B41913" w:rsidRDefault="005C37BC">
            <w:pPr>
              <w:pStyle w:val="TableParagraph"/>
              <w:spacing w:before="21" w:line="193" w:lineRule="exact"/>
              <w:ind w:right="146"/>
              <w:rPr>
                <w:sz w:val="18"/>
              </w:rPr>
            </w:pPr>
            <w:r>
              <w:rPr>
                <w:sz w:val="18"/>
              </w:rPr>
              <w:t>11</w:t>
            </w:r>
          </w:p>
        </w:tc>
        <w:tc>
          <w:tcPr>
            <w:tcW w:w="894" w:type="dxa"/>
            <w:tcBorders>
              <w:bottom w:val="single" w:sz="4" w:space="0" w:color="000000"/>
            </w:tcBorders>
          </w:tcPr>
          <w:p w14:paraId="6044EC76" w14:textId="77777777" w:rsidR="00B41913" w:rsidRDefault="005C37BC">
            <w:pPr>
              <w:pStyle w:val="TableParagraph"/>
              <w:spacing w:before="21" w:line="193" w:lineRule="exact"/>
              <w:ind w:left="328"/>
              <w:jc w:val="left"/>
              <w:rPr>
                <w:sz w:val="18"/>
              </w:rPr>
            </w:pPr>
            <w:r>
              <w:rPr>
                <w:sz w:val="18"/>
              </w:rPr>
              <w:t>2,596</w:t>
            </w:r>
          </w:p>
        </w:tc>
        <w:tc>
          <w:tcPr>
            <w:tcW w:w="1025" w:type="dxa"/>
            <w:tcBorders>
              <w:bottom w:val="single" w:sz="4" w:space="0" w:color="000000"/>
            </w:tcBorders>
          </w:tcPr>
          <w:p w14:paraId="4F3050FE" w14:textId="77777777" w:rsidR="00B41913" w:rsidRDefault="005C37BC">
            <w:pPr>
              <w:pStyle w:val="TableParagraph"/>
              <w:spacing w:before="21" w:line="193" w:lineRule="exact"/>
              <w:ind w:left="471"/>
              <w:jc w:val="left"/>
              <w:rPr>
                <w:sz w:val="18"/>
              </w:rPr>
            </w:pPr>
            <w:r>
              <w:rPr>
                <w:sz w:val="18"/>
              </w:rPr>
              <w:t>4,662</w:t>
            </w:r>
          </w:p>
        </w:tc>
        <w:tc>
          <w:tcPr>
            <w:tcW w:w="787" w:type="dxa"/>
            <w:tcBorders>
              <w:bottom w:val="single" w:sz="4" w:space="0" w:color="000000"/>
            </w:tcBorders>
          </w:tcPr>
          <w:p w14:paraId="0BA01038" w14:textId="77777777" w:rsidR="00B41913" w:rsidRDefault="005C37BC">
            <w:pPr>
              <w:pStyle w:val="TableParagraph"/>
              <w:spacing w:before="21" w:line="193" w:lineRule="exact"/>
              <w:ind w:left="368"/>
              <w:jc w:val="left"/>
              <w:rPr>
                <w:sz w:val="18"/>
              </w:rPr>
            </w:pPr>
            <w:r>
              <w:rPr>
                <w:sz w:val="18"/>
              </w:rPr>
              <w:t>406</w:t>
            </w:r>
          </w:p>
        </w:tc>
        <w:tc>
          <w:tcPr>
            <w:tcW w:w="668" w:type="dxa"/>
            <w:tcBorders>
              <w:bottom w:val="single" w:sz="4" w:space="0" w:color="000000"/>
            </w:tcBorders>
          </w:tcPr>
          <w:p w14:paraId="169AF60F" w14:textId="77777777" w:rsidR="00B41913" w:rsidRDefault="005C37BC">
            <w:pPr>
              <w:pStyle w:val="TableParagraph"/>
              <w:spacing w:before="21" w:line="193" w:lineRule="exact"/>
              <w:ind w:left="234"/>
              <w:jc w:val="left"/>
              <w:rPr>
                <w:sz w:val="18"/>
              </w:rPr>
            </w:pPr>
            <w:r>
              <w:rPr>
                <w:sz w:val="18"/>
              </w:rPr>
              <w:t>1,735</w:t>
            </w:r>
          </w:p>
        </w:tc>
        <w:tc>
          <w:tcPr>
            <w:tcW w:w="1386" w:type="dxa"/>
            <w:tcBorders>
              <w:bottom w:val="single" w:sz="4" w:space="0" w:color="000000"/>
            </w:tcBorders>
          </w:tcPr>
          <w:p w14:paraId="51DE5C63" w14:textId="77777777" w:rsidR="00B41913" w:rsidRDefault="005C37BC">
            <w:pPr>
              <w:pStyle w:val="TableParagraph"/>
              <w:spacing w:before="21" w:line="193" w:lineRule="exact"/>
              <w:ind w:right="120"/>
              <w:rPr>
                <w:sz w:val="18"/>
              </w:rPr>
            </w:pPr>
            <w:r>
              <w:rPr>
                <w:sz w:val="18"/>
              </w:rPr>
              <w:t>9,410</w:t>
            </w:r>
          </w:p>
        </w:tc>
        <w:tc>
          <w:tcPr>
            <w:tcW w:w="703" w:type="dxa"/>
            <w:tcBorders>
              <w:bottom w:val="single" w:sz="4" w:space="0" w:color="000000"/>
            </w:tcBorders>
          </w:tcPr>
          <w:p w14:paraId="5A8B31FB" w14:textId="77777777" w:rsidR="00B41913" w:rsidRDefault="005C37BC">
            <w:pPr>
              <w:pStyle w:val="TableParagraph"/>
              <w:spacing w:before="21" w:line="193" w:lineRule="exact"/>
              <w:ind w:left="104" w:right="151"/>
              <w:jc w:val="center"/>
              <w:rPr>
                <w:sz w:val="18"/>
              </w:rPr>
            </w:pPr>
            <w:r>
              <w:rPr>
                <w:sz w:val="18"/>
              </w:rPr>
              <w:t>0.26</w:t>
            </w:r>
          </w:p>
        </w:tc>
        <w:tc>
          <w:tcPr>
            <w:tcW w:w="1002" w:type="dxa"/>
            <w:tcBorders>
              <w:bottom w:val="single" w:sz="4" w:space="0" w:color="000000"/>
            </w:tcBorders>
          </w:tcPr>
          <w:p w14:paraId="2909593B" w14:textId="77777777" w:rsidR="00B41913" w:rsidRDefault="005C37BC">
            <w:pPr>
              <w:pStyle w:val="TableParagraph"/>
              <w:spacing w:before="21" w:line="193" w:lineRule="exact"/>
              <w:ind w:right="101"/>
              <w:rPr>
                <w:sz w:val="18"/>
              </w:rPr>
            </w:pPr>
            <w:r>
              <w:rPr>
                <w:sz w:val="18"/>
              </w:rPr>
              <w:t>(27,471)</w:t>
            </w:r>
          </w:p>
        </w:tc>
      </w:tr>
    </w:tbl>
    <w:p w14:paraId="2BA472A5" w14:textId="77777777" w:rsidR="00B41913" w:rsidRDefault="005C37BC">
      <w:pPr>
        <w:spacing w:before="55"/>
        <w:ind w:left="4466" w:right="4464"/>
        <w:jc w:val="center"/>
        <w:rPr>
          <w:sz w:val="18"/>
        </w:rPr>
      </w:pPr>
      <w:r>
        <w:rPr>
          <w:sz w:val="18"/>
        </w:rPr>
        <w:t>-continued-</w:t>
      </w:r>
    </w:p>
    <w:p w14:paraId="5ECEE919" w14:textId="77777777" w:rsidR="00B41913" w:rsidRDefault="00B41913">
      <w:pPr>
        <w:jc w:val="center"/>
        <w:rPr>
          <w:sz w:val="18"/>
        </w:rPr>
        <w:sectPr w:rsidR="00B41913">
          <w:footerReference w:type="default" r:id="rId29"/>
          <w:pgSz w:w="12240" w:h="15840"/>
          <w:pgMar w:top="1360" w:right="1220" w:bottom="920" w:left="1220" w:header="0" w:footer="739" w:gutter="0"/>
          <w:pgNumType w:start="27"/>
          <w:cols w:space="720"/>
        </w:sectPr>
      </w:pPr>
    </w:p>
    <w:p w14:paraId="42D15706" w14:textId="3230B3CB" w:rsidR="00B41913" w:rsidRDefault="005C37BC">
      <w:pPr>
        <w:spacing w:before="74"/>
        <w:ind w:left="508"/>
      </w:pPr>
      <w:r w:rsidRPr="006674B6">
        <w:lastRenderedPageBreak/>
        <w:t xml:space="preserve">Table </w:t>
      </w:r>
      <w:r w:rsidR="00CC45F8">
        <w:t>5-continued</w:t>
      </w:r>
      <w:r w:rsidRPr="006674B6">
        <w:t>.</w:t>
      </w:r>
      <w:r>
        <w:t>–Page 2 of 2.</w:t>
      </w:r>
    </w:p>
    <w:p w14:paraId="74044D14" w14:textId="77777777" w:rsidR="00B41913" w:rsidRDefault="00B41913">
      <w:pPr>
        <w:pStyle w:val="BodyText"/>
        <w:spacing w:before="10"/>
        <w:rPr>
          <w:sz w:val="10"/>
        </w:rPr>
      </w:pPr>
    </w:p>
    <w:tbl>
      <w:tblPr>
        <w:tblW w:w="0" w:type="auto"/>
        <w:tblInd w:w="108" w:type="dxa"/>
        <w:tblCellMar>
          <w:left w:w="0" w:type="dxa"/>
          <w:right w:w="0" w:type="dxa"/>
        </w:tblCellMar>
        <w:tblLook w:val="01E0" w:firstRow="1" w:lastRow="1" w:firstColumn="1" w:lastColumn="1" w:noHBand="0" w:noVBand="0"/>
      </w:tblPr>
      <w:tblGrid>
        <w:gridCol w:w="1145"/>
        <w:gridCol w:w="1462"/>
        <w:gridCol w:w="979"/>
        <w:gridCol w:w="949"/>
        <w:gridCol w:w="941"/>
        <w:gridCol w:w="1072"/>
        <w:gridCol w:w="738"/>
        <w:gridCol w:w="986"/>
        <w:gridCol w:w="602"/>
        <w:gridCol w:w="818"/>
      </w:tblGrid>
      <w:tr w:rsidR="00B41913" w14:paraId="0704C524" w14:textId="77777777" w:rsidTr="0017212D">
        <w:trPr>
          <w:trHeight w:val="249"/>
        </w:trPr>
        <w:tc>
          <w:tcPr>
            <w:tcW w:w="0" w:type="auto"/>
            <w:gridSpan w:val="10"/>
            <w:tcBorders>
              <w:top w:val="single" w:sz="4" w:space="0" w:color="000000"/>
            </w:tcBorders>
          </w:tcPr>
          <w:p w14:paraId="640DF88A" w14:textId="77777777" w:rsidR="00B41913" w:rsidRDefault="005C37BC">
            <w:pPr>
              <w:pStyle w:val="TableParagraph"/>
              <w:spacing w:before="19"/>
              <w:ind w:left="3681" w:right="4202"/>
              <w:jc w:val="center"/>
              <w:rPr>
                <w:sz w:val="18"/>
              </w:rPr>
            </w:pPr>
            <w:r>
              <w:rPr>
                <w:sz w:val="18"/>
              </w:rPr>
              <w:t>Age at return in years</w:t>
            </w:r>
          </w:p>
        </w:tc>
      </w:tr>
      <w:tr w:rsidR="00B41913" w14:paraId="0BA48D24" w14:textId="77777777" w:rsidTr="0017212D">
        <w:trPr>
          <w:trHeight w:val="276"/>
        </w:trPr>
        <w:tc>
          <w:tcPr>
            <w:tcW w:w="0" w:type="auto"/>
          </w:tcPr>
          <w:p w14:paraId="5D0BA4FB" w14:textId="77777777" w:rsidR="00B41913" w:rsidRDefault="00B41913">
            <w:pPr>
              <w:pStyle w:val="TableParagraph"/>
              <w:spacing w:before="0"/>
              <w:jc w:val="left"/>
              <w:rPr>
                <w:sz w:val="18"/>
              </w:rPr>
            </w:pPr>
          </w:p>
        </w:tc>
        <w:tc>
          <w:tcPr>
            <w:tcW w:w="0" w:type="auto"/>
            <w:gridSpan w:val="2"/>
          </w:tcPr>
          <w:p w14:paraId="22C52626" w14:textId="77777777" w:rsidR="00B41913" w:rsidRDefault="005C37BC">
            <w:pPr>
              <w:pStyle w:val="TableParagraph"/>
              <w:tabs>
                <w:tab w:val="left" w:pos="1720"/>
                <w:tab w:val="left" w:pos="2629"/>
              </w:tabs>
              <w:spacing w:before="47"/>
              <w:ind w:left="1211" w:right="-663"/>
              <w:jc w:val="left"/>
              <w:rPr>
                <w:sz w:val="18"/>
              </w:rPr>
            </w:pPr>
            <w:r>
              <w:rPr>
                <w:sz w:val="18"/>
                <w:u w:val="single"/>
              </w:rPr>
              <w:t xml:space="preserve"> </w:t>
            </w:r>
            <w:r>
              <w:rPr>
                <w:sz w:val="18"/>
                <w:u w:val="single"/>
              </w:rPr>
              <w:tab/>
              <w:t>3</w:t>
            </w:r>
            <w:r>
              <w:rPr>
                <w:sz w:val="18"/>
                <w:u w:val="single"/>
              </w:rPr>
              <w:tab/>
            </w:r>
          </w:p>
        </w:tc>
        <w:tc>
          <w:tcPr>
            <w:tcW w:w="0" w:type="auto"/>
            <w:tcBorders>
              <w:top w:val="single" w:sz="4" w:space="0" w:color="000000"/>
            </w:tcBorders>
          </w:tcPr>
          <w:p w14:paraId="0055480A" w14:textId="77777777" w:rsidR="00B41913" w:rsidRDefault="005C37BC">
            <w:pPr>
              <w:pStyle w:val="TableParagraph"/>
              <w:tabs>
                <w:tab w:val="left" w:pos="911"/>
              </w:tabs>
              <w:spacing w:before="47"/>
              <w:ind w:right="-663"/>
              <w:rPr>
                <w:sz w:val="18"/>
              </w:rPr>
            </w:pPr>
            <w:r>
              <w:rPr>
                <w:sz w:val="18"/>
                <w:u w:val="single"/>
              </w:rPr>
              <w:t>4</w:t>
            </w:r>
            <w:r>
              <w:rPr>
                <w:sz w:val="18"/>
                <w:u w:val="single"/>
              </w:rPr>
              <w:tab/>
            </w:r>
          </w:p>
        </w:tc>
        <w:tc>
          <w:tcPr>
            <w:tcW w:w="0" w:type="auto"/>
            <w:tcBorders>
              <w:top w:val="single" w:sz="4" w:space="0" w:color="000000"/>
            </w:tcBorders>
          </w:tcPr>
          <w:p w14:paraId="62B95F01" w14:textId="77777777" w:rsidR="00B41913" w:rsidRDefault="005C37BC">
            <w:pPr>
              <w:pStyle w:val="TableParagraph"/>
              <w:tabs>
                <w:tab w:val="left" w:pos="808"/>
              </w:tabs>
              <w:spacing w:before="47"/>
              <w:ind w:right="-562"/>
              <w:rPr>
                <w:sz w:val="18"/>
              </w:rPr>
            </w:pPr>
            <w:r>
              <w:rPr>
                <w:sz w:val="18"/>
                <w:u w:val="single"/>
              </w:rPr>
              <w:t>5</w:t>
            </w:r>
            <w:r>
              <w:rPr>
                <w:sz w:val="18"/>
                <w:u w:val="single"/>
              </w:rPr>
              <w:tab/>
            </w:r>
          </w:p>
        </w:tc>
        <w:tc>
          <w:tcPr>
            <w:tcW w:w="0" w:type="auto"/>
            <w:tcBorders>
              <w:top w:val="single" w:sz="4" w:space="0" w:color="000000"/>
            </w:tcBorders>
          </w:tcPr>
          <w:p w14:paraId="7C7E8C1E" w14:textId="77777777" w:rsidR="00B41913" w:rsidRDefault="005C37BC">
            <w:pPr>
              <w:pStyle w:val="TableParagraph"/>
              <w:tabs>
                <w:tab w:val="left" w:pos="811"/>
              </w:tabs>
              <w:spacing w:before="47"/>
              <w:ind w:right="-562"/>
              <w:rPr>
                <w:sz w:val="18"/>
              </w:rPr>
            </w:pPr>
            <w:r>
              <w:rPr>
                <w:sz w:val="18"/>
                <w:u w:val="single"/>
              </w:rPr>
              <w:t>5</w:t>
            </w:r>
            <w:r>
              <w:rPr>
                <w:sz w:val="18"/>
                <w:u w:val="single"/>
              </w:rPr>
              <w:tab/>
            </w:r>
          </w:p>
        </w:tc>
        <w:tc>
          <w:tcPr>
            <w:tcW w:w="0" w:type="auto"/>
            <w:tcBorders>
              <w:top w:val="single" w:sz="4" w:space="0" w:color="000000"/>
            </w:tcBorders>
          </w:tcPr>
          <w:p w14:paraId="1DD25290" w14:textId="77777777" w:rsidR="00B41913" w:rsidRDefault="005C37BC">
            <w:pPr>
              <w:pStyle w:val="TableParagraph"/>
              <w:spacing w:before="47"/>
              <w:ind w:right="-87"/>
              <w:rPr>
                <w:sz w:val="18"/>
              </w:rPr>
            </w:pPr>
            <w:r>
              <w:rPr>
                <w:sz w:val="18"/>
                <w:u w:val="single"/>
              </w:rPr>
              <w:t xml:space="preserve">6 </w:t>
            </w:r>
          </w:p>
        </w:tc>
        <w:tc>
          <w:tcPr>
            <w:tcW w:w="0" w:type="auto"/>
          </w:tcPr>
          <w:p w14:paraId="28B614F0" w14:textId="77777777" w:rsidR="00B41913" w:rsidRDefault="00B41913">
            <w:pPr>
              <w:pStyle w:val="TableParagraph"/>
              <w:spacing w:before="0"/>
              <w:jc w:val="left"/>
              <w:rPr>
                <w:sz w:val="18"/>
              </w:rPr>
            </w:pPr>
          </w:p>
        </w:tc>
        <w:tc>
          <w:tcPr>
            <w:tcW w:w="0" w:type="auto"/>
          </w:tcPr>
          <w:p w14:paraId="6C4DFE9F" w14:textId="77777777" w:rsidR="00B41913" w:rsidRDefault="00B41913">
            <w:pPr>
              <w:pStyle w:val="TableParagraph"/>
              <w:spacing w:before="0"/>
              <w:jc w:val="left"/>
              <w:rPr>
                <w:sz w:val="18"/>
              </w:rPr>
            </w:pPr>
          </w:p>
        </w:tc>
        <w:tc>
          <w:tcPr>
            <w:tcW w:w="0" w:type="auto"/>
          </w:tcPr>
          <w:p w14:paraId="072E05E3" w14:textId="77777777" w:rsidR="00B41913" w:rsidRDefault="00B41913">
            <w:pPr>
              <w:pStyle w:val="TableParagraph"/>
              <w:spacing w:before="0"/>
              <w:jc w:val="left"/>
              <w:rPr>
                <w:sz w:val="18"/>
              </w:rPr>
            </w:pPr>
          </w:p>
        </w:tc>
      </w:tr>
      <w:tr w:rsidR="00B41913" w14:paraId="5BA8A7E6" w14:textId="77777777" w:rsidTr="0017212D">
        <w:trPr>
          <w:trHeight w:val="250"/>
        </w:trPr>
        <w:tc>
          <w:tcPr>
            <w:tcW w:w="0" w:type="auto"/>
            <w:tcBorders>
              <w:bottom w:val="single" w:sz="4" w:space="0" w:color="000000"/>
            </w:tcBorders>
          </w:tcPr>
          <w:p w14:paraId="42C74FFB" w14:textId="77777777" w:rsidR="00B41913" w:rsidRDefault="005C37BC">
            <w:pPr>
              <w:pStyle w:val="TableParagraph"/>
              <w:spacing w:before="40" w:line="191" w:lineRule="exact"/>
              <w:ind w:left="191" w:right="208"/>
              <w:jc w:val="center"/>
              <w:rPr>
                <w:sz w:val="18"/>
              </w:rPr>
            </w:pPr>
            <w:r>
              <w:rPr>
                <w:sz w:val="18"/>
              </w:rPr>
              <w:t>Brood year</w:t>
            </w:r>
          </w:p>
        </w:tc>
        <w:tc>
          <w:tcPr>
            <w:tcW w:w="0" w:type="auto"/>
            <w:tcBorders>
              <w:bottom w:val="single" w:sz="4" w:space="0" w:color="000000"/>
            </w:tcBorders>
          </w:tcPr>
          <w:p w14:paraId="735428F9" w14:textId="77777777" w:rsidR="00B41913" w:rsidRDefault="005C37BC">
            <w:pPr>
              <w:pStyle w:val="TableParagraph"/>
              <w:spacing w:before="40" w:line="191" w:lineRule="exact"/>
              <w:ind w:right="187"/>
              <w:rPr>
                <w:sz w:val="18"/>
              </w:rPr>
            </w:pPr>
            <w:r>
              <w:rPr>
                <w:sz w:val="18"/>
              </w:rPr>
              <w:t>Escapement</w:t>
            </w:r>
          </w:p>
        </w:tc>
        <w:tc>
          <w:tcPr>
            <w:tcW w:w="0" w:type="auto"/>
            <w:tcBorders>
              <w:bottom w:val="single" w:sz="4" w:space="0" w:color="000000"/>
            </w:tcBorders>
          </w:tcPr>
          <w:p w14:paraId="7EB4BBA9" w14:textId="77777777" w:rsidR="00B41913" w:rsidRDefault="005C37BC">
            <w:pPr>
              <w:pStyle w:val="TableParagraph"/>
              <w:spacing w:before="40" w:line="191" w:lineRule="exact"/>
              <w:ind w:right="158"/>
              <w:rPr>
                <w:sz w:val="18"/>
              </w:rPr>
            </w:pPr>
            <w:r>
              <w:rPr>
                <w:sz w:val="18"/>
              </w:rPr>
              <w:t>1.1</w:t>
            </w:r>
          </w:p>
        </w:tc>
        <w:tc>
          <w:tcPr>
            <w:tcW w:w="0" w:type="auto"/>
            <w:tcBorders>
              <w:bottom w:val="single" w:sz="4" w:space="0" w:color="000000"/>
            </w:tcBorders>
          </w:tcPr>
          <w:p w14:paraId="76902F1D" w14:textId="77777777" w:rsidR="00B41913" w:rsidRDefault="005C37BC">
            <w:pPr>
              <w:pStyle w:val="TableParagraph"/>
              <w:spacing w:before="40" w:line="191" w:lineRule="exact"/>
              <w:ind w:left="521"/>
              <w:jc w:val="left"/>
              <w:rPr>
                <w:sz w:val="18"/>
              </w:rPr>
            </w:pPr>
            <w:r>
              <w:rPr>
                <w:sz w:val="18"/>
              </w:rPr>
              <w:t>1.2</w:t>
            </w:r>
          </w:p>
        </w:tc>
        <w:tc>
          <w:tcPr>
            <w:tcW w:w="0" w:type="auto"/>
            <w:tcBorders>
              <w:bottom w:val="single" w:sz="4" w:space="0" w:color="000000"/>
            </w:tcBorders>
          </w:tcPr>
          <w:p w14:paraId="146C5AF5" w14:textId="77777777" w:rsidR="00B41913" w:rsidRDefault="005C37BC">
            <w:pPr>
              <w:pStyle w:val="TableParagraph"/>
              <w:spacing w:before="40" w:line="191" w:lineRule="exact"/>
              <w:ind w:left="522"/>
              <w:jc w:val="left"/>
              <w:rPr>
                <w:sz w:val="18"/>
              </w:rPr>
            </w:pPr>
            <w:r>
              <w:rPr>
                <w:sz w:val="18"/>
              </w:rPr>
              <w:t>1.3</w:t>
            </w:r>
          </w:p>
        </w:tc>
        <w:tc>
          <w:tcPr>
            <w:tcW w:w="0" w:type="auto"/>
            <w:tcBorders>
              <w:bottom w:val="single" w:sz="4" w:space="0" w:color="000000"/>
            </w:tcBorders>
          </w:tcPr>
          <w:p w14:paraId="1BEA2061" w14:textId="1C0B30CA" w:rsidR="00B41913" w:rsidRDefault="006B48B0">
            <w:pPr>
              <w:pStyle w:val="TableParagraph"/>
              <w:spacing w:before="40" w:line="191" w:lineRule="exact"/>
              <w:ind w:left="425"/>
              <w:jc w:val="left"/>
              <w:rPr>
                <w:sz w:val="18"/>
              </w:rPr>
            </w:pPr>
            <w:r>
              <w:rPr>
                <w:sz w:val="18"/>
              </w:rPr>
              <w:t xml:space="preserve">        </w:t>
            </w:r>
            <w:r w:rsidR="005C37BC">
              <w:rPr>
                <w:sz w:val="18"/>
              </w:rPr>
              <w:t>2.2</w:t>
            </w:r>
          </w:p>
        </w:tc>
        <w:tc>
          <w:tcPr>
            <w:tcW w:w="0" w:type="auto"/>
            <w:tcBorders>
              <w:bottom w:val="single" w:sz="4" w:space="0" w:color="000000"/>
            </w:tcBorders>
          </w:tcPr>
          <w:p w14:paraId="7FE8E5A0" w14:textId="77777777" w:rsidR="00B41913" w:rsidRDefault="005C37BC">
            <w:pPr>
              <w:pStyle w:val="TableParagraph"/>
              <w:spacing w:before="40" w:line="191" w:lineRule="exact"/>
              <w:ind w:right="27"/>
              <w:rPr>
                <w:sz w:val="18"/>
              </w:rPr>
            </w:pPr>
            <w:r>
              <w:rPr>
                <w:sz w:val="18"/>
              </w:rPr>
              <w:t>2.3</w:t>
            </w:r>
          </w:p>
        </w:tc>
        <w:tc>
          <w:tcPr>
            <w:tcW w:w="0" w:type="auto"/>
            <w:tcBorders>
              <w:bottom w:val="single" w:sz="4" w:space="0" w:color="000000"/>
            </w:tcBorders>
          </w:tcPr>
          <w:p w14:paraId="24BE3AC4" w14:textId="77777777" w:rsidR="00B41913" w:rsidRDefault="005C37BC">
            <w:pPr>
              <w:pStyle w:val="TableParagraph"/>
              <w:spacing w:before="40" w:line="191" w:lineRule="exact"/>
              <w:ind w:right="128"/>
              <w:rPr>
                <w:sz w:val="18"/>
              </w:rPr>
            </w:pPr>
            <w:r>
              <w:rPr>
                <w:sz w:val="18"/>
              </w:rPr>
              <w:t>BY recruits</w:t>
            </w:r>
            <w:r>
              <w:rPr>
                <w:sz w:val="18"/>
                <w:vertAlign w:val="superscript"/>
              </w:rPr>
              <w:t>a</w:t>
            </w:r>
          </w:p>
        </w:tc>
        <w:tc>
          <w:tcPr>
            <w:tcW w:w="0" w:type="auto"/>
            <w:tcBorders>
              <w:bottom w:val="single" w:sz="4" w:space="0" w:color="000000"/>
            </w:tcBorders>
          </w:tcPr>
          <w:p w14:paraId="30E12C9F" w14:textId="77777777" w:rsidR="00B41913" w:rsidRDefault="005C37BC">
            <w:pPr>
              <w:pStyle w:val="TableParagraph"/>
              <w:spacing w:before="40" w:line="191" w:lineRule="exact"/>
              <w:ind w:left="195"/>
              <w:jc w:val="left"/>
              <w:rPr>
                <w:sz w:val="18"/>
              </w:rPr>
            </w:pPr>
            <w:r>
              <w:rPr>
                <w:sz w:val="18"/>
              </w:rPr>
              <w:t>R/S</w:t>
            </w:r>
          </w:p>
        </w:tc>
        <w:tc>
          <w:tcPr>
            <w:tcW w:w="0" w:type="auto"/>
            <w:tcBorders>
              <w:bottom w:val="single" w:sz="4" w:space="0" w:color="000000"/>
            </w:tcBorders>
          </w:tcPr>
          <w:p w14:paraId="4979AB2D" w14:textId="77777777" w:rsidR="00B41913" w:rsidRDefault="005C37BC">
            <w:pPr>
              <w:pStyle w:val="TableParagraph"/>
              <w:spacing w:before="40" w:line="191" w:lineRule="exact"/>
              <w:ind w:right="102"/>
              <w:rPr>
                <w:sz w:val="18"/>
              </w:rPr>
            </w:pPr>
            <w:r>
              <w:rPr>
                <w:sz w:val="18"/>
              </w:rPr>
              <w:t xml:space="preserve">Yield </w:t>
            </w:r>
            <w:r>
              <w:rPr>
                <w:sz w:val="18"/>
                <w:vertAlign w:val="superscript"/>
              </w:rPr>
              <w:t>b</w:t>
            </w:r>
          </w:p>
        </w:tc>
      </w:tr>
      <w:tr w:rsidR="0017212D" w14:paraId="502FF683" w14:textId="77777777" w:rsidTr="0017212D">
        <w:trPr>
          <w:trHeight w:val="284"/>
        </w:trPr>
        <w:tc>
          <w:tcPr>
            <w:tcW w:w="0" w:type="auto"/>
            <w:tcBorders>
              <w:top w:val="single" w:sz="4" w:space="0" w:color="000000"/>
            </w:tcBorders>
          </w:tcPr>
          <w:p w14:paraId="703E187D" w14:textId="77777777" w:rsidR="0017212D" w:rsidRDefault="0017212D" w:rsidP="0017212D">
            <w:pPr>
              <w:pStyle w:val="TableParagraph"/>
              <w:spacing w:before="47"/>
              <w:ind w:left="191" w:right="206"/>
              <w:jc w:val="center"/>
              <w:rPr>
                <w:sz w:val="18"/>
              </w:rPr>
            </w:pPr>
            <w:r>
              <w:rPr>
                <w:sz w:val="18"/>
              </w:rPr>
              <w:t>1990</w:t>
            </w:r>
          </w:p>
        </w:tc>
        <w:tc>
          <w:tcPr>
            <w:tcW w:w="0" w:type="auto"/>
            <w:tcBorders>
              <w:top w:val="single" w:sz="8" w:space="0" w:color="auto"/>
              <w:left w:val="nil"/>
              <w:bottom w:val="nil"/>
              <w:right w:val="nil"/>
            </w:tcBorders>
            <w:shd w:val="clear" w:color="000000" w:fill="FFFFFF"/>
            <w:vAlign w:val="center"/>
          </w:tcPr>
          <w:p w14:paraId="193E6FDE" w14:textId="589110A7" w:rsidR="0017212D" w:rsidRPr="006F1097" w:rsidRDefault="0017212D" w:rsidP="0017212D">
            <w:pPr>
              <w:pStyle w:val="TableParagraph"/>
              <w:spacing w:before="47"/>
              <w:ind w:right="184"/>
              <w:rPr>
                <w:sz w:val="18"/>
              </w:rPr>
            </w:pPr>
            <w:r w:rsidRPr="00D26454">
              <w:rPr>
                <w:sz w:val="20"/>
                <w:szCs w:val="20"/>
              </w:rPr>
              <w:t>8,250</w:t>
            </w:r>
          </w:p>
        </w:tc>
        <w:tc>
          <w:tcPr>
            <w:tcW w:w="0" w:type="auto"/>
            <w:tcBorders>
              <w:top w:val="single" w:sz="8" w:space="0" w:color="auto"/>
              <w:left w:val="nil"/>
              <w:bottom w:val="nil"/>
              <w:right w:val="nil"/>
            </w:tcBorders>
            <w:shd w:val="clear" w:color="000000" w:fill="FFFFFF"/>
            <w:vAlign w:val="center"/>
          </w:tcPr>
          <w:p w14:paraId="0B566640" w14:textId="2B1A2E6A" w:rsidR="0017212D" w:rsidRDefault="0017212D" w:rsidP="0017212D">
            <w:pPr>
              <w:pStyle w:val="TableParagraph"/>
              <w:spacing w:before="47"/>
              <w:ind w:right="158"/>
              <w:rPr>
                <w:sz w:val="18"/>
              </w:rPr>
            </w:pPr>
            <w:r>
              <w:rPr>
                <w:color w:val="000000"/>
                <w:sz w:val="20"/>
                <w:szCs w:val="20"/>
              </w:rPr>
              <w:t>49</w:t>
            </w:r>
          </w:p>
        </w:tc>
        <w:tc>
          <w:tcPr>
            <w:tcW w:w="0" w:type="auto"/>
            <w:tcBorders>
              <w:top w:val="single" w:sz="8" w:space="0" w:color="auto"/>
              <w:left w:val="nil"/>
              <w:bottom w:val="nil"/>
              <w:right w:val="nil"/>
            </w:tcBorders>
            <w:shd w:val="clear" w:color="000000" w:fill="FFFFFF"/>
            <w:vAlign w:val="center"/>
          </w:tcPr>
          <w:p w14:paraId="0C9D6D7C" w14:textId="35B754DA" w:rsidR="0017212D" w:rsidRDefault="0017212D" w:rsidP="0017212D">
            <w:pPr>
              <w:pStyle w:val="TableParagraph"/>
              <w:spacing w:before="47"/>
              <w:ind w:left="341"/>
              <w:rPr>
                <w:sz w:val="18"/>
              </w:rPr>
            </w:pPr>
            <w:r>
              <w:rPr>
                <w:color w:val="000000"/>
                <w:sz w:val="20"/>
                <w:szCs w:val="20"/>
              </w:rPr>
              <w:t>3,519</w:t>
            </w:r>
          </w:p>
        </w:tc>
        <w:tc>
          <w:tcPr>
            <w:tcW w:w="0" w:type="auto"/>
            <w:tcBorders>
              <w:top w:val="single" w:sz="8" w:space="0" w:color="auto"/>
              <w:left w:val="nil"/>
              <w:bottom w:val="nil"/>
              <w:right w:val="nil"/>
            </w:tcBorders>
            <w:shd w:val="clear" w:color="000000" w:fill="FFFFFF"/>
            <w:vAlign w:val="center"/>
          </w:tcPr>
          <w:p w14:paraId="0E7DE56C" w14:textId="6A901AE0" w:rsidR="0017212D" w:rsidRDefault="0017212D" w:rsidP="0017212D">
            <w:pPr>
              <w:pStyle w:val="TableParagraph"/>
              <w:spacing w:before="47"/>
              <w:ind w:left="253"/>
              <w:rPr>
                <w:sz w:val="18"/>
              </w:rPr>
            </w:pPr>
            <w:r>
              <w:rPr>
                <w:color w:val="000000"/>
                <w:sz w:val="20"/>
                <w:szCs w:val="20"/>
              </w:rPr>
              <w:t>19,808</w:t>
            </w:r>
          </w:p>
        </w:tc>
        <w:tc>
          <w:tcPr>
            <w:tcW w:w="0" w:type="auto"/>
            <w:tcBorders>
              <w:top w:val="single" w:sz="8" w:space="0" w:color="auto"/>
              <w:left w:val="nil"/>
              <w:bottom w:val="nil"/>
              <w:right w:val="nil"/>
            </w:tcBorders>
            <w:shd w:val="clear" w:color="000000" w:fill="FFFFFF"/>
            <w:vAlign w:val="center"/>
          </w:tcPr>
          <w:p w14:paraId="0ED71CA1" w14:textId="56EA6D75" w:rsidR="0017212D" w:rsidRDefault="0017212D" w:rsidP="0017212D">
            <w:pPr>
              <w:pStyle w:val="TableParagraph"/>
              <w:spacing w:before="47"/>
              <w:ind w:left="245"/>
              <w:rPr>
                <w:sz w:val="18"/>
              </w:rPr>
            </w:pPr>
            <w:r>
              <w:rPr>
                <w:color w:val="000000"/>
                <w:sz w:val="20"/>
                <w:szCs w:val="20"/>
              </w:rPr>
              <w:t>1,018</w:t>
            </w:r>
          </w:p>
        </w:tc>
        <w:tc>
          <w:tcPr>
            <w:tcW w:w="0" w:type="auto"/>
            <w:tcBorders>
              <w:top w:val="single" w:sz="8" w:space="0" w:color="auto"/>
              <w:left w:val="nil"/>
              <w:bottom w:val="nil"/>
              <w:right w:val="nil"/>
            </w:tcBorders>
            <w:shd w:val="clear" w:color="000000" w:fill="FFFFFF"/>
            <w:vAlign w:val="center"/>
          </w:tcPr>
          <w:p w14:paraId="6D720F66" w14:textId="1BD92967" w:rsidR="0017212D" w:rsidRDefault="0017212D" w:rsidP="0017212D">
            <w:pPr>
              <w:pStyle w:val="TableParagraph"/>
              <w:spacing w:before="47"/>
              <w:ind w:left="246"/>
              <w:rPr>
                <w:sz w:val="18"/>
              </w:rPr>
            </w:pPr>
            <w:r>
              <w:rPr>
                <w:color w:val="000000"/>
                <w:sz w:val="20"/>
                <w:szCs w:val="20"/>
              </w:rPr>
              <w:t>1,733</w:t>
            </w:r>
          </w:p>
        </w:tc>
        <w:tc>
          <w:tcPr>
            <w:tcW w:w="0" w:type="auto"/>
            <w:tcBorders>
              <w:top w:val="nil"/>
              <w:left w:val="nil"/>
              <w:bottom w:val="nil"/>
              <w:right w:val="nil"/>
            </w:tcBorders>
            <w:shd w:val="clear" w:color="000000" w:fill="FFFFFF"/>
            <w:vAlign w:val="center"/>
          </w:tcPr>
          <w:p w14:paraId="4BC59DC3" w14:textId="69172F6A" w:rsidR="0017212D" w:rsidRDefault="0017212D" w:rsidP="0017212D">
            <w:pPr>
              <w:pStyle w:val="TableParagraph"/>
              <w:spacing w:before="47"/>
              <w:ind w:right="127"/>
              <w:rPr>
                <w:sz w:val="18"/>
              </w:rPr>
            </w:pPr>
            <w:r>
              <w:rPr>
                <w:color w:val="000000"/>
                <w:sz w:val="20"/>
                <w:szCs w:val="20"/>
              </w:rPr>
              <w:t>26,127</w:t>
            </w:r>
          </w:p>
        </w:tc>
        <w:tc>
          <w:tcPr>
            <w:tcW w:w="0" w:type="auto"/>
            <w:tcBorders>
              <w:top w:val="nil"/>
              <w:left w:val="nil"/>
              <w:bottom w:val="nil"/>
              <w:right w:val="nil"/>
            </w:tcBorders>
            <w:shd w:val="clear" w:color="000000" w:fill="FFFFFF"/>
            <w:vAlign w:val="center"/>
          </w:tcPr>
          <w:p w14:paraId="77421648" w14:textId="6BF74861" w:rsidR="0017212D" w:rsidRDefault="0017212D" w:rsidP="0017212D">
            <w:pPr>
              <w:pStyle w:val="TableParagraph"/>
              <w:spacing w:before="47"/>
              <w:ind w:left="173"/>
              <w:rPr>
                <w:sz w:val="18"/>
              </w:rPr>
            </w:pPr>
            <w:r>
              <w:rPr>
                <w:color w:val="000000"/>
                <w:sz w:val="20"/>
                <w:szCs w:val="20"/>
              </w:rPr>
              <w:t>3.17</w:t>
            </w:r>
          </w:p>
        </w:tc>
        <w:tc>
          <w:tcPr>
            <w:tcW w:w="0" w:type="auto"/>
            <w:tcBorders>
              <w:top w:val="nil"/>
              <w:left w:val="nil"/>
              <w:bottom w:val="nil"/>
              <w:right w:val="nil"/>
            </w:tcBorders>
            <w:shd w:val="clear" w:color="000000" w:fill="FFFFFF"/>
            <w:vAlign w:val="center"/>
          </w:tcPr>
          <w:p w14:paraId="3D5DBD32" w14:textId="1500ED9D" w:rsidR="0017212D" w:rsidRDefault="0017212D" w:rsidP="0017212D">
            <w:pPr>
              <w:pStyle w:val="TableParagraph"/>
              <w:spacing w:before="47"/>
              <w:ind w:right="106"/>
              <w:rPr>
                <w:sz w:val="18"/>
              </w:rPr>
            </w:pPr>
            <w:r>
              <w:rPr>
                <w:sz w:val="20"/>
                <w:szCs w:val="20"/>
              </w:rPr>
              <w:t xml:space="preserve">17,877 </w:t>
            </w:r>
          </w:p>
        </w:tc>
      </w:tr>
      <w:tr w:rsidR="0017212D" w14:paraId="3357316E" w14:textId="77777777" w:rsidTr="0017212D">
        <w:trPr>
          <w:trHeight w:val="259"/>
        </w:trPr>
        <w:tc>
          <w:tcPr>
            <w:tcW w:w="0" w:type="auto"/>
          </w:tcPr>
          <w:p w14:paraId="5B10E724" w14:textId="77777777" w:rsidR="0017212D" w:rsidRDefault="0017212D" w:rsidP="0017212D">
            <w:pPr>
              <w:pStyle w:val="TableParagraph"/>
              <w:ind w:left="191" w:right="206"/>
              <w:jc w:val="center"/>
              <w:rPr>
                <w:sz w:val="18"/>
              </w:rPr>
            </w:pPr>
            <w:r>
              <w:rPr>
                <w:sz w:val="18"/>
              </w:rPr>
              <w:t>1991</w:t>
            </w:r>
          </w:p>
        </w:tc>
        <w:tc>
          <w:tcPr>
            <w:tcW w:w="0" w:type="auto"/>
            <w:tcBorders>
              <w:top w:val="nil"/>
              <w:left w:val="nil"/>
              <w:bottom w:val="nil"/>
              <w:right w:val="nil"/>
            </w:tcBorders>
            <w:shd w:val="clear" w:color="000000" w:fill="FFFFFF"/>
            <w:vAlign w:val="center"/>
          </w:tcPr>
          <w:p w14:paraId="32802AF8" w14:textId="5B0552D1" w:rsidR="0017212D" w:rsidRPr="006F1097" w:rsidRDefault="0017212D" w:rsidP="0017212D">
            <w:pPr>
              <w:pStyle w:val="TableParagraph"/>
              <w:ind w:right="184"/>
              <w:rPr>
                <w:sz w:val="18"/>
              </w:rPr>
            </w:pPr>
            <w:r w:rsidRPr="00D26454">
              <w:rPr>
                <w:sz w:val="20"/>
                <w:szCs w:val="20"/>
              </w:rPr>
              <w:t>9,701</w:t>
            </w:r>
          </w:p>
        </w:tc>
        <w:tc>
          <w:tcPr>
            <w:tcW w:w="0" w:type="auto"/>
            <w:tcBorders>
              <w:top w:val="nil"/>
              <w:left w:val="nil"/>
              <w:bottom w:val="nil"/>
              <w:right w:val="nil"/>
            </w:tcBorders>
            <w:shd w:val="clear" w:color="000000" w:fill="FFFFFF"/>
            <w:vAlign w:val="center"/>
          </w:tcPr>
          <w:p w14:paraId="79FD2C3B" w14:textId="1C99C301" w:rsidR="0017212D" w:rsidRDefault="0017212D" w:rsidP="0017212D">
            <w:pPr>
              <w:pStyle w:val="TableParagraph"/>
              <w:ind w:right="158"/>
              <w:rPr>
                <w:sz w:val="18"/>
              </w:rPr>
            </w:pPr>
            <w:r>
              <w:rPr>
                <w:color w:val="000000"/>
                <w:sz w:val="20"/>
                <w:szCs w:val="20"/>
              </w:rPr>
              <w:t>106</w:t>
            </w:r>
          </w:p>
        </w:tc>
        <w:tc>
          <w:tcPr>
            <w:tcW w:w="0" w:type="auto"/>
            <w:tcBorders>
              <w:top w:val="nil"/>
              <w:left w:val="nil"/>
              <w:bottom w:val="nil"/>
              <w:right w:val="nil"/>
            </w:tcBorders>
            <w:shd w:val="clear" w:color="000000" w:fill="FFFFFF"/>
            <w:vAlign w:val="center"/>
          </w:tcPr>
          <w:p w14:paraId="0096BFDC" w14:textId="51680F9E" w:rsidR="0017212D" w:rsidRDefault="0017212D" w:rsidP="0017212D">
            <w:pPr>
              <w:pStyle w:val="TableParagraph"/>
              <w:ind w:left="252"/>
              <w:rPr>
                <w:sz w:val="18"/>
              </w:rPr>
            </w:pPr>
            <w:r>
              <w:rPr>
                <w:color w:val="000000"/>
                <w:sz w:val="20"/>
                <w:szCs w:val="20"/>
              </w:rPr>
              <w:t>38,575</w:t>
            </w:r>
          </w:p>
        </w:tc>
        <w:tc>
          <w:tcPr>
            <w:tcW w:w="0" w:type="auto"/>
            <w:tcBorders>
              <w:top w:val="nil"/>
              <w:left w:val="nil"/>
              <w:bottom w:val="nil"/>
              <w:right w:val="nil"/>
            </w:tcBorders>
            <w:shd w:val="clear" w:color="000000" w:fill="FFFFFF"/>
            <w:vAlign w:val="center"/>
          </w:tcPr>
          <w:p w14:paraId="324B081B" w14:textId="51FDC9E7" w:rsidR="0017212D" w:rsidRDefault="0017212D" w:rsidP="0017212D">
            <w:pPr>
              <w:pStyle w:val="TableParagraph"/>
              <w:ind w:left="162"/>
              <w:rPr>
                <w:sz w:val="18"/>
              </w:rPr>
            </w:pPr>
            <w:r>
              <w:rPr>
                <w:color w:val="000000"/>
                <w:sz w:val="20"/>
                <w:szCs w:val="20"/>
              </w:rPr>
              <w:t>113,543</w:t>
            </w:r>
          </w:p>
        </w:tc>
        <w:tc>
          <w:tcPr>
            <w:tcW w:w="0" w:type="auto"/>
            <w:tcBorders>
              <w:top w:val="nil"/>
              <w:left w:val="nil"/>
              <w:bottom w:val="nil"/>
              <w:right w:val="nil"/>
            </w:tcBorders>
            <w:shd w:val="clear" w:color="000000" w:fill="FFFFFF"/>
            <w:vAlign w:val="center"/>
          </w:tcPr>
          <w:p w14:paraId="0382BB98" w14:textId="3A0AC38C" w:rsidR="0017212D" w:rsidRDefault="0017212D" w:rsidP="0017212D">
            <w:pPr>
              <w:pStyle w:val="TableParagraph"/>
              <w:ind w:left="379"/>
              <w:rPr>
                <w:sz w:val="18"/>
              </w:rPr>
            </w:pPr>
            <w:r>
              <w:rPr>
                <w:color w:val="000000"/>
                <w:sz w:val="20"/>
                <w:szCs w:val="20"/>
              </w:rPr>
              <w:t>942</w:t>
            </w:r>
          </w:p>
        </w:tc>
        <w:tc>
          <w:tcPr>
            <w:tcW w:w="0" w:type="auto"/>
            <w:tcBorders>
              <w:top w:val="nil"/>
              <w:left w:val="nil"/>
              <w:bottom w:val="nil"/>
              <w:right w:val="nil"/>
            </w:tcBorders>
            <w:shd w:val="clear" w:color="000000" w:fill="FFFFFF"/>
            <w:vAlign w:val="center"/>
          </w:tcPr>
          <w:p w14:paraId="496375A5" w14:textId="7DE93CF9" w:rsidR="0017212D" w:rsidRDefault="0017212D" w:rsidP="0017212D">
            <w:pPr>
              <w:pStyle w:val="TableParagraph"/>
              <w:ind w:right="26"/>
              <w:rPr>
                <w:sz w:val="18"/>
              </w:rPr>
            </w:pPr>
            <w:r>
              <w:rPr>
                <w:color w:val="000000"/>
                <w:sz w:val="20"/>
                <w:szCs w:val="20"/>
              </w:rPr>
              <w:t>643</w:t>
            </w:r>
          </w:p>
        </w:tc>
        <w:tc>
          <w:tcPr>
            <w:tcW w:w="0" w:type="auto"/>
            <w:tcBorders>
              <w:top w:val="nil"/>
              <w:left w:val="nil"/>
              <w:bottom w:val="nil"/>
              <w:right w:val="nil"/>
            </w:tcBorders>
            <w:shd w:val="clear" w:color="000000" w:fill="FFFFFF"/>
            <w:vAlign w:val="center"/>
          </w:tcPr>
          <w:p w14:paraId="07A51EB6" w14:textId="4249B8B7" w:rsidR="0017212D" w:rsidRDefault="0017212D" w:rsidP="0017212D">
            <w:pPr>
              <w:pStyle w:val="TableParagraph"/>
              <w:ind w:right="126"/>
              <w:rPr>
                <w:sz w:val="18"/>
              </w:rPr>
            </w:pPr>
            <w:r>
              <w:rPr>
                <w:color w:val="000000"/>
                <w:sz w:val="20"/>
                <w:szCs w:val="20"/>
              </w:rPr>
              <w:t>153,809</w:t>
            </w:r>
          </w:p>
        </w:tc>
        <w:tc>
          <w:tcPr>
            <w:tcW w:w="0" w:type="auto"/>
            <w:tcBorders>
              <w:top w:val="nil"/>
              <w:left w:val="nil"/>
              <w:bottom w:val="nil"/>
              <w:right w:val="nil"/>
            </w:tcBorders>
            <w:shd w:val="clear" w:color="000000" w:fill="FFFFFF"/>
            <w:vAlign w:val="center"/>
          </w:tcPr>
          <w:p w14:paraId="6497ED27" w14:textId="34173E9E" w:rsidR="0017212D" w:rsidRDefault="0017212D" w:rsidP="0017212D">
            <w:pPr>
              <w:pStyle w:val="TableParagraph"/>
              <w:ind w:left="128"/>
              <w:rPr>
                <w:sz w:val="18"/>
              </w:rPr>
            </w:pPr>
            <w:r>
              <w:rPr>
                <w:color w:val="000000"/>
                <w:sz w:val="20"/>
                <w:szCs w:val="20"/>
              </w:rPr>
              <w:t>15.85</w:t>
            </w:r>
          </w:p>
        </w:tc>
        <w:tc>
          <w:tcPr>
            <w:tcW w:w="0" w:type="auto"/>
            <w:tcBorders>
              <w:top w:val="nil"/>
              <w:left w:val="nil"/>
              <w:bottom w:val="nil"/>
              <w:right w:val="nil"/>
            </w:tcBorders>
            <w:shd w:val="clear" w:color="000000" w:fill="FFFFFF"/>
            <w:vAlign w:val="center"/>
          </w:tcPr>
          <w:p w14:paraId="3371E47C" w14:textId="3242C7AA" w:rsidR="0017212D" w:rsidRDefault="0017212D" w:rsidP="0017212D">
            <w:pPr>
              <w:pStyle w:val="TableParagraph"/>
              <w:ind w:right="106"/>
              <w:rPr>
                <w:sz w:val="18"/>
              </w:rPr>
            </w:pPr>
            <w:r>
              <w:rPr>
                <w:sz w:val="20"/>
                <w:szCs w:val="20"/>
              </w:rPr>
              <w:t xml:space="preserve">144,108 </w:t>
            </w:r>
          </w:p>
        </w:tc>
      </w:tr>
      <w:tr w:rsidR="0017212D" w14:paraId="3B99B805" w14:textId="77777777" w:rsidTr="0017212D">
        <w:trPr>
          <w:trHeight w:val="259"/>
        </w:trPr>
        <w:tc>
          <w:tcPr>
            <w:tcW w:w="0" w:type="auto"/>
          </w:tcPr>
          <w:p w14:paraId="33100E45" w14:textId="77777777" w:rsidR="0017212D" w:rsidRDefault="0017212D" w:rsidP="0017212D">
            <w:pPr>
              <w:pStyle w:val="TableParagraph"/>
              <w:ind w:left="191" w:right="206"/>
              <w:jc w:val="center"/>
              <w:rPr>
                <w:sz w:val="18"/>
              </w:rPr>
            </w:pPr>
            <w:r>
              <w:rPr>
                <w:sz w:val="18"/>
              </w:rPr>
              <w:t>1992</w:t>
            </w:r>
          </w:p>
        </w:tc>
        <w:tc>
          <w:tcPr>
            <w:tcW w:w="0" w:type="auto"/>
            <w:tcBorders>
              <w:top w:val="nil"/>
              <w:left w:val="nil"/>
              <w:bottom w:val="nil"/>
              <w:right w:val="nil"/>
            </w:tcBorders>
            <w:shd w:val="clear" w:color="000000" w:fill="FFFFFF"/>
            <w:vAlign w:val="center"/>
          </w:tcPr>
          <w:p w14:paraId="0A004795" w14:textId="6287BE9A" w:rsidR="0017212D" w:rsidRPr="006F1097" w:rsidRDefault="0017212D" w:rsidP="0017212D">
            <w:pPr>
              <w:pStyle w:val="TableParagraph"/>
              <w:ind w:right="185"/>
              <w:rPr>
                <w:sz w:val="18"/>
              </w:rPr>
            </w:pPr>
            <w:r w:rsidRPr="00D26454">
              <w:rPr>
                <w:sz w:val="20"/>
                <w:szCs w:val="20"/>
              </w:rPr>
              <w:t>29,642</w:t>
            </w:r>
          </w:p>
        </w:tc>
        <w:tc>
          <w:tcPr>
            <w:tcW w:w="0" w:type="auto"/>
            <w:tcBorders>
              <w:top w:val="nil"/>
              <w:left w:val="nil"/>
              <w:bottom w:val="nil"/>
              <w:right w:val="nil"/>
            </w:tcBorders>
            <w:shd w:val="clear" w:color="000000" w:fill="FFFFFF"/>
            <w:vAlign w:val="center"/>
          </w:tcPr>
          <w:p w14:paraId="47C6E2CA" w14:textId="227F74D9" w:rsidR="0017212D" w:rsidRDefault="0017212D" w:rsidP="0017212D">
            <w:pPr>
              <w:pStyle w:val="TableParagraph"/>
              <w:ind w:right="158"/>
              <w:rPr>
                <w:sz w:val="18"/>
              </w:rPr>
            </w:pPr>
            <w:r>
              <w:rPr>
                <w:color w:val="000000"/>
                <w:sz w:val="20"/>
                <w:szCs w:val="20"/>
              </w:rPr>
              <w:t>160</w:t>
            </w:r>
          </w:p>
        </w:tc>
        <w:tc>
          <w:tcPr>
            <w:tcW w:w="0" w:type="auto"/>
            <w:tcBorders>
              <w:top w:val="nil"/>
              <w:left w:val="nil"/>
              <w:bottom w:val="nil"/>
              <w:right w:val="nil"/>
            </w:tcBorders>
            <w:shd w:val="clear" w:color="000000" w:fill="FFFFFF"/>
            <w:vAlign w:val="center"/>
          </w:tcPr>
          <w:p w14:paraId="33F73A0C" w14:textId="6F23EAFC" w:rsidR="0017212D" w:rsidRDefault="0017212D" w:rsidP="0017212D">
            <w:pPr>
              <w:pStyle w:val="TableParagraph"/>
              <w:ind w:left="252"/>
              <w:rPr>
                <w:sz w:val="18"/>
              </w:rPr>
            </w:pPr>
            <w:r>
              <w:rPr>
                <w:color w:val="000000"/>
                <w:sz w:val="20"/>
                <w:szCs w:val="20"/>
              </w:rPr>
              <w:t>14,841</w:t>
            </w:r>
          </w:p>
        </w:tc>
        <w:tc>
          <w:tcPr>
            <w:tcW w:w="0" w:type="auto"/>
            <w:tcBorders>
              <w:top w:val="nil"/>
              <w:left w:val="nil"/>
              <w:bottom w:val="nil"/>
              <w:right w:val="nil"/>
            </w:tcBorders>
            <w:shd w:val="clear" w:color="000000" w:fill="FFFFFF"/>
            <w:vAlign w:val="center"/>
          </w:tcPr>
          <w:p w14:paraId="2E7AAFF5" w14:textId="6048021A" w:rsidR="0017212D" w:rsidRDefault="0017212D" w:rsidP="0017212D">
            <w:pPr>
              <w:pStyle w:val="TableParagraph"/>
              <w:ind w:left="253"/>
              <w:rPr>
                <w:sz w:val="18"/>
              </w:rPr>
            </w:pPr>
            <w:r>
              <w:rPr>
                <w:color w:val="000000"/>
                <w:sz w:val="20"/>
                <w:szCs w:val="20"/>
              </w:rPr>
              <w:t>97,317</w:t>
            </w:r>
          </w:p>
        </w:tc>
        <w:tc>
          <w:tcPr>
            <w:tcW w:w="0" w:type="auto"/>
            <w:tcBorders>
              <w:top w:val="nil"/>
              <w:left w:val="nil"/>
              <w:bottom w:val="nil"/>
              <w:right w:val="nil"/>
            </w:tcBorders>
            <w:shd w:val="clear" w:color="000000" w:fill="FFFFFF"/>
            <w:vAlign w:val="center"/>
          </w:tcPr>
          <w:p w14:paraId="33BD1C6D" w14:textId="2F676576" w:rsidR="0017212D" w:rsidRDefault="0017212D" w:rsidP="0017212D">
            <w:pPr>
              <w:pStyle w:val="TableParagraph"/>
              <w:ind w:left="379"/>
              <w:rPr>
                <w:sz w:val="18"/>
              </w:rPr>
            </w:pPr>
            <w:r>
              <w:rPr>
                <w:color w:val="000000"/>
                <w:sz w:val="20"/>
                <w:szCs w:val="20"/>
              </w:rPr>
              <w:t>321,531</w:t>
            </w:r>
          </w:p>
        </w:tc>
        <w:tc>
          <w:tcPr>
            <w:tcW w:w="0" w:type="auto"/>
            <w:tcBorders>
              <w:top w:val="nil"/>
              <w:left w:val="nil"/>
              <w:bottom w:val="nil"/>
              <w:right w:val="nil"/>
            </w:tcBorders>
            <w:shd w:val="clear" w:color="000000" w:fill="FFFFFF"/>
            <w:vAlign w:val="center"/>
          </w:tcPr>
          <w:p w14:paraId="78F853F1" w14:textId="41C71FA6" w:rsidR="0017212D" w:rsidRDefault="0017212D" w:rsidP="0017212D">
            <w:pPr>
              <w:pStyle w:val="TableParagraph"/>
              <w:ind w:left="246"/>
              <w:rPr>
                <w:sz w:val="18"/>
              </w:rPr>
            </w:pPr>
            <w:r>
              <w:rPr>
                <w:color w:val="000000"/>
                <w:sz w:val="20"/>
                <w:szCs w:val="20"/>
              </w:rPr>
              <w:t>1,488</w:t>
            </w:r>
          </w:p>
        </w:tc>
        <w:tc>
          <w:tcPr>
            <w:tcW w:w="0" w:type="auto"/>
            <w:tcBorders>
              <w:top w:val="nil"/>
              <w:left w:val="nil"/>
              <w:bottom w:val="nil"/>
              <w:right w:val="nil"/>
            </w:tcBorders>
            <w:shd w:val="clear" w:color="000000" w:fill="FFFFFF"/>
            <w:vAlign w:val="center"/>
          </w:tcPr>
          <w:p w14:paraId="69B9364A" w14:textId="597DA789" w:rsidR="0017212D" w:rsidRDefault="0017212D" w:rsidP="0017212D">
            <w:pPr>
              <w:pStyle w:val="TableParagraph"/>
              <w:ind w:right="126"/>
              <w:rPr>
                <w:sz w:val="18"/>
              </w:rPr>
            </w:pPr>
            <w:r>
              <w:rPr>
                <w:color w:val="000000"/>
                <w:sz w:val="20"/>
                <w:szCs w:val="20"/>
              </w:rPr>
              <w:t>114,127</w:t>
            </w:r>
          </w:p>
        </w:tc>
        <w:tc>
          <w:tcPr>
            <w:tcW w:w="0" w:type="auto"/>
            <w:tcBorders>
              <w:top w:val="nil"/>
              <w:left w:val="nil"/>
              <w:bottom w:val="nil"/>
              <w:right w:val="nil"/>
            </w:tcBorders>
            <w:shd w:val="clear" w:color="000000" w:fill="FFFFFF"/>
            <w:vAlign w:val="center"/>
          </w:tcPr>
          <w:p w14:paraId="0164AAE6" w14:textId="0C97A319"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0DFCF041" w14:textId="525F9C49" w:rsidR="0017212D" w:rsidRDefault="0017212D" w:rsidP="0017212D">
            <w:pPr>
              <w:pStyle w:val="TableParagraph"/>
              <w:ind w:right="106"/>
              <w:rPr>
                <w:sz w:val="18"/>
              </w:rPr>
            </w:pPr>
            <w:r>
              <w:rPr>
                <w:sz w:val="20"/>
                <w:szCs w:val="20"/>
              </w:rPr>
              <w:t xml:space="preserve">84,485 </w:t>
            </w:r>
          </w:p>
        </w:tc>
      </w:tr>
      <w:tr w:rsidR="0017212D" w14:paraId="448C9DED" w14:textId="77777777" w:rsidTr="0017212D">
        <w:trPr>
          <w:trHeight w:val="259"/>
        </w:trPr>
        <w:tc>
          <w:tcPr>
            <w:tcW w:w="0" w:type="auto"/>
          </w:tcPr>
          <w:p w14:paraId="133564F5" w14:textId="77777777" w:rsidR="0017212D" w:rsidRDefault="0017212D" w:rsidP="0017212D">
            <w:pPr>
              <w:pStyle w:val="TableParagraph"/>
              <w:ind w:left="191" w:right="206"/>
              <w:jc w:val="center"/>
              <w:rPr>
                <w:sz w:val="18"/>
              </w:rPr>
            </w:pPr>
            <w:r>
              <w:rPr>
                <w:sz w:val="18"/>
              </w:rPr>
              <w:t>1993</w:t>
            </w:r>
          </w:p>
        </w:tc>
        <w:tc>
          <w:tcPr>
            <w:tcW w:w="0" w:type="auto"/>
            <w:tcBorders>
              <w:top w:val="nil"/>
              <w:left w:val="nil"/>
              <w:bottom w:val="nil"/>
              <w:right w:val="nil"/>
            </w:tcBorders>
            <w:shd w:val="clear" w:color="000000" w:fill="FFFFFF"/>
            <w:vAlign w:val="center"/>
          </w:tcPr>
          <w:p w14:paraId="026ED197" w14:textId="25AFEE4A" w:rsidR="0017212D" w:rsidRPr="006F1097" w:rsidRDefault="0017212D" w:rsidP="0017212D">
            <w:pPr>
              <w:pStyle w:val="TableParagraph"/>
              <w:ind w:right="184"/>
              <w:rPr>
                <w:sz w:val="18"/>
              </w:rPr>
            </w:pPr>
            <w:r w:rsidRPr="00D26454">
              <w:rPr>
                <w:sz w:val="20"/>
                <w:szCs w:val="20"/>
              </w:rPr>
              <w:t>9,232</w:t>
            </w:r>
          </w:p>
        </w:tc>
        <w:tc>
          <w:tcPr>
            <w:tcW w:w="0" w:type="auto"/>
            <w:tcBorders>
              <w:top w:val="nil"/>
              <w:left w:val="nil"/>
              <w:bottom w:val="nil"/>
              <w:right w:val="nil"/>
            </w:tcBorders>
            <w:shd w:val="clear" w:color="000000" w:fill="FFFFFF"/>
            <w:vAlign w:val="center"/>
          </w:tcPr>
          <w:p w14:paraId="706B4560" w14:textId="090E1E84" w:rsidR="0017212D" w:rsidRDefault="0017212D" w:rsidP="0017212D">
            <w:pPr>
              <w:pStyle w:val="TableParagraph"/>
              <w:ind w:right="158"/>
              <w:rPr>
                <w:sz w:val="18"/>
              </w:rPr>
            </w:pPr>
            <w:r>
              <w:rPr>
                <w:color w:val="000000"/>
                <w:sz w:val="20"/>
                <w:szCs w:val="20"/>
              </w:rPr>
              <w:t>122</w:t>
            </w:r>
          </w:p>
        </w:tc>
        <w:tc>
          <w:tcPr>
            <w:tcW w:w="0" w:type="auto"/>
            <w:tcBorders>
              <w:top w:val="nil"/>
              <w:left w:val="nil"/>
              <w:bottom w:val="nil"/>
              <w:right w:val="nil"/>
            </w:tcBorders>
            <w:shd w:val="clear" w:color="000000" w:fill="FFFFFF"/>
            <w:vAlign w:val="center"/>
          </w:tcPr>
          <w:p w14:paraId="5E516491" w14:textId="33D49A36" w:rsidR="0017212D" w:rsidRDefault="0017212D" w:rsidP="0017212D">
            <w:pPr>
              <w:pStyle w:val="TableParagraph"/>
              <w:ind w:left="341"/>
              <w:rPr>
                <w:sz w:val="18"/>
              </w:rPr>
            </w:pPr>
            <w:r>
              <w:rPr>
                <w:color w:val="000000"/>
                <w:sz w:val="20"/>
                <w:szCs w:val="20"/>
              </w:rPr>
              <w:t>8,467</w:t>
            </w:r>
          </w:p>
        </w:tc>
        <w:tc>
          <w:tcPr>
            <w:tcW w:w="0" w:type="auto"/>
            <w:tcBorders>
              <w:top w:val="nil"/>
              <w:left w:val="nil"/>
              <w:bottom w:val="nil"/>
              <w:right w:val="nil"/>
            </w:tcBorders>
            <w:shd w:val="clear" w:color="000000" w:fill="FFFFFF"/>
            <w:vAlign w:val="center"/>
          </w:tcPr>
          <w:p w14:paraId="738C06C8" w14:textId="175EBC60" w:rsidR="0017212D" w:rsidRDefault="0017212D" w:rsidP="0017212D">
            <w:pPr>
              <w:pStyle w:val="TableParagraph"/>
              <w:ind w:left="253"/>
              <w:rPr>
                <w:sz w:val="18"/>
              </w:rPr>
            </w:pPr>
            <w:r>
              <w:rPr>
                <w:color w:val="000000"/>
                <w:sz w:val="20"/>
                <w:szCs w:val="20"/>
              </w:rPr>
              <w:t>58,365</w:t>
            </w:r>
          </w:p>
        </w:tc>
        <w:tc>
          <w:tcPr>
            <w:tcW w:w="0" w:type="auto"/>
            <w:tcBorders>
              <w:top w:val="nil"/>
              <w:left w:val="nil"/>
              <w:bottom w:val="nil"/>
              <w:right w:val="nil"/>
            </w:tcBorders>
            <w:shd w:val="clear" w:color="000000" w:fill="FFFFFF"/>
            <w:vAlign w:val="center"/>
          </w:tcPr>
          <w:p w14:paraId="5DED2D60" w14:textId="069F712A" w:rsidR="0017212D" w:rsidRDefault="0017212D" w:rsidP="0017212D">
            <w:pPr>
              <w:pStyle w:val="TableParagraph"/>
              <w:ind w:left="379"/>
              <w:rPr>
                <w:sz w:val="18"/>
              </w:rPr>
            </w:pPr>
            <w:r>
              <w:rPr>
                <w:color w:val="000000"/>
                <w:sz w:val="20"/>
                <w:szCs w:val="20"/>
              </w:rPr>
              <w:t>230</w:t>
            </w:r>
          </w:p>
        </w:tc>
        <w:tc>
          <w:tcPr>
            <w:tcW w:w="0" w:type="auto"/>
            <w:tcBorders>
              <w:top w:val="nil"/>
              <w:left w:val="nil"/>
              <w:bottom w:val="nil"/>
              <w:right w:val="nil"/>
            </w:tcBorders>
            <w:shd w:val="clear" w:color="000000" w:fill="FFFFFF"/>
            <w:vAlign w:val="center"/>
          </w:tcPr>
          <w:p w14:paraId="6EF2AC7D" w14:textId="7D0F2991" w:rsidR="0017212D" w:rsidRDefault="0017212D" w:rsidP="0017212D">
            <w:pPr>
              <w:pStyle w:val="TableParagraph"/>
              <w:ind w:right="26"/>
              <w:rPr>
                <w:sz w:val="18"/>
              </w:rPr>
            </w:pPr>
            <w:r>
              <w:rPr>
                <w:color w:val="000000"/>
                <w:sz w:val="20"/>
                <w:szCs w:val="20"/>
              </w:rPr>
              <w:t>282</w:t>
            </w:r>
          </w:p>
        </w:tc>
        <w:tc>
          <w:tcPr>
            <w:tcW w:w="0" w:type="auto"/>
            <w:tcBorders>
              <w:top w:val="nil"/>
              <w:left w:val="nil"/>
              <w:bottom w:val="nil"/>
              <w:right w:val="nil"/>
            </w:tcBorders>
            <w:shd w:val="clear" w:color="000000" w:fill="FFFFFF"/>
            <w:vAlign w:val="center"/>
          </w:tcPr>
          <w:p w14:paraId="6ED037D6" w14:textId="16DC54C4" w:rsidR="0017212D" w:rsidRDefault="0017212D" w:rsidP="0017212D">
            <w:pPr>
              <w:pStyle w:val="TableParagraph"/>
              <w:ind w:right="127"/>
              <w:rPr>
                <w:sz w:val="18"/>
              </w:rPr>
            </w:pPr>
            <w:r>
              <w:rPr>
                <w:color w:val="000000"/>
                <w:sz w:val="20"/>
                <w:szCs w:val="20"/>
              </w:rPr>
              <w:t>67,466</w:t>
            </w:r>
          </w:p>
        </w:tc>
        <w:tc>
          <w:tcPr>
            <w:tcW w:w="0" w:type="auto"/>
            <w:tcBorders>
              <w:top w:val="nil"/>
              <w:left w:val="nil"/>
              <w:bottom w:val="nil"/>
              <w:right w:val="nil"/>
            </w:tcBorders>
            <w:shd w:val="clear" w:color="000000" w:fill="FFFFFF"/>
            <w:vAlign w:val="center"/>
          </w:tcPr>
          <w:p w14:paraId="44FAF378" w14:textId="015F7FEA" w:rsidR="0017212D" w:rsidRDefault="0017212D" w:rsidP="0017212D">
            <w:pPr>
              <w:pStyle w:val="TableParagraph"/>
              <w:ind w:left="173"/>
              <w:rPr>
                <w:sz w:val="18"/>
              </w:rPr>
            </w:pPr>
            <w:r>
              <w:rPr>
                <w:color w:val="000000"/>
                <w:sz w:val="20"/>
                <w:szCs w:val="20"/>
              </w:rPr>
              <w:t>7.31</w:t>
            </w:r>
          </w:p>
        </w:tc>
        <w:tc>
          <w:tcPr>
            <w:tcW w:w="0" w:type="auto"/>
            <w:tcBorders>
              <w:top w:val="nil"/>
              <w:left w:val="nil"/>
              <w:bottom w:val="nil"/>
              <w:right w:val="nil"/>
            </w:tcBorders>
            <w:shd w:val="clear" w:color="000000" w:fill="FFFFFF"/>
            <w:vAlign w:val="center"/>
          </w:tcPr>
          <w:p w14:paraId="6A5B1DA1" w14:textId="658951A9" w:rsidR="0017212D" w:rsidRDefault="0017212D" w:rsidP="0017212D">
            <w:pPr>
              <w:pStyle w:val="TableParagraph"/>
              <w:ind w:right="106"/>
              <w:rPr>
                <w:sz w:val="18"/>
              </w:rPr>
            </w:pPr>
            <w:r>
              <w:rPr>
                <w:sz w:val="20"/>
                <w:szCs w:val="20"/>
              </w:rPr>
              <w:t xml:space="preserve">58,234 </w:t>
            </w:r>
          </w:p>
        </w:tc>
      </w:tr>
      <w:tr w:rsidR="0017212D" w14:paraId="60A7EA37" w14:textId="77777777" w:rsidTr="0017212D">
        <w:trPr>
          <w:trHeight w:val="259"/>
        </w:trPr>
        <w:tc>
          <w:tcPr>
            <w:tcW w:w="0" w:type="auto"/>
          </w:tcPr>
          <w:p w14:paraId="61937146" w14:textId="77777777" w:rsidR="0017212D" w:rsidRDefault="0017212D" w:rsidP="0017212D">
            <w:pPr>
              <w:pStyle w:val="TableParagraph"/>
              <w:ind w:left="191" w:right="206"/>
              <w:jc w:val="center"/>
              <w:rPr>
                <w:sz w:val="18"/>
              </w:rPr>
            </w:pPr>
            <w:r>
              <w:rPr>
                <w:sz w:val="18"/>
              </w:rPr>
              <w:t>1994</w:t>
            </w:r>
          </w:p>
        </w:tc>
        <w:tc>
          <w:tcPr>
            <w:tcW w:w="0" w:type="auto"/>
            <w:tcBorders>
              <w:top w:val="nil"/>
              <w:left w:val="nil"/>
              <w:bottom w:val="nil"/>
              <w:right w:val="nil"/>
            </w:tcBorders>
            <w:shd w:val="clear" w:color="000000" w:fill="FFFFFF"/>
            <w:vAlign w:val="center"/>
          </w:tcPr>
          <w:p w14:paraId="706D8502" w14:textId="2FF70B27" w:rsidR="0017212D" w:rsidRPr="006F1097" w:rsidRDefault="0017212D" w:rsidP="0017212D">
            <w:pPr>
              <w:pStyle w:val="TableParagraph"/>
              <w:ind w:right="184"/>
              <w:rPr>
                <w:sz w:val="18"/>
              </w:rPr>
            </w:pPr>
            <w:r w:rsidRPr="00D26454">
              <w:rPr>
                <w:sz w:val="20"/>
                <w:szCs w:val="20"/>
              </w:rPr>
              <w:t>7,264</w:t>
            </w:r>
          </w:p>
        </w:tc>
        <w:tc>
          <w:tcPr>
            <w:tcW w:w="0" w:type="auto"/>
            <w:tcBorders>
              <w:top w:val="nil"/>
              <w:left w:val="nil"/>
              <w:bottom w:val="nil"/>
              <w:right w:val="nil"/>
            </w:tcBorders>
            <w:shd w:val="clear" w:color="000000" w:fill="FFFFFF"/>
            <w:vAlign w:val="center"/>
          </w:tcPr>
          <w:p w14:paraId="3494A439" w14:textId="779CB3EE" w:rsidR="0017212D" w:rsidRDefault="0017212D" w:rsidP="0017212D">
            <w:pPr>
              <w:pStyle w:val="TableParagraph"/>
              <w:ind w:right="161"/>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456CFA58" w14:textId="5CB29355" w:rsidR="0017212D" w:rsidRDefault="0017212D" w:rsidP="0017212D">
            <w:pPr>
              <w:pStyle w:val="TableParagraph"/>
              <w:ind w:left="341"/>
              <w:rPr>
                <w:sz w:val="18"/>
              </w:rPr>
            </w:pPr>
            <w:r>
              <w:rPr>
                <w:color w:val="000000"/>
                <w:sz w:val="20"/>
                <w:szCs w:val="20"/>
              </w:rPr>
              <w:t>2,313</w:t>
            </w:r>
          </w:p>
        </w:tc>
        <w:tc>
          <w:tcPr>
            <w:tcW w:w="0" w:type="auto"/>
            <w:tcBorders>
              <w:top w:val="nil"/>
              <w:left w:val="nil"/>
              <w:bottom w:val="nil"/>
              <w:right w:val="nil"/>
            </w:tcBorders>
            <w:shd w:val="clear" w:color="000000" w:fill="FFFFFF"/>
            <w:vAlign w:val="center"/>
          </w:tcPr>
          <w:p w14:paraId="00CCE16E" w14:textId="0AB975ED" w:rsidR="0017212D" w:rsidRDefault="0017212D" w:rsidP="0017212D">
            <w:pPr>
              <w:pStyle w:val="TableParagraph"/>
              <w:ind w:left="342"/>
              <w:rPr>
                <w:sz w:val="18"/>
              </w:rPr>
            </w:pPr>
            <w:r>
              <w:rPr>
                <w:color w:val="000000"/>
                <w:sz w:val="20"/>
                <w:szCs w:val="20"/>
              </w:rPr>
              <w:t>9,645</w:t>
            </w:r>
          </w:p>
        </w:tc>
        <w:tc>
          <w:tcPr>
            <w:tcW w:w="0" w:type="auto"/>
            <w:tcBorders>
              <w:top w:val="nil"/>
              <w:left w:val="nil"/>
              <w:bottom w:val="nil"/>
              <w:right w:val="nil"/>
            </w:tcBorders>
            <w:shd w:val="clear" w:color="000000" w:fill="FFFFFF"/>
            <w:vAlign w:val="center"/>
          </w:tcPr>
          <w:p w14:paraId="4EF0FC2C" w14:textId="45A39304" w:rsidR="0017212D" w:rsidRDefault="0017212D" w:rsidP="0017212D">
            <w:pPr>
              <w:pStyle w:val="TableParagraph"/>
              <w:ind w:left="245"/>
              <w:rPr>
                <w:sz w:val="18"/>
              </w:rPr>
            </w:pPr>
            <w:r>
              <w:rPr>
                <w:color w:val="000000"/>
                <w:sz w:val="20"/>
                <w:szCs w:val="20"/>
              </w:rPr>
              <w:t>3,999</w:t>
            </w:r>
          </w:p>
        </w:tc>
        <w:tc>
          <w:tcPr>
            <w:tcW w:w="0" w:type="auto"/>
            <w:tcBorders>
              <w:top w:val="nil"/>
              <w:left w:val="nil"/>
              <w:bottom w:val="nil"/>
              <w:right w:val="nil"/>
            </w:tcBorders>
            <w:shd w:val="clear" w:color="000000" w:fill="FFFFFF"/>
            <w:vAlign w:val="center"/>
          </w:tcPr>
          <w:p w14:paraId="0E06FB35" w14:textId="09B4FB6F" w:rsidR="0017212D" w:rsidRDefault="0017212D" w:rsidP="0017212D">
            <w:pPr>
              <w:pStyle w:val="TableParagraph"/>
              <w:ind w:left="157"/>
              <w:rPr>
                <w:sz w:val="18"/>
              </w:rPr>
            </w:pPr>
            <w:r>
              <w:rPr>
                <w:color w:val="000000"/>
                <w:sz w:val="20"/>
                <w:szCs w:val="20"/>
              </w:rPr>
              <w:t>11,982</w:t>
            </w:r>
          </w:p>
        </w:tc>
        <w:tc>
          <w:tcPr>
            <w:tcW w:w="0" w:type="auto"/>
            <w:tcBorders>
              <w:top w:val="nil"/>
              <w:left w:val="nil"/>
              <w:bottom w:val="nil"/>
              <w:right w:val="nil"/>
            </w:tcBorders>
            <w:shd w:val="clear" w:color="000000" w:fill="FFFFFF"/>
            <w:vAlign w:val="center"/>
          </w:tcPr>
          <w:p w14:paraId="3CDFC951" w14:textId="50E7DD7F" w:rsidR="0017212D" w:rsidRDefault="0017212D" w:rsidP="0017212D">
            <w:pPr>
              <w:pStyle w:val="TableParagraph"/>
              <w:ind w:right="127"/>
              <w:rPr>
                <w:sz w:val="18"/>
              </w:rPr>
            </w:pPr>
            <w:r>
              <w:rPr>
                <w:color w:val="000000"/>
                <w:sz w:val="20"/>
                <w:szCs w:val="20"/>
              </w:rPr>
              <w:t>27,939</w:t>
            </w:r>
          </w:p>
        </w:tc>
        <w:tc>
          <w:tcPr>
            <w:tcW w:w="0" w:type="auto"/>
            <w:tcBorders>
              <w:top w:val="nil"/>
              <w:left w:val="nil"/>
              <w:bottom w:val="nil"/>
              <w:right w:val="nil"/>
            </w:tcBorders>
            <w:shd w:val="clear" w:color="000000" w:fill="FFFFFF"/>
            <w:vAlign w:val="center"/>
          </w:tcPr>
          <w:p w14:paraId="703AF094" w14:textId="4AFD6C7D" w:rsidR="0017212D" w:rsidRDefault="0017212D" w:rsidP="0017212D">
            <w:pPr>
              <w:pStyle w:val="TableParagraph"/>
              <w:ind w:left="173"/>
              <w:rPr>
                <w:sz w:val="18"/>
              </w:rPr>
            </w:pPr>
            <w:r>
              <w:rPr>
                <w:color w:val="000000"/>
                <w:sz w:val="20"/>
                <w:szCs w:val="20"/>
              </w:rPr>
              <w:t>3.85</w:t>
            </w:r>
          </w:p>
        </w:tc>
        <w:tc>
          <w:tcPr>
            <w:tcW w:w="0" w:type="auto"/>
            <w:tcBorders>
              <w:top w:val="nil"/>
              <w:left w:val="nil"/>
              <w:bottom w:val="nil"/>
              <w:right w:val="nil"/>
            </w:tcBorders>
            <w:shd w:val="clear" w:color="000000" w:fill="FFFFFF"/>
            <w:vAlign w:val="center"/>
          </w:tcPr>
          <w:p w14:paraId="202C5AE6" w14:textId="33C51187" w:rsidR="0017212D" w:rsidRDefault="0017212D" w:rsidP="0017212D">
            <w:pPr>
              <w:pStyle w:val="TableParagraph"/>
              <w:ind w:right="106"/>
              <w:rPr>
                <w:sz w:val="18"/>
              </w:rPr>
            </w:pPr>
            <w:r>
              <w:rPr>
                <w:sz w:val="20"/>
                <w:szCs w:val="20"/>
              </w:rPr>
              <w:t xml:space="preserve">20,675 </w:t>
            </w:r>
          </w:p>
        </w:tc>
      </w:tr>
      <w:tr w:rsidR="0017212D" w14:paraId="157F2F3D" w14:textId="77777777" w:rsidTr="0017212D">
        <w:trPr>
          <w:trHeight w:val="259"/>
        </w:trPr>
        <w:tc>
          <w:tcPr>
            <w:tcW w:w="0" w:type="auto"/>
          </w:tcPr>
          <w:p w14:paraId="24D136D2" w14:textId="77777777" w:rsidR="0017212D" w:rsidRDefault="0017212D" w:rsidP="0017212D">
            <w:pPr>
              <w:pStyle w:val="TableParagraph"/>
              <w:ind w:left="191" w:right="206"/>
              <w:jc w:val="center"/>
              <w:rPr>
                <w:sz w:val="18"/>
              </w:rPr>
            </w:pPr>
            <w:r>
              <w:rPr>
                <w:sz w:val="18"/>
              </w:rPr>
              <w:t>1995</w:t>
            </w:r>
          </w:p>
        </w:tc>
        <w:tc>
          <w:tcPr>
            <w:tcW w:w="0" w:type="auto"/>
            <w:tcBorders>
              <w:top w:val="nil"/>
              <w:left w:val="nil"/>
              <w:bottom w:val="nil"/>
              <w:right w:val="nil"/>
            </w:tcBorders>
            <w:shd w:val="clear" w:color="000000" w:fill="FFFFFF"/>
            <w:vAlign w:val="center"/>
          </w:tcPr>
          <w:p w14:paraId="0930CCEA" w14:textId="2DA0F8BF" w:rsidR="0017212D" w:rsidRPr="006F1097" w:rsidRDefault="0017212D" w:rsidP="0017212D">
            <w:pPr>
              <w:pStyle w:val="TableParagraph"/>
              <w:ind w:right="185"/>
              <w:rPr>
                <w:sz w:val="18"/>
              </w:rPr>
            </w:pPr>
            <w:r w:rsidRPr="00D26454">
              <w:rPr>
                <w:sz w:val="20"/>
                <w:szCs w:val="20"/>
              </w:rPr>
              <w:t>30,382</w:t>
            </w:r>
          </w:p>
        </w:tc>
        <w:tc>
          <w:tcPr>
            <w:tcW w:w="0" w:type="auto"/>
            <w:tcBorders>
              <w:top w:val="nil"/>
              <w:left w:val="nil"/>
              <w:bottom w:val="nil"/>
              <w:right w:val="nil"/>
            </w:tcBorders>
            <w:shd w:val="clear" w:color="000000" w:fill="FFFFFF"/>
            <w:vAlign w:val="center"/>
          </w:tcPr>
          <w:p w14:paraId="3031F072" w14:textId="50C89013" w:rsidR="0017212D" w:rsidRDefault="0017212D" w:rsidP="0017212D">
            <w:pPr>
              <w:pStyle w:val="TableParagraph"/>
              <w:ind w:right="158"/>
              <w:rPr>
                <w:sz w:val="18"/>
              </w:rPr>
            </w:pPr>
            <w:r>
              <w:rPr>
                <w:color w:val="000000"/>
                <w:sz w:val="20"/>
                <w:szCs w:val="20"/>
              </w:rPr>
              <w:t>974</w:t>
            </w:r>
          </w:p>
        </w:tc>
        <w:tc>
          <w:tcPr>
            <w:tcW w:w="0" w:type="auto"/>
            <w:tcBorders>
              <w:top w:val="nil"/>
              <w:left w:val="nil"/>
              <w:bottom w:val="nil"/>
              <w:right w:val="nil"/>
            </w:tcBorders>
            <w:shd w:val="clear" w:color="000000" w:fill="FFFFFF"/>
            <w:vAlign w:val="center"/>
          </w:tcPr>
          <w:p w14:paraId="06E20B2D" w14:textId="332C0F0B" w:rsidR="0017212D" w:rsidRDefault="0017212D" w:rsidP="0017212D">
            <w:pPr>
              <w:pStyle w:val="TableParagraph"/>
              <w:ind w:left="161"/>
              <w:rPr>
                <w:sz w:val="18"/>
              </w:rPr>
            </w:pPr>
            <w:r>
              <w:rPr>
                <w:color w:val="000000"/>
                <w:sz w:val="20"/>
                <w:szCs w:val="20"/>
              </w:rPr>
              <w:t>133,941</w:t>
            </w:r>
          </w:p>
        </w:tc>
        <w:tc>
          <w:tcPr>
            <w:tcW w:w="0" w:type="auto"/>
            <w:tcBorders>
              <w:top w:val="nil"/>
              <w:left w:val="nil"/>
              <w:bottom w:val="nil"/>
              <w:right w:val="nil"/>
            </w:tcBorders>
            <w:shd w:val="clear" w:color="000000" w:fill="FFFFFF"/>
            <w:vAlign w:val="center"/>
          </w:tcPr>
          <w:p w14:paraId="28D374F2" w14:textId="798EA916" w:rsidR="0017212D" w:rsidRDefault="0017212D" w:rsidP="0017212D">
            <w:pPr>
              <w:pStyle w:val="TableParagraph"/>
              <w:ind w:left="162"/>
              <w:rPr>
                <w:sz w:val="18"/>
              </w:rPr>
            </w:pPr>
            <w:r>
              <w:rPr>
                <w:color w:val="000000"/>
                <w:sz w:val="20"/>
                <w:szCs w:val="20"/>
              </w:rPr>
              <w:t>177,124</w:t>
            </w:r>
          </w:p>
        </w:tc>
        <w:tc>
          <w:tcPr>
            <w:tcW w:w="0" w:type="auto"/>
            <w:tcBorders>
              <w:top w:val="nil"/>
              <w:left w:val="nil"/>
              <w:bottom w:val="nil"/>
              <w:right w:val="nil"/>
            </w:tcBorders>
            <w:shd w:val="clear" w:color="000000" w:fill="FFFFFF"/>
            <w:vAlign w:val="center"/>
          </w:tcPr>
          <w:p w14:paraId="533A3936" w14:textId="35ED1E77" w:rsidR="0017212D" w:rsidRDefault="0017212D" w:rsidP="0017212D">
            <w:pPr>
              <w:pStyle w:val="TableParagraph"/>
              <w:ind w:left="245"/>
              <w:rPr>
                <w:sz w:val="18"/>
              </w:rPr>
            </w:pPr>
            <w:r>
              <w:rPr>
                <w:color w:val="000000"/>
                <w:sz w:val="20"/>
                <w:szCs w:val="20"/>
              </w:rPr>
              <w:t>2,379</w:t>
            </w:r>
          </w:p>
        </w:tc>
        <w:tc>
          <w:tcPr>
            <w:tcW w:w="0" w:type="auto"/>
            <w:tcBorders>
              <w:top w:val="nil"/>
              <w:left w:val="nil"/>
              <w:bottom w:val="nil"/>
              <w:right w:val="nil"/>
            </w:tcBorders>
            <w:shd w:val="clear" w:color="000000" w:fill="FFFFFF"/>
            <w:vAlign w:val="center"/>
          </w:tcPr>
          <w:p w14:paraId="7BB1A986" w14:textId="486848E8" w:rsidR="0017212D" w:rsidRDefault="0017212D" w:rsidP="0017212D">
            <w:pPr>
              <w:pStyle w:val="TableParagraph"/>
              <w:ind w:left="246"/>
              <w:rPr>
                <w:sz w:val="18"/>
              </w:rPr>
            </w:pPr>
            <w:r>
              <w:rPr>
                <w:color w:val="000000"/>
                <w:sz w:val="20"/>
                <w:szCs w:val="20"/>
              </w:rPr>
              <w:t>3,090</w:t>
            </w:r>
          </w:p>
        </w:tc>
        <w:tc>
          <w:tcPr>
            <w:tcW w:w="0" w:type="auto"/>
            <w:tcBorders>
              <w:top w:val="nil"/>
              <w:left w:val="nil"/>
              <w:bottom w:val="nil"/>
              <w:right w:val="nil"/>
            </w:tcBorders>
            <w:shd w:val="clear" w:color="000000" w:fill="FFFFFF"/>
            <w:vAlign w:val="center"/>
          </w:tcPr>
          <w:p w14:paraId="69C182DF" w14:textId="19C3BCFE" w:rsidR="0017212D" w:rsidRDefault="0017212D" w:rsidP="0017212D">
            <w:pPr>
              <w:pStyle w:val="TableParagraph"/>
              <w:ind w:right="126"/>
              <w:rPr>
                <w:sz w:val="18"/>
              </w:rPr>
            </w:pPr>
            <w:r>
              <w:rPr>
                <w:color w:val="000000"/>
                <w:sz w:val="20"/>
                <w:szCs w:val="20"/>
              </w:rPr>
              <w:t>317,508</w:t>
            </w:r>
          </w:p>
        </w:tc>
        <w:tc>
          <w:tcPr>
            <w:tcW w:w="0" w:type="auto"/>
            <w:tcBorders>
              <w:top w:val="nil"/>
              <w:left w:val="nil"/>
              <w:bottom w:val="nil"/>
              <w:right w:val="nil"/>
            </w:tcBorders>
            <w:shd w:val="clear" w:color="000000" w:fill="FFFFFF"/>
            <w:vAlign w:val="center"/>
          </w:tcPr>
          <w:p w14:paraId="3FC69554" w14:textId="05D90C7F" w:rsidR="0017212D" w:rsidRDefault="0017212D" w:rsidP="0017212D">
            <w:pPr>
              <w:pStyle w:val="TableParagraph"/>
              <w:ind w:left="128"/>
              <w:rPr>
                <w:sz w:val="18"/>
              </w:rPr>
            </w:pPr>
            <w:r>
              <w:rPr>
                <w:color w:val="000000"/>
                <w:sz w:val="20"/>
                <w:szCs w:val="20"/>
              </w:rPr>
              <w:t>10.45</w:t>
            </w:r>
          </w:p>
        </w:tc>
        <w:tc>
          <w:tcPr>
            <w:tcW w:w="0" w:type="auto"/>
            <w:tcBorders>
              <w:top w:val="nil"/>
              <w:left w:val="nil"/>
              <w:bottom w:val="nil"/>
              <w:right w:val="nil"/>
            </w:tcBorders>
            <w:shd w:val="clear" w:color="000000" w:fill="FFFFFF"/>
            <w:vAlign w:val="center"/>
          </w:tcPr>
          <w:p w14:paraId="405B9C12" w14:textId="7304871A" w:rsidR="0017212D" w:rsidRDefault="0017212D" w:rsidP="0017212D">
            <w:pPr>
              <w:pStyle w:val="TableParagraph"/>
              <w:ind w:right="104"/>
              <w:rPr>
                <w:sz w:val="18"/>
              </w:rPr>
            </w:pPr>
            <w:r>
              <w:rPr>
                <w:sz w:val="20"/>
                <w:szCs w:val="20"/>
              </w:rPr>
              <w:t xml:space="preserve">287,126 </w:t>
            </w:r>
          </w:p>
        </w:tc>
      </w:tr>
      <w:tr w:rsidR="0017212D" w14:paraId="3061DBBD" w14:textId="77777777" w:rsidTr="0017212D">
        <w:trPr>
          <w:trHeight w:val="259"/>
        </w:trPr>
        <w:tc>
          <w:tcPr>
            <w:tcW w:w="0" w:type="auto"/>
          </w:tcPr>
          <w:p w14:paraId="4B4402B0" w14:textId="77777777" w:rsidR="0017212D" w:rsidRDefault="0017212D" w:rsidP="0017212D">
            <w:pPr>
              <w:pStyle w:val="TableParagraph"/>
              <w:ind w:left="191" w:right="206"/>
              <w:jc w:val="center"/>
              <w:rPr>
                <w:sz w:val="18"/>
              </w:rPr>
            </w:pPr>
            <w:r>
              <w:rPr>
                <w:sz w:val="18"/>
              </w:rPr>
              <w:t>1996</w:t>
            </w:r>
          </w:p>
        </w:tc>
        <w:tc>
          <w:tcPr>
            <w:tcW w:w="0" w:type="auto"/>
            <w:tcBorders>
              <w:top w:val="nil"/>
              <w:left w:val="nil"/>
              <w:bottom w:val="nil"/>
              <w:right w:val="nil"/>
            </w:tcBorders>
            <w:shd w:val="clear" w:color="000000" w:fill="FFFFFF"/>
            <w:vAlign w:val="center"/>
          </w:tcPr>
          <w:p w14:paraId="0B27F760" w14:textId="52155B53" w:rsidR="0017212D" w:rsidRPr="006F1097" w:rsidRDefault="0017212D" w:rsidP="0017212D">
            <w:pPr>
              <w:pStyle w:val="TableParagraph"/>
              <w:ind w:right="185"/>
              <w:rPr>
                <w:sz w:val="18"/>
              </w:rPr>
            </w:pPr>
            <w:r w:rsidRPr="00D26454">
              <w:rPr>
                <w:sz w:val="20"/>
                <w:szCs w:val="20"/>
              </w:rPr>
              <w:t>38,693</w:t>
            </w:r>
          </w:p>
        </w:tc>
        <w:tc>
          <w:tcPr>
            <w:tcW w:w="0" w:type="auto"/>
            <w:tcBorders>
              <w:top w:val="nil"/>
              <w:left w:val="nil"/>
              <w:bottom w:val="nil"/>
              <w:right w:val="nil"/>
            </w:tcBorders>
            <w:shd w:val="clear" w:color="000000" w:fill="FFFFFF"/>
            <w:vAlign w:val="center"/>
          </w:tcPr>
          <w:p w14:paraId="1749E4C3" w14:textId="53875347" w:rsidR="0017212D" w:rsidRDefault="0017212D" w:rsidP="0017212D">
            <w:pPr>
              <w:pStyle w:val="TableParagraph"/>
              <w:ind w:right="158"/>
              <w:rPr>
                <w:sz w:val="18"/>
              </w:rPr>
            </w:pPr>
            <w:r>
              <w:rPr>
                <w:color w:val="000000"/>
                <w:sz w:val="20"/>
                <w:szCs w:val="20"/>
              </w:rPr>
              <w:t>244</w:t>
            </w:r>
          </w:p>
        </w:tc>
        <w:tc>
          <w:tcPr>
            <w:tcW w:w="0" w:type="auto"/>
            <w:tcBorders>
              <w:top w:val="nil"/>
              <w:left w:val="nil"/>
              <w:bottom w:val="nil"/>
              <w:right w:val="nil"/>
            </w:tcBorders>
            <w:shd w:val="clear" w:color="000000" w:fill="FFFFFF"/>
            <w:vAlign w:val="center"/>
          </w:tcPr>
          <w:p w14:paraId="08D9B9E0" w14:textId="59021530" w:rsidR="0017212D" w:rsidRDefault="0017212D" w:rsidP="0017212D">
            <w:pPr>
              <w:pStyle w:val="TableParagraph"/>
              <w:ind w:left="252"/>
              <w:rPr>
                <w:sz w:val="18"/>
              </w:rPr>
            </w:pPr>
            <w:r>
              <w:rPr>
                <w:color w:val="000000"/>
                <w:sz w:val="20"/>
                <w:szCs w:val="20"/>
              </w:rPr>
              <w:t>22,428</w:t>
            </w:r>
          </w:p>
        </w:tc>
        <w:tc>
          <w:tcPr>
            <w:tcW w:w="0" w:type="auto"/>
            <w:tcBorders>
              <w:top w:val="nil"/>
              <w:left w:val="nil"/>
              <w:bottom w:val="nil"/>
              <w:right w:val="nil"/>
            </w:tcBorders>
            <w:shd w:val="clear" w:color="000000" w:fill="FFFFFF"/>
            <w:vAlign w:val="center"/>
          </w:tcPr>
          <w:p w14:paraId="23BC8039" w14:textId="0336052F" w:rsidR="0017212D" w:rsidRDefault="0017212D" w:rsidP="0017212D">
            <w:pPr>
              <w:pStyle w:val="TableParagraph"/>
              <w:ind w:left="162"/>
              <w:rPr>
                <w:sz w:val="18"/>
              </w:rPr>
            </w:pPr>
            <w:r>
              <w:rPr>
                <w:color w:val="000000"/>
                <w:sz w:val="20"/>
                <w:szCs w:val="20"/>
              </w:rPr>
              <w:t>108,519</w:t>
            </w:r>
          </w:p>
        </w:tc>
        <w:tc>
          <w:tcPr>
            <w:tcW w:w="0" w:type="auto"/>
            <w:tcBorders>
              <w:top w:val="nil"/>
              <w:left w:val="nil"/>
              <w:bottom w:val="nil"/>
              <w:right w:val="nil"/>
            </w:tcBorders>
            <w:shd w:val="clear" w:color="000000" w:fill="FFFFFF"/>
            <w:vAlign w:val="center"/>
          </w:tcPr>
          <w:p w14:paraId="118FC6E1" w14:textId="005DD442" w:rsidR="0017212D" w:rsidRDefault="0017212D" w:rsidP="0017212D">
            <w:pPr>
              <w:pStyle w:val="TableParagraph"/>
              <w:ind w:left="245"/>
              <w:rPr>
                <w:sz w:val="18"/>
              </w:rPr>
            </w:pPr>
            <w:r>
              <w:rPr>
                <w:color w:val="000000"/>
                <w:sz w:val="20"/>
                <w:szCs w:val="20"/>
              </w:rPr>
              <w:t>1,697</w:t>
            </w:r>
          </w:p>
        </w:tc>
        <w:tc>
          <w:tcPr>
            <w:tcW w:w="0" w:type="auto"/>
            <w:tcBorders>
              <w:top w:val="nil"/>
              <w:left w:val="nil"/>
              <w:bottom w:val="nil"/>
              <w:right w:val="nil"/>
            </w:tcBorders>
            <w:shd w:val="clear" w:color="000000" w:fill="FFFFFF"/>
            <w:vAlign w:val="center"/>
          </w:tcPr>
          <w:p w14:paraId="53CD53BE" w14:textId="051DE326" w:rsidR="0017212D" w:rsidRDefault="0017212D" w:rsidP="0017212D">
            <w:pPr>
              <w:pStyle w:val="TableParagraph"/>
              <w:ind w:right="26"/>
              <w:rPr>
                <w:sz w:val="18"/>
              </w:rPr>
            </w:pPr>
            <w:r>
              <w:rPr>
                <w:color w:val="000000"/>
                <w:sz w:val="20"/>
                <w:szCs w:val="20"/>
              </w:rPr>
              <w:t>583</w:t>
            </w:r>
          </w:p>
        </w:tc>
        <w:tc>
          <w:tcPr>
            <w:tcW w:w="0" w:type="auto"/>
            <w:tcBorders>
              <w:top w:val="nil"/>
              <w:left w:val="nil"/>
              <w:bottom w:val="nil"/>
              <w:right w:val="nil"/>
            </w:tcBorders>
            <w:shd w:val="clear" w:color="000000" w:fill="FFFFFF"/>
            <w:vAlign w:val="center"/>
          </w:tcPr>
          <w:p w14:paraId="07128E19" w14:textId="1F147959" w:rsidR="0017212D" w:rsidRDefault="0017212D" w:rsidP="0017212D">
            <w:pPr>
              <w:pStyle w:val="TableParagraph"/>
              <w:ind w:right="126"/>
              <w:rPr>
                <w:sz w:val="18"/>
              </w:rPr>
            </w:pPr>
            <w:r>
              <w:rPr>
                <w:color w:val="000000"/>
                <w:sz w:val="20"/>
                <w:szCs w:val="20"/>
              </w:rPr>
              <w:t>133,471</w:t>
            </w:r>
          </w:p>
        </w:tc>
        <w:tc>
          <w:tcPr>
            <w:tcW w:w="0" w:type="auto"/>
            <w:tcBorders>
              <w:top w:val="nil"/>
              <w:left w:val="nil"/>
              <w:bottom w:val="nil"/>
              <w:right w:val="nil"/>
            </w:tcBorders>
            <w:shd w:val="clear" w:color="000000" w:fill="FFFFFF"/>
            <w:vAlign w:val="center"/>
          </w:tcPr>
          <w:p w14:paraId="6DE20209" w14:textId="1C1FDFB8" w:rsidR="0017212D" w:rsidRDefault="0017212D" w:rsidP="0017212D">
            <w:pPr>
              <w:pStyle w:val="TableParagraph"/>
              <w:ind w:left="173"/>
              <w:rPr>
                <w:sz w:val="18"/>
              </w:rPr>
            </w:pPr>
            <w:r>
              <w:rPr>
                <w:color w:val="000000"/>
                <w:sz w:val="20"/>
                <w:szCs w:val="20"/>
              </w:rPr>
              <w:t>3.45</w:t>
            </w:r>
          </w:p>
        </w:tc>
        <w:tc>
          <w:tcPr>
            <w:tcW w:w="0" w:type="auto"/>
            <w:tcBorders>
              <w:top w:val="nil"/>
              <w:left w:val="nil"/>
              <w:bottom w:val="nil"/>
              <w:right w:val="nil"/>
            </w:tcBorders>
            <w:shd w:val="clear" w:color="000000" w:fill="FFFFFF"/>
            <w:vAlign w:val="center"/>
          </w:tcPr>
          <w:p w14:paraId="127512E0" w14:textId="72CD092E" w:rsidR="0017212D" w:rsidRDefault="0017212D" w:rsidP="0017212D">
            <w:pPr>
              <w:pStyle w:val="TableParagraph"/>
              <w:ind w:right="106"/>
              <w:rPr>
                <w:sz w:val="18"/>
              </w:rPr>
            </w:pPr>
            <w:r>
              <w:rPr>
                <w:sz w:val="20"/>
                <w:szCs w:val="20"/>
              </w:rPr>
              <w:t xml:space="preserve">94,778 </w:t>
            </w:r>
          </w:p>
        </w:tc>
      </w:tr>
      <w:tr w:rsidR="0017212D" w14:paraId="377BE96E" w14:textId="77777777" w:rsidTr="0017212D">
        <w:trPr>
          <w:trHeight w:val="259"/>
        </w:trPr>
        <w:tc>
          <w:tcPr>
            <w:tcW w:w="0" w:type="auto"/>
          </w:tcPr>
          <w:p w14:paraId="3537BCA0" w14:textId="77777777" w:rsidR="0017212D" w:rsidRDefault="0017212D" w:rsidP="0017212D">
            <w:pPr>
              <w:pStyle w:val="TableParagraph"/>
              <w:ind w:left="191" w:right="206"/>
              <w:jc w:val="center"/>
              <w:rPr>
                <w:sz w:val="18"/>
              </w:rPr>
            </w:pPr>
            <w:r>
              <w:rPr>
                <w:sz w:val="18"/>
              </w:rPr>
              <w:t>1997</w:t>
            </w:r>
          </w:p>
        </w:tc>
        <w:tc>
          <w:tcPr>
            <w:tcW w:w="0" w:type="auto"/>
            <w:tcBorders>
              <w:top w:val="nil"/>
              <w:left w:val="nil"/>
              <w:bottom w:val="nil"/>
              <w:right w:val="nil"/>
            </w:tcBorders>
            <w:shd w:val="clear" w:color="000000" w:fill="FFFFFF"/>
            <w:vAlign w:val="center"/>
          </w:tcPr>
          <w:p w14:paraId="364C0D3C" w14:textId="1CE31EC7" w:rsidR="0017212D" w:rsidRPr="006F1097" w:rsidRDefault="0017212D" w:rsidP="0017212D">
            <w:pPr>
              <w:pStyle w:val="TableParagraph"/>
              <w:ind w:right="185"/>
              <w:rPr>
                <w:sz w:val="18"/>
              </w:rPr>
            </w:pPr>
            <w:r w:rsidRPr="00D26454">
              <w:rPr>
                <w:sz w:val="20"/>
                <w:szCs w:val="20"/>
              </w:rPr>
              <w:t>35,010</w:t>
            </w:r>
          </w:p>
        </w:tc>
        <w:tc>
          <w:tcPr>
            <w:tcW w:w="0" w:type="auto"/>
            <w:tcBorders>
              <w:top w:val="nil"/>
              <w:left w:val="nil"/>
              <w:bottom w:val="nil"/>
              <w:right w:val="nil"/>
            </w:tcBorders>
            <w:shd w:val="clear" w:color="000000" w:fill="FFFFFF"/>
            <w:vAlign w:val="center"/>
          </w:tcPr>
          <w:p w14:paraId="1EA478BC" w14:textId="087F82F9" w:rsidR="0017212D" w:rsidRDefault="0017212D" w:rsidP="0017212D">
            <w:pPr>
              <w:pStyle w:val="TableParagraph"/>
              <w:ind w:right="161"/>
              <w:rPr>
                <w:sz w:val="18"/>
              </w:rPr>
            </w:pPr>
            <w:r>
              <w:rPr>
                <w:color w:val="000000"/>
                <w:sz w:val="20"/>
                <w:szCs w:val="20"/>
              </w:rPr>
              <w:t>4</w:t>
            </w:r>
          </w:p>
        </w:tc>
        <w:tc>
          <w:tcPr>
            <w:tcW w:w="0" w:type="auto"/>
            <w:tcBorders>
              <w:top w:val="nil"/>
              <w:left w:val="nil"/>
              <w:bottom w:val="nil"/>
              <w:right w:val="nil"/>
            </w:tcBorders>
            <w:shd w:val="clear" w:color="000000" w:fill="FFFFFF"/>
            <w:vAlign w:val="center"/>
          </w:tcPr>
          <w:p w14:paraId="26B89825" w14:textId="35CAECA9" w:rsidR="0017212D" w:rsidRDefault="0017212D" w:rsidP="0017212D">
            <w:pPr>
              <w:pStyle w:val="TableParagraph"/>
              <w:ind w:left="252"/>
              <w:rPr>
                <w:sz w:val="18"/>
              </w:rPr>
            </w:pPr>
            <w:r>
              <w:rPr>
                <w:color w:val="000000"/>
                <w:sz w:val="20"/>
                <w:szCs w:val="20"/>
              </w:rPr>
              <w:t>12,566</w:t>
            </w:r>
          </w:p>
        </w:tc>
        <w:tc>
          <w:tcPr>
            <w:tcW w:w="0" w:type="auto"/>
            <w:tcBorders>
              <w:top w:val="nil"/>
              <w:left w:val="nil"/>
              <w:bottom w:val="nil"/>
              <w:right w:val="nil"/>
            </w:tcBorders>
            <w:shd w:val="clear" w:color="000000" w:fill="FFFFFF"/>
            <w:vAlign w:val="center"/>
          </w:tcPr>
          <w:p w14:paraId="12B180BC" w14:textId="42EF5771" w:rsidR="0017212D" w:rsidRDefault="0017212D" w:rsidP="0017212D">
            <w:pPr>
              <w:pStyle w:val="TableParagraph"/>
              <w:ind w:left="253"/>
              <w:rPr>
                <w:sz w:val="18"/>
              </w:rPr>
            </w:pPr>
            <w:r>
              <w:rPr>
                <w:color w:val="000000"/>
                <w:sz w:val="20"/>
                <w:szCs w:val="20"/>
              </w:rPr>
              <w:t>30,255</w:t>
            </w:r>
          </w:p>
        </w:tc>
        <w:tc>
          <w:tcPr>
            <w:tcW w:w="0" w:type="auto"/>
            <w:tcBorders>
              <w:top w:val="nil"/>
              <w:left w:val="nil"/>
              <w:bottom w:val="nil"/>
              <w:right w:val="nil"/>
            </w:tcBorders>
            <w:shd w:val="clear" w:color="000000" w:fill="FFFFFF"/>
            <w:vAlign w:val="center"/>
          </w:tcPr>
          <w:p w14:paraId="3EA4761A" w14:textId="0D7A751D" w:rsidR="0017212D" w:rsidRDefault="0017212D" w:rsidP="0017212D">
            <w:pPr>
              <w:pStyle w:val="TableParagraph"/>
              <w:ind w:left="379"/>
              <w:rPr>
                <w:sz w:val="18"/>
              </w:rPr>
            </w:pPr>
            <w:r>
              <w:rPr>
                <w:color w:val="000000"/>
                <w:sz w:val="20"/>
                <w:szCs w:val="20"/>
              </w:rPr>
              <w:t>318</w:t>
            </w:r>
          </w:p>
        </w:tc>
        <w:tc>
          <w:tcPr>
            <w:tcW w:w="0" w:type="auto"/>
            <w:tcBorders>
              <w:top w:val="nil"/>
              <w:left w:val="nil"/>
              <w:bottom w:val="nil"/>
              <w:right w:val="nil"/>
            </w:tcBorders>
            <w:shd w:val="clear" w:color="000000" w:fill="FFFFFF"/>
            <w:vAlign w:val="center"/>
          </w:tcPr>
          <w:p w14:paraId="46539A10" w14:textId="3F17CE93" w:rsidR="0017212D" w:rsidRDefault="0017212D" w:rsidP="0017212D">
            <w:pPr>
              <w:pStyle w:val="TableParagraph"/>
              <w:ind w:left="246"/>
              <w:rPr>
                <w:sz w:val="18"/>
              </w:rPr>
            </w:pPr>
            <w:r>
              <w:rPr>
                <w:color w:val="000000"/>
                <w:sz w:val="20"/>
                <w:szCs w:val="20"/>
              </w:rPr>
              <w:t>1,593</w:t>
            </w:r>
          </w:p>
        </w:tc>
        <w:tc>
          <w:tcPr>
            <w:tcW w:w="0" w:type="auto"/>
            <w:tcBorders>
              <w:top w:val="nil"/>
              <w:left w:val="nil"/>
              <w:bottom w:val="nil"/>
              <w:right w:val="nil"/>
            </w:tcBorders>
            <w:shd w:val="clear" w:color="000000" w:fill="FFFFFF"/>
            <w:vAlign w:val="center"/>
          </w:tcPr>
          <w:p w14:paraId="104A30C1" w14:textId="72A99A4C" w:rsidR="0017212D" w:rsidRDefault="0017212D" w:rsidP="0017212D">
            <w:pPr>
              <w:pStyle w:val="TableParagraph"/>
              <w:ind w:right="127"/>
              <w:rPr>
                <w:sz w:val="18"/>
              </w:rPr>
            </w:pPr>
            <w:r>
              <w:rPr>
                <w:color w:val="000000"/>
                <w:sz w:val="20"/>
                <w:szCs w:val="20"/>
              </w:rPr>
              <w:t>44,736</w:t>
            </w:r>
          </w:p>
        </w:tc>
        <w:tc>
          <w:tcPr>
            <w:tcW w:w="0" w:type="auto"/>
            <w:tcBorders>
              <w:top w:val="nil"/>
              <w:left w:val="nil"/>
              <w:bottom w:val="nil"/>
              <w:right w:val="nil"/>
            </w:tcBorders>
            <w:shd w:val="clear" w:color="000000" w:fill="FFFFFF"/>
            <w:vAlign w:val="center"/>
          </w:tcPr>
          <w:p w14:paraId="093D26E5" w14:textId="3317BB05" w:rsidR="0017212D" w:rsidRDefault="0017212D" w:rsidP="0017212D">
            <w:pPr>
              <w:pStyle w:val="TableParagraph"/>
              <w:ind w:left="173"/>
              <w:rPr>
                <w:sz w:val="18"/>
              </w:rPr>
            </w:pPr>
            <w:r>
              <w:rPr>
                <w:color w:val="000000"/>
                <w:sz w:val="20"/>
                <w:szCs w:val="20"/>
              </w:rPr>
              <w:t>1.28</w:t>
            </w:r>
          </w:p>
        </w:tc>
        <w:tc>
          <w:tcPr>
            <w:tcW w:w="0" w:type="auto"/>
            <w:tcBorders>
              <w:top w:val="nil"/>
              <w:left w:val="nil"/>
              <w:bottom w:val="nil"/>
              <w:right w:val="nil"/>
            </w:tcBorders>
            <w:shd w:val="clear" w:color="000000" w:fill="FFFFFF"/>
            <w:vAlign w:val="center"/>
          </w:tcPr>
          <w:p w14:paraId="0A09DD50" w14:textId="1B9A256A" w:rsidR="0017212D" w:rsidRDefault="0017212D" w:rsidP="0017212D">
            <w:pPr>
              <w:pStyle w:val="TableParagraph"/>
              <w:ind w:right="105"/>
              <w:rPr>
                <w:sz w:val="18"/>
              </w:rPr>
            </w:pPr>
            <w:r>
              <w:rPr>
                <w:sz w:val="20"/>
                <w:szCs w:val="20"/>
              </w:rPr>
              <w:t xml:space="preserve">9,726 </w:t>
            </w:r>
          </w:p>
        </w:tc>
      </w:tr>
      <w:tr w:rsidR="0017212D" w14:paraId="783456F3" w14:textId="77777777" w:rsidTr="0017212D">
        <w:trPr>
          <w:trHeight w:val="259"/>
        </w:trPr>
        <w:tc>
          <w:tcPr>
            <w:tcW w:w="0" w:type="auto"/>
          </w:tcPr>
          <w:p w14:paraId="27B6F09D" w14:textId="77777777" w:rsidR="0017212D" w:rsidRDefault="0017212D" w:rsidP="0017212D">
            <w:pPr>
              <w:pStyle w:val="TableParagraph"/>
              <w:ind w:left="191" w:right="206"/>
              <w:jc w:val="center"/>
              <w:rPr>
                <w:sz w:val="18"/>
              </w:rPr>
            </w:pPr>
            <w:r>
              <w:rPr>
                <w:sz w:val="18"/>
              </w:rPr>
              <w:t>1998</w:t>
            </w:r>
          </w:p>
        </w:tc>
        <w:tc>
          <w:tcPr>
            <w:tcW w:w="0" w:type="auto"/>
            <w:tcBorders>
              <w:top w:val="nil"/>
              <w:left w:val="nil"/>
              <w:bottom w:val="nil"/>
              <w:right w:val="nil"/>
            </w:tcBorders>
            <w:shd w:val="clear" w:color="000000" w:fill="FFFFFF"/>
            <w:vAlign w:val="center"/>
          </w:tcPr>
          <w:p w14:paraId="30396DBC" w14:textId="468C48E9" w:rsidR="0017212D" w:rsidRPr="006F1097" w:rsidRDefault="0017212D" w:rsidP="0017212D">
            <w:pPr>
              <w:pStyle w:val="TableParagraph"/>
              <w:ind w:right="185"/>
              <w:rPr>
                <w:sz w:val="18"/>
              </w:rPr>
            </w:pPr>
            <w:r w:rsidRPr="00D26454">
              <w:rPr>
                <w:sz w:val="20"/>
                <w:szCs w:val="20"/>
              </w:rPr>
              <w:t>27,050</w:t>
            </w:r>
          </w:p>
        </w:tc>
        <w:tc>
          <w:tcPr>
            <w:tcW w:w="0" w:type="auto"/>
            <w:tcBorders>
              <w:top w:val="nil"/>
              <w:left w:val="nil"/>
              <w:bottom w:val="nil"/>
              <w:right w:val="nil"/>
            </w:tcBorders>
            <w:shd w:val="clear" w:color="000000" w:fill="FFFFFF"/>
            <w:vAlign w:val="center"/>
          </w:tcPr>
          <w:p w14:paraId="26338FB4" w14:textId="3E3A759A" w:rsidR="0017212D" w:rsidRDefault="0017212D" w:rsidP="0017212D">
            <w:pPr>
              <w:pStyle w:val="TableParagraph"/>
              <w:ind w:right="158"/>
              <w:rPr>
                <w:sz w:val="18"/>
              </w:rPr>
            </w:pPr>
            <w:r>
              <w:rPr>
                <w:color w:val="000000"/>
                <w:sz w:val="20"/>
                <w:szCs w:val="20"/>
              </w:rPr>
              <w:t>154</w:t>
            </w:r>
          </w:p>
        </w:tc>
        <w:tc>
          <w:tcPr>
            <w:tcW w:w="0" w:type="auto"/>
            <w:tcBorders>
              <w:top w:val="nil"/>
              <w:left w:val="nil"/>
              <w:bottom w:val="nil"/>
              <w:right w:val="nil"/>
            </w:tcBorders>
            <w:shd w:val="clear" w:color="000000" w:fill="FFFFFF"/>
            <w:vAlign w:val="center"/>
          </w:tcPr>
          <w:p w14:paraId="231CAE08" w14:textId="19C9FC6C" w:rsidR="0017212D" w:rsidRDefault="0017212D" w:rsidP="0017212D">
            <w:pPr>
              <w:pStyle w:val="TableParagraph"/>
              <w:ind w:left="252"/>
              <w:rPr>
                <w:sz w:val="18"/>
              </w:rPr>
            </w:pPr>
            <w:r>
              <w:rPr>
                <w:color w:val="000000"/>
                <w:sz w:val="20"/>
                <w:szCs w:val="20"/>
              </w:rPr>
              <w:t>21,013</w:t>
            </w:r>
          </w:p>
        </w:tc>
        <w:tc>
          <w:tcPr>
            <w:tcW w:w="0" w:type="auto"/>
            <w:tcBorders>
              <w:top w:val="nil"/>
              <w:left w:val="nil"/>
              <w:bottom w:val="nil"/>
              <w:right w:val="nil"/>
            </w:tcBorders>
            <w:shd w:val="clear" w:color="000000" w:fill="FFFFFF"/>
            <w:vAlign w:val="center"/>
          </w:tcPr>
          <w:p w14:paraId="1E4D20E1" w14:textId="2108CB77" w:rsidR="0017212D" w:rsidRDefault="0017212D" w:rsidP="0017212D">
            <w:pPr>
              <w:pStyle w:val="TableParagraph"/>
              <w:ind w:left="253"/>
              <w:rPr>
                <w:sz w:val="18"/>
              </w:rPr>
            </w:pPr>
            <w:r>
              <w:rPr>
                <w:color w:val="000000"/>
                <w:sz w:val="20"/>
                <w:szCs w:val="20"/>
              </w:rPr>
              <w:t>67,785</w:t>
            </w:r>
          </w:p>
        </w:tc>
        <w:tc>
          <w:tcPr>
            <w:tcW w:w="0" w:type="auto"/>
            <w:tcBorders>
              <w:top w:val="nil"/>
              <w:left w:val="nil"/>
              <w:bottom w:val="nil"/>
              <w:right w:val="nil"/>
            </w:tcBorders>
            <w:shd w:val="clear" w:color="000000" w:fill="FFFFFF"/>
            <w:vAlign w:val="center"/>
          </w:tcPr>
          <w:p w14:paraId="0FF32584" w14:textId="608638CE" w:rsidR="0017212D" w:rsidRDefault="0017212D" w:rsidP="0017212D">
            <w:pPr>
              <w:pStyle w:val="TableParagraph"/>
              <w:ind w:left="379"/>
              <w:rPr>
                <w:sz w:val="18"/>
              </w:rPr>
            </w:pPr>
            <w:r>
              <w:rPr>
                <w:color w:val="000000"/>
                <w:sz w:val="20"/>
                <w:szCs w:val="20"/>
              </w:rPr>
              <w:t>347</w:t>
            </w:r>
          </w:p>
        </w:tc>
        <w:tc>
          <w:tcPr>
            <w:tcW w:w="0" w:type="auto"/>
            <w:tcBorders>
              <w:top w:val="nil"/>
              <w:left w:val="nil"/>
              <w:bottom w:val="nil"/>
              <w:right w:val="nil"/>
            </w:tcBorders>
            <w:shd w:val="clear" w:color="000000" w:fill="FFFFFF"/>
            <w:vAlign w:val="center"/>
          </w:tcPr>
          <w:p w14:paraId="7DF30141" w14:textId="1FF5CFD1" w:rsidR="0017212D" w:rsidRDefault="0017212D" w:rsidP="0017212D">
            <w:pPr>
              <w:pStyle w:val="TableParagraph"/>
              <w:ind w:right="26"/>
              <w:rPr>
                <w:sz w:val="18"/>
              </w:rPr>
            </w:pPr>
            <w:r>
              <w:rPr>
                <w:color w:val="000000"/>
                <w:sz w:val="20"/>
                <w:szCs w:val="20"/>
              </w:rPr>
              <w:t>191</w:t>
            </w:r>
          </w:p>
        </w:tc>
        <w:tc>
          <w:tcPr>
            <w:tcW w:w="0" w:type="auto"/>
            <w:tcBorders>
              <w:top w:val="nil"/>
              <w:left w:val="nil"/>
              <w:bottom w:val="nil"/>
              <w:right w:val="nil"/>
            </w:tcBorders>
            <w:shd w:val="clear" w:color="000000" w:fill="FFFFFF"/>
            <w:vAlign w:val="center"/>
          </w:tcPr>
          <w:p w14:paraId="6E8425AD" w14:textId="060694F5" w:rsidR="0017212D" w:rsidRDefault="0017212D" w:rsidP="0017212D">
            <w:pPr>
              <w:pStyle w:val="TableParagraph"/>
              <w:ind w:right="127"/>
              <w:rPr>
                <w:sz w:val="18"/>
              </w:rPr>
            </w:pPr>
            <w:r>
              <w:rPr>
                <w:color w:val="000000"/>
                <w:sz w:val="20"/>
                <w:szCs w:val="20"/>
              </w:rPr>
              <w:t>89,490</w:t>
            </w:r>
          </w:p>
        </w:tc>
        <w:tc>
          <w:tcPr>
            <w:tcW w:w="0" w:type="auto"/>
            <w:tcBorders>
              <w:top w:val="nil"/>
              <w:left w:val="nil"/>
              <w:bottom w:val="nil"/>
              <w:right w:val="nil"/>
            </w:tcBorders>
            <w:shd w:val="clear" w:color="000000" w:fill="FFFFFF"/>
            <w:vAlign w:val="center"/>
          </w:tcPr>
          <w:p w14:paraId="5EA662D8" w14:textId="51A7D41A" w:rsidR="0017212D" w:rsidRDefault="0017212D" w:rsidP="0017212D">
            <w:pPr>
              <w:pStyle w:val="TableParagraph"/>
              <w:ind w:left="173"/>
              <w:rPr>
                <w:sz w:val="18"/>
              </w:rPr>
            </w:pPr>
            <w:r>
              <w:rPr>
                <w:color w:val="000000"/>
                <w:sz w:val="20"/>
                <w:szCs w:val="20"/>
              </w:rPr>
              <w:t>3.31</w:t>
            </w:r>
          </w:p>
        </w:tc>
        <w:tc>
          <w:tcPr>
            <w:tcW w:w="0" w:type="auto"/>
            <w:tcBorders>
              <w:top w:val="nil"/>
              <w:left w:val="nil"/>
              <w:bottom w:val="nil"/>
              <w:right w:val="nil"/>
            </w:tcBorders>
            <w:shd w:val="clear" w:color="000000" w:fill="FFFFFF"/>
            <w:vAlign w:val="center"/>
          </w:tcPr>
          <w:p w14:paraId="302AE232" w14:textId="1B102D5E" w:rsidR="0017212D" w:rsidRDefault="0017212D" w:rsidP="0017212D">
            <w:pPr>
              <w:pStyle w:val="TableParagraph"/>
              <w:ind w:right="106"/>
              <w:rPr>
                <w:sz w:val="18"/>
              </w:rPr>
            </w:pPr>
            <w:r>
              <w:rPr>
                <w:sz w:val="20"/>
                <w:szCs w:val="20"/>
              </w:rPr>
              <w:t xml:space="preserve">62,440 </w:t>
            </w:r>
          </w:p>
        </w:tc>
      </w:tr>
      <w:tr w:rsidR="0017212D" w14:paraId="2261120C" w14:textId="77777777" w:rsidTr="0017212D">
        <w:trPr>
          <w:trHeight w:val="257"/>
        </w:trPr>
        <w:tc>
          <w:tcPr>
            <w:tcW w:w="0" w:type="auto"/>
          </w:tcPr>
          <w:p w14:paraId="0AF8B0BA" w14:textId="77777777" w:rsidR="0017212D" w:rsidRDefault="0017212D" w:rsidP="0017212D">
            <w:pPr>
              <w:pStyle w:val="TableParagraph"/>
              <w:ind w:left="191" w:right="206"/>
              <w:jc w:val="center"/>
              <w:rPr>
                <w:sz w:val="18"/>
              </w:rPr>
            </w:pPr>
            <w:r>
              <w:rPr>
                <w:sz w:val="18"/>
              </w:rPr>
              <w:t>1999</w:t>
            </w:r>
          </w:p>
        </w:tc>
        <w:tc>
          <w:tcPr>
            <w:tcW w:w="0" w:type="auto"/>
            <w:tcBorders>
              <w:top w:val="nil"/>
              <w:left w:val="nil"/>
              <w:bottom w:val="nil"/>
              <w:right w:val="nil"/>
            </w:tcBorders>
            <w:shd w:val="clear" w:color="000000" w:fill="FFFFFF"/>
            <w:vAlign w:val="center"/>
          </w:tcPr>
          <w:p w14:paraId="01A07A35" w14:textId="35EC3465" w:rsidR="0017212D" w:rsidRPr="006F1097" w:rsidRDefault="0017212D" w:rsidP="0017212D">
            <w:pPr>
              <w:pStyle w:val="TableParagraph"/>
              <w:ind w:right="185"/>
              <w:rPr>
                <w:sz w:val="18"/>
              </w:rPr>
            </w:pPr>
            <w:r w:rsidRPr="00D26454">
              <w:rPr>
                <w:sz w:val="20"/>
                <w:szCs w:val="20"/>
              </w:rPr>
              <w:t>59,311</w:t>
            </w:r>
          </w:p>
        </w:tc>
        <w:tc>
          <w:tcPr>
            <w:tcW w:w="0" w:type="auto"/>
            <w:tcBorders>
              <w:top w:val="nil"/>
              <w:left w:val="nil"/>
              <w:bottom w:val="nil"/>
              <w:right w:val="nil"/>
            </w:tcBorders>
            <w:shd w:val="clear" w:color="000000" w:fill="FFFFFF"/>
            <w:vAlign w:val="center"/>
          </w:tcPr>
          <w:p w14:paraId="047D044C" w14:textId="2047962F" w:rsidR="0017212D" w:rsidRDefault="0017212D" w:rsidP="0017212D">
            <w:pPr>
              <w:pStyle w:val="TableParagraph"/>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4B1A7E33" w14:textId="7EB65963" w:rsidR="0017212D" w:rsidRDefault="0017212D" w:rsidP="0017212D">
            <w:pPr>
              <w:pStyle w:val="TableParagraph"/>
              <w:ind w:left="252"/>
              <w:rPr>
                <w:sz w:val="18"/>
              </w:rPr>
            </w:pPr>
            <w:r>
              <w:rPr>
                <w:color w:val="000000"/>
                <w:sz w:val="20"/>
                <w:szCs w:val="20"/>
              </w:rPr>
              <w:t>99,869</w:t>
            </w:r>
          </w:p>
        </w:tc>
        <w:tc>
          <w:tcPr>
            <w:tcW w:w="0" w:type="auto"/>
            <w:tcBorders>
              <w:top w:val="nil"/>
              <w:left w:val="nil"/>
              <w:bottom w:val="nil"/>
              <w:right w:val="nil"/>
            </w:tcBorders>
            <w:shd w:val="clear" w:color="000000" w:fill="FFFFFF"/>
            <w:vAlign w:val="center"/>
          </w:tcPr>
          <w:p w14:paraId="52683E67" w14:textId="18E36D3C" w:rsidR="0017212D" w:rsidRDefault="0017212D" w:rsidP="0017212D">
            <w:pPr>
              <w:pStyle w:val="TableParagraph"/>
              <w:ind w:left="162"/>
              <w:rPr>
                <w:sz w:val="18"/>
              </w:rPr>
            </w:pPr>
            <w:r>
              <w:rPr>
                <w:color w:val="000000"/>
                <w:sz w:val="20"/>
                <w:szCs w:val="20"/>
              </w:rPr>
              <w:t>132,588</w:t>
            </w:r>
          </w:p>
        </w:tc>
        <w:tc>
          <w:tcPr>
            <w:tcW w:w="0" w:type="auto"/>
            <w:tcBorders>
              <w:top w:val="nil"/>
              <w:left w:val="nil"/>
              <w:bottom w:val="nil"/>
              <w:right w:val="nil"/>
            </w:tcBorders>
            <w:shd w:val="clear" w:color="000000" w:fill="FFFFFF"/>
            <w:vAlign w:val="center"/>
          </w:tcPr>
          <w:p w14:paraId="042EE823" w14:textId="7064C44C" w:rsidR="0017212D" w:rsidRDefault="0017212D" w:rsidP="0017212D">
            <w:pPr>
              <w:pStyle w:val="TableParagraph"/>
              <w:ind w:left="245"/>
              <w:rPr>
                <w:sz w:val="18"/>
              </w:rPr>
            </w:pPr>
            <w:r>
              <w:rPr>
                <w:color w:val="000000"/>
                <w:sz w:val="20"/>
                <w:szCs w:val="20"/>
              </w:rPr>
              <w:t>1,337</w:t>
            </w:r>
          </w:p>
        </w:tc>
        <w:tc>
          <w:tcPr>
            <w:tcW w:w="0" w:type="auto"/>
            <w:tcBorders>
              <w:top w:val="nil"/>
              <w:left w:val="nil"/>
              <w:bottom w:val="nil"/>
              <w:right w:val="nil"/>
            </w:tcBorders>
            <w:shd w:val="clear" w:color="000000" w:fill="FFFFFF"/>
            <w:vAlign w:val="center"/>
          </w:tcPr>
          <w:p w14:paraId="168C3DB7" w14:textId="6DD4630A" w:rsidR="0017212D" w:rsidRDefault="0017212D" w:rsidP="0017212D">
            <w:pPr>
              <w:pStyle w:val="TableParagraph"/>
              <w:ind w:right="26"/>
              <w:rPr>
                <w:sz w:val="18"/>
              </w:rPr>
            </w:pPr>
            <w:r>
              <w:rPr>
                <w:color w:val="000000"/>
                <w:sz w:val="20"/>
                <w:szCs w:val="20"/>
              </w:rPr>
              <w:t>592</w:t>
            </w:r>
          </w:p>
        </w:tc>
        <w:tc>
          <w:tcPr>
            <w:tcW w:w="0" w:type="auto"/>
            <w:tcBorders>
              <w:top w:val="nil"/>
              <w:left w:val="nil"/>
              <w:bottom w:val="nil"/>
              <w:right w:val="nil"/>
            </w:tcBorders>
            <w:shd w:val="clear" w:color="000000" w:fill="FFFFFF"/>
            <w:vAlign w:val="center"/>
          </w:tcPr>
          <w:p w14:paraId="1D285566" w14:textId="7985FFB2" w:rsidR="0017212D" w:rsidRDefault="0017212D" w:rsidP="0017212D">
            <w:pPr>
              <w:pStyle w:val="TableParagraph"/>
              <w:ind w:right="126"/>
              <w:rPr>
                <w:sz w:val="18"/>
              </w:rPr>
            </w:pPr>
            <w:r>
              <w:rPr>
                <w:color w:val="000000"/>
                <w:sz w:val="20"/>
                <w:szCs w:val="20"/>
              </w:rPr>
              <w:t>234,805</w:t>
            </w:r>
          </w:p>
        </w:tc>
        <w:tc>
          <w:tcPr>
            <w:tcW w:w="0" w:type="auto"/>
            <w:tcBorders>
              <w:top w:val="nil"/>
              <w:left w:val="nil"/>
              <w:bottom w:val="nil"/>
              <w:right w:val="nil"/>
            </w:tcBorders>
            <w:shd w:val="clear" w:color="000000" w:fill="FFFFFF"/>
            <w:vAlign w:val="center"/>
          </w:tcPr>
          <w:p w14:paraId="2F60DB36" w14:textId="71089277" w:rsidR="0017212D" w:rsidRDefault="0017212D" w:rsidP="0017212D">
            <w:pPr>
              <w:pStyle w:val="TableParagraph"/>
              <w:ind w:left="173"/>
              <w:rPr>
                <w:sz w:val="18"/>
              </w:rPr>
            </w:pPr>
            <w:r>
              <w:rPr>
                <w:color w:val="000000"/>
                <w:sz w:val="20"/>
                <w:szCs w:val="20"/>
              </w:rPr>
              <w:t>3.96</w:t>
            </w:r>
          </w:p>
        </w:tc>
        <w:tc>
          <w:tcPr>
            <w:tcW w:w="0" w:type="auto"/>
            <w:tcBorders>
              <w:top w:val="nil"/>
              <w:left w:val="nil"/>
              <w:bottom w:val="nil"/>
              <w:right w:val="nil"/>
            </w:tcBorders>
            <w:shd w:val="clear" w:color="000000" w:fill="FFFFFF"/>
            <w:vAlign w:val="center"/>
          </w:tcPr>
          <w:p w14:paraId="31C66017" w14:textId="0706BE98" w:rsidR="0017212D" w:rsidRDefault="0017212D" w:rsidP="0017212D">
            <w:pPr>
              <w:pStyle w:val="TableParagraph"/>
              <w:ind w:right="104"/>
              <w:rPr>
                <w:sz w:val="18"/>
              </w:rPr>
            </w:pPr>
            <w:r>
              <w:rPr>
                <w:sz w:val="20"/>
                <w:szCs w:val="20"/>
              </w:rPr>
              <w:t xml:space="preserve">175,494 </w:t>
            </w:r>
          </w:p>
        </w:tc>
      </w:tr>
      <w:tr w:rsidR="0017212D" w14:paraId="69A7507B" w14:textId="77777777" w:rsidTr="0017212D">
        <w:trPr>
          <w:trHeight w:val="258"/>
        </w:trPr>
        <w:tc>
          <w:tcPr>
            <w:tcW w:w="0" w:type="auto"/>
          </w:tcPr>
          <w:p w14:paraId="00FE18FA" w14:textId="77777777" w:rsidR="0017212D" w:rsidRDefault="0017212D" w:rsidP="0017212D">
            <w:pPr>
              <w:pStyle w:val="TableParagraph"/>
              <w:spacing w:before="21"/>
              <w:ind w:left="191" w:right="206"/>
              <w:jc w:val="center"/>
              <w:rPr>
                <w:sz w:val="18"/>
              </w:rPr>
            </w:pPr>
            <w:r>
              <w:rPr>
                <w:sz w:val="18"/>
              </w:rPr>
              <w:t>2000</w:t>
            </w:r>
          </w:p>
        </w:tc>
        <w:tc>
          <w:tcPr>
            <w:tcW w:w="0" w:type="auto"/>
            <w:tcBorders>
              <w:top w:val="nil"/>
              <w:left w:val="nil"/>
              <w:bottom w:val="nil"/>
              <w:right w:val="nil"/>
            </w:tcBorders>
            <w:shd w:val="clear" w:color="000000" w:fill="FFFFFF"/>
            <w:vAlign w:val="center"/>
          </w:tcPr>
          <w:p w14:paraId="2F10CE4B" w14:textId="7C647693" w:rsidR="0017212D" w:rsidRPr="006F1097" w:rsidRDefault="0017212D" w:rsidP="0017212D">
            <w:pPr>
              <w:pStyle w:val="TableParagraph"/>
              <w:spacing w:before="21"/>
              <w:ind w:right="185"/>
              <w:rPr>
                <w:sz w:val="18"/>
              </w:rPr>
            </w:pPr>
            <w:r w:rsidRPr="00D26454">
              <w:rPr>
                <w:sz w:val="20"/>
                <w:szCs w:val="20"/>
              </w:rPr>
              <w:t>28,446</w:t>
            </w:r>
          </w:p>
        </w:tc>
        <w:tc>
          <w:tcPr>
            <w:tcW w:w="0" w:type="auto"/>
            <w:tcBorders>
              <w:top w:val="nil"/>
              <w:left w:val="nil"/>
              <w:bottom w:val="nil"/>
              <w:right w:val="nil"/>
            </w:tcBorders>
            <w:shd w:val="clear" w:color="000000" w:fill="FFFFFF"/>
            <w:vAlign w:val="center"/>
          </w:tcPr>
          <w:p w14:paraId="32C6D1D0" w14:textId="07459B52" w:rsidR="0017212D" w:rsidRDefault="0017212D" w:rsidP="0017212D">
            <w:pPr>
              <w:pStyle w:val="TableParagraph"/>
              <w:spacing w:before="21"/>
              <w:ind w:right="158"/>
              <w:rPr>
                <w:sz w:val="18"/>
              </w:rPr>
            </w:pPr>
            <w:r>
              <w:rPr>
                <w:color w:val="000000"/>
                <w:sz w:val="20"/>
                <w:szCs w:val="20"/>
              </w:rPr>
              <w:t>419</w:t>
            </w:r>
          </w:p>
        </w:tc>
        <w:tc>
          <w:tcPr>
            <w:tcW w:w="0" w:type="auto"/>
            <w:tcBorders>
              <w:top w:val="nil"/>
              <w:left w:val="nil"/>
              <w:bottom w:val="nil"/>
              <w:right w:val="nil"/>
            </w:tcBorders>
            <w:shd w:val="clear" w:color="000000" w:fill="FFFFFF"/>
            <w:vAlign w:val="center"/>
          </w:tcPr>
          <w:p w14:paraId="106BF13E" w14:textId="6891EA12" w:rsidR="0017212D" w:rsidRDefault="0017212D" w:rsidP="0017212D">
            <w:pPr>
              <w:pStyle w:val="TableParagraph"/>
              <w:spacing w:before="21"/>
              <w:ind w:left="252"/>
              <w:rPr>
                <w:sz w:val="18"/>
              </w:rPr>
            </w:pPr>
            <w:r>
              <w:rPr>
                <w:color w:val="000000"/>
                <w:sz w:val="20"/>
                <w:szCs w:val="20"/>
              </w:rPr>
              <w:t>55,977</w:t>
            </w:r>
          </w:p>
        </w:tc>
        <w:tc>
          <w:tcPr>
            <w:tcW w:w="0" w:type="auto"/>
            <w:tcBorders>
              <w:top w:val="nil"/>
              <w:left w:val="nil"/>
              <w:bottom w:val="nil"/>
              <w:right w:val="nil"/>
            </w:tcBorders>
            <w:shd w:val="clear" w:color="000000" w:fill="FFFFFF"/>
            <w:vAlign w:val="center"/>
          </w:tcPr>
          <w:p w14:paraId="18129D19" w14:textId="299108C4" w:rsidR="0017212D" w:rsidRDefault="0017212D" w:rsidP="0017212D">
            <w:pPr>
              <w:pStyle w:val="TableParagraph"/>
              <w:spacing w:before="21"/>
              <w:ind w:left="253"/>
              <w:rPr>
                <w:sz w:val="18"/>
              </w:rPr>
            </w:pPr>
            <w:r>
              <w:rPr>
                <w:color w:val="000000"/>
                <w:sz w:val="20"/>
                <w:szCs w:val="20"/>
              </w:rPr>
              <w:t>81,462</w:t>
            </w:r>
          </w:p>
        </w:tc>
        <w:tc>
          <w:tcPr>
            <w:tcW w:w="0" w:type="auto"/>
            <w:tcBorders>
              <w:top w:val="nil"/>
              <w:left w:val="nil"/>
              <w:bottom w:val="nil"/>
              <w:right w:val="nil"/>
            </w:tcBorders>
            <w:shd w:val="clear" w:color="000000" w:fill="FFFFFF"/>
            <w:vAlign w:val="center"/>
          </w:tcPr>
          <w:p w14:paraId="1D218171" w14:textId="67278844" w:rsidR="0017212D" w:rsidRDefault="0017212D" w:rsidP="0017212D">
            <w:pPr>
              <w:pStyle w:val="TableParagraph"/>
              <w:spacing w:before="21"/>
              <w:ind w:left="379"/>
              <w:rPr>
                <w:sz w:val="18"/>
              </w:rPr>
            </w:pPr>
            <w:r>
              <w:rPr>
                <w:color w:val="000000"/>
                <w:sz w:val="20"/>
                <w:szCs w:val="20"/>
              </w:rPr>
              <w:t>126</w:t>
            </w:r>
          </w:p>
        </w:tc>
        <w:tc>
          <w:tcPr>
            <w:tcW w:w="0" w:type="auto"/>
            <w:tcBorders>
              <w:top w:val="nil"/>
              <w:left w:val="nil"/>
              <w:bottom w:val="nil"/>
              <w:right w:val="nil"/>
            </w:tcBorders>
            <w:shd w:val="clear" w:color="000000" w:fill="FFFFFF"/>
            <w:vAlign w:val="center"/>
          </w:tcPr>
          <w:p w14:paraId="296F9478" w14:textId="085077EA" w:rsidR="0017212D" w:rsidRDefault="0017212D" w:rsidP="0017212D">
            <w:pPr>
              <w:pStyle w:val="TableParagraph"/>
              <w:spacing w:before="21"/>
              <w:ind w:right="26"/>
              <w:rPr>
                <w:sz w:val="18"/>
              </w:rPr>
            </w:pPr>
            <w:r>
              <w:rPr>
                <w:color w:val="000000"/>
                <w:sz w:val="20"/>
                <w:szCs w:val="20"/>
              </w:rPr>
              <w:t>422</w:t>
            </w:r>
          </w:p>
        </w:tc>
        <w:tc>
          <w:tcPr>
            <w:tcW w:w="0" w:type="auto"/>
            <w:tcBorders>
              <w:top w:val="nil"/>
              <w:left w:val="nil"/>
              <w:bottom w:val="nil"/>
              <w:right w:val="nil"/>
            </w:tcBorders>
            <w:shd w:val="clear" w:color="000000" w:fill="FFFFFF"/>
            <w:vAlign w:val="center"/>
          </w:tcPr>
          <w:p w14:paraId="389F9B92" w14:textId="4C1B3863" w:rsidR="0017212D" w:rsidRDefault="0017212D" w:rsidP="0017212D">
            <w:pPr>
              <w:pStyle w:val="TableParagraph"/>
              <w:spacing w:before="21"/>
              <w:ind w:right="126"/>
              <w:rPr>
                <w:sz w:val="18"/>
              </w:rPr>
            </w:pPr>
            <w:r>
              <w:rPr>
                <w:color w:val="000000"/>
                <w:sz w:val="20"/>
                <w:szCs w:val="20"/>
              </w:rPr>
              <w:t>138,406</w:t>
            </w:r>
          </w:p>
        </w:tc>
        <w:tc>
          <w:tcPr>
            <w:tcW w:w="0" w:type="auto"/>
            <w:tcBorders>
              <w:top w:val="nil"/>
              <w:left w:val="nil"/>
              <w:bottom w:val="nil"/>
              <w:right w:val="nil"/>
            </w:tcBorders>
            <w:shd w:val="clear" w:color="000000" w:fill="FFFFFF"/>
            <w:vAlign w:val="center"/>
          </w:tcPr>
          <w:p w14:paraId="5E1FF54F" w14:textId="35551432" w:rsidR="0017212D" w:rsidRDefault="0017212D" w:rsidP="0017212D">
            <w:pPr>
              <w:pStyle w:val="TableParagraph"/>
              <w:spacing w:before="21"/>
              <w:ind w:left="173"/>
              <w:rPr>
                <w:sz w:val="18"/>
              </w:rPr>
            </w:pPr>
            <w:r>
              <w:rPr>
                <w:color w:val="000000"/>
                <w:sz w:val="20"/>
                <w:szCs w:val="20"/>
              </w:rPr>
              <w:t>4.87</w:t>
            </w:r>
          </w:p>
        </w:tc>
        <w:tc>
          <w:tcPr>
            <w:tcW w:w="0" w:type="auto"/>
            <w:tcBorders>
              <w:top w:val="nil"/>
              <w:left w:val="nil"/>
              <w:bottom w:val="nil"/>
              <w:right w:val="nil"/>
            </w:tcBorders>
            <w:shd w:val="clear" w:color="000000" w:fill="FFFFFF"/>
            <w:vAlign w:val="center"/>
          </w:tcPr>
          <w:p w14:paraId="0B12C1F3" w14:textId="0E3A9045" w:rsidR="0017212D" w:rsidRDefault="0017212D" w:rsidP="0017212D">
            <w:pPr>
              <w:pStyle w:val="TableParagraph"/>
              <w:spacing w:before="21"/>
              <w:ind w:right="104"/>
              <w:rPr>
                <w:sz w:val="18"/>
              </w:rPr>
            </w:pPr>
            <w:r>
              <w:rPr>
                <w:sz w:val="20"/>
                <w:szCs w:val="20"/>
              </w:rPr>
              <w:t xml:space="preserve">109,960 </w:t>
            </w:r>
          </w:p>
        </w:tc>
      </w:tr>
      <w:tr w:rsidR="0017212D" w:rsidRPr="0017212D" w14:paraId="10B4DD68" w14:textId="77777777" w:rsidTr="0017212D">
        <w:trPr>
          <w:trHeight w:val="259"/>
        </w:trPr>
        <w:tc>
          <w:tcPr>
            <w:tcW w:w="0" w:type="auto"/>
          </w:tcPr>
          <w:p w14:paraId="52C76A48" w14:textId="77777777" w:rsidR="0017212D" w:rsidRDefault="0017212D" w:rsidP="0017212D">
            <w:pPr>
              <w:pStyle w:val="TableParagraph"/>
              <w:ind w:left="191" w:right="206"/>
              <w:jc w:val="center"/>
              <w:rPr>
                <w:sz w:val="18"/>
              </w:rPr>
            </w:pPr>
            <w:r>
              <w:rPr>
                <w:sz w:val="18"/>
              </w:rPr>
              <w:t>2001</w:t>
            </w:r>
          </w:p>
        </w:tc>
        <w:tc>
          <w:tcPr>
            <w:tcW w:w="0" w:type="auto"/>
            <w:tcBorders>
              <w:top w:val="nil"/>
              <w:left w:val="nil"/>
              <w:bottom w:val="nil"/>
              <w:right w:val="nil"/>
            </w:tcBorders>
            <w:shd w:val="clear" w:color="000000" w:fill="FFFFFF"/>
            <w:vAlign w:val="center"/>
          </w:tcPr>
          <w:p w14:paraId="47451FB4" w14:textId="34B4EA46" w:rsidR="0017212D" w:rsidRPr="006F1097" w:rsidRDefault="0017212D" w:rsidP="0017212D">
            <w:pPr>
              <w:pStyle w:val="TableParagraph"/>
              <w:ind w:right="185"/>
              <w:rPr>
                <w:sz w:val="18"/>
              </w:rPr>
            </w:pPr>
            <w:r w:rsidRPr="00D26454">
              <w:rPr>
                <w:sz w:val="20"/>
                <w:szCs w:val="20"/>
              </w:rPr>
              <w:t>38,547</w:t>
            </w:r>
          </w:p>
        </w:tc>
        <w:tc>
          <w:tcPr>
            <w:tcW w:w="0" w:type="auto"/>
            <w:tcBorders>
              <w:top w:val="nil"/>
              <w:left w:val="nil"/>
              <w:bottom w:val="nil"/>
              <w:right w:val="nil"/>
            </w:tcBorders>
            <w:shd w:val="clear" w:color="000000" w:fill="FFFFFF"/>
            <w:vAlign w:val="center"/>
          </w:tcPr>
          <w:p w14:paraId="41DE042C" w14:textId="72777BAB" w:rsidR="0017212D" w:rsidRDefault="0017212D" w:rsidP="0017212D">
            <w:pPr>
              <w:pStyle w:val="TableParagraph"/>
              <w:ind w:right="158"/>
              <w:rPr>
                <w:sz w:val="18"/>
              </w:rPr>
            </w:pPr>
            <w:r>
              <w:rPr>
                <w:color w:val="000000"/>
                <w:sz w:val="20"/>
                <w:szCs w:val="20"/>
              </w:rPr>
              <w:t>382</w:t>
            </w:r>
          </w:p>
        </w:tc>
        <w:tc>
          <w:tcPr>
            <w:tcW w:w="0" w:type="auto"/>
            <w:tcBorders>
              <w:top w:val="nil"/>
              <w:left w:val="nil"/>
              <w:bottom w:val="nil"/>
              <w:right w:val="nil"/>
            </w:tcBorders>
            <w:shd w:val="clear" w:color="000000" w:fill="FFFFFF"/>
            <w:vAlign w:val="center"/>
          </w:tcPr>
          <w:p w14:paraId="7D52E645" w14:textId="0A4CE545" w:rsidR="0017212D" w:rsidRDefault="0017212D" w:rsidP="0017212D">
            <w:pPr>
              <w:pStyle w:val="TableParagraph"/>
              <w:ind w:left="341"/>
              <w:rPr>
                <w:sz w:val="18"/>
              </w:rPr>
            </w:pPr>
            <w:r>
              <w:rPr>
                <w:color w:val="000000"/>
                <w:sz w:val="20"/>
                <w:szCs w:val="20"/>
              </w:rPr>
              <w:t>1,473</w:t>
            </w:r>
          </w:p>
        </w:tc>
        <w:tc>
          <w:tcPr>
            <w:tcW w:w="0" w:type="auto"/>
            <w:tcBorders>
              <w:top w:val="nil"/>
              <w:left w:val="nil"/>
              <w:bottom w:val="nil"/>
              <w:right w:val="nil"/>
            </w:tcBorders>
            <w:shd w:val="clear" w:color="000000" w:fill="FFFFFF"/>
            <w:vAlign w:val="center"/>
          </w:tcPr>
          <w:p w14:paraId="7058E08C" w14:textId="166CBE27" w:rsidR="0017212D" w:rsidRDefault="0017212D" w:rsidP="0017212D">
            <w:pPr>
              <w:pStyle w:val="TableParagraph"/>
              <w:ind w:left="342"/>
              <w:rPr>
                <w:sz w:val="18"/>
              </w:rPr>
            </w:pPr>
            <w:r>
              <w:rPr>
                <w:color w:val="000000"/>
                <w:sz w:val="20"/>
                <w:szCs w:val="20"/>
              </w:rPr>
              <w:t>4,192</w:t>
            </w:r>
          </w:p>
        </w:tc>
        <w:tc>
          <w:tcPr>
            <w:tcW w:w="0" w:type="auto"/>
            <w:tcBorders>
              <w:top w:val="nil"/>
              <w:left w:val="nil"/>
              <w:bottom w:val="nil"/>
              <w:right w:val="nil"/>
            </w:tcBorders>
            <w:shd w:val="clear" w:color="000000" w:fill="FFFFFF"/>
            <w:vAlign w:val="center"/>
          </w:tcPr>
          <w:p w14:paraId="1CAB41E3" w14:textId="5667C168" w:rsidR="0017212D" w:rsidRDefault="0017212D" w:rsidP="0017212D">
            <w:pPr>
              <w:pStyle w:val="TableParagraph"/>
              <w:ind w:left="379"/>
              <w:rPr>
                <w:sz w:val="18"/>
              </w:rPr>
            </w:pPr>
            <w:r>
              <w:rPr>
                <w:color w:val="000000"/>
                <w:sz w:val="20"/>
                <w:szCs w:val="20"/>
              </w:rPr>
              <w:t>711</w:t>
            </w:r>
          </w:p>
        </w:tc>
        <w:tc>
          <w:tcPr>
            <w:tcW w:w="0" w:type="auto"/>
            <w:tcBorders>
              <w:top w:val="nil"/>
              <w:left w:val="nil"/>
              <w:bottom w:val="nil"/>
              <w:right w:val="nil"/>
            </w:tcBorders>
            <w:shd w:val="clear" w:color="000000" w:fill="FFFFFF"/>
            <w:vAlign w:val="center"/>
          </w:tcPr>
          <w:p w14:paraId="710B7203" w14:textId="1E95AE09" w:rsidR="0017212D" w:rsidRDefault="0017212D" w:rsidP="0017212D">
            <w:pPr>
              <w:pStyle w:val="TableParagraph"/>
              <w:ind w:left="246"/>
              <w:rPr>
                <w:sz w:val="18"/>
              </w:rPr>
            </w:pPr>
            <w:r>
              <w:rPr>
                <w:color w:val="000000"/>
                <w:sz w:val="20"/>
                <w:szCs w:val="20"/>
              </w:rPr>
              <w:t>3,713</w:t>
            </w:r>
          </w:p>
        </w:tc>
        <w:tc>
          <w:tcPr>
            <w:tcW w:w="0" w:type="auto"/>
            <w:tcBorders>
              <w:top w:val="nil"/>
              <w:left w:val="nil"/>
              <w:bottom w:val="nil"/>
              <w:right w:val="nil"/>
            </w:tcBorders>
            <w:shd w:val="clear" w:color="000000" w:fill="FFFFFF"/>
            <w:vAlign w:val="center"/>
          </w:tcPr>
          <w:p w14:paraId="5F21C10B" w14:textId="610F311E" w:rsidR="0017212D" w:rsidRDefault="0017212D" w:rsidP="0017212D">
            <w:pPr>
              <w:pStyle w:val="TableParagraph"/>
              <w:ind w:right="127"/>
              <w:rPr>
                <w:sz w:val="18"/>
              </w:rPr>
            </w:pPr>
            <w:r>
              <w:rPr>
                <w:color w:val="000000"/>
                <w:sz w:val="20"/>
                <w:szCs w:val="20"/>
              </w:rPr>
              <w:t>10,471</w:t>
            </w:r>
          </w:p>
        </w:tc>
        <w:tc>
          <w:tcPr>
            <w:tcW w:w="0" w:type="auto"/>
            <w:tcBorders>
              <w:top w:val="nil"/>
              <w:left w:val="nil"/>
              <w:bottom w:val="nil"/>
              <w:right w:val="nil"/>
            </w:tcBorders>
            <w:shd w:val="clear" w:color="000000" w:fill="FFFFFF"/>
            <w:vAlign w:val="center"/>
          </w:tcPr>
          <w:p w14:paraId="2CF7A8D3" w14:textId="039CDBEA" w:rsidR="0017212D" w:rsidRDefault="0017212D" w:rsidP="0017212D">
            <w:pPr>
              <w:pStyle w:val="TableParagraph"/>
              <w:ind w:left="173"/>
              <w:rPr>
                <w:sz w:val="18"/>
              </w:rPr>
            </w:pPr>
            <w:r>
              <w:rPr>
                <w:color w:val="000000"/>
                <w:sz w:val="20"/>
                <w:szCs w:val="20"/>
              </w:rPr>
              <w:t>0.27</w:t>
            </w:r>
          </w:p>
        </w:tc>
        <w:tc>
          <w:tcPr>
            <w:tcW w:w="0" w:type="auto"/>
            <w:tcBorders>
              <w:top w:val="nil"/>
              <w:left w:val="nil"/>
              <w:bottom w:val="nil"/>
              <w:right w:val="nil"/>
            </w:tcBorders>
            <w:shd w:val="clear" w:color="000000" w:fill="FFFFFF"/>
            <w:vAlign w:val="center"/>
          </w:tcPr>
          <w:p w14:paraId="34147AB9" w14:textId="1D17BA53" w:rsidR="0017212D" w:rsidRPr="0017212D" w:rsidRDefault="0017212D" w:rsidP="0017212D">
            <w:pPr>
              <w:pStyle w:val="TableParagraph"/>
              <w:ind w:right="101"/>
              <w:rPr>
                <w:sz w:val="18"/>
              </w:rPr>
            </w:pPr>
            <w:r w:rsidRPr="0017212D">
              <w:rPr>
                <w:sz w:val="20"/>
                <w:szCs w:val="20"/>
              </w:rPr>
              <w:t>(28,076)</w:t>
            </w:r>
          </w:p>
        </w:tc>
      </w:tr>
      <w:tr w:rsidR="0017212D" w:rsidRPr="0017212D" w14:paraId="125F2BBA" w14:textId="77777777" w:rsidTr="0017212D">
        <w:trPr>
          <w:trHeight w:val="259"/>
        </w:trPr>
        <w:tc>
          <w:tcPr>
            <w:tcW w:w="0" w:type="auto"/>
          </w:tcPr>
          <w:p w14:paraId="059E9C3A" w14:textId="77777777" w:rsidR="0017212D" w:rsidRDefault="0017212D" w:rsidP="0017212D">
            <w:pPr>
              <w:pStyle w:val="TableParagraph"/>
              <w:ind w:left="191" w:right="206"/>
              <w:jc w:val="center"/>
              <w:rPr>
                <w:sz w:val="18"/>
              </w:rPr>
            </w:pPr>
            <w:r>
              <w:rPr>
                <w:sz w:val="18"/>
              </w:rPr>
              <w:t>2002</w:t>
            </w:r>
          </w:p>
        </w:tc>
        <w:tc>
          <w:tcPr>
            <w:tcW w:w="0" w:type="auto"/>
            <w:tcBorders>
              <w:top w:val="nil"/>
              <w:left w:val="nil"/>
              <w:bottom w:val="nil"/>
              <w:right w:val="nil"/>
            </w:tcBorders>
            <w:shd w:val="clear" w:color="000000" w:fill="FFFFFF"/>
            <w:vAlign w:val="center"/>
          </w:tcPr>
          <w:p w14:paraId="30DC0E73" w14:textId="4FB3BB70" w:rsidR="0017212D" w:rsidRPr="006F1097" w:rsidRDefault="0017212D" w:rsidP="0017212D">
            <w:pPr>
              <w:pStyle w:val="TableParagraph"/>
              <w:ind w:right="185"/>
              <w:rPr>
                <w:sz w:val="18"/>
              </w:rPr>
            </w:pPr>
            <w:r w:rsidRPr="00D26454">
              <w:rPr>
                <w:sz w:val="20"/>
                <w:szCs w:val="20"/>
              </w:rPr>
              <w:t>28,323</w:t>
            </w:r>
          </w:p>
        </w:tc>
        <w:tc>
          <w:tcPr>
            <w:tcW w:w="0" w:type="auto"/>
            <w:tcBorders>
              <w:top w:val="nil"/>
              <w:left w:val="nil"/>
              <w:bottom w:val="nil"/>
              <w:right w:val="nil"/>
            </w:tcBorders>
            <w:shd w:val="clear" w:color="000000" w:fill="FFFFFF"/>
            <w:vAlign w:val="center"/>
          </w:tcPr>
          <w:p w14:paraId="05232028" w14:textId="245482C5" w:rsidR="0017212D" w:rsidRDefault="0017212D" w:rsidP="0017212D">
            <w:pPr>
              <w:pStyle w:val="TableParagraph"/>
              <w:ind w:right="158"/>
              <w:rPr>
                <w:sz w:val="18"/>
              </w:rPr>
            </w:pPr>
            <w:r>
              <w:rPr>
                <w:color w:val="000000"/>
                <w:sz w:val="20"/>
                <w:szCs w:val="20"/>
              </w:rPr>
              <w:t>30</w:t>
            </w:r>
          </w:p>
        </w:tc>
        <w:tc>
          <w:tcPr>
            <w:tcW w:w="0" w:type="auto"/>
            <w:tcBorders>
              <w:top w:val="nil"/>
              <w:left w:val="nil"/>
              <w:bottom w:val="nil"/>
              <w:right w:val="nil"/>
            </w:tcBorders>
            <w:shd w:val="clear" w:color="000000" w:fill="FFFFFF"/>
            <w:vAlign w:val="center"/>
          </w:tcPr>
          <w:p w14:paraId="2F9551DC" w14:textId="291A9D0C" w:rsidR="0017212D" w:rsidRDefault="0017212D" w:rsidP="0017212D">
            <w:pPr>
              <w:pStyle w:val="TableParagraph"/>
              <w:ind w:left="252"/>
              <w:rPr>
                <w:sz w:val="18"/>
              </w:rPr>
            </w:pPr>
            <w:r>
              <w:rPr>
                <w:color w:val="000000"/>
                <w:sz w:val="20"/>
                <w:szCs w:val="20"/>
              </w:rPr>
              <w:t>27,264</w:t>
            </w:r>
          </w:p>
        </w:tc>
        <w:tc>
          <w:tcPr>
            <w:tcW w:w="0" w:type="auto"/>
            <w:tcBorders>
              <w:top w:val="nil"/>
              <w:left w:val="nil"/>
              <w:bottom w:val="nil"/>
              <w:right w:val="nil"/>
            </w:tcBorders>
            <w:shd w:val="clear" w:color="000000" w:fill="FFFFFF"/>
            <w:vAlign w:val="center"/>
          </w:tcPr>
          <w:p w14:paraId="0E7228A9" w14:textId="256F8789" w:rsidR="0017212D" w:rsidRDefault="0017212D" w:rsidP="0017212D">
            <w:pPr>
              <w:pStyle w:val="TableParagraph"/>
              <w:ind w:left="162"/>
              <w:rPr>
                <w:sz w:val="18"/>
              </w:rPr>
            </w:pPr>
            <w:r>
              <w:rPr>
                <w:color w:val="000000"/>
                <w:sz w:val="20"/>
                <w:szCs w:val="20"/>
              </w:rPr>
              <w:t>149,002</w:t>
            </w:r>
          </w:p>
        </w:tc>
        <w:tc>
          <w:tcPr>
            <w:tcW w:w="0" w:type="auto"/>
            <w:tcBorders>
              <w:top w:val="nil"/>
              <w:left w:val="nil"/>
              <w:bottom w:val="nil"/>
              <w:right w:val="nil"/>
            </w:tcBorders>
            <w:shd w:val="clear" w:color="000000" w:fill="FFFFFF"/>
            <w:vAlign w:val="center"/>
          </w:tcPr>
          <w:p w14:paraId="4C8E96AA" w14:textId="5D8D7DDD" w:rsidR="0017212D" w:rsidRDefault="0017212D" w:rsidP="0017212D">
            <w:pPr>
              <w:pStyle w:val="TableParagraph"/>
              <w:ind w:left="245"/>
              <w:rPr>
                <w:sz w:val="18"/>
              </w:rPr>
            </w:pPr>
            <w:r>
              <w:rPr>
                <w:color w:val="000000"/>
                <w:sz w:val="20"/>
                <w:szCs w:val="20"/>
              </w:rPr>
              <w:t>1,047</w:t>
            </w:r>
          </w:p>
        </w:tc>
        <w:tc>
          <w:tcPr>
            <w:tcW w:w="0" w:type="auto"/>
            <w:tcBorders>
              <w:top w:val="nil"/>
              <w:left w:val="nil"/>
              <w:bottom w:val="nil"/>
              <w:right w:val="nil"/>
            </w:tcBorders>
            <w:shd w:val="clear" w:color="000000" w:fill="FFFFFF"/>
            <w:vAlign w:val="center"/>
          </w:tcPr>
          <w:p w14:paraId="1536C53D" w14:textId="7942A250" w:rsidR="0017212D" w:rsidRDefault="0017212D" w:rsidP="0017212D">
            <w:pPr>
              <w:pStyle w:val="TableParagraph"/>
              <w:ind w:left="246"/>
              <w:rPr>
                <w:sz w:val="18"/>
              </w:rPr>
            </w:pPr>
            <w:r>
              <w:rPr>
                <w:color w:val="000000"/>
                <w:sz w:val="20"/>
                <w:szCs w:val="20"/>
              </w:rPr>
              <w:t>2,989</w:t>
            </w:r>
          </w:p>
        </w:tc>
        <w:tc>
          <w:tcPr>
            <w:tcW w:w="0" w:type="auto"/>
            <w:tcBorders>
              <w:top w:val="nil"/>
              <w:left w:val="nil"/>
              <w:bottom w:val="nil"/>
              <w:right w:val="nil"/>
            </w:tcBorders>
            <w:shd w:val="clear" w:color="000000" w:fill="FFFFFF"/>
            <w:vAlign w:val="center"/>
          </w:tcPr>
          <w:p w14:paraId="71396197" w14:textId="6B9EB4BA" w:rsidR="0017212D" w:rsidRDefault="0017212D" w:rsidP="0017212D">
            <w:pPr>
              <w:pStyle w:val="TableParagraph"/>
              <w:ind w:right="126"/>
              <w:rPr>
                <w:sz w:val="18"/>
              </w:rPr>
            </w:pPr>
            <w:r>
              <w:rPr>
                <w:color w:val="000000"/>
                <w:sz w:val="20"/>
                <w:szCs w:val="20"/>
              </w:rPr>
              <w:t>180,332</w:t>
            </w:r>
          </w:p>
        </w:tc>
        <w:tc>
          <w:tcPr>
            <w:tcW w:w="0" w:type="auto"/>
            <w:tcBorders>
              <w:top w:val="nil"/>
              <w:left w:val="nil"/>
              <w:bottom w:val="nil"/>
              <w:right w:val="nil"/>
            </w:tcBorders>
            <w:shd w:val="clear" w:color="000000" w:fill="FFFFFF"/>
            <w:vAlign w:val="center"/>
          </w:tcPr>
          <w:p w14:paraId="4161D30B" w14:textId="7DC59578" w:rsidR="0017212D" w:rsidRDefault="0017212D" w:rsidP="0017212D">
            <w:pPr>
              <w:pStyle w:val="TableParagraph"/>
              <w:ind w:left="173"/>
              <w:rPr>
                <w:sz w:val="18"/>
              </w:rPr>
            </w:pPr>
            <w:r>
              <w:rPr>
                <w:color w:val="000000"/>
                <w:sz w:val="20"/>
                <w:szCs w:val="20"/>
              </w:rPr>
              <w:t>6.37</w:t>
            </w:r>
          </w:p>
        </w:tc>
        <w:tc>
          <w:tcPr>
            <w:tcW w:w="0" w:type="auto"/>
            <w:tcBorders>
              <w:top w:val="nil"/>
              <w:left w:val="nil"/>
              <w:bottom w:val="nil"/>
              <w:right w:val="nil"/>
            </w:tcBorders>
            <w:shd w:val="clear" w:color="000000" w:fill="FFFFFF"/>
            <w:vAlign w:val="center"/>
          </w:tcPr>
          <w:p w14:paraId="60EA2A21" w14:textId="561CCF19" w:rsidR="0017212D" w:rsidRPr="0017212D" w:rsidRDefault="0017212D" w:rsidP="0017212D">
            <w:pPr>
              <w:pStyle w:val="TableParagraph"/>
              <w:ind w:right="104"/>
              <w:rPr>
                <w:sz w:val="18"/>
              </w:rPr>
            </w:pPr>
            <w:r w:rsidRPr="0017212D">
              <w:rPr>
                <w:sz w:val="20"/>
                <w:szCs w:val="20"/>
              </w:rPr>
              <w:t xml:space="preserve">152,009 </w:t>
            </w:r>
          </w:p>
        </w:tc>
      </w:tr>
      <w:tr w:rsidR="0017212D" w:rsidRPr="0017212D" w14:paraId="0D484CE5" w14:textId="77777777" w:rsidTr="0017212D">
        <w:trPr>
          <w:trHeight w:val="259"/>
        </w:trPr>
        <w:tc>
          <w:tcPr>
            <w:tcW w:w="0" w:type="auto"/>
          </w:tcPr>
          <w:p w14:paraId="681D3C16" w14:textId="77777777" w:rsidR="0017212D" w:rsidRDefault="0017212D" w:rsidP="0017212D">
            <w:pPr>
              <w:pStyle w:val="TableParagraph"/>
              <w:ind w:left="191" w:right="206"/>
              <w:jc w:val="center"/>
              <w:rPr>
                <w:sz w:val="18"/>
              </w:rPr>
            </w:pPr>
            <w:r>
              <w:rPr>
                <w:sz w:val="18"/>
              </w:rPr>
              <w:t>2003</w:t>
            </w:r>
          </w:p>
        </w:tc>
        <w:tc>
          <w:tcPr>
            <w:tcW w:w="0" w:type="auto"/>
            <w:tcBorders>
              <w:top w:val="nil"/>
              <w:left w:val="nil"/>
              <w:bottom w:val="nil"/>
              <w:right w:val="nil"/>
            </w:tcBorders>
            <w:shd w:val="clear" w:color="000000" w:fill="FFFFFF"/>
            <w:vAlign w:val="center"/>
          </w:tcPr>
          <w:p w14:paraId="4496F6B4" w14:textId="3A9A7E80" w:rsidR="0017212D" w:rsidRPr="006F1097" w:rsidRDefault="0017212D" w:rsidP="0017212D">
            <w:pPr>
              <w:pStyle w:val="TableParagraph"/>
              <w:ind w:right="185"/>
              <w:rPr>
                <w:sz w:val="18"/>
              </w:rPr>
            </w:pPr>
            <w:r w:rsidRPr="00D26454">
              <w:rPr>
                <w:sz w:val="20"/>
                <w:szCs w:val="20"/>
              </w:rPr>
              <w:t>75,427</w:t>
            </w:r>
          </w:p>
        </w:tc>
        <w:tc>
          <w:tcPr>
            <w:tcW w:w="0" w:type="auto"/>
            <w:tcBorders>
              <w:top w:val="nil"/>
              <w:left w:val="nil"/>
              <w:bottom w:val="nil"/>
              <w:right w:val="nil"/>
            </w:tcBorders>
            <w:shd w:val="clear" w:color="000000" w:fill="FFFFFF"/>
            <w:vAlign w:val="center"/>
          </w:tcPr>
          <w:p w14:paraId="6E8321A4" w14:textId="49F52026" w:rsidR="0017212D" w:rsidRDefault="0017212D" w:rsidP="0017212D">
            <w:pPr>
              <w:pStyle w:val="TableParagraph"/>
              <w:ind w:right="158"/>
              <w:rPr>
                <w:sz w:val="18"/>
              </w:rPr>
            </w:pPr>
            <w:r>
              <w:rPr>
                <w:color w:val="000000"/>
                <w:sz w:val="20"/>
                <w:szCs w:val="20"/>
              </w:rPr>
              <w:t>281</w:t>
            </w:r>
          </w:p>
        </w:tc>
        <w:tc>
          <w:tcPr>
            <w:tcW w:w="0" w:type="auto"/>
            <w:tcBorders>
              <w:top w:val="nil"/>
              <w:left w:val="nil"/>
              <w:bottom w:val="nil"/>
              <w:right w:val="nil"/>
            </w:tcBorders>
            <w:shd w:val="clear" w:color="000000" w:fill="FFFFFF"/>
            <w:vAlign w:val="center"/>
          </w:tcPr>
          <w:p w14:paraId="37AE9102" w14:textId="1D9133FC" w:rsidR="0017212D" w:rsidRDefault="0017212D" w:rsidP="0017212D">
            <w:pPr>
              <w:pStyle w:val="TableParagraph"/>
              <w:ind w:left="252"/>
              <w:rPr>
                <w:sz w:val="18"/>
              </w:rPr>
            </w:pPr>
            <w:r>
              <w:rPr>
                <w:color w:val="000000"/>
                <w:sz w:val="20"/>
                <w:szCs w:val="20"/>
              </w:rPr>
              <w:t>29,262</w:t>
            </w:r>
          </w:p>
        </w:tc>
        <w:tc>
          <w:tcPr>
            <w:tcW w:w="0" w:type="auto"/>
            <w:tcBorders>
              <w:top w:val="nil"/>
              <w:left w:val="nil"/>
              <w:bottom w:val="nil"/>
              <w:right w:val="nil"/>
            </w:tcBorders>
            <w:shd w:val="clear" w:color="000000" w:fill="FFFFFF"/>
            <w:vAlign w:val="center"/>
          </w:tcPr>
          <w:p w14:paraId="3EFDBA17" w14:textId="71CBD14E" w:rsidR="0017212D" w:rsidRDefault="0017212D" w:rsidP="0017212D">
            <w:pPr>
              <w:pStyle w:val="TableParagraph"/>
              <w:ind w:left="253"/>
              <w:rPr>
                <w:sz w:val="18"/>
              </w:rPr>
            </w:pPr>
            <w:r>
              <w:rPr>
                <w:color w:val="000000"/>
                <w:sz w:val="20"/>
                <w:szCs w:val="20"/>
              </w:rPr>
              <w:t>66,271</w:t>
            </w:r>
          </w:p>
        </w:tc>
        <w:tc>
          <w:tcPr>
            <w:tcW w:w="0" w:type="auto"/>
            <w:tcBorders>
              <w:top w:val="nil"/>
              <w:left w:val="nil"/>
              <w:bottom w:val="nil"/>
              <w:right w:val="nil"/>
            </w:tcBorders>
            <w:shd w:val="clear" w:color="000000" w:fill="FFFFFF"/>
            <w:vAlign w:val="center"/>
          </w:tcPr>
          <w:p w14:paraId="26D8DF52" w14:textId="5C124589" w:rsidR="0017212D" w:rsidRDefault="0017212D" w:rsidP="0017212D">
            <w:pPr>
              <w:pStyle w:val="TableParagraph"/>
              <w:ind w:left="245"/>
              <w:rPr>
                <w:sz w:val="18"/>
              </w:rPr>
            </w:pPr>
            <w:r>
              <w:rPr>
                <w:color w:val="000000"/>
                <w:sz w:val="20"/>
                <w:szCs w:val="20"/>
              </w:rPr>
              <w:t>3,193</w:t>
            </w:r>
          </w:p>
        </w:tc>
        <w:tc>
          <w:tcPr>
            <w:tcW w:w="0" w:type="auto"/>
            <w:tcBorders>
              <w:top w:val="nil"/>
              <w:left w:val="nil"/>
              <w:bottom w:val="nil"/>
              <w:right w:val="nil"/>
            </w:tcBorders>
            <w:shd w:val="clear" w:color="000000" w:fill="FFFFFF"/>
            <w:vAlign w:val="center"/>
          </w:tcPr>
          <w:p w14:paraId="68FC13E5" w14:textId="2D7AB644" w:rsidR="0017212D" w:rsidRDefault="0017212D" w:rsidP="0017212D">
            <w:pPr>
              <w:pStyle w:val="TableParagraph"/>
              <w:ind w:left="246"/>
              <w:rPr>
                <w:sz w:val="18"/>
              </w:rPr>
            </w:pPr>
            <w:r>
              <w:rPr>
                <w:color w:val="000000"/>
                <w:sz w:val="20"/>
                <w:szCs w:val="20"/>
              </w:rPr>
              <w:t>1,762</w:t>
            </w:r>
          </w:p>
        </w:tc>
        <w:tc>
          <w:tcPr>
            <w:tcW w:w="0" w:type="auto"/>
            <w:tcBorders>
              <w:top w:val="nil"/>
              <w:left w:val="nil"/>
              <w:bottom w:val="nil"/>
              <w:right w:val="nil"/>
            </w:tcBorders>
            <w:shd w:val="clear" w:color="000000" w:fill="FFFFFF"/>
            <w:vAlign w:val="center"/>
          </w:tcPr>
          <w:p w14:paraId="2994207E" w14:textId="755A122D" w:rsidR="0017212D" w:rsidRDefault="0017212D" w:rsidP="0017212D">
            <w:pPr>
              <w:pStyle w:val="TableParagraph"/>
              <w:ind w:right="126"/>
              <w:rPr>
                <w:sz w:val="18"/>
              </w:rPr>
            </w:pPr>
            <w:r>
              <w:rPr>
                <w:color w:val="000000"/>
                <w:sz w:val="20"/>
                <w:szCs w:val="20"/>
              </w:rPr>
              <w:t>100,769</w:t>
            </w:r>
          </w:p>
        </w:tc>
        <w:tc>
          <w:tcPr>
            <w:tcW w:w="0" w:type="auto"/>
            <w:tcBorders>
              <w:top w:val="nil"/>
              <w:left w:val="nil"/>
              <w:bottom w:val="nil"/>
              <w:right w:val="nil"/>
            </w:tcBorders>
            <w:shd w:val="clear" w:color="000000" w:fill="FFFFFF"/>
            <w:vAlign w:val="center"/>
          </w:tcPr>
          <w:p w14:paraId="32AF559F" w14:textId="6C98E82D" w:rsidR="0017212D" w:rsidRDefault="0017212D" w:rsidP="0017212D">
            <w:pPr>
              <w:pStyle w:val="TableParagraph"/>
              <w:ind w:left="173"/>
              <w:rPr>
                <w:sz w:val="18"/>
              </w:rPr>
            </w:pPr>
            <w:r>
              <w:rPr>
                <w:color w:val="000000"/>
                <w:sz w:val="20"/>
                <w:szCs w:val="20"/>
              </w:rPr>
              <w:t>1.34</w:t>
            </w:r>
          </w:p>
        </w:tc>
        <w:tc>
          <w:tcPr>
            <w:tcW w:w="0" w:type="auto"/>
            <w:tcBorders>
              <w:top w:val="nil"/>
              <w:left w:val="nil"/>
              <w:bottom w:val="nil"/>
              <w:right w:val="nil"/>
            </w:tcBorders>
            <w:shd w:val="clear" w:color="000000" w:fill="FFFFFF"/>
            <w:vAlign w:val="center"/>
          </w:tcPr>
          <w:p w14:paraId="0B74720E" w14:textId="1DEF4B86" w:rsidR="0017212D" w:rsidRPr="0017212D" w:rsidRDefault="0017212D" w:rsidP="0017212D">
            <w:pPr>
              <w:pStyle w:val="TableParagraph"/>
              <w:ind w:right="106"/>
              <w:rPr>
                <w:sz w:val="18"/>
              </w:rPr>
            </w:pPr>
            <w:r w:rsidRPr="0017212D">
              <w:rPr>
                <w:sz w:val="20"/>
                <w:szCs w:val="20"/>
              </w:rPr>
              <w:t xml:space="preserve">25,342 </w:t>
            </w:r>
          </w:p>
        </w:tc>
      </w:tr>
      <w:tr w:rsidR="0017212D" w:rsidRPr="0017212D" w14:paraId="31FF5272" w14:textId="77777777" w:rsidTr="0017212D">
        <w:trPr>
          <w:trHeight w:val="259"/>
        </w:trPr>
        <w:tc>
          <w:tcPr>
            <w:tcW w:w="0" w:type="auto"/>
          </w:tcPr>
          <w:p w14:paraId="29BA9D72" w14:textId="77777777" w:rsidR="0017212D" w:rsidRDefault="0017212D" w:rsidP="0017212D">
            <w:pPr>
              <w:pStyle w:val="TableParagraph"/>
              <w:ind w:left="191" w:right="206"/>
              <w:jc w:val="center"/>
              <w:rPr>
                <w:sz w:val="18"/>
              </w:rPr>
            </w:pPr>
            <w:r>
              <w:rPr>
                <w:sz w:val="18"/>
              </w:rPr>
              <w:t>2004</w:t>
            </w:r>
          </w:p>
        </w:tc>
        <w:tc>
          <w:tcPr>
            <w:tcW w:w="0" w:type="auto"/>
            <w:tcBorders>
              <w:top w:val="nil"/>
              <w:left w:val="nil"/>
              <w:bottom w:val="nil"/>
              <w:right w:val="nil"/>
            </w:tcBorders>
            <w:shd w:val="clear" w:color="000000" w:fill="FFFFFF"/>
            <w:vAlign w:val="center"/>
          </w:tcPr>
          <w:p w14:paraId="7736F75A" w14:textId="7439F7B5" w:rsidR="0017212D" w:rsidRPr="006F1097" w:rsidRDefault="0017212D" w:rsidP="0017212D">
            <w:pPr>
              <w:pStyle w:val="TableParagraph"/>
              <w:ind w:right="185"/>
              <w:rPr>
                <w:sz w:val="18"/>
              </w:rPr>
            </w:pPr>
            <w:r w:rsidRPr="00D26454">
              <w:rPr>
                <w:sz w:val="20"/>
                <w:szCs w:val="20"/>
              </w:rPr>
              <w:t>30,569</w:t>
            </w:r>
          </w:p>
        </w:tc>
        <w:tc>
          <w:tcPr>
            <w:tcW w:w="0" w:type="auto"/>
            <w:tcBorders>
              <w:top w:val="nil"/>
              <w:left w:val="nil"/>
              <w:bottom w:val="nil"/>
              <w:right w:val="nil"/>
            </w:tcBorders>
            <w:shd w:val="clear" w:color="000000" w:fill="FFFFFF"/>
            <w:vAlign w:val="center"/>
          </w:tcPr>
          <w:p w14:paraId="12BC28D7" w14:textId="43BE233E" w:rsidR="0017212D" w:rsidRDefault="0017212D" w:rsidP="0017212D">
            <w:pPr>
              <w:pStyle w:val="TableParagraph"/>
              <w:ind w:right="161"/>
              <w:rPr>
                <w:sz w:val="18"/>
              </w:rPr>
            </w:pPr>
            <w:r>
              <w:rPr>
                <w:color w:val="000000"/>
                <w:sz w:val="20"/>
                <w:szCs w:val="20"/>
              </w:rPr>
              <w:t>1</w:t>
            </w:r>
          </w:p>
        </w:tc>
        <w:tc>
          <w:tcPr>
            <w:tcW w:w="0" w:type="auto"/>
            <w:tcBorders>
              <w:top w:val="nil"/>
              <w:left w:val="nil"/>
              <w:bottom w:val="nil"/>
              <w:right w:val="nil"/>
            </w:tcBorders>
            <w:shd w:val="clear" w:color="000000" w:fill="FFFFFF"/>
            <w:vAlign w:val="center"/>
          </w:tcPr>
          <w:p w14:paraId="57777E5F" w14:textId="68CC4E63" w:rsidR="0017212D" w:rsidRDefault="0017212D" w:rsidP="0017212D">
            <w:pPr>
              <w:pStyle w:val="TableParagraph"/>
              <w:ind w:left="252"/>
              <w:rPr>
                <w:sz w:val="18"/>
              </w:rPr>
            </w:pPr>
            <w:r>
              <w:rPr>
                <w:color w:val="000000"/>
                <w:sz w:val="20"/>
                <w:szCs w:val="20"/>
              </w:rPr>
              <w:t>45,985</w:t>
            </w:r>
          </w:p>
        </w:tc>
        <w:tc>
          <w:tcPr>
            <w:tcW w:w="0" w:type="auto"/>
            <w:tcBorders>
              <w:top w:val="nil"/>
              <w:left w:val="nil"/>
              <w:bottom w:val="nil"/>
              <w:right w:val="nil"/>
            </w:tcBorders>
            <w:shd w:val="clear" w:color="000000" w:fill="FFFFFF"/>
            <w:vAlign w:val="center"/>
          </w:tcPr>
          <w:p w14:paraId="1E37DA2E" w14:textId="61C5EF67" w:rsidR="0017212D" w:rsidRDefault="0017212D" w:rsidP="0017212D">
            <w:pPr>
              <w:pStyle w:val="TableParagraph"/>
              <w:ind w:left="162"/>
              <w:rPr>
                <w:sz w:val="18"/>
              </w:rPr>
            </w:pPr>
            <w:r>
              <w:rPr>
                <w:color w:val="000000"/>
                <w:sz w:val="20"/>
                <w:szCs w:val="20"/>
              </w:rPr>
              <w:t>105,257</w:t>
            </w:r>
          </w:p>
        </w:tc>
        <w:tc>
          <w:tcPr>
            <w:tcW w:w="0" w:type="auto"/>
            <w:tcBorders>
              <w:top w:val="nil"/>
              <w:left w:val="nil"/>
              <w:bottom w:val="nil"/>
              <w:right w:val="nil"/>
            </w:tcBorders>
            <w:shd w:val="clear" w:color="000000" w:fill="FFFFFF"/>
            <w:vAlign w:val="center"/>
          </w:tcPr>
          <w:p w14:paraId="5FB9DE1E" w14:textId="5DC43079" w:rsidR="0017212D" w:rsidRDefault="0017212D" w:rsidP="0017212D">
            <w:pPr>
              <w:pStyle w:val="TableParagraph"/>
              <w:ind w:left="379"/>
              <w:rPr>
                <w:sz w:val="18"/>
              </w:rPr>
            </w:pPr>
            <w:r>
              <w:rPr>
                <w:color w:val="000000"/>
                <w:sz w:val="20"/>
                <w:szCs w:val="20"/>
              </w:rPr>
              <w:t>514</w:t>
            </w:r>
          </w:p>
        </w:tc>
        <w:tc>
          <w:tcPr>
            <w:tcW w:w="0" w:type="auto"/>
            <w:tcBorders>
              <w:top w:val="nil"/>
              <w:left w:val="nil"/>
              <w:bottom w:val="nil"/>
              <w:right w:val="nil"/>
            </w:tcBorders>
            <w:shd w:val="clear" w:color="000000" w:fill="FFFFFF"/>
            <w:vAlign w:val="center"/>
          </w:tcPr>
          <w:p w14:paraId="788B02B5" w14:textId="5872885A" w:rsidR="0017212D" w:rsidRDefault="0017212D" w:rsidP="0017212D">
            <w:pPr>
              <w:pStyle w:val="TableParagraph"/>
              <w:ind w:right="26"/>
              <w:rPr>
                <w:sz w:val="18"/>
              </w:rPr>
            </w:pPr>
            <w:r>
              <w:rPr>
                <w:color w:val="000000"/>
                <w:sz w:val="20"/>
                <w:szCs w:val="20"/>
              </w:rPr>
              <w:t>195</w:t>
            </w:r>
          </w:p>
        </w:tc>
        <w:tc>
          <w:tcPr>
            <w:tcW w:w="0" w:type="auto"/>
            <w:tcBorders>
              <w:top w:val="nil"/>
              <w:left w:val="nil"/>
              <w:bottom w:val="nil"/>
              <w:right w:val="nil"/>
            </w:tcBorders>
            <w:shd w:val="clear" w:color="000000" w:fill="FFFFFF"/>
            <w:vAlign w:val="center"/>
          </w:tcPr>
          <w:p w14:paraId="07F3C37B" w14:textId="568BCB44" w:rsidR="0017212D" w:rsidRDefault="0017212D" w:rsidP="0017212D">
            <w:pPr>
              <w:pStyle w:val="TableParagraph"/>
              <w:ind w:right="126"/>
              <w:rPr>
                <w:sz w:val="18"/>
              </w:rPr>
            </w:pPr>
            <w:r>
              <w:rPr>
                <w:color w:val="000000"/>
                <w:sz w:val="20"/>
                <w:szCs w:val="20"/>
              </w:rPr>
              <w:t>151,952</w:t>
            </w:r>
          </w:p>
        </w:tc>
        <w:tc>
          <w:tcPr>
            <w:tcW w:w="0" w:type="auto"/>
            <w:tcBorders>
              <w:top w:val="nil"/>
              <w:left w:val="nil"/>
              <w:bottom w:val="nil"/>
              <w:right w:val="nil"/>
            </w:tcBorders>
            <w:shd w:val="clear" w:color="000000" w:fill="FFFFFF"/>
            <w:vAlign w:val="center"/>
          </w:tcPr>
          <w:p w14:paraId="2D9F048D" w14:textId="7CF0DBE7" w:rsidR="0017212D" w:rsidRDefault="0017212D" w:rsidP="0017212D">
            <w:pPr>
              <w:pStyle w:val="TableParagraph"/>
              <w:ind w:left="173"/>
              <w:rPr>
                <w:sz w:val="18"/>
              </w:rPr>
            </w:pPr>
            <w:r>
              <w:rPr>
                <w:color w:val="000000"/>
                <w:sz w:val="20"/>
                <w:szCs w:val="20"/>
              </w:rPr>
              <w:t>4.97</w:t>
            </w:r>
          </w:p>
        </w:tc>
        <w:tc>
          <w:tcPr>
            <w:tcW w:w="0" w:type="auto"/>
            <w:tcBorders>
              <w:top w:val="nil"/>
              <w:left w:val="nil"/>
              <w:bottom w:val="nil"/>
              <w:right w:val="nil"/>
            </w:tcBorders>
            <w:shd w:val="clear" w:color="000000" w:fill="FFFFFF"/>
            <w:vAlign w:val="center"/>
          </w:tcPr>
          <w:p w14:paraId="487E57E9" w14:textId="5E68BB51" w:rsidR="0017212D" w:rsidRPr="0017212D" w:rsidRDefault="0017212D" w:rsidP="0017212D">
            <w:pPr>
              <w:pStyle w:val="TableParagraph"/>
              <w:ind w:right="104"/>
              <w:rPr>
                <w:sz w:val="18"/>
              </w:rPr>
            </w:pPr>
            <w:r w:rsidRPr="0017212D">
              <w:rPr>
                <w:sz w:val="20"/>
                <w:szCs w:val="20"/>
              </w:rPr>
              <w:t xml:space="preserve">121,383 </w:t>
            </w:r>
          </w:p>
        </w:tc>
      </w:tr>
      <w:tr w:rsidR="0017212D" w:rsidRPr="0017212D" w14:paraId="65214F11" w14:textId="77777777" w:rsidTr="0017212D">
        <w:trPr>
          <w:trHeight w:val="259"/>
        </w:trPr>
        <w:tc>
          <w:tcPr>
            <w:tcW w:w="0" w:type="auto"/>
          </w:tcPr>
          <w:p w14:paraId="2B0AC039" w14:textId="77777777" w:rsidR="0017212D" w:rsidRDefault="0017212D" w:rsidP="0017212D">
            <w:pPr>
              <w:pStyle w:val="TableParagraph"/>
              <w:ind w:left="191" w:right="206"/>
              <w:jc w:val="center"/>
              <w:rPr>
                <w:sz w:val="18"/>
              </w:rPr>
            </w:pPr>
            <w:r>
              <w:rPr>
                <w:sz w:val="18"/>
              </w:rPr>
              <w:t>2005</w:t>
            </w:r>
          </w:p>
        </w:tc>
        <w:tc>
          <w:tcPr>
            <w:tcW w:w="0" w:type="auto"/>
            <w:tcBorders>
              <w:top w:val="nil"/>
              <w:left w:val="nil"/>
              <w:bottom w:val="nil"/>
              <w:right w:val="nil"/>
            </w:tcBorders>
            <w:shd w:val="clear" w:color="000000" w:fill="FFFFFF"/>
            <w:vAlign w:val="center"/>
          </w:tcPr>
          <w:p w14:paraId="567D1842" w14:textId="1FE8DF8B" w:rsidR="0017212D" w:rsidRPr="006F1097" w:rsidRDefault="0017212D" w:rsidP="0017212D">
            <w:pPr>
              <w:pStyle w:val="TableParagraph"/>
              <w:ind w:right="185"/>
              <w:rPr>
                <w:sz w:val="18"/>
              </w:rPr>
            </w:pPr>
            <w:r w:rsidRPr="00D26454">
              <w:rPr>
                <w:sz w:val="20"/>
                <w:szCs w:val="20"/>
              </w:rPr>
              <w:t>30,313</w:t>
            </w:r>
          </w:p>
        </w:tc>
        <w:tc>
          <w:tcPr>
            <w:tcW w:w="0" w:type="auto"/>
            <w:tcBorders>
              <w:top w:val="nil"/>
              <w:left w:val="nil"/>
              <w:bottom w:val="nil"/>
              <w:right w:val="nil"/>
            </w:tcBorders>
            <w:shd w:val="clear" w:color="000000" w:fill="FFFFFF"/>
            <w:vAlign w:val="center"/>
          </w:tcPr>
          <w:p w14:paraId="181875BE" w14:textId="4BA506F9" w:rsidR="0017212D" w:rsidRDefault="0017212D" w:rsidP="0017212D">
            <w:pPr>
              <w:pStyle w:val="TableParagraph"/>
              <w:ind w:right="158"/>
              <w:rPr>
                <w:sz w:val="18"/>
              </w:rPr>
            </w:pPr>
            <w:r>
              <w:rPr>
                <w:color w:val="000000"/>
                <w:sz w:val="20"/>
                <w:szCs w:val="20"/>
              </w:rPr>
              <w:t>508</w:t>
            </w:r>
          </w:p>
        </w:tc>
        <w:tc>
          <w:tcPr>
            <w:tcW w:w="0" w:type="auto"/>
            <w:tcBorders>
              <w:top w:val="nil"/>
              <w:left w:val="nil"/>
              <w:bottom w:val="nil"/>
              <w:right w:val="nil"/>
            </w:tcBorders>
            <w:shd w:val="clear" w:color="000000" w:fill="FFFFFF"/>
            <w:vAlign w:val="center"/>
          </w:tcPr>
          <w:p w14:paraId="7D69C4B9" w14:textId="24929601" w:rsidR="0017212D" w:rsidRDefault="0017212D" w:rsidP="0017212D">
            <w:pPr>
              <w:pStyle w:val="TableParagraph"/>
              <w:ind w:left="341"/>
              <w:rPr>
                <w:sz w:val="18"/>
              </w:rPr>
            </w:pPr>
            <w:r>
              <w:rPr>
                <w:color w:val="000000"/>
                <w:sz w:val="20"/>
                <w:szCs w:val="20"/>
              </w:rPr>
              <w:t>2,810</w:t>
            </w:r>
          </w:p>
        </w:tc>
        <w:tc>
          <w:tcPr>
            <w:tcW w:w="0" w:type="auto"/>
            <w:tcBorders>
              <w:top w:val="nil"/>
              <w:left w:val="nil"/>
              <w:bottom w:val="nil"/>
              <w:right w:val="nil"/>
            </w:tcBorders>
            <w:shd w:val="clear" w:color="000000" w:fill="FFFFFF"/>
            <w:vAlign w:val="center"/>
          </w:tcPr>
          <w:p w14:paraId="5DACF114" w14:textId="34A3B995" w:rsidR="0017212D" w:rsidRDefault="0017212D" w:rsidP="0017212D">
            <w:pPr>
              <w:pStyle w:val="TableParagraph"/>
              <w:ind w:left="342"/>
              <w:rPr>
                <w:sz w:val="18"/>
              </w:rPr>
            </w:pPr>
            <w:r>
              <w:rPr>
                <w:color w:val="000000"/>
                <w:sz w:val="20"/>
                <w:szCs w:val="20"/>
              </w:rPr>
              <w:t>6,835</w:t>
            </w:r>
          </w:p>
        </w:tc>
        <w:tc>
          <w:tcPr>
            <w:tcW w:w="0" w:type="auto"/>
            <w:tcBorders>
              <w:top w:val="nil"/>
              <w:left w:val="nil"/>
              <w:bottom w:val="nil"/>
              <w:right w:val="nil"/>
            </w:tcBorders>
            <w:shd w:val="clear" w:color="000000" w:fill="FFFFFF"/>
            <w:vAlign w:val="center"/>
          </w:tcPr>
          <w:p w14:paraId="4EA9807B" w14:textId="6B698E85" w:rsidR="0017212D" w:rsidRDefault="0017212D" w:rsidP="0017212D">
            <w:pPr>
              <w:pStyle w:val="TableParagraph"/>
              <w:ind w:left="156"/>
              <w:rPr>
                <w:sz w:val="18"/>
              </w:rPr>
            </w:pPr>
            <w:r>
              <w:rPr>
                <w:color w:val="000000"/>
                <w:sz w:val="20"/>
                <w:szCs w:val="20"/>
              </w:rPr>
              <w:t>13,516</w:t>
            </w:r>
          </w:p>
        </w:tc>
        <w:tc>
          <w:tcPr>
            <w:tcW w:w="0" w:type="auto"/>
            <w:tcBorders>
              <w:top w:val="nil"/>
              <w:left w:val="nil"/>
              <w:bottom w:val="nil"/>
              <w:right w:val="nil"/>
            </w:tcBorders>
            <w:shd w:val="clear" w:color="000000" w:fill="FFFFFF"/>
            <w:vAlign w:val="center"/>
          </w:tcPr>
          <w:p w14:paraId="57B2BDF5" w14:textId="0EF975E1" w:rsidR="0017212D" w:rsidRDefault="0017212D" w:rsidP="0017212D">
            <w:pPr>
              <w:pStyle w:val="TableParagraph"/>
              <w:ind w:left="157"/>
              <w:rPr>
                <w:sz w:val="18"/>
              </w:rPr>
            </w:pPr>
            <w:r>
              <w:rPr>
                <w:color w:val="000000"/>
                <w:sz w:val="20"/>
                <w:szCs w:val="20"/>
              </w:rPr>
              <w:t>6,280</w:t>
            </w:r>
          </w:p>
        </w:tc>
        <w:tc>
          <w:tcPr>
            <w:tcW w:w="0" w:type="auto"/>
            <w:tcBorders>
              <w:top w:val="nil"/>
              <w:left w:val="nil"/>
              <w:bottom w:val="nil"/>
              <w:right w:val="nil"/>
            </w:tcBorders>
            <w:shd w:val="clear" w:color="000000" w:fill="FFFFFF"/>
            <w:vAlign w:val="center"/>
          </w:tcPr>
          <w:p w14:paraId="7F2E4095" w14:textId="1531C141" w:rsidR="0017212D" w:rsidRDefault="0017212D" w:rsidP="0017212D">
            <w:pPr>
              <w:pStyle w:val="TableParagraph"/>
              <w:ind w:right="127"/>
              <w:rPr>
                <w:sz w:val="18"/>
              </w:rPr>
            </w:pPr>
            <w:r>
              <w:rPr>
                <w:color w:val="000000"/>
                <w:sz w:val="20"/>
                <w:szCs w:val="20"/>
              </w:rPr>
              <w:t>29,949</w:t>
            </w:r>
          </w:p>
        </w:tc>
        <w:tc>
          <w:tcPr>
            <w:tcW w:w="0" w:type="auto"/>
            <w:tcBorders>
              <w:top w:val="nil"/>
              <w:left w:val="nil"/>
              <w:bottom w:val="nil"/>
              <w:right w:val="nil"/>
            </w:tcBorders>
            <w:shd w:val="clear" w:color="000000" w:fill="FFFFFF"/>
            <w:vAlign w:val="center"/>
          </w:tcPr>
          <w:p w14:paraId="2C709981" w14:textId="25207ED0" w:rsidR="0017212D" w:rsidRDefault="0017212D" w:rsidP="0017212D">
            <w:pPr>
              <w:pStyle w:val="TableParagraph"/>
              <w:ind w:left="173"/>
              <w:rPr>
                <w:sz w:val="18"/>
              </w:rPr>
            </w:pPr>
            <w:r>
              <w:rPr>
                <w:color w:val="000000"/>
                <w:sz w:val="20"/>
                <w:szCs w:val="20"/>
              </w:rPr>
              <w:t>0.99</w:t>
            </w:r>
          </w:p>
        </w:tc>
        <w:tc>
          <w:tcPr>
            <w:tcW w:w="0" w:type="auto"/>
            <w:tcBorders>
              <w:top w:val="nil"/>
              <w:left w:val="nil"/>
              <w:bottom w:val="nil"/>
              <w:right w:val="nil"/>
            </w:tcBorders>
            <w:shd w:val="clear" w:color="000000" w:fill="FFFFFF"/>
            <w:vAlign w:val="center"/>
          </w:tcPr>
          <w:p w14:paraId="76BDA9A0" w14:textId="282A628C" w:rsidR="0017212D" w:rsidRPr="0017212D" w:rsidRDefault="0017212D" w:rsidP="0017212D">
            <w:pPr>
              <w:pStyle w:val="TableParagraph"/>
              <w:ind w:right="101"/>
              <w:rPr>
                <w:sz w:val="18"/>
              </w:rPr>
            </w:pPr>
            <w:r w:rsidRPr="0017212D">
              <w:rPr>
                <w:sz w:val="20"/>
                <w:szCs w:val="20"/>
              </w:rPr>
              <w:t>(364)</w:t>
            </w:r>
          </w:p>
        </w:tc>
      </w:tr>
      <w:tr w:rsidR="0017212D" w:rsidRPr="0017212D" w14:paraId="20D05DA4" w14:textId="77777777" w:rsidTr="0017212D">
        <w:trPr>
          <w:trHeight w:val="259"/>
        </w:trPr>
        <w:tc>
          <w:tcPr>
            <w:tcW w:w="0" w:type="auto"/>
          </w:tcPr>
          <w:p w14:paraId="49E32767" w14:textId="77777777" w:rsidR="0017212D" w:rsidRDefault="0017212D" w:rsidP="0017212D">
            <w:pPr>
              <w:pStyle w:val="TableParagraph"/>
              <w:ind w:left="191" w:right="206"/>
              <w:jc w:val="center"/>
              <w:rPr>
                <w:sz w:val="18"/>
              </w:rPr>
            </w:pPr>
            <w:r>
              <w:rPr>
                <w:sz w:val="18"/>
              </w:rPr>
              <w:t>2006</w:t>
            </w:r>
          </w:p>
        </w:tc>
        <w:tc>
          <w:tcPr>
            <w:tcW w:w="0" w:type="auto"/>
            <w:tcBorders>
              <w:top w:val="nil"/>
              <w:left w:val="nil"/>
              <w:bottom w:val="nil"/>
              <w:right w:val="nil"/>
            </w:tcBorders>
            <w:shd w:val="clear" w:color="000000" w:fill="FFFFFF"/>
            <w:vAlign w:val="center"/>
          </w:tcPr>
          <w:p w14:paraId="2A6B674C" w14:textId="6DB5B8C2" w:rsidR="0017212D" w:rsidRPr="006F1097" w:rsidRDefault="0017212D" w:rsidP="0017212D">
            <w:pPr>
              <w:pStyle w:val="TableParagraph"/>
              <w:ind w:right="185"/>
              <w:rPr>
                <w:sz w:val="18"/>
              </w:rPr>
            </w:pPr>
            <w:r w:rsidRPr="00D26454">
              <w:rPr>
                <w:sz w:val="20"/>
                <w:szCs w:val="20"/>
              </w:rPr>
              <w:t>23,479</w:t>
            </w:r>
          </w:p>
        </w:tc>
        <w:tc>
          <w:tcPr>
            <w:tcW w:w="0" w:type="auto"/>
            <w:tcBorders>
              <w:top w:val="nil"/>
              <w:left w:val="nil"/>
              <w:bottom w:val="nil"/>
              <w:right w:val="nil"/>
            </w:tcBorders>
            <w:shd w:val="clear" w:color="000000" w:fill="FFFFFF"/>
            <w:vAlign w:val="center"/>
          </w:tcPr>
          <w:p w14:paraId="75669005" w14:textId="490ED015" w:rsidR="0017212D" w:rsidRDefault="0017212D" w:rsidP="0017212D">
            <w:pPr>
              <w:pStyle w:val="TableParagraph"/>
              <w:ind w:right="158"/>
              <w:rPr>
                <w:sz w:val="18"/>
              </w:rPr>
            </w:pPr>
            <w:r>
              <w:rPr>
                <w:color w:val="000000"/>
                <w:sz w:val="20"/>
                <w:szCs w:val="20"/>
              </w:rPr>
              <w:t>2,697</w:t>
            </w:r>
          </w:p>
        </w:tc>
        <w:tc>
          <w:tcPr>
            <w:tcW w:w="0" w:type="auto"/>
            <w:tcBorders>
              <w:top w:val="nil"/>
              <w:left w:val="nil"/>
              <w:bottom w:val="nil"/>
              <w:right w:val="nil"/>
            </w:tcBorders>
            <w:shd w:val="clear" w:color="000000" w:fill="FFFFFF"/>
            <w:vAlign w:val="center"/>
          </w:tcPr>
          <w:p w14:paraId="7AAFFF9B" w14:textId="4DE26A48" w:rsidR="0017212D" w:rsidRDefault="0017212D" w:rsidP="0017212D">
            <w:pPr>
              <w:pStyle w:val="TableParagraph"/>
              <w:ind w:left="252"/>
              <w:rPr>
                <w:sz w:val="18"/>
              </w:rPr>
            </w:pPr>
            <w:r>
              <w:rPr>
                <w:color w:val="000000"/>
                <w:sz w:val="20"/>
                <w:szCs w:val="20"/>
              </w:rPr>
              <w:t>37,325</w:t>
            </w:r>
          </w:p>
        </w:tc>
        <w:tc>
          <w:tcPr>
            <w:tcW w:w="0" w:type="auto"/>
            <w:tcBorders>
              <w:top w:val="nil"/>
              <w:left w:val="nil"/>
              <w:bottom w:val="nil"/>
              <w:right w:val="nil"/>
            </w:tcBorders>
            <w:shd w:val="clear" w:color="000000" w:fill="FFFFFF"/>
            <w:vAlign w:val="center"/>
          </w:tcPr>
          <w:p w14:paraId="4CEDDDCF" w14:textId="58700B6A" w:rsidR="0017212D" w:rsidRDefault="0017212D" w:rsidP="0017212D">
            <w:pPr>
              <w:pStyle w:val="TableParagraph"/>
              <w:ind w:left="253"/>
              <w:rPr>
                <w:sz w:val="18"/>
              </w:rPr>
            </w:pPr>
            <w:r>
              <w:rPr>
                <w:color w:val="000000"/>
                <w:sz w:val="20"/>
                <w:szCs w:val="20"/>
              </w:rPr>
              <w:t>122,276</w:t>
            </w:r>
          </w:p>
        </w:tc>
        <w:tc>
          <w:tcPr>
            <w:tcW w:w="0" w:type="auto"/>
            <w:tcBorders>
              <w:top w:val="nil"/>
              <w:left w:val="nil"/>
              <w:bottom w:val="nil"/>
              <w:right w:val="nil"/>
            </w:tcBorders>
            <w:shd w:val="clear" w:color="000000" w:fill="FFFFFF"/>
            <w:vAlign w:val="center"/>
          </w:tcPr>
          <w:p w14:paraId="5C633BD1" w14:textId="15B26C33" w:rsidR="0017212D" w:rsidRDefault="0017212D" w:rsidP="0017212D">
            <w:pPr>
              <w:pStyle w:val="TableParagraph"/>
              <w:ind w:left="245"/>
              <w:rPr>
                <w:sz w:val="18"/>
              </w:rPr>
            </w:pPr>
            <w:r>
              <w:rPr>
                <w:color w:val="000000"/>
                <w:sz w:val="20"/>
                <w:szCs w:val="20"/>
              </w:rPr>
              <w:t>552</w:t>
            </w:r>
          </w:p>
        </w:tc>
        <w:tc>
          <w:tcPr>
            <w:tcW w:w="0" w:type="auto"/>
            <w:tcBorders>
              <w:top w:val="nil"/>
              <w:left w:val="nil"/>
              <w:bottom w:val="nil"/>
              <w:right w:val="nil"/>
            </w:tcBorders>
            <w:shd w:val="clear" w:color="000000" w:fill="FFFFFF"/>
            <w:vAlign w:val="center"/>
          </w:tcPr>
          <w:p w14:paraId="65FAB729" w14:textId="4EC0CB9C" w:rsidR="0017212D" w:rsidRDefault="0017212D" w:rsidP="0017212D">
            <w:pPr>
              <w:pStyle w:val="TableParagraph"/>
              <w:ind w:left="246"/>
              <w:rPr>
                <w:sz w:val="18"/>
              </w:rPr>
            </w:pPr>
            <w:r>
              <w:rPr>
                <w:color w:val="000000"/>
                <w:sz w:val="20"/>
                <w:szCs w:val="20"/>
              </w:rPr>
              <w:t>3,802</w:t>
            </w:r>
          </w:p>
        </w:tc>
        <w:tc>
          <w:tcPr>
            <w:tcW w:w="0" w:type="auto"/>
            <w:tcBorders>
              <w:top w:val="nil"/>
              <w:left w:val="nil"/>
              <w:bottom w:val="nil"/>
              <w:right w:val="nil"/>
            </w:tcBorders>
            <w:shd w:val="clear" w:color="000000" w:fill="FFFFFF"/>
            <w:vAlign w:val="center"/>
          </w:tcPr>
          <w:p w14:paraId="5E5191DC" w14:textId="7A23913D" w:rsidR="0017212D" w:rsidRDefault="0017212D" w:rsidP="0017212D">
            <w:pPr>
              <w:pStyle w:val="TableParagraph"/>
              <w:ind w:right="127"/>
              <w:rPr>
                <w:sz w:val="18"/>
              </w:rPr>
            </w:pPr>
            <w:r>
              <w:rPr>
                <w:color w:val="000000"/>
                <w:sz w:val="20"/>
                <w:szCs w:val="20"/>
              </w:rPr>
              <w:t>166,652</w:t>
            </w:r>
          </w:p>
        </w:tc>
        <w:tc>
          <w:tcPr>
            <w:tcW w:w="0" w:type="auto"/>
            <w:tcBorders>
              <w:top w:val="nil"/>
              <w:left w:val="nil"/>
              <w:bottom w:val="nil"/>
              <w:right w:val="nil"/>
            </w:tcBorders>
            <w:shd w:val="clear" w:color="000000" w:fill="FFFFFF"/>
            <w:vAlign w:val="center"/>
          </w:tcPr>
          <w:p w14:paraId="7A558953" w14:textId="11B43754" w:rsidR="0017212D" w:rsidRDefault="0017212D" w:rsidP="0017212D">
            <w:pPr>
              <w:pStyle w:val="TableParagraph"/>
              <w:ind w:left="217"/>
              <w:rPr>
                <w:sz w:val="18"/>
              </w:rPr>
            </w:pPr>
            <w:r>
              <w:rPr>
                <w:color w:val="000000"/>
                <w:sz w:val="20"/>
                <w:szCs w:val="20"/>
              </w:rPr>
              <w:t>7.10</w:t>
            </w:r>
          </w:p>
        </w:tc>
        <w:tc>
          <w:tcPr>
            <w:tcW w:w="0" w:type="auto"/>
            <w:tcBorders>
              <w:top w:val="nil"/>
              <w:left w:val="nil"/>
              <w:bottom w:val="nil"/>
              <w:right w:val="nil"/>
            </w:tcBorders>
            <w:shd w:val="clear" w:color="000000" w:fill="FFFFFF"/>
            <w:vAlign w:val="center"/>
          </w:tcPr>
          <w:p w14:paraId="3E821E47" w14:textId="330D1685" w:rsidR="0017212D" w:rsidRPr="0017212D" w:rsidRDefault="0017212D" w:rsidP="0017212D">
            <w:pPr>
              <w:pStyle w:val="TableParagraph"/>
              <w:ind w:right="104"/>
              <w:rPr>
                <w:sz w:val="18"/>
              </w:rPr>
            </w:pPr>
            <w:r w:rsidRPr="0017212D">
              <w:rPr>
                <w:sz w:val="20"/>
                <w:szCs w:val="20"/>
              </w:rPr>
              <w:t xml:space="preserve">143,173 </w:t>
            </w:r>
          </w:p>
        </w:tc>
      </w:tr>
      <w:tr w:rsidR="0017212D" w:rsidRPr="0017212D" w14:paraId="5AAC0942" w14:textId="77777777" w:rsidTr="0017212D">
        <w:trPr>
          <w:trHeight w:val="259"/>
        </w:trPr>
        <w:tc>
          <w:tcPr>
            <w:tcW w:w="0" w:type="auto"/>
          </w:tcPr>
          <w:p w14:paraId="74A519DE" w14:textId="77777777" w:rsidR="0017212D" w:rsidRDefault="0017212D" w:rsidP="0017212D">
            <w:pPr>
              <w:pStyle w:val="TableParagraph"/>
              <w:ind w:left="191" w:right="206"/>
              <w:jc w:val="center"/>
              <w:rPr>
                <w:sz w:val="18"/>
              </w:rPr>
            </w:pPr>
            <w:r>
              <w:rPr>
                <w:sz w:val="18"/>
              </w:rPr>
              <w:t>2007</w:t>
            </w:r>
          </w:p>
        </w:tc>
        <w:tc>
          <w:tcPr>
            <w:tcW w:w="0" w:type="auto"/>
            <w:tcBorders>
              <w:top w:val="nil"/>
              <w:left w:val="nil"/>
              <w:bottom w:val="nil"/>
              <w:right w:val="nil"/>
            </w:tcBorders>
            <w:shd w:val="clear" w:color="000000" w:fill="FFFFFF"/>
            <w:vAlign w:val="center"/>
          </w:tcPr>
          <w:p w14:paraId="7CDE49D0" w14:textId="7B8625D4" w:rsidR="0017212D" w:rsidRPr="006F1097" w:rsidRDefault="0017212D" w:rsidP="0017212D">
            <w:pPr>
              <w:pStyle w:val="TableParagraph"/>
              <w:ind w:right="185"/>
              <w:rPr>
                <w:sz w:val="18"/>
              </w:rPr>
            </w:pPr>
            <w:r w:rsidRPr="00D26454">
              <w:rPr>
                <w:sz w:val="20"/>
                <w:szCs w:val="20"/>
              </w:rPr>
              <w:t>70,001</w:t>
            </w:r>
          </w:p>
        </w:tc>
        <w:tc>
          <w:tcPr>
            <w:tcW w:w="0" w:type="auto"/>
            <w:tcBorders>
              <w:top w:val="nil"/>
              <w:left w:val="nil"/>
              <w:bottom w:val="nil"/>
              <w:right w:val="nil"/>
            </w:tcBorders>
            <w:shd w:val="clear" w:color="000000" w:fill="FFFFFF"/>
            <w:vAlign w:val="center"/>
          </w:tcPr>
          <w:p w14:paraId="76C2AD9D" w14:textId="421ADE91" w:rsidR="0017212D" w:rsidRDefault="0017212D" w:rsidP="0017212D">
            <w:pPr>
              <w:pStyle w:val="TableParagraph"/>
              <w:ind w:right="158"/>
              <w:rPr>
                <w:sz w:val="18"/>
              </w:rPr>
            </w:pPr>
            <w:r>
              <w:rPr>
                <w:color w:val="000000"/>
                <w:sz w:val="20"/>
                <w:szCs w:val="20"/>
              </w:rPr>
              <w:t>3,117</w:t>
            </w:r>
          </w:p>
        </w:tc>
        <w:tc>
          <w:tcPr>
            <w:tcW w:w="0" w:type="auto"/>
            <w:tcBorders>
              <w:top w:val="nil"/>
              <w:left w:val="nil"/>
              <w:bottom w:val="nil"/>
              <w:right w:val="nil"/>
            </w:tcBorders>
            <w:shd w:val="clear" w:color="000000" w:fill="FFFFFF"/>
            <w:vAlign w:val="center"/>
          </w:tcPr>
          <w:p w14:paraId="258B6662" w14:textId="7A053056" w:rsidR="0017212D" w:rsidRDefault="0017212D" w:rsidP="0017212D">
            <w:pPr>
              <w:pStyle w:val="TableParagraph"/>
              <w:ind w:left="161"/>
              <w:rPr>
                <w:sz w:val="18"/>
              </w:rPr>
            </w:pPr>
            <w:r>
              <w:rPr>
                <w:color w:val="000000"/>
                <w:sz w:val="20"/>
                <w:szCs w:val="20"/>
              </w:rPr>
              <w:t>104,874</w:t>
            </w:r>
          </w:p>
        </w:tc>
        <w:tc>
          <w:tcPr>
            <w:tcW w:w="0" w:type="auto"/>
            <w:tcBorders>
              <w:top w:val="nil"/>
              <w:left w:val="nil"/>
              <w:bottom w:val="nil"/>
              <w:right w:val="nil"/>
            </w:tcBorders>
            <w:shd w:val="clear" w:color="000000" w:fill="FFFFFF"/>
            <w:vAlign w:val="center"/>
          </w:tcPr>
          <w:p w14:paraId="6FE38B4D" w14:textId="39D49AF6" w:rsidR="0017212D" w:rsidRDefault="0017212D" w:rsidP="0017212D">
            <w:pPr>
              <w:pStyle w:val="TableParagraph"/>
              <w:ind w:left="162"/>
              <w:rPr>
                <w:sz w:val="18"/>
              </w:rPr>
            </w:pPr>
            <w:r>
              <w:rPr>
                <w:color w:val="000000"/>
                <w:sz w:val="20"/>
                <w:szCs w:val="20"/>
              </w:rPr>
              <w:t>535,148</w:t>
            </w:r>
          </w:p>
        </w:tc>
        <w:tc>
          <w:tcPr>
            <w:tcW w:w="0" w:type="auto"/>
            <w:tcBorders>
              <w:top w:val="nil"/>
              <w:left w:val="nil"/>
              <w:bottom w:val="nil"/>
              <w:right w:val="nil"/>
            </w:tcBorders>
            <w:shd w:val="clear" w:color="000000" w:fill="FFFFFF"/>
            <w:vAlign w:val="center"/>
          </w:tcPr>
          <w:p w14:paraId="0763F0AD" w14:textId="22713678" w:rsidR="0017212D" w:rsidRDefault="0017212D" w:rsidP="0017212D">
            <w:pPr>
              <w:pStyle w:val="TableParagraph"/>
              <w:ind w:left="245"/>
              <w:rPr>
                <w:sz w:val="18"/>
              </w:rPr>
            </w:pPr>
            <w:r>
              <w:rPr>
                <w:color w:val="000000"/>
                <w:sz w:val="20"/>
                <w:szCs w:val="20"/>
              </w:rPr>
              <w:t>2,851</w:t>
            </w:r>
          </w:p>
        </w:tc>
        <w:tc>
          <w:tcPr>
            <w:tcW w:w="0" w:type="auto"/>
            <w:tcBorders>
              <w:top w:val="nil"/>
              <w:left w:val="nil"/>
              <w:bottom w:val="nil"/>
              <w:right w:val="nil"/>
            </w:tcBorders>
            <w:shd w:val="clear" w:color="000000" w:fill="FFFFFF"/>
            <w:vAlign w:val="center"/>
          </w:tcPr>
          <w:p w14:paraId="2014DF50" w14:textId="6FBC3D02" w:rsidR="0017212D" w:rsidRDefault="0017212D" w:rsidP="0017212D">
            <w:pPr>
              <w:pStyle w:val="TableParagraph"/>
              <w:ind w:left="246"/>
              <w:rPr>
                <w:sz w:val="18"/>
              </w:rPr>
            </w:pPr>
            <w:r>
              <w:rPr>
                <w:color w:val="000000"/>
                <w:sz w:val="20"/>
                <w:szCs w:val="20"/>
              </w:rPr>
              <w:t>3,052</w:t>
            </w:r>
          </w:p>
        </w:tc>
        <w:tc>
          <w:tcPr>
            <w:tcW w:w="0" w:type="auto"/>
            <w:tcBorders>
              <w:top w:val="nil"/>
              <w:left w:val="nil"/>
              <w:bottom w:val="nil"/>
              <w:right w:val="nil"/>
            </w:tcBorders>
            <w:shd w:val="clear" w:color="000000" w:fill="FFFFFF"/>
            <w:vAlign w:val="center"/>
          </w:tcPr>
          <w:p w14:paraId="5BC7B7F5" w14:textId="1AC6AF64" w:rsidR="0017212D" w:rsidRDefault="0017212D" w:rsidP="0017212D">
            <w:pPr>
              <w:pStyle w:val="TableParagraph"/>
              <w:ind w:right="126"/>
              <w:rPr>
                <w:sz w:val="18"/>
              </w:rPr>
            </w:pPr>
            <w:r>
              <w:rPr>
                <w:color w:val="000000"/>
                <w:sz w:val="20"/>
                <w:szCs w:val="20"/>
              </w:rPr>
              <w:t>649,042</w:t>
            </w:r>
          </w:p>
        </w:tc>
        <w:tc>
          <w:tcPr>
            <w:tcW w:w="0" w:type="auto"/>
            <w:tcBorders>
              <w:top w:val="nil"/>
              <w:left w:val="nil"/>
              <w:bottom w:val="nil"/>
              <w:right w:val="nil"/>
            </w:tcBorders>
            <w:shd w:val="clear" w:color="000000" w:fill="FFFFFF"/>
            <w:vAlign w:val="center"/>
          </w:tcPr>
          <w:p w14:paraId="17E91F2D" w14:textId="55895477" w:rsidR="0017212D" w:rsidRDefault="0017212D" w:rsidP="0017212D">
            <w:pPr>
              <w:pStyle w:val="TableParagraph"/>
              <w:ind w:left="173"/>
              <w:rPr>
                <w:sz w:val="18"/>
              </w:rPr>
            </w:pPr>
            <w:r>
              <w:rPr>
                <w:color w:val="000000"/>
                <w:sz w:val="20"/>
                <w:szCs w:val="20"/>
              </w:rPr>
              <w:t>9.27</w:t>
            </w:r>
          </w:p>
        </w:tc>
        <w:tc>
          <w:tcPr>
            <w:tcW w:w="0" w:type="auto"/>
            <w:tcBorders>
              <w:top w:val="nil"/>
              <w:left w:val="nil"/>
              <w:bottom w:val="nil"/>
              <w:right w:val="nil"/>
            </w:tcBorders>
            <w:shd w:val="clear" w:color="000000" w:fill="FFFFFF"/>
            <w:vAlign w:val="center"/>
          </w:tcPr>
          <w:p w14:paraId="655DCDC6" w14:textId="3C845A03" w:rsidR="0017212D" w:rsidRPr="0017212D" w:rsidRDefault="0017212D" w:rsidP="0017212D">
            <w:pPr>
              <w:pStyle w:val="TableParagraph"/>
              <w:ind w:right="104"/>
              <w:rPr>
                <w:sz w:val="18"/>
              </w:rPr>
            </w:pPr>
            <w:r w:rsidRPr="0017212D">
              <w:rPr>
                <w:sz w:val="20"/>
                <w:szCs w:val="20"/>
              </w:rPr>
              <w:t xml:space="preserve">579,041 </w:t>
            </w:r>
          </w:p>
        </w:tc>
      </w:tr>
      <w:tr w:rsidR="0017212D" w:rsidRPr="0017212D" w14:paraId="771FB6CD" w14:textId="77777777" w:rsidTr="0017212D">
        <w:trPr>
          <w:trHeight w:val="259"/>
        </w:trPr>
        <w:tc>
          <w:tcPr>
            <w:tcW w:w="0" w:type="auto"/>
          </w:tcPr>
          <w:p w14:paraId="14EC0B23" w14:textId="77777777" w:rsidR="0017212D" w:rsidRDefault="0017212D" w:rsidP="0017212D">
            <w:pPr>
              <w:pStyle w:val="TableParagraph"/>
              <w:ind w:left="191" w:right="206"/>
              <w:jc w:val="center"/>
              <w:rPr>
                <w:sz w:val="18"/>
              </w:rPr>
            </w:pPr>
            <w:r>
              <w:rPr>
                <w:sz w:val="18"/>
              </w:rPr>
              <w:t>2008</w:t>
            </w:r>
          </w:p>
        </w:tc>
        <w:tc>
          <w:tcPr>
            <w:tcW w:w="0" w:type="auto"/>
            <w:tcBorders>
              <w:top w:val="nil"/>
              <w:left w:val="nil"/>
              <w:bottom w:val="nil"/>
              <w:right w:val="nil"/>
            </w:tcBorders>
            <w:shd w:val="clear" w:color="000000" w:fill="FFFFFF"/>
            <w:vAlign w:val="center"/>
          </w:tcPr>
          <w:p w14:paraId="3E73EF3E" w14:textId="46F1F5EB" w:rsidR="0017212D" w:rsidRPr="006F1097" w:rsidRDefault="0017212D" w:rsidP="0017212D">
            <w:pPr>
              <w:pStyle w:val="TableParagraph"/>
              <w:ind w:right="185"/>
              <w:rPr>
                <w:sz w:val="18"/>
              </w:rPr>
            </w:pPr>
            <w:r w:rsidRPr="00D26454">
              <w:rPr>
                <w:sz w:val="20"/>
                <w:szCs w:val="20"/>
              </w:rPr>
              <w:t>29,298</w:t>
            </w:r>
          </w:p>
        </w:tc>
        <w:tc>
          <w:tcPr>
            <w:tcW w:w="0" w:type="auto"/>
            <w:tcBorders>
              <w:top w:val="nil"/>
              <w:left w:val="nil"/>
              <w:bottom w:val="nil"/>
              <w:right w:val="nil"/>
            </w:tcBorders>
            <w:shd w:val="clear" w:color="000000" w:fill="FFFFFF"/>
            <w:vAlign w:val="center"/>
          </w:tcPr>
          <w:p w14:paraId="00ADF9D7" w14:textId="415B373A" w:rsidR="0017212D" w:rsidRDefault="0017212D" w:rsidP="0017212D">
            <w:pPr>
              <w:pStyle w:val="TableParagraph"/>
              <w:ind w:right="158"/>
              <w:rPr>
                <w:sz w:val="18"/>
              </w:rPr>
            </w:pPr>
            <w:r>
              <w:rPr>
                <w:color w:val="000000"/>
                <w:sz w:val="20"/>
                <w:szCs w:val="20"/>
              </w:rPr>
              <w:t>40</w:t>
            </w:r>
          </w:p>
        </w:tc>
        <w:tc>
          <w:tcPr>
            <w:tcW w:w="0" w:type="auto"/>
            <w:tcBorders>
              <w:top w:val="nil"/>
              <w:left w:val="nil"/>
              <w:bottom w:val="nil"/>
              <w:right w:val="nil"/>
            </w:tcBorders>
            <w:shd w:val="clear" w:color="000000" w:fill="FFFFFF"/>
            <w:vAlign w:val="center"/>
          </w:tcPr>
          <w:p w14:paraId="2D565831" w14:textId="53DDC2A7" w:rsidR="0017212D" w:rsidRDefault="0017212D" w:rsidP="0017212D">
            <w:pPr>
              <w:pStyle w:val="TableParagraph"/>
              <w:ind w:left="161"/>
              <w:rPr>
                <w:sz w:val="18"/>
              </w:rPr>
            </w:pPr>
            <w:r>
              <w:rPr>
                <w:color w:val="000000"/>
                <w:sz w:val="20"/>
                <w:szCs w:val="20"/>
              </w:rPr>
              <w:t>30,185</w:t>
            </w:r>
          </w:p>
        </w:tc>
        <w:tc>
          <w:tcPr>
            <w:tcW w:w="0" w:type="auto"/>
            <w:tcBorders>
              <w:top w:val="nil"/>
              <w:left w:val="nil"/>
              <w:bottom w:val="nil"/>
              <w:right w:val="nil"/>
            </w:tcBorders>
            <w:shd w:val="clear" w:color="000000" w:fill="FFFFFF"/>
            <w:vAlign w:val="center"/>
          </w:tcPr>
          <w:p w14:paraId="64821449" w14:textId="6A932FB1" w:rsidR="0017212D" w:rsidRDefault="0017212D" w:rsidP="0017212D">
            <w:pPr>
              <w:pStyle w:val="TableParagraph"/>
              <w:ind w:left="253"/>
              <w:rPr>
                <w:sz w:val="18"/>
              </w:rPr>
            </w:pPr>
            <w:r>
              <w:rPr>
                <w:color w:val="000000"/>
                <w:sz w:val="20"/>
                <w:szCs w:val="20"/>
              </w:rPr>
              <w:t>40,675</w:t>
            </w:r>
          </w:p>
        </w:tc>
        <w:tc>
          <w:tcPr>
            <w:tcW w:w="0" w:type="auto"/>
            <w:tcBorders>
              <w:top w:val="nil"/>
              <w:left w:val="nil"/>
              <w:bottom w:val="nil"/>
              <w:right w:val="nil"/>
            </w:tcBorders>
            <w:shd w:val="clear" w:color="000000" w:fill="FFFFFF"/>
            <w:vAlign w:val="center"/>
          </w:tcPr>
          <w:p w14:paraId="6D511A9B" w14:textId="3D60CA05" w:rsidR="0017212D" w:rsidRDefault="0017212D" w:rsidP="0017212D">
            <w:pPr>
              <w:pStyle w:val="TableParagraph"/>
              <w:ind w:left="379"/>
              <w:rPr>
                <w:sz w:val="18"/>
              </w:rPr>
            </w:pPr>
            <w:r>
              <w:rPr>
                <w:color w:val="000000"/>
                <w:sz w:val="20"/>
                <w:szCs w:val="20"/>
              </w:rPr>
              <w:t>838</w:t>
            </w:r>
          </w:p>
        </w:tc>
        <w:tc>
          <w:tcPr>
            <w:tcW w:w="0" w:type="auto"/>
            <w:tcBorders>
              <w:top w:val="nil"/>
              <w:left w:val="nil"/>
              <w:bottom w:val="nil"/>
              <w:right w:val="nil"/>
            </w:tcBorders>
            <w:shd w:val="clear" w:color="000000" w:fill="FFFFFF"/>
            <w:vAlign w:val="center"/>
          </w:tcPr>
          <w:p w14:paraId="5B76ABFC" w14:textId="5009EC69" w:rsidR="0017212D" w:rsidRDefault="0017212D" w:rsidP="0017212D">
            <w:pPr>
              <w:pStyle w:val="TableParagraph"/>
              <w:ind w:right="26"/>
              <w:rPr>
                <w:sz w:val="18"/>
              </w:rPr>
            </w:pPr>
            <w:r>
              <w:rPr>
                <w:color w:val="000000"/>
                <w:sz w:val="20"/>
                <w:szCs w:val="20"/>
              </w:rPr>
              <w:t>46</w:t>
            </w:r>
          </w:p>
        </w:tc>
        <w:tc>
          <w:tcPr>
            <w:tcW w:w="0" w:type="auto"/>
            <w:tcBorders>
              <w:top w:val="nil"/>
              <w:left w:val="nil"/>
              <w:bottom w:val="nil"/>
              <w:right w:val="nil"/>
            </w:tcBorders>
            <w:shd w:val="clear" w:color="000000" w:fill="FFFFFF"/>
            <w:vAlign w:val="center"/>
          </w:tcPr>
          <w:p w14:paraId="72B0D02A" w14:textId="713A87E8" w:rsidR="0017212D" w:rsidRDefault="0017212D" w:rsidP="0017212D">
            <w:pPr>
              <w:pStyle w:val="TableParagraph"/>
              <w:ind w:right="126"/>
              <w:rPr>
                <w:sz w:val="18"/>
              </w:rPr>
            </w:pPr>
            <w:r>
              <w:rPr>
                <w:color w:val="000000"/>
                <w:sz w:val="20"/>
                <w:szCs w:val="20"/>
              </w:rPr>
              <w:t>71,784</w:t>
            </w:r>
          </w:p>
        </w:tc>
        <w:tc>
          <w:tcPr>
            <w:tcW w:w="0" w:type="auto"/>
            <w:tcBorders>
              <w:top w:val="nil"/>
              <w:left w:val="nil"/>
              <w:bottom w:val="nil"/>
              <w:right w:val="nil"/>
            </w:tcBorders>
            <w:shd w:val="clear" w:color="000000" w:fill="FFFFFF"/>
            <w:vAlign w:val="center"/>
          </w:tcPr>
          <w:p w14:paraId="042ED180" w14:textId="668CECAC" w:rsidR="0017212D" w:rsidRDefault="0017212D" w:rsidP="0017212D">
            <w:pPr>
              <w:pStyle w:val="TableParagraph"/>
              <w:ind w:left="173"/>
              <w:rPr>
                <w:sz w:val="18"/>
              </w:rPr>
            </w:pPr>
            <w:r>
              <w:rPr>
                <w:color w:val="000000"/>
                <w:sz w:val="20"/>
                <w:szCs w:val="20"/>
              </w:rPr>
              <w:t>2.45</w:t>
            </w:r>
          </w:p>
        </w:tc>
        <w:tc>
          <w:tcPr>
            <w:tcW w:w="0" w:type="auto"/>
            <w:tcBorders>
              <w:top w:val="nil"/>
              <w:left w:val="nil"/>
              <w:bottom w:val="nil"/>
              <w:right w:val="nil"/>
            </w:tcBorders>
            <w:shd w:val="clear" w:color="000000" w:fill="FFFFFF"/>
            <w:vAlign w:val="center"/>
          </w:tcPr>
          <w:p w14:paraId="1327C0E4" w14:textId="5BADB52E" w:rsidR="0017212D" w:rsidRPr="0017212D" w:rsidRDefault="0017212D" w:rsidP="0017212D">
            <w:pPr>
              <w:pStyle w:val="TableParagraph"/>
              <w:ind w:right="102"/>
              <w:rPr>
                <w:sz w:val="18"/>
              </w:rPr>
            </w:pPr>
            <w:r w:rsidRPr="0017212D">
              <w:rPr>
                <w:sz w:val="20"/>
                <w:szCs w:val="20"/>
              </w:rPr>
              <w:t xml:space="preserve">42,486 </w:t>
            </w:r>
          </w:p>
        </w:tc>
      </w:tr>
      <w:tr w:rsidR="0017212D" w:rsidRPr="0017212D" w14:paraId="7F0409D8" w14:textId="77777777" w:rsidTr="0017212D">
        <w:trPr>
          <w:trHeight w:val="259"/>
        </w:trPr>
        <w:tc>
          <w:tcPr>
            <w:tcW w:w="0" w:type="auto"/>
          </w:tcPr>
          <w:p w14:paraId="16B4DDB9" w14:textId="77777777" w:rsidR="0017212D" w:rsidRDefault="0017212D" w:rsidP="0017212D">
            <w:pPr>
              <w:pStyle w:val="TableParagraph"/>
              <w:ind w:left="191" w:right="206"/>
              <w:jc w:val="center"/>
              <w:rPr>
                <w:sz w:val="18"/>
              </w:rPr>
            </w:pPr>
            <w:r>
              <w:rPr>
                <w:sz w:val="18"/>
              </w:rPr>
              <w:t>2009</w:t>
            </w:r>
          </w:p>
        </w:tc>
        <w:tc>
          <w:tcPr>
            <w:tcW w:w="0" w:type="auto"/>
            <w:tcBorders>
              <w:top w:val="nil"/>
              <w:left w:val="nil"/>
              <w:bottom w:val="nil"/>
              <w:right w:val="nil"/>
            </w:tcBorders>
            <w:shd w:val="clear" w:color="000000" w:fill="FFFFFF"/>
            <w:vAlign w:val="center"/>
          </w:tcPr>
          <w:p w14:paraId="33AAB070" w14:textId="242A1A09" w:rsidR="0017212D" w:rsidRPr="006F1097" w:rsidRDefault="0017212D" w:rsidP="0017212D">
            <w:pPr>
              <w:pStyle w:val="TableParagraph"/>
              <w:ind w:right="185"/>
              <w:rPr>
                <w:sz w:val="18"/>
              </w:rPr>
            </w:pPr>
            <w:r w:rsidRPr="00D26454">
              <w:rPr>
                <w:sz w:val="20"/>
                <w:szCs w:val="20"/>
              </w:rPr>
              <w:t>23,186</w:t>
            </w:r>
          </w:p>
        </w:tc>
        <w:tc>
          <w:tcPr>
            <w:tcW w:w="0" w:type="auto"/>
            <w:tcBorders>
              <w:top w:val="nil"/>
              <w:left w:val="nil"/>
              <w:bottom w:val="nil"/>
              <w:right w:val="nil"/>
            </w:tcBorders>
            <w:shd w:val="clear" w:color="000000" w:fill="FFFFFF"/>
            <w:vAlign w:val="center"/>
          </w:tcPr>
          <w:p w14:paraId="363F954D" w14:textId="67BEDADD" w:rsidR="0017212D" w:rsidRDefault="0017212D" w:rsidP="0017212D">
            <w:pPr>
              <w:pStyle w:val="TableParagraph"/>
              <w:ind w:right="158"/>
              <w:rPr>
                <w:sz w:val="18"/>
              </w:rPr>
            </w:pPr>
            <w:r>
              <w:rPr>
                <w:color w:val="000000"/>
                <w:sz w:val="20"/>
                <w:szCs w:val="20"/>
              </w:rPr>
              <w:t>1,952</w:t>
            </w:r>
          </w:p>
        </w:tc>
        <w:tc>
          <w:tcPr>
            <w:tcW w:w="0" w:type="auto"/>
            <w:tcBorders>
              <w:top w:val="nil"/>
              <w:left w:val="nil"/>
              <w:bottom w:val="nil"/>
              <w:right w:val="nil"/>
            </w:tcBorders>
            <w:shd w:val="clear" w:color="000000" w:fill="FFFFFF"/>
            <w:vAlign w:val="center"/>
          </w:tcPr>
          <w:p w14:paraId="404F71EE" w14:textId="52A73988" w:rsidR="0017212D" w:rsidRDefault="0017212D" w:rsidP="0017212D">
            <w:pPr>
              <w:pStyle w:val="TableParagraph"/>
              <w:ind w:left="252"/>
              <w:rPr>
                <w:sz w:val="18"/>
              </w:rPr>
            </w:pPr>
            <w:r>
              <w:rPr>
                <w:color w:val="000000"/>
                <w:sz w:val="20"/>
                <w:szCs w:val="20"/>
              </w:rPr>
              <w:t>35,330</w:t>
            </w:r>
          </w:p>
        </w:tc>
        <w:tc>
          <w:tcPr>
            <w:tcW w:w="0" w:type="auto"/>
            <w:tcBorders>
              <w:top w:val="nil"/>
              <w:left w:val="nil"/>
              <w:bottom w:val="nil"/>
              <w:right w:val="nil"/>
            </w:tcBorders>
            <w:shd w:val="clear" w:color="000000" w:fill="FFFFFF"/>
            <w:vAlign w:val="center"/>
          </w:tcPr>
          <w:p w14:paraId="42D291D3" w14:textId="49DD896F" w:rsidR="0017212D" w:rsidRDefault="0017212D" w:rsidP="0017212D">
            <w:pPr>
              <w:pStyle w:val="TableParagraph"/>
              <w:ind w:left="253"/>
              <w:rPr>
                <w:sz w:val="18"/>
              </w:rPr>
            </w:pPr>
            <w:r>
              <w:rPr>
                <w:color w:val="000000"/>
                <w:sz w:val="20"/>
                <w:szCs w:val="20"/>
              </w:rPr>
              <w:t>83,113</w:t>
            </w:r>
          </w:p>
        </w:tc>
        <w:tc>
          <w:tcPr>
            <w:tcW w:w="0" w:type="auto"/>
            <w:tcBorders>
              <w:top w:val="nil"/>
              <w:left w:val="nil"/>
              <w:bottom w:val="nil"/>
              <w:right w:val="nil"/>
            </w:tcBorders>
            <w:shd w:val="clear" w:color="000000" w:fill="FFFFFF"/>
            <w:vAlign w:val="center"/>
          </w:tcPr>
          <w:p w14:paraId="233127BE" w14:textId="1849C550" w:rsidR="0017212D" w:rsidRDefault="0017212D" w:rsidP="0017212D">
            <w:pPr>
              <w:pStyle w:val="TableParagraph"/>
              <w:ind w:left="245"/>
              <w:rPr>
                <w:sz w:val="18"/>
              </w:rPr>
            </w:pPr>
            <w:r>
              <w:rPr>
                <w:color w:val="000000"/>
                <w:sz w:val="20"/>
                <w:szCs w:val="20"/>
              </w:rPr>
              <w:t>509</w:t>
            </w:r>
          </w:p>
        </w:tc>
        <w:tc>
          <w:tcPr>
            <w:tcW w:w="0" w:type="auto"/>
            <w:tcBorders>
              <w:top w:val="nil"/>
              <w:left w:val="nil"/>
              <w:bottom w:val="nil"/>
              <w:right w:val="nil"/>
            </w:tcBorders>
            <w:shd w:val="clear" w:color="000000" w:fill="FFFFFF"/>
            <w:vAlign w:val="center"/>
          </w:tcPr>
          <w:p w14:paraId="2FCE6091" w14:textId="231FBF94" w:rsidR="0017212D" w:rsidRDefault="0017212D" w:rsidP="0017212D">
            <w:pPr>
              <w:pStyle w:val="TableParagraph"/>
              <w:ind w:right="26"/>
              <w:rPr>
                <w:sz w:val="18"/>
              </w:rPr>
            </w:pPr>
            <w:r>
              <w:rPr>
                <w:color w:val="000000"/>
                <w:sz w:val="20"/>
                <w:szCs w:val="20"/>
              </w:rPr>
              <w:t>60</w:t>
            </w:r>
          </w:p>
        </w:tc>
        <w:tc>
          <w:tcPr>
            <w:tcW w:w="0" w:type="auto"/>
            <w:tcBorders>
              <w:top w:val="nil"/>
              <w:left w:val="nil"/>
              <w:bottom w:val="nil"/>
              <w:right w:val="nil"/>
            </w:tcBorders>
            <w:shd w:val="clear" w:color="000000" w:fill="FFFFFF"/>
            <w:vAlign w:val="center"/>
          </w:tcPr>
          <w:p w14:paraId="1B5B6B87" w14:textId="2D2E211F" w:rsidR="0017212D" w:rsidRDefault="0017212D" w:rsidP="0017212D">
            <w:pPr>
              <w:pStyle w:val="TableParagraph"/>
              <w:ind w:right="127"/>
              <w:rPr>
                <w:sz w:val="18"/>
              </w:rPr>
            </w:pPr>
            <w:r>
              <w:rPr>
                <w:color w:val="000000"/>
                <w:sz w:val="20"/>
                <w:szCs w:val="20"/>
              </w:rPr>
              <w:t>120,964</w:t>
            </w:r>
          </w:p>
        </w:tc>
        <w:tc>
          <w:tcPr>
            <w:tcW w:w="0" w:type="auto"/>
            <w:tcBorders>
              <w:top w:val="nil"/>
              <w:left w:val="nil"/>
              <w:bottom w:val="nil"/>
              <w:right w:val="nil"/>
            </w:tcBorders>
            <w:shd w:val="clear" w:color="000000" w:fill="FFFFFF"/>
            <w:vAlign w:val="center"/>
          </w:tcPr>
          <w:p w14:paraId="1D38CD26" w14:textId="2F340A9F" w:rsidR="0017212D" w:rsidRDefault="0017212D" w:rsidP="0017212D">
            <w:pPr>
              <w:pStyle w:val="TableParagraph"/>
              <w:ind w:left="173"/>
              <w:rPr>
                <w:sz w:val="18"/>
              </w:rPr>
            </w:pPr>
            <w:r>
              <w:rPr>
                <w:color w:val="000000"/>
                <w:sz w:val="20"/>
                <w:szCs w:val="20"/>
              </w:rPr>
              <w:t>5.22</w:t>
            </w:r>
          </w:p>
        </w:tc>
        <w:tc>
          <w:tcPr>
            <w:tcW w:w="0" w:type="auto"/>
            <w:tcBorders>
              <w:top w:val="nil"/>
              <w:left w:val="nil"/>
              <w:bottom w:val="nil"/>
              <w:right w:val="nil"/>
            </w:tcBorders>
            <w:shd w:val="clear" w:color="000000" w:fill="FFFFFF"/>
            <w:vAlign w:val="center"/>
          </w:tcPr>
          <w:p w14:paraId="2722D9A3" w14:textId="55E4CC59" w:rsidR="0017212D" w:rsidRPr="0017212D" w:rsidRDefault="0017212D" w:rsidP="0017212D">
            <w:pPr>
              <w:pStyle w:val="TableParagraph"/>
              <w:ind w:right="103"/>
              <w:rPr>
                <w:sz w:val="18"/>
              </w:rPr>
            </w:pPr>
            <w:r w:rsidRPr="0017212D">
              <w:rPr>
                <w:sz w:val="20"/>
                <w:szCs w:val="20"/>
              </w:rPr>
              <w:t xml:space="preserve">97,778 </w:t>
            </w:r>
          </w:p>
        </w:tc>
      </w:tr>
      <w:tr w:rsidR="0017212D" w:rsidRPr="0017212D" w14:paraId="7AADE7C0" w14:textId="77777777" w:rsidTr="0017212D">
        <w:trPr>
          <w:trHeight w:val="246"/>
        </w:trPr>
        <w:tc>
          <w:tcPr>
            <w:tcW w:w="0" w:type="auto"/>
          </w:tcPr>
          <w:p w14:paraId="58FA962F" w14:textId="77777777" w:rsidR="0017212D" w:rsidRDefault="0017212D" w:rsidP="0017212D">
            <w:pPr>
              <w:pStyle w:val="TableParagraph"/>
              <w:spacing w:line="204" w:lineRule="exact"/>
              <w:ind w:left="191" w:right="206"/>
              <w:jc w:val="center"/>
              <w:rPr>
                <w:sz w:val="18"/>
              </w:rPr>
            </w:pPr>
            <w:r>
              <w:rPr>
                <w:sz w:val="18"/>
              </w:rPr>
              <w:t>2010</w:t>
            </w:r>
          </w:p>
        </w:tc>
        <w:tc>
          <w:tcPr>
            <w:tcW w:w="0" w:type="auto"/>
            <w:tcBorders>
              <w:top w:val="nil"/>
              <w:left w:val="nil"/>
              <w:bottom w:val="nil"/>
              <w:right w:val="nil"/>
            </w:tcBorders>
            <w:shd w:val="clear" w:color="000000" w:fill="FFFFFF"/>
            <w:vAlign w:val="center"/>
          </w:tcPr>
          <w:p w14:paraId="20606683" w14:textId="65BD883E" w:rsidR="0017212D" w:rsidRPr="006F1097" w:rsidRDefault="0017212D" w:rsidP="0017212D">
            <w:pPr>
              <w:pStyle w:val="TableParagraph"/>
              <w:spacing w:line="204" w:lineRule="exact"/>
              <w:ind w:right="185"/>
              <w:rPr>
                <w:sz w:val="18"/>
              </w:rPr>
            </w:pPr>
            <w:r w:rsidRPr="00D26454">
              <w:rPr>
                <w:sz w:val="20"/>
                <w:szCs w:val="20"/>
              </w:rPr>
              <w:t>24,312</w:t>
            </w:r>
          </w:p>
        </w:tc>
        <w:tc>
          <w:tcPr>
            <w:tcW w:w="0" w:type="auto"/>
            <w:tcBorders>
              <w:top w:val="nil"/>
              <w:left w:val="nil"/>
              <w:bottom w:val="nil"/>
              <w:right w:val="nil"/>
            </w:tcBorders>
            <w:shd w:val="clear" w:color="000000" w:fill="FFFFFF"/>
            <w:vAlign w:val="center"/>
          </w:tcPr>
          <w:p w14:paraId="2D497679" w14:textId="037ED469" w:rsidR="0017212D" w:rsidRDefault="0017212D" w:rsidP="0017212D">
            <w:pPr>
              <w:pStyle w:val="TableParagraph"/>
              <w:spacing w:line="204" w:lineRule="exact"/>
              <w:ind w:right="158"/>
              <w:rPr>
                <w:sz w:val="18"/>
              </w:rPr>
            </w:pPr>
            <w:r>
              <w:rPr>
                <w:color w:val="000000"/>
                <w:sz w:val="20"/>
                <w:szCs w:val="20"/>
              </w:rPr>
              <w:t>49</w:t>
            </w:r>
          </w:p>
        </w:tc>
        <w:tc>
          <w:tcPr>
            <w:tcW w:w="0" w:type="auto"/>
            <w:tcBorders>
              <w:top w:val="nil"/>
              <w:left w:val="nil"/>
              <w:bottom w:val="nil"/>
              <w:right w:val="nil"/>
            </w:tcBorders>
            <w:shd w:val="clear" w:color="000000" w:fill="FFFFFF"/>
            <w:vAlign w:val="center"/>
          </w:tcPr>
          <w:p w14:paraId="7652D359" w14:textId="36FD8F9C" w:rsidR="0017212D" w:rsidRDefault="0017212D" w:rsidP="0017212D">
            <w:pPr>
              <w:pStyle w:val="TableParagraph"/>
              <w:spacing w:line="204" w:lineRule="exact"/>
              <w:ind w:left="252"/>
              <w:rPr>
                <w:sz w:val="18"/>
              </w:rPr>
            </w:pPr>
            <w:r>
              <w:rPr>
                <w:color w:val="000000"/>
                <w:sz w:val="20"/>
                <w:szCs w:val="20"/>
              </w:rPr>
              <w:t>20,985</w:t>
            </w:r>
          </w:p>
        </w:tc>
        <w:tc>
          <w:tcPr>
            <w:tcW w:w="0" w:type="auto"/>
            <w:tcBorders>
              <w:top w:val="nil"/>
              <w:left w:val="nil"/>
              <w:bottom w:val="nil"/>
              <w:right w:val="nil"/>
            </w:tcBorders>
            <w:shd w:val="clear" w:color="000000" w:fill="FFFFFF"/>
            <w:vAlign w:val="center"/>
          </w:tcPr>
          <w:p w14:paraId="628303E7" w14:textId="69BE7E8D" w:rsidR="0017212D" w:rsidRDefault="0017212D" w:rsidP="0017212D">
            <w:pPr>
              <w:pStyle w:val="TableParagraph"/>
              <w:spacing w:line="204" w:lineRule="exact"/>
              <w:ind w:left="253"/>
              <w:rPr>
                <w:sz w:val="18"/>
              </w:rPr>
            </w:pPr>
            <w:r>
              <w:rPr>
                <w:color w:val="000000"/>
                <w:sz w:val="20"/>
                <w:szCs w:val="20"/>
              </w:rPr>
              <w:t>64,145</w:t>
            </w:r>
          </w:p>
        </w:tc>
        <w:tc>
          <w:tcPr>
            <w:tcW w:w="0" w:type="auto"/>
            <w:tcBorders>
              <w:top w:val="nil"/>
              <w:left w:val="nil"/>
              <w:bottom w:val="nil"/>
              <w:right w:val="nil"/>
            </w:tcBorders>
            <w:shd w:val="clear" w:color="000000" w:fill="FFFFFF"/>
            <w:vAlign w:val="center"/>
          </w:tcPr>
          <w:p w14:paraId="57399773" w14:textId="30B5ACA7" w:rsidR="0017212D" w:rsidRDefault="0017212D" w:rsidP="0017212D">
            <w:pPr>
              <w:pStyle w:val="TableParagraph"/>
              <w:spacing w:line="204" w:lineRule="exact"/>
              <w:ind w:left="379"/>
              <w:rPr>
                <w:sz w:val="18"/>
              </w:rPr>
            </w:pPr>
            <w:r>
              <w:rPr>
                <w:color w:val="000000"/>
                <w:sz w:val="20"/>
                <w:szCs w:val="20"/>
              </w:rPr>
              <w:t>1595</w:t>
            </w:r>
          </w:p>
        </w:tc>
        <w:tc>
          <w:tcPr>
            <w:tcW w:w="0" w:type="auto"/>
            <w:tcBorders>
              <w:top w:val="nil"/>
              <w:left w:val="nil"/>
              <w:bottom w:val="nil"/>
              <w:right w:val="nil"/>
            </w:tcBorders>
            <w:shd w:val="clear" w:color="000000" w:fill="FFFFFF"/>
            <w:vAlign w:val="center"/>
          </w:tcPr>
          <w:p w14:paraId="5773EB25" w14:textId="4932FF5D" w:rsidR="0017212D" w:rsidRDefault="0017212D" w:rsidP="0017212D">
            <w:pPr>
              <w:pStyle w:val="TableParagraph"/>
              <w:spacing w:line="204" w:lineRule="exact"/>
              <w:ind w:right="2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510D884" w14:textId="107DF6BB" w:rsidR="0017212D" w:rsidRDefault="0017212D" w:rsidP="0017212D">
            <w:pPr>
              <w:pStyle w:val="TableParagraph"/>
              <w:spacing w:line="204" w:lineRule="exact"/>
              <w:ind w:right="126"/>
              <w:rPr>
                <w:sz w:val="18"/>
              </w:rPr>
            </w:pPr>
            <w:r>
              <w:rPr>
                <w:color w:val="000000"/>
                <w:sz w:val="20"/>
                <w:szCs w:val="20"/>
              </w:rPr>
              <w:t>86,774</w:t>
            </w:r>
          </w:p>
        </w:tc>
        <w:tc>
          <w:tcPr>
            <w:tcW w:w="0" w:type="auto"/>
            <w:tcBorders>
              <w:top w:val="nil"/>
              <w:left w:val="nil"/>
              <w:bottom w:val="nil"/>
              <w:right w:val="nil"/>
            </w:tcBorders>
            <w:shd w:val="clear" w:color="000000" w:fill="FFFFFF"/>
            <w:vAlign w:val="center"/>
          </w:tcPr>
          <w:p w14:paraId="424EECE9" w14:textId="002D000A" w:rsidR="0017212D" w:rsidRDefault="0017212D" w:rsidP="0017212D">
            <w:pPr>
              <w:pStyle w:val="TableParagraph"/>
              <w:spacing w:line="204" w:lineRule="exact"/>
              <w:ind w:left="173"/>
              <w:rPr>
                <w:sz w:val="18"/>
              </w:rPr>
            </w:pPr>
            <w:r>
              <w:rPr>
                <w:color w:val="000000"/>
                <w:sz w:val="20"/>
                <w:szCs w:val="20"/>
              </w:rPr>
              <w:t>3.57</w:t>
            </w:r>
          </w:p>
        </w:tc>
        <w:tc>
          <w:tcPr>
            <w:tcW w:w="0" w:type="auto"/>
            <w:tcBorders>
              <w:top w:val="nil"/>
              <w:left w:val="nil"/>
              <w:bottom w:val="nil"/>
              <w:right w:val="nil"/>
            </w:tcBorders>
            <w:shd w:val="clear" w:color="000000" w:fill="FFFFFF"/>
            <w:vAlign w:val="center"/>
          </w:tcPr>
          <w:p w14:paraId="68E37FE2" w14:textId="65A51BEA" w:rsidR="0017212D" w:rsidRPr="0017212D" w:rsidRDefault="0017212D" w:rsidP="0017212D">
            <w:pPr>
              <w:pStyle w:val="TableParagraph"/>
              <w:spacing w:line="204" w:lineRule="exact"/>
              <w:ind w:right="103"/>
              <w:rPr>
                <w:sz w:val="18"/>
              </w:rPr>
            </w:pPr>
            <w:r w:rsidRPr="0017212D">
              <w:rPr>
                <w:sz w:val="20"/>
                <w:szCs w:val="20"/>
              </w:rPr>
              <w:t xml:space="preserve">62,462 </w:t>
            </w:r>
          </w:p>
        </w:tc>
      </w:tr>
      <w:tr w:rsidR="0017212D" w:rsidRPr="0017212D" w14:paraId="5AFD596E" w14:textId="77777777" w:rsidTr="0017212D">
        <w:trPr>
          <w:trHeight w:val="257"/>
        </w:trPr>
        <w:tc>
          <w:tcPr>
            <w:tcW w:w="0" w:type="auto"/>
          </w:tcPr>
          <w:p w14:paraId="7CA0AB1B" w14:textId="77777777" w:rsidR="0017212D" w:rsidRDefault="0017212D" w:rsidP="0017212D">
            <w:pPr>
              <w:pStyle w:val="TableParagraph"/>
              <w:spacing w:before="35" w:line="203" w:lineRule="exact"/>
              <w:ind w:left="191" w:right="204"/>
              <w:jc w:val="center"/>
              <w:rPr>
                <w:sz w:val="18"/>
              </w:rPr>
            </w:pPr>
            <w:r>
              <w:rPr>
                <w:sz w:val="18"/>
              </w:rPr>
              <w:t>2011</w:t>
            </w:r>
            <w:r>
              <w:rPr>
                <w:sz w:val="18"/>
                <w:vertAlign w:val="superscript"/>
              </w:rPr>
              <w:t>c</w:t>
            </w:r>
          </w:p>
        </w:tc>
        <w:tc>
          <w:tcPr>
            <w:tcW w:w="0" w:type="auto"/>
            <w:tcBorders>
              <w:top w:val="nil"/>
              <w:left w:val="nil"/>
              <w:bottom w:val="nil"/>
              <w:right w:val="nil"/>
            </w:tcBorders>
            <w:shd w:val="clear" w:color="000000" w:fill="FFFFFF"/>
            <w:vAlign w:val="center"/>
          </w:tcPr>
          <w:p w14:paraId="3AD11C7A" w14:textId="7401A78C" w:rsidR="0017212D" w:rsidRPr="006F1097" w:rsidRDefault="0017212D" w:rsidP="0017212D">
            <w:pPr>
              <w:pStyle w:val="TableParagraph"/>
              <w:spacing w:before="35" w:line="203" w:lineRule="exact"/>
              <w:ind w:right="184"/>
              <w:rPr>
                <w:sz w:val="18"/>
              </w:rPr>
            </w:pPr>
            <w:r w:rsidRPr="00D26454">
              <w:rPr>
                <w:sz w:val="20"/>
                <w:szCs w:val="20"/>
              </w:rPr>
              <w:t>102,359</w:t>
            </w:r>
          </w:p>
        </w:tc>
        <w:tc>
          <w:tcPr>
            <w:tcW w:w="0" w:type="auto"/>
            <w:tcBorders>
              <w:top w:val="nil"/>
              <w:left w:val="nil"/>
              <w:bottom w:val="nil"/>
              <w:right w:val="nil"/>
            </w:tcBorders>
            <w:shd w:val="clear" w:color="000000" w:fill="FFFFFF"/>
            <w:vAlign w:val="center"/>
          </w:tcPr>
          <w:p w14:paraId="033E3CEE" w14:textId="68F87D48" w:rsidR="0017212D" w:rsidRDefault="0017212D" w:rsidP="0017212D">
            <w:pPr>
              <w:pStyle w:val="TableParagraph"/>
              <w:spacing w:before="35" w:line="203" w:lineRule="exact"/>
              <w:ind w:right="158"/>
              <w:rPr>
                <w:sz w:val="18"/>
              </w:rPr>
            </w:pPr>
            <w:r>
              <w:rPr>
                <w:color w:val="000000"/>
                <w:sz w:val="20"/>
                <w:szCs w:val="20"/>
              </w:rPr>
              <w:t>199</w:t>
            </w:r>
          </w:p>
        </w:tc>
        <w:tc>
          <w:tcPr>
            <w:tcW w:w="0" w:type="auto"/>
            <w:tcBorders>
              <w:top w:val="nil"/>
              <w:left w:val="nil"/>
              <w:bottom w:val="nil"/>
              <w:right w:val="nil"/>
            </w:tcBorders>
            <w:shd w:val="clear" w:color="000000" w:fill="FFFFFF"/>
            <w:vAlign w:val="center"/>
          </w:tcPr>
          <w:p w14:paraId="05B42A51" w14:textId="191350A7" w:rsidR="0017212D" w:rsidRDefault="0017212D" w:rsidP="0017212D">
            <w:pPr>
              <w:pStyle w:val="TableParagraph"/>
              <w:spacing w:before="35" w:line="203" w:lineRule="exact"/>
              <w:ind w:left="161"/>
              <w:rPr>
                <w:sz w:val="18"/>
              </w:rPr>
            </w:pPr>
            <w:r>
              <w:rPr>
                <w:color w:val="000000"/>
                <w:sz w:val="20"/>
                <w:szCs w:val="20"/>
              </w:rPr>
              <w:t>17,183</w:t>
            </w:r>
          </w:p>
        </w:tc>
        <w:tc>
          <w:tcPr>
            <w:tcW w:w="0" w:type="auto"/>
            <w:tcBorders>
              <w:top w:val="nil"/>
              <w:left w:val="nil"/>
              <w:bottom w:val="nil"/>
              <w:right w:val="nil"/>
            </w:tcBorders>
            <w:shd w:val="clear" w:color="000000" w:fill="FFFFFF"/>
            <w:vAlign w:val="center"/>
          </w:tcPr>
          <w:p w14:paraId="6BC80D36" w14:textId="37685367" w:rsidR="0017212D" w:rsidRDefault="0017212D" w:rsidP="0017212D">
            <w:pPr>
              <w:pStyle w:val="TableParagraph"/>
              <w:spacing w:before="35" w:line="203" w:lineRule="exact"/>
              <w:ind w:left="253"/>
              <w:rPr>
                <w:sz w:val="18"/>
              </w:rPr>
            </w:pPr>
            <w:r>
              <w:rPr>
                <w:color w:val="000000"/>
                <w:sz w:val="20"/>
                <w:szCs w:val="20"/>
              </w:rPr>
              <w:t>23,706</w:t>
            </w:r>
          </w:p>
        </w:tc>
        <w:tc>
          <w:tcPr>
            <w:tcW w:w="0" w:type="auto"/>
            <w:tcBorders>
              <w:top w:val="nil"/>
              <w:left w:val="nil"/>
              <w:bottom w:val="nil"/>
              <w:right w:val="nil"/>
            </w:tcBorders>
            <w:shd w:val="clear" w:color="000000" w:fill="FFFFFF"/>
            <w:vAlign w:val="center"/>
          </w:tcPr>
          <w:p w14:paraId="74AFD2C1" w14:textId="188BFADC" w:rsidR="0017212D" w:rsidRDefault="0017212D" w:rsidP="0017212D">
            <w:pPr>
              <w:pStyle w:val="TableParagraph"/>
              <w:spacing w:before="35" w:line="203" w:lineRule="exact"/>
              <w:ind w:left="245"/>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18353AAA" w14:textId="69099BA2" w:rsidR="0017212D" w:rsidRDefault="0017212D" w:rsidP="0017212D">
            <w:pPr>
              <w:pStyle w:val="TableParagraph"/>
              <w:spacing w:before="35" w:line="203" w:lineRule="exact"/>
              <w:ind w:left="157"/>
              <w:rPr>
                <w:sz w:val="18"/>
              </w:rPr>
            </w:pPr>
            <w:r>
              <w:rPr>
                <w:color w:val="000000"/>
                <w:sz w:val="20"/>
                <w:szCs w:val="20"/>
              </w:rPr>
              <w:t>313</w:t>
            </w:r>
          </w:p>
        </w:tc>
        <w:tc>
          <w:tcPr>
            <w:tcW w:w="0" w:type="auto"/>
            <w:tcBorders>
              <w:top w:val="nil"/>
              <w:left w:val="nil"/>
              <w:bottom w:val="nil"/>
              <w:right w:val="nil"/>
            </w:tcBorders>
            <w:shd w:val="clear" w:color="000000" w:fill="FFFFFF"/>
            <w:vAlign w:val="center"/>
          </w:tcPr>
          <w:p w14:paraId="4D184BAC" w14:textId="30A48A11" w:rsidR="0017212D" w:rsidRDefault="0017212D" w:rsidP="0017212D">
            <w:pPr>
              <w:pStyle w:val="TableParagraph"/>
              <w:spacing w:before="0"/>
              <w:rPr>
                <w:sz w:val="18"/>
              </w:rPr>
            </w:pPr>
            <w:r>
              <w:rPr>
                <w:color w:val="000000"/>
                <w:sz w:val="20"/>
                <w:szCs w:val="20"/>
              </w:rPr>
              <w:t>41,401</w:t>
            </w:r>
          </w:p>
        </w:tc>
        <w:tc>
          <w:tcPr>
            <w:tcW w:w="0" w:type="auto"/>
            <w:tcBorders>
              <w:top w:val="nil"/>
              <w:left w:val="nil"/>
              <w:bottom w:val="nil"/>
              <w:right w:val="nil"/>
            </w:tcBorders>
            <w:shd w:val="clear" w:color="000000" w:fill="FFFFFF"/>
            <w:vAlign w:val="center"/>
          </w:tcPr>
          <w:p w14:paraId="381BDD00" w14:textId="33517D73" w:rsidR="0017212D" w:rsidRDefault="0017212D" w:rsidP="0017212D">
            <w:pPr>
              <w:pStyle w:val="TableParagraph"/>
              <w:spacing w:before="0"/>
              <w:rPr>
                <w:sz w:val="18"/>
              </w:rPr>
            </w:pPr>
            <w:r>
              <w:rPr>
                <w:color w:val="000000"/>
                <w:sz w:val="20"/>
                <w:szCs w:val="20"/>
              </w:rPr>
              <w:t>0.40</w:t>
            </w:r>
          </w:p>
        </w:tc>
        <w:tc>
          <w:tcPr>
            <w:tcW w:w="0" w:type="auto"/>
            <w:tcBorders>
              <w:top w:val="nil"/>
              <w:left w:val="nil"/>
              <w:bottom w:val="nil"/>
              <w:right w:val="nil"/>
            </w:tcBorders>
            <w:shd w:val="clear" w:color="000000" w:fill="FFFFFF"/>
            <w:vAlign w:val="center"/>
          </w:tcPr>
          <w:p w14:paraId="1FFA28D6" w14:textId="5846855C" w:rsidR="0017212D" w:rsidRPr="0017212D" w:rsidRDefault="0017212D" w:rsidP="0017212D">
            <w:pPr>
              <w:pStyle w:val="TableParagraph"/>
              <w:spacing w:before="0"/>
              <w:rPr>
                <w:sz w:val="18"/>
              </w:rPr>
            </w:pPr>
            <w:r w:rsidRPr="0017212D">
              <w:rPr>
                <w:sz w:val="20"/>
                <w:szCs w:val="20"/>
              </w:rPr>
              <w:t>(60,958)</w:t>
            </w:r>
          </w:p>
        </w:tc>
      </w:tr>
      <w:tr w:rsidR="0017212D" w:rsidRPr="0017212D" w14:paraId="434E7B5D" w14:textId="77777777" w:rsidTr="0017212D">
        <w:trPr>
          <w:trHeight w:val="258"/>
        </w:trPr>
        <w:tc>
          <w:tcPr>
            <w:tcW w:w="0" w:type="auto"/>
          </w:tcPr>
          <w:p w14:paraId="445CB9EF" w14:textId="77777777" w:rsidR="0017212D" w:rsidRDefault="0017212D" w:rsidP="0017212D">
            <w:pPr>
              <w:pStyle w:val="TableParagraph"/>
              <w:spacing w:before="34" w:line="204" w:lineRule="exact"/>
              <w:ind w:left="191" w:right="202"/>
              <w:jc w:val="center"/>
              <w:rPr>
                <w:sz w:val="18"/>
              </w:rPr>
            </w:pPr>
            <w:r>
              <w:rPr>
                <w:sz w:val="18"/>
              </w:rPr>
              <w:t xml:space="preserve">2012 </w:t>
            </w:r>
            <w:r>
              <w:rPr>
                <w:sz w:val="18"/>
                <w:vertAlign w:val="superscript"/>
              </w:rPr>
              <w:t>c</w:t>
            </w:r>
          </w:p>
        </w:tc>
        <w:tc>
          <w:tcPr>
            <w:tcW w:w="0" w:type="auto"/>
            <w:tcBorders>
              <w:top w:val="nil"/>
              <w:left w:val="nil"/>
              <w:bottom w:val="nil"/>
              <w:right w:val="nil"/>
            </w:tcBorders>
            <w:shd w:val="clear" w:color="000000" w:fill="FFFFFF"/>
            <w:vAlign w:val="center"/>
          </w:tcPr>
          <w:p w14:paraId="3455F206" w14:textId="034BD718" w:rsidR="0017212D" w:rsidRPr="006F1097" w:rsidRDefault="0017212D" w:rsidP="0017212D">
            <w:pPr>
              <w:pStyle w:val="TableParagraph"/>
              <w:spacing w:before="34" w:line="204" w:lineRule="exact"/>
              <w:ind w:right="185"/>
              <w:rPr>
                <w:sz w:val="18"/>
              </w:rPr>
            </w:pPr>
            <w:r w:rsidRPr="00D26454">
              <w:rPr>
                <w:sz w:val="20"/>
                <w:szCs w:val="20"/>
              </w:rPr>
              <w:t>74,978</w:t>
            </w:r>
          </w:p>
        </w:tc>
        <w:tc>
          <w:tcPr>
            <w:tcW w:w="0" w:type="auto"/>
            <w:tcBorders>
              <w:top w:val="nil"/>
              <w:left w:val="nil"/>
              <w:bottom w:val="nil"/>
              <w:right w:val="nil"/>
            </w:tcBorders>
            <w:shd w:val="clear" w:color="000000" w:fill="FFFFFF"/>
            <w:vAlign w:val="center"/>
          </w:tcPr>
          <w:p w14:paraId="60328EBE" w14:textId="561EF6E7" w:rsidR="0017212D" w:rsidRDefault="0017212D" w:rsidP="0017212D">
            <w:pPr>
              <w:pStyle w:val="TableParagraph"/>
              <w:spacing w:before="34" w:line="204" w:lineRule="exact"/>
              <w:ind w:right="158"/>
              <w:rPr>
                <w:sz w:val="18"/>
              </w:rPr>
            </w:pPr>
            <w:r>
              <w:rPr>
                <w:color w:val="000000"/>
                <w:sz w:val="20"/>
                <w:szCs w:val="20"/>
              </w:rPr>
              <w:t>10</w:t>
            </w:r>
          </w:p>
        </w:tc>
        <w:tc>
          <w:tcPr>
            <w:tcW w:w="0" w:type="auto"/>
            <w:tcBorders>
              <w:top w:val="nil"/>
              <w:left w:val="nil"/>
              <w:bottom w:val="nil"/>
              <w:right w:val="nil"/>
            </w:tcBorders>
            <w:shd w:val="clear" w:color="000000" w:fill="FFFFFF"/>
            <w:vAlign w:val="center"/>
          </w:tcPr>
          <w:p w14:paraId="0E9B0291" w14:textId="0A69CBE1" w:rsidR="0017212D" w:rsidRDefault="0017212D" w:rsidP="0017212D">
            <w:pPr>
              <w:pStyle w:val="TableParagraph"/>
              <w:spacing w:before="34" w:line="204" w:lineRule="exact"/>
              <w:ind w:left="161"/>
              <w:rPr>
                <w:sz w:val="18"/>
              </w:rPr>
            </w:pPr>
            <w:r>
              <w:rPr>
                <w:color w:val="000000"/>
                <w:sz w:val="20"/>
                <w:szCs w:val="20"/>
              </w:rPr>
              <w:t>8,544</w:t>
            </w:r>
          </w:p>
        </w:tc>
        <w:tc>
          <w:tcPr>
            <w:tcW w:w="0" w:type="auto"/>
            <w:tcBorders>
              <w:top w:val="nil"/>
              <w:left w:val="nil"/>
              <w:bottom w:val="nil"/>
              <w:right w:val="nil"/>
            </w:tcBorders>
            <w:shd w:val="clear" w:color="000000" w:fill="FFFFFF"/>
            <w:vAlign w:val="center"/>
          </w:tcPr>
          <w:p w14:paraId="6BBE2B99" w14:textId="19566D97" w:rsidR="0017212D" w:rsidRDefault="0017212D" w:rsidP="0017212D">
            <w:pPr>
              <w:pStyle w:val="TableParagraph"/>
              <w:spacing w:before="34" w:line="204" w:lineRule="exact"/>
              <w:ind w:left="162"/>
              <w:rPr>
                <w:sz w:val="18"/>
              </w:rPr>
            </w:pPr>
            <w:r>
              <w:rPr>
                <w:color w:val="000000"/>
                <w:sz w:val="20"/>
                <w:szCs w:val="20"/>
              </w:rPr>
              <w:t>38,654</w:t>
            </w:r>
          </w:p>
        </w:tc>
        <w:tc>
          <w:tcPr>
            <w:tcW w:w="0" w:type="auto"/>
            <w:tcBorders>
              <w:top w:val="nil"/>
              <w:left w:val="nil"/>
              <w:bottom w:val="nil"/>
              <w:right w:val="nil"/>
            </w:tcBorders>
            <w:shd w:val="clear" w:color="000000" w:fill="FFFFFF"/>
            <w:vAlign w:val="center"/>
          </w:tcPr>
          <w:p w14:paraId="799B6BE3" w14:textId="3CD55AE1" w:rsidR="0017212D" w:rsidRDefault="0017212D" w:rsidP="0017212D">
            <w:pPr>
              <w:pStyle w:val="TableParagraph"/>
              <w:spacing w:before="34" w:line="204" w:lineRule="exact"/>
              <w:ind w:left="245"/>
              <w:rPr>
                <w:sz w:val="18"/>
              </w:rPr>
            </w:pPr>
            <w:r>
              <w:rPr>
                <w:color w:val="000000"/>
                <w:sz w:val="20"/>
                <w:szCs w:val="20"/>
              </w:rPr>
              <w:t>390</w:t>
            </w:r>
          </w:p>
        </w:tc>
        <w:tc>
          <w:tcPr>
            <w:tcW w:w="0" w:type="auto"/>
            <w:tcBorders>
              <w:top w:val="nil"/>
              <w:left w:val="nil"/>
              <w:bottom w:val="nil"/>
              <w:right w:val="nil"/>
            </w:tcBorders>
            <w:shd w:val="clear" w:color="000000" w:fill="FFFFFF"/>
            <w:vAlign w:val="center"/>
          </w:tcPr>
          <w:p w14:paraId="5A86E577" w14:textId="4E6FFA21" w:rsidR="0017212D" w:rsidRDefault="0017212D" w:rsidP="0017212D">
            <w:pPr>
              <w:pStyle w:val="TableParagraph"/>
              <w:spacing w:before="34" w:line="204" w:lineRule="exact"/>
              <w:ind w:left="246"/>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041DE5C5" w14:textId="38DBB641" w:rsidR="0017212D" w:rsidRDefault="0017212D" w:rsidP="0017212D">
            <w:pPr>
              <w:pStyle w:val="TableParagraph"/>
              <w:spacing w:before="0"/>
              <w:rPr>
                <w:sz w:val="18"/>
              </w:rPr>
            </w:pPr>
            <w:r>
              <w:rPr>
                <w:color w:val="000000"/>
                <w:sz w:val="20"/>
                <w:szCs w:val="20"/>
              </w:rPr>
              <w:t>47,598</w:t>
            </w:r>
          </w:p>
        </w:tc>
        <w:tc>
          <w:tcPr>
            <w:tcW w:w="0" w:type="auto"/>
            <w:tcBorders>
              <w:top w:val="nil"/>
              <w:left w:val="nil"/>
              <w:bottom w:val="nil"/>
              <w:right w:val="nil"/>
            </w:tcBorders>
            <w:shd w:val="clear" w:color="000000" w:fill="FFFFFF"/>
            <w:vAlign w:val="center"/>
          </w:tcPr>
          <w:p w14:paraId="0A045A63" w14:textId="5FEBB587" w:rsidR="0017212D" w:rsidRDefault="0017212D" w:rsidP="0017212D">
            <w:pPr>
              <w:pStyle w:val="TableParagraph"/>
              <w:spacing w:before="0"/>
              <w:rPr>
                <w:sz w:val="18"/>
              </w:rPr>
            </w:pPr>
            <w:r>
              <w:rPr>
                <w:color w:val="000000"/>
                <w:sz w:val="20"/>
                <w:szCs w:val="20"/>
              </w:rPr>
              <w:t>0.63</w:t>
            </w:r>
          </w:p>
        </w:tc>
        <w:tc>
          <w:tcPr>
            <w:tcW w:w="0" w:type="auto"/>
            <w:tcBorders>
              <w:top w:val="nil"/>
              <w:left w:val="nil"/>
              <w:bottom w:val="nil"/>
              <w:right w:val="nil"/>
            </w:tcBorders>
            <w:shd w:val="clear" w:color="000000" w:fill="FFFFFF"/>
            <w:vAlign w:val="center"/>
          </w:tcPr>
          <w:p w14:paraId="640C34B2" w14:textId="709FD4AE" w:rsidR="0017212D" w:rsidRPr="0017212D" w:rsidRDefault="0017212D" w:rsidP="0017212D">
            <w:pPr>
              <w:pStyle w:val="TableParagraph"/>
              <w:spacing w:before="0"/>
              <w:rPr>
                <w:sz w:val="18"/>
              </w:rPr>
            </w:pPr>
            <w:r w:rsidRPr="0017212D">
              <w:rPr>
                <w:sz w:val="20"/>
                <w:szCs w:val="20"/>
              </w:rPr>
              <w:t>(27,380)</w:t>
            </w:r>
          </w:p>
        </w:tc>
      </w:tr>
      <w:tr w:rsidR="0017212D" w14:paraId="70D4A132" w14:textId="77777777" w:rsidTr="0017212D">
        <w:trPr>
          <w:trHeight w:val="259"/>
        </w:trPr>
        <w:tc>
          <w:tcPr>
            <w:tcW w:w="0" w:type="auto"/>
          </w:tcPr>
          <w:p w14:paraId="34DF6B70" w14:textId="77777777" w:rsidR="0017212D" w:rsidRDefault="0017212D" w:rsidP="0017212D">
            <w:pPr>
              <w:pStyle w:val="TableParagraph"/>
              <w:spacing w:before="35" w:line="204" w:lineRule="exact"/>
              <w:ind w:left="191" w:right="202"/>
              <w:jc w:val="center"/>
              <w:rPr>
                <w:sz w:val="18"/>
              </w:rPr>
            </w:pPr>
            <w:r>
              <w:rPr>
                <w:sz w:val="18"/>
              </w:rPr>
              <w:t xml:space="preserve">2013 </w:t>
            </w:r>
            <w:r>
              <w:rPr>
                <w:sz w:val="18"/>
                <w:vertAlign w:val="superscript"/>
              </w:rPr>
              <w:t>c</w:t>
            </w:r>
          </w:p>
        </w:tc>
        <w:tc>
          <w:tcPr>
            <w:tcW w:w="0" w:type="auto"/>
            <w:tcBorders>
              <w:top w:val="nil"/>
              <w:left w:val="nil"/>
              <w:bottom w:val="nil"/>
              <w:right w:val="nil"/>
            </w:tcBorders>
            <w:shd w:val="clear" w:color="000000" w:fill="FFFFFF"/>
            <w:vAlign w:val="center"/>
          </w:tcPr>
          <w:p w14:paraId="7A297A8E" w14:textId="5D72B738" w:rsidR="0017212D" w:rsidRPr="006F1097" w:rsidRDefault="0017212D" w:rsidP="0017212D">
            <w:pPr>
              <w:pStyle w:val="TableParagraph"/>
              <w:spacing w:before="35" w:line="204" w:lineRule="exact"/>
              <w:ind w:right="185"/>
              <w:rPr>
                <w:sz w:val="18"/>
              </w:rPr>
            </w:pPr>
            <w:r w:rsidRPr="00D26454">
              <w:rPr>
                <w:sz w:val="20"/>
                <w:szCs w:val="20"/>
              </w:rPr>
              <w:t>17,231</w:t>
            </w:r>
          </w:p>
        </w:tc>
        <w:tc>
          <w:tcPr>
            <w:tcW w:w="0" w:type="auto"/>
            <w:tcBorders>
              <w:top w:val="nil"/>
              <w:left w:val="nil"/>
              <w:bottom w:val="nil"/>
              <w:right w:val="nil"/>
            </w:tcBorders>
            <w:shd w:val="clear" w:color="000000" w:fill="FFFFFF"/>
            <w:vAlign w:val="center"/>
          </w:tcPr>
          <w:p w14:paraId="244F95BE" w14:textId="319F3816" w:rsidR="0017212D" w:rsidRDefault="0017212D" w:rsidP="0017212D">
            <w:pPr>
              <w:pStyle w:val="TableParagraph"/>
              <w:spacing w:before="35" w:line="204" w:lineRule="exact"/>
              <w:ind w:right="158"/>
              <w:rPr>
                <w:sz w:val="18"/>
              </w:rPr>
            </w:pPr>
            <w:r>
              <w:rPr>
                <w:color w:val="000000"/>
                <w:sz w:val="20"/>
                <w:szCs w:val="20"/>
              </w:rPr>
              <w:t>963</w:t>
            </w:r>
          </w:p>
        </w:tc>
        <w:tc>
          <w:tcPr>
            <w:tcW w:w="0" w:type="auto"/>
            <w:tcBorders>
              <w:top w:val="nil"/>
              <w:left w:val="nil"/>
              <w:bottom w:val="nil"/>
              <w:right w:val="nil"/>
            </w:tcBorders>
            <w:shd w:val="clear" w:color="000000" w:fill="FFFFFF"/>
            <w:vAlign w:val="center"/>
          </w:tcPr>
          <w:p w14:paraId="1C30731E" w14:textId="1B963796" w:rsidR="0017212D" w:rsidRDefault="0017212D" w:rsidP="0017212D">
            <w:pPr>
              <w:pStyle w:val="TableParagraph"/>
              <w:spacing w:before="35" w:line="204" w:lineRule="exact"/>
              <w:ind w:left="252"/>
              <w:rPr>
                <w:sz w:val="18"/>
              </w:rPr>
            </w:pPr>
            <w:r>
              <w:rPr>
                <w:color w:val="000000"/>
                <w:sz w:val="20"/>
                <w:szCs w:val="20"/>
              </w:rPr>
              <w:t>44,975</w:t>
            </w:r>
          </w:p>
        </w:tc>
        <w:tc>
          <w:tcPr>
            <w:tcW w:w="0" w:type="auto"/>
            <w:tcBorders>
              <w:top w:val="nil"/>
              <w:left w:val="nil"/>
              <w:bottom w:val="nil"/>
              <w:right w:val="nil"/>
            </w:tcBorders>
            <w:shd w:val="clear" w:color="000000" w:fill="FFFFFF"/>
            <w:vAlign w:val="center"/>
          </w:tcPr>
          <w:p w14:paraId="09BCF841" w14:textId="48F41B1A" w:rsidR="0017212D" w:rsidRDefault="0017212D" w:rsidP="0017212D">
            <w:pPr>
              <w:pStyle w:val="TableParagraph"/>
              <w:spacing w:before="35" w:line="204" w:lineRule="exact"/>
              <w:ind w:left="253"/>
              <w:rPr>
                <w:sz w:val="18"/>
              </w:rPr>
            </w:pPr>
            <w:r>
              <w:rPr>
                <w:color w:val="000000"/>
                <w:sz w:val="20"/>
                <w:szCs w:val="20"/>
              </w:rPr>
              <w:t>26,430</w:t>
            </w:r>
          </w:p>
        </w:tc>
        <w:tc>
          <w:tcPr>
            <w:tcW w:w="0" w:type="auto"/>
            <w:tcBorders>
              <w:top w:val="nil"/>
              <w:left w:val="nil"/>
              <w:bottom w:val="nil"/>
              <w:right w:val="nil"/>
            </w:tcBorders>
            <w:shd w:val="clear" w:color="000000" w:fill="FFFFFF"/>
            <w:vAlign w:val="center"/>
          </w:tcPr>
          <w:p w14:paraId="318C8B7D" w14:textId="0FEEA5E7" w:rsidR="0017212D" w:rsidRDefault="0017212D" w:rsidP="0017212D">
            <w:pPr>
              <w:pStyle w:val="TableParagraph"/>
              <w:spacing w:before="35" w:line="204" w:lineRule="exact"/>
              <w:ind w:left="379"/>
              <w:rPr>
                <w:sz w:val="18"/>
              </w:rPr>
            </w:pPr>
            <w:r>
              <w:rPr>
                <w:color w:val="000000"/>
                <w:sz w:val="20"/>
                <w:szCs w:val="20"/>
              </w:rPr>
              <w:t>4315</w:t>
            </w:r>
          </w:p>
        </w:tc>
        <w:tc>
          <w:tcPr>
            <w:tcW w:w="0" w:type="auto"/>
            <w:tcBorders>
              <w:top w:val="nil"/>
              <w:left w:val="nil"/>
              <w:bottom w:val="nil"/>
              <w:right w:val="nil"/>
            </w:tcBorders>
            <w:shd w:val="clear" w:color="000000" w:fill="FFFFFF"/>
            <w:vAlign w:val="center"/>
          </w:tcPr>
          <w:p w14:paraId="77D004E3" w14:textId="50AAD588" w:rsidR="0017212D" w:rsidRDefault="0017212D" w:rsidP="0017212D">
            <w:pPr>
              <w:pStyle w:val="TableParagraph"/>
              <w:spacing w:before="35" w:line="204" w:lineRule="exact"/>
              <w:ind w:left="246"/>
              <w:rPr>
                <w:sz w:val="18"/>
              </w:rPr>
            </w:pPr>
            <w:r>
              <w:rPr>
                <w:color w:val="000000"/>
                <w:sz w:val="20"/>
                <w:szCs w:val="20"/>
              </w:rPr>
              <w:t>1,746</w:t>
            </w:r>
          </w:p>
        </w:tc>
        <w:tc>
          <w:tcPr>
            <w:tcW w:w="0" w:type="auto"/>
            <w:tcBorders>
              <w:top w:val="nil"/>
              <w:left w:val="nil"/>
              <w:bottom w:val="nil"/>
              <w:right w:val="nil"/>
            </w:tcBorders>
            <w:shd w:val="clear" w:color="000000" w:fill="FFFFFF"/>
            <w:vAlign w:val="center"/>
          </w:tcPr>
          <w:p w14:paraId="02586770" w14:textId="44CEAA2F" w:rsidR="0017212D" w:rsidRDefault="0017212D" w:rsidP="0017212D">
            <w:pPr>
              <w:pStyle w:val="TableParagraph"/>
              <w:spacing w:before="0"/>
              <w:rPr>
                <w:sz w:val="18"/>
              </w:rPr>
            </w:pPr>
            <w:r>
              <w:rPr>
                <w:color w:val="000000"/>
                <w:sz w:val="20"/>
                <w:szCs w:val="20"/>
              </w:rPr>
              <w:t>78,429</w:t>
            </w:r>
          </w:p>
        </w:tc>
        <w:tc>
          <w:tcPr>
            <w:tcW w:w="0" w:type="auto"/>
            <w:tcBorders>
              <w:top w:val="nil"/>
              <w:left w:val="nil"/>
              <w:bottom w:val="nil"/>
              <w:right w:val="nil"/>
            </w:tcBorders>
            <w:shd w:val="clear" w:color="000000" w:fill="FFFFFF"/>
            <w:vAlign w:val="center"/>
          </w:tcPr>
          <w:p w14:paraId="1484E79E" w14:textId="47639681" w:rsidR="0017212D" w:rsidRDefault="0017212D" w:rsidP="0017212D">
            <w:pPr>
              <w:pStyle w:val="TableParagraph"/>
              <w:spacing w:before="0"/>
              <w:rPr>
                <w:sz w:val="18"/>
              </w:rPr>
            </w:pPr>
            <w:r>
              <w:rPr>
                <w:color w:val="000000"/>
                <w:sz w:val="20"/>
                <w:szCs w:val="20"/>
              </w:rPr>
              <w:t>4.55</w:t>
            </w:r>
          </w:p>
        </w:tc>
        <w:tc>
          <w:tcPr>
            <w:tcW w:w="0" w:type="auto"/>
            <w:tcBorders>
              <w:top w:val="nil"/>
              <w:left w:val="nil"/>
              <w:bottom w:val="nil"/>
              <w:right w:val="nil"/>
            </w:tcBorders>
            <w:shd w:val="clear" w:color="000000" w:fill="FFFFFF"/>
            <w:vAlign w:val="center"/>
          </w:tcPr>
          <w:p w14:paraId="49B64728" w14:textId="5291AD00" w:rsidR="0017212D" w:rsidRDefault="0017212D" w:rsidP="0017212D">
            <w:pPr>
              <w:pStyle w:val="TableParagraph"/>
              <w:spacing w:before="0"/>
              <w:rPr>
                <w:sz w:val="18"/>
              </w:rPr>
            </w:pPr>
            <w:r>
              <w:rPr>
                <w:sz w:val="20"/>
                <w:szCs w:val="20"/>
              </w:rPr>
              <w:t xml:space="preserve">61,198 </w:t>
            </w:r>
          </w:p>
        </w:tc>
      </w:tr>
      <w:tr w:rsidR="0017212D" w14:paraId="745E4089" w14:textId="77777777" w:rsidTr="0017212D">
        <w:trPr>
          <w:trHeight w:val="259"/>
        </w:trPr>
        <w:tc>
          <w:tcPr>
            <w:tcW w:w="0" w:type="auto"/>
          </w:tcPr>
          <w:p w14:paraId="2838E8F0" w14:textId="77777777" w:rsidR="0017212D" w:rsidRDefault="0017212D" w:rsidP="0017212D">
            <w:pPr>
              <w:pStyle w:val="TableParagraph"/>
              <w:spacing w:before="35" w:line="204" w:lineRule="exact"/>
              <w:ind w:left="191" w:right="202"/>
              <w:jc w:val="center"/>
              <w:rPr>
                <w:sz w:val="18"/>
              </w:rPr>
            </w:pPr>
            <w:r w:rsidRPr="00D26454">
              <w:rPr>
                <w:color w:val="000000" w:themeColor="text1"/>
                <w:sz w:val="18"/>
              </w:rPr>
              <w:t xml:space="preserve">2014 </w:t>
            </w:r>
            <w:r w:rsidRPr="00D26454">
              <w:rPr>
                <w:color w:val="000000" w:themeColor="text1"/>
                <w:sz w:val="18"/>
                <w:vertAlign w:val="superscript"/>
              </w:rPr>
              <w:t>c</w:t>
            </w:r>
          </w:p>
        </w:tc>
        <w:tc>
          <w:tcPr>
            <w:tcW w:w="0" w:type="auto"/>
            <w:tcBorders>
              <w:top w:val="nil"/>
              <w:left w:val="nil"/>
              <w:bottom w:val="nil"/>
              <w:right w:val="nil"/>
            </w:tcBorders>
            <w:shd w:val="clear" w:color="000000" w:fill="FFFFFF"/>
            <w:vAlign w:val="center"/>
          </w:tcPr>
          <w:p w14:paraId="2A4CF6B6" w14:textId="4E1BB1C4" w:rsidR="0017212D" w:rsidRPr="006F1097" w:rsidRDefault="0017212D" w:rsidP="0017212D">
            <w:pPr>
              <w:pStyle w:val="TableParagraph"/>
              <w:spacing w:before="35" w:line="204" w:lineRule="exact"/>
              <w:ind w:right="185"/>
              <w:rPr>
                <w:sz w:val="18"/>
              </w:rPr>
            </w:pPr>
            <w:r w:rsidRPr="00D26454">
              <w:rPr>
                <w:sz w:val="20"/>
                <w:szCs w:val="20"/>
              </w:rPr>
              <w:t>21,836</w:t>
            </w:r>
          </w:p>
        </w:tc>
        <w:tc>
          <w:tcPr>
            <w:tcW w:w="0" w:type="auto"/>
            <w:tcBorders>
              <w:top w:val="nil"/>
              <w:left w:val="nil"/>
              <w:bottom w:val="nil"/>
              <w:right w:val="nil"/>
            </w:tcBorders>
            <w:shd w:val="clear" w:color="000000" w:fill="FFFFFF"/>
            <w:vAlign w:val="center"/>
          </w:tcPr>
          <w:p w14:paraId="65A16E72" w14:textId="10C21721" w:rsidR="0017212D" w:rsidRDefault="0017212D" w:rsidP="0017212D">
            <w:pPr>
              <w:pStyle w:val="TableParagraph"/>
              <w:spacing w:before="35" w:line="204" w:lineRule="exact"/>
              <w:ind w:right="158"/>
              <w:rPr>
                <w:sz w:val="18"/>
              </w:rPr>
            </w:pPr>
            <w:r>
              <w:rPr>
                <w:color w:val="000000"/>
                <w:sz w:val="20"/>
                <w:szCs w:val="20"/>
              </w:rPr>
              <w:t>7,473</w:t>
            </w:r>
          </w:p>
        </w:tc>
        <w:tc>
          <w:tcPr>
            <w:tcW w:w="0" w:type="auto"/>
            <w:tcBorders>
              <w:top w:val="nil"/>
              <w:left w:val="nil"/>
              <w:bottom w:val="nil"/>
              <w:right w:val="nil"/>
            </w:tcBorders>
            <w:shd w:val="clear" w:color="000000" w:fill="FFFFFF"/>
            <w:vAlign w:val="center"/>
          </w:tcPr>
          <w:p w14:paraId="7D16EC71" w14:textId="2E362671" w:rsidR="0017212D" w:rsidRDefault="0017212D" w:rsidP="0017212D">
            <w:pPr>
              <w:pStyle w:val="TableParagraph"/>
              <w:spacing w:before="35" w:line="204" w:lineRule="exact"/>
              <w:ind w:left="252"/>
              <w:rPr>
                <w:sz w:val="18"/>
              </w:rPr>
            </w:pPr>
            <w:r>
              <w:rPr>
                <w:color w:val="000000"/>
                <w:sz w:val="20"/>
                <w:szCs w:val="20"/>
              </w:rPr>
              <w:t>206,588</w:t>
            </w:r>
          </w:p>
        </w:tc>
        <w:tc>
          <w:tcPr>
            <w:tcW w:w="0" w:type="auto"/>
            <w:tcBorders>
              <w:top w:val="nil"/>
              <w:left w:val="nil"/>
              <w:bottom w:val="nil"/>
              <w:right w:val="nil"/>
            </w:tcBorders>
            <w:shd w:val="clear" w:color="000000" w:fill="FFFFFF"/>
            <w:vAlign w:val="center"/>
          </w:tcPr>
          <w:p w14:paraId="7379B3DE" w14:textId="7D67E451" w:rsidR="0017212D" w:rsidRDefault="0017212D" w:rsidP="0017212D">
            <w:pPr>
              <w:pStyle w:val="TableParagraph"/>
              <w:spacing w:before="35" w:line="204" w:lineRule="exact"/>
              <w:ind w:left="253"/>
              <w:rPr>
                <w:sz w:val="18"/>
              </w:rPr>
            </w:pPr>
            <w:r>
              <w:rPr>
                <w:color w:val="000000"/>
                <w:sz w:val="20"/>
                <w:szCs w:val="20"/>
              </w:rPr>
              <w:t>334,798</w:t>
            </w:r>
          </w:p>
        </w:tc>
        <w:tc>
          <w:tcPr>
            <w:tcW w:w="0" w:type="auto"/>
            <w:tcBorders>
              <w:top w:val="nil"/>
              <w:left w:val="nil"/>
              <w:bottom w:val="nil"/>
              <w:right w:val="nil"/>
            </w:tcBorders>
            <w:shd w:val="clear" w:color="000000" w:fill="FFFFFF"/>
            <w:vAlign w:val="center"/>
          </w:tcPr>
          <w:p w14:paraId="1EF63F91" w14:textId="743C2EC9" w:rsidR="0017212D" w:rsidRDefault="0017212D" w:rsidP="0017212D">
            <w:pPr>
              <w:pStyle w:val="TableParagraph"/>
              <w:spacing w:before="35" w:line="204" w:lineRule="exact"/>
              <w:ind w:left="245"/>
              <w:rPr>
                <w:sz w:val="18"/>
              </w:rPr>
            </w:pPr>
            <w:r>
              <w:rPr>
                <w:color w:val="000000"/>
                <w:sz w:val="20"/>
                <w:szCs w:val="20"/>
              </w:rPr>
              <w:t>1,011</w:t>
            </w:r>
          </w:p>
        </w:tc>
        <w:tc>
          <w:tcPr>
            <w:tcW w:w="0" w:type="auto"/>
            <w:tcBorders>
              <w:top w:val="nil"/>
              <w:left w:val="nil"/>
              <w:bottom w:val="nil"/>
              <w:right w:val="nil"/>
            </w:tcBorders>
            <w:shd w:val="clear" w:color="000000" w:fill="FFFFFF"/>
            <w:vAlign w:val="center"/>
          </w:tcPr>
          <w:p w14:paraId="67F15126" w14:textId="6073815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FC316D7" w14:textId="4A3637A8"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A500F7E" w14:textId="1D01F955"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6F495D" w14:textId="6FC6E86D" w:rsidR="0017212D" w:rsidRDefault="0017212D" w:rsidP="0017212D">
            <w:pPr>
              <w:pStyle w:val="TableParagraph"/>
              <w:spacing w:before="0"/>
              <w:rPr>
                <w:sz w:val="18"/>
              </w:rPr>
            </w:pPr>
            <w:r>
              <w:rPr>
                <w:rFonts w:ascii="Calibri" w:hAnsi="Calibri" w:cs="Calibri"/>
              </w:rPr>
              <w:t> </w:t>
            </w:r>
          </w:p>
        </w:tc>
      </w:tr>
      <w:tr w:rsidR="0017212D" w14:paraId="6C48F1C7" w14:textId="77777777" w:rsidTr="0017212D">
        <w:trPr>
          <w:trHeight w:val="259"/>
        </w:trPr>
        <w:tc>
          <w:tcPr>
            <w:tcW w:w="0" w:type="auto"/>
          </w:tcPr>
          <w:p w14:paraId="5EDEBA1C" w14:textId="77777777" w:rsidR="0017212D" w:rsidRDefault="0017212D" w:rsidP="0017212D">
            <w:pPr>
              <w:pStyle w:val="TableParagraph"/>
              <w:spacing w:before="35" w:line="204" w:lineRule="exact"/>
              <w:ind w:left="191" w:right="202"/>
              <w:jc w:val="center"/>
              <w:rPr>
                <w:sz w:val="18"/>
              </w:rPr>
            </w:pPr>
            <w:r>
              <w:rPr>
                <w:sz w:val="18"/>
              </w:rPr>
              <w:t xml:space="preserve">2015 </w:t>
            </w:r>
            <w:r>
              <w:rPr>
                <w:sz w:val="18"/>
                <w:vertAlign w:val="superscript"/>
              </w:rPr>
              <w:t>c</w:t>
            </w:r>
          </w:p>
        </w:tc>
        <w:tc>
          <w:tcPr>
            <w:tcW w:w="0" w:type="auto"/>
            <w:tcBorders>
              <w:top w:val="nil"/>
              <w:left w:val="nil"/>
              <w:bottom w:val="nil"/>
              <w:right w:val="nil"/>
            </w:tcBorders>
            <w:shd w:val="clear" w:color="000000" w:fill="FFFFFF"/>
            <w:vAlign w:val="center"/>
          </w:tcPr>
          <w:p w14:paraId="2196A535" w14:textId="7F7EC5E9" w:rsidR="0017212D" w:rsidRPr="006F1097" w:rsidRDefault="0017212D" w:rsidP="0017212D">
            <w:pPr>
              <w:pStyle w:val="TableParagraph"/>
              <w:spacing w:before="35" w:line="204" w:lineRule="exact"/>
              <w:ind w:right="185"/>
              <w:rPr>
                <w:sz w:val="18"/>
              </w:rPr>
            </w:pPr>
            <w:r w:rsidRPr="00D26454">
              <w:rPr>
                <w:sz w:val="20"/>
                <w:szCs w:val="20"/>
              </w:rPr>
              <w:t>13,684</w:t>
            </w:r>
          </w:p>
        </w:tc>
        <w:tc>
          <w:tcPr>
            <w:tcW w:w="0" w:type="auto"/>
            <w:tcBorders>
              <w:top w:val="nil"/>
              <w:left w:val="nil"/>
              <w:bottom w:val="nil"/>
              <w:right w:val="nil"/>
            </w:tcBorders>
            <w:shd w:val="clear" w:color="000000" w:fill="FFFFFF"/>
            <w:vAlign w:val="center"/>
          </w:tcPr>
          <w:p w14:paraId="2B4C9E59" w14:textId="46E61329" w:rsidR="0017212D" w:rsidRDefault="0017212D" w:rsidP="0017212D">
            <w:pPr>
              <w:pStyle w:val="TableParagraph"/>
              <w:spacing w:before="35" w:line="204" w:lineRule="exact"/>
              <w:ind w:right="158"/>
              <w:rPr>
                <w:sz w:val="18"/>
              </w:rPr>
            </w:pPr>
            <w:r>
              <w:rPr>
                <w:color w:val="000000"/>
                <w:sz w:val="20"/>
                <w:szCs w:val="20"/>
              </w:rPr>
              <w:t>0</w:t>
            </w:r>
          </w:p>
        </w:tc>
        <w:tc>
          <w:tcPr>
            <w:tcW w:w="0" w:type="auto"/>
            <w:tcBorders>
              <w:top w:val="nil"/>
              <w:left w:val="nil"/>
              <w:bottom w:val="nil"/>
              <w:right w:val="nil"/>
            </w:tcBorders>
            <w:shd w:val="clear" w:color="000000" w:fill="FFFFFF"/>
            <w:vAlign w:val="center"/>
          </w:tcPr>
          <w:p w14:paraId="356389BC" w14:textId="7660CF9D" w:rsidR="0017212D" w:rsidRDefault="0017212D" w:rsidP="0017212D">
            <w:pPr>
              <w:pStyle w:val="TableParagraph"/>
              <w:spacing w:before="35" w:line="204" w:lineRule="exact"/>
              <w:ind w:left="252"/>
              <w:rPr>
                <w:sz w:val="18"/>
              </w:rPr>
            </w:pPr>
            <w:r>
              <w:rPr>
                <w:color w:val="000000"/>
                <w:sz w:val="20"/>
                <w:szCs w:val="20"/>
              </w:rPr>
              <w:t>15,394</w:t>
            </w:r>
          </w:p>
        </w:tc>
        <w:tc>
          <w:tcPr>
            <w:tcW w:w="0" w:type="auto"/>
            <w:tcBorders>
              <w:top w:val="nil"/>
              <w:left w:val="nil"/>
              <w:bottom w:val="nil"/>
              <w:right w:val="nil"/>
            </w:tcBorders>
            <w:shd w:val="clear" w:color="000000" w:fill="FFFFFF"/>
            <w:vAlign w:val="center"/>
          </w:tcPr>
          <w:p w14:paraId="46A7BD20" w14:textId="3C800742" w:rsidR="0017212D" w:rsidRDefault="0017212D" w:rsidP="0017212D">
            <w:pPr>
              <w:pStyle w:val="TableParagraph"/>
              <w:spacing w:before="35" w:line="204"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C0F4792" w14:textId="11B74565" w:rsidR="0017212D" w:rsidRDefault="0017212D" w:rsidP="0017212D">
            <w:pPr>
              <w:pStyle w:val="TableParagraph"/>
              <w:spacing w:before="35" w:line="204" w:lineRule="exact"/>
              <w:ind w:left="379"/>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13988CC" w14:textId="46D2F96A" w:rsidR="0017212D" w:rsidRDefault="0017212D" w:rsidP="0017212D">
            <w:pPr>
              <w:pStyle w:val="TableParagraph"/>
              <w:spacing w:before="35" w:line="204"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741F55D" w14:textId="26B73A0A"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86EE945" w14:textId="5E3A6600"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1F7D8E8" w14:textId="0167FC13" w:rsidR="0017212D" w:rsidRDefault="0017212D" w:rsidP="0017212D">
            <w:pPr>
              <w:pStyle w:val="TableParagraph"/>
              <w:spacing w:before="0"/>
              <w:rPr>
                <w:sz w:val="18"/>
              </w:rPr>
            </w:pPr>
            <w:r>
              <w:rPr>
                <w:rFonts w:ascii="Calibri" w:hAnsi="Calibri" w:cs="Calibri"/>
              </w:rPr>
              <w:t> </w:t>
            </w:r>
          </w:p>
        </w:tc>
      </w:tr>
      <w:tr w:rsidR="0017212D" w14:paraId="7686183D" w14:textId="77777777" w:rsidTr="0017212D">
        <w:trPr>
          <w:trHeight w:val="248"/>
        </w:trPr>
        <w:tc>
          <w:tcPr>
            <w:tcW w:w="0" w:type="auto"/>
          </w:tcPr>
          <w:p w14:paraId="457053A8" w14:textId="77777777" w:rsidR="0017212D" w:rsidRDefault="0017212D" w:rsidP="0017212D">
            <w:pPr>
              <w:pStyle w:val="TableParagraph"/>
              <w:spacing w:before="35" w:line="193" w:lineRule="exact"/>
              <w:ind w:left="191" w:right="202"/>
              <w:jc w:val="center"/>
              <w:rPr>
                <w:sz w:val="18"/>
              </w:rPr>
            </w:pPr>
            <w:r>
              <w:rPr>
                <w:sz w:val="18"/>
              </w:rPr>
              <w:t xml:space="preserve">2016 </w:t>
            </w:r>
            <w:r>
              <w:rPr>
                <w:sz w:val="18"/>
                <w:vertAlign w:val="superscript"/>
              </w:rPr>
              <w:t>c</w:t>
            </w:r>
          </w:p>
        </w:tc>
        <w:tc>
          <w:tcPr>
            <w:tcW w:w="0" w:type="auto"/>
            <w:tcBorders>
              <w:top w:val="nil"/>
              <w:left w:val="nil"/>
              <w:bottom w:val="nil"/>
              <w:right w:val="nil"/>
            </w:tcBorders>
            <w:shd w:val="clear" w:color="000000" w:fill="FFFFFF"/>
            <w:vAlign w:val="center"/>
          </w:tcPr>
          <w:p w14:paraId="01463152" w14:textId="213FFE2A" w:rsidR="0017212D" w:rsidRPr="006F1097" w:rsidRDefault="0017212D" w:rsidP="0017212D">
            <w:pPr>
              <w:pStyle w:val="TableParagraph"/>
              <w:spacing w:before="35" w:line="193" w:lineRule="exact"/>
              <w:ind w:right="184"/>
              <w:rPr>
                <w:sz w:val="18"/>
              </w:rPr>
            </w:pPr>
            <w:r w:rsidRPr="00D26454">
              <w:rPr>
                <w:sz w:val="20"/>
                <w:szCs w:val="20"/>
              </w:rPr>
              <w:t>8,708</w:t>
            </w:r>
          </w:p>
        </w:tc>
        <w:tc>
          <w:tcPr>
            <w:tcW w:w="0" w:type="auto"/>
            <w:tcBorders>
              <w:top w:val="nil"/>
              <w:left w:val="nil"/>
              <w:bottom w:val="nil"/>
              <w:right w:val="nil"/>
            </w:tcBorders>
            <w:shd w:val="clear" w:color="000000" w:fill="FFFFFF"/>
            <w:vAlign w:val="center"/>
          </w:tcPr>
          <w:p w14:paraId="7CDECFBB" w14:textId="222C7801" w:rsidR="0017212D" w:rsidRDefault="0017212D" w:rsidP="0017212D">
            <w:pPr>
              <w:pStyle w:val="TableParagraph"/>
              <w:spacing w:before="35" w:line="193" w:lineRule="exact"/>
              <w:ind w:right="158"/>
              <w:rPr>
                <w:sz w:val="18"/>
              </w:rPr>
            </w:pPr>
            <w:r>
              <w:rPr>
                <w:color w:val="000000"/>
                <w:sz w:val="20"/>
                <w:szCs w:val="20"/>
              </w:rPr>
              <w:t>11,427</w:t>
            </w:r>
          </w:p>
        </w:tc>
        <w:tc>
          <w:tcPr>
            <w:tcW w:w="0" w:type="auto"/>
            <w:tcBorders>
              <w:top w:val="nil"/>
              <w:left w:val="nil"/>
              <w:bottom w:val="nil"/>
              <w:right w:val="nil"/>
            </w:tcBorders>
            <w:shd w:val="clear" w:color="000000" w:fill="FFFFFF"/>
            <w:vAlign w:val="center"/>
          </w:tcPr>
          <w:p w14:paraId="0AD43AF0" w14:textId="0C2F1D1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E5CDE6" w14:textId="3A0B7631"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D18B9B0" w14:textId="04088657"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8985334" w14:textId="370AFFCD"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6BCC98E" w14:textId="3C041A57"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38D3A5B" w14:textId="04733E4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C0492F2" w14:textId="5429900C" w:rsidR="0017212D" w:rsidRDefault="0017212D" w:rsidP="0017212D">
            <w:pPr>
              <w:pStyle w:val="TableParagraph"/>
              <w:spacing w:before="0"/>
              <w:rPr>
                <w:sz w:val="18"/>
              </w:rPr>
            </w:pPr>
            <w:r>
              <w:rPr>
                <w:rFonts w:ascii="Calibri" w:hAnsi="Calibri" w:cs="Calibri"/>
              </w:rPr>
              <w:t> </w:t>
            </w:r>
          </w:p>
        </w:tc>
      </w:tr>
      <w:tr w:rsidR="0017212D" w14:paraId="04DD4CA9" w14:textId="77777777" w:rsidTr="0017212D">
        <w:trPr>
          <w:trHeight w:val="248"/>
        </w:trPr>
        <w:tc>
          <w:tcPr>
            <w:tcW w:w="0" w:type="auto"/>
          </w:tcPr>
          <w:p w14:paraId="6B689D85" w14:textId="0AC7D023" w:rsidR="0017212D" w:rsidRDefault="0017212D" w:rsidP="0017212D">
            <w:pPr>
              <w:pStyle w:val="TableParagraph"/>
              <w:spacing w:before="35" w:line="193" w:lineRule="exact"/>
              <w:ind w:left="191" w:right="202"/>
              <w:jc w:val="center"/>
              <w:rPr>
                <w:sz w:val="18"/>
              </w:rPr>
            </w:pPr>
            <w:r>
              <w:rPr>
                <w:sz w:val="18"/>
              </w:rPr>
              <w:t>2017</w:t>
            </w:r>
          </w:p>
        </w:tc>
        <w:tc>
          <w:tcPr>
            <w:tcW w:w="0" w:type="auto"/>
            <w:tcBorders>
              <w:top w:val="nil"/>
              <w:left w:val="nil"/>
              <w:bottom w:val="nil"/>
              <w:right w:val="nil"/>
            </w:tcBorders>
            <w:shd w:val="clear" w:color="000000" w:fill="FFFFFF"/>
            <w:vAlign w:val="center"/>
          </w:tcPr>
          <w:p w14:paraId="276FFABE" w14:textId="5987FD2A" w:rsidR="0017212D" w:rsidRPr="006F1097" w:rsidRDefault="0017212D" w:rsidP="0017212D">
            <w:pPr>
              <w:pStyle w:val="TableParagraph"/>
              <w:spacing w:before="35" w:line="193" w:lineRule="exact"/>
              <w:ind w:right="184"/>
              <w:rPr>
                <w:sz w:val="18"/>
              </w:rPr>
            </w:pPr>
            <w:r w:rsidRPr="00D26454">
              <w:rPr>
                <w:sz w:val="20"/>
                <w:szCs w:val="20"/>
              </w:rPr>
              <w:t>50,462</w:t>
            </w:r>
          </w:p>
        </w:tc>
        <w:tc>
          <w:tcPr>
            <w:tcW w:w="0" w:type="auto"/>
            <w:tcBorders>
              <w:top w:val="nil"/>
              <w:left w:val="nil"/>
              <w:bottom w:val="nil"/>
              <w:right w:val="nil"/>
            </w:tcBorders>
            <w:shd w:val="clear" w:color="000000" w:fill="FFFFFF"/>
            <w:vAlign w:val="center"/>
          </w:tcPr>
          <w:p w14:paraId="0DF31595" w14:textId="5108282C"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18F9E57" w14:textId="40F9F9C0"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DBA45B3" w14:textId="50EF0574"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2E10B28E" w14:textId="7CB110A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19EB2D9" w14:textId="2FD8A485"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504010B0" w14:textId="252C51AB"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CD1252" w14:textId="3045CE4F"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A449A3A" w14:textId="01088797" w:rsidR="0017212D" w:rsidRDefault="0017212D" w:rsidP="0017212D">
            <w:pPr>
              <w:pStyle w:val="TableParagraph"/>
              <w:spacing w:before="0"/>
              <w:rPr>
                <w:sz w:val="18"/>
              </w:rPr>
            </w:pPr>
            <w:r>
              <w:rPr>
                <w:rFonts w:ascii="Calibri" w:hAnsi="Calibri" w:cs="Calibri"/>
              </w:rPr>
              <w:t> </w:t>
            </w:r>
          </w:p>
        </w:tc>
      </w:tr>
      <w:tr w:rsidR="0017212D" w14:paraId="17D6734E" w14:textId="77777777" w:rsidTr="0017212D">
        <w:trPr>
          <w:trHeight w:val="248"/>
        </w:trPr>
        <w:tc>
          <w:tcPr>
            <w:tcW w:w="0" w:type="auto"/>
          </w:tcPr>
          <w:p w14:paraId="3932BA63" w14:textId="345649B6" w:rsidR="0017212D" w:rsidRDefault="0017212D" w:rsidP="0017212D">
            <w:pPr>
              <w:pStyle w:val="TableParagraph"/>
              <w:spacing w:before="35" w:line="193" w:lineRule="exact"/>
              <w:ind w:left="191" w:right="202"/>
              <w:jc w:val="center"/>
              <w:rPr>
                <w:sz w:val="18"/>
              </w:rPr>
            </w:pPr>
            <w:r>
              <w:rPr>
                <w:sz w:val="18"/>
              </w:rPr>
              <w:t>2018</w:t>
            </w:r>
          </w:p>
        </w:tc>
        <w:tc>
          <w:tcPr>
            <w:tcW w:w="0" w:type="auto"/>
            <w:tcBorders>
              <w:top w:val="nil"/>
              <w:left w:val="nil"/>
              <w:bottom w:val="nil"/>
              <w:right w:val="nil"/>
            </w:tcBorders>
            <w:shd w:val="clear" w:color="000000" w:fill="FFFFFF"/>
            <w:vAlign w:val="center"/>
          </w:tcPr>
          <w:p w14:paraId="6A254540" w14:textId="3F466BFF" w:rsidR="0017212D" w:rsidRPr="006F1097" w:rsidRDefault="0017212D" w:rsidP="0017212D">
            <w:pPr>
              <w:pStyle w:val="TableParagraph"/>
              <w:spacing w:before="35" w:line="193" w:lineRule="exact"/>
              <w:ind w:right="184"/>
              <w:rPr>
                <w:sz w:val="18"/>
              </w:rPr>
            </w:pPr>
            <w:r w:rsidRPr="00D26454">
              <w:rPr>
                <w:sz w:val="20"/>
                <w:szCs w:val="20"/>
              </w:rPr>
              <w:t>62,295</w:t>
            </w:r>
          </w:p>
        </w:tc>
        <w:tc>
          <w:tcPr>
            <w:tcW w:w="0" w:type="auto"/>
            <w:tcBorders>
              <w:top w:val="nil"/>
              <w:left w:val="nil"/>
              <w:bottom w:val="nil"/>
              <w:right w:val="nil"/>
            </w:tcBorders>
            <w:shd w:val="clear" w:color="000000" w:fill="FFFFFF"/>
            <w:vAlign w:val="center"/>
          </w:tcPr>
          <w:p w14:paraId="32DE878F" w14:textId="0BA9DBB3"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1E035497" w14:textId="0E5E1A9A"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0D0DDF4" w14:textId="4B2F3EBE"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67DF9CD9" w14:textId="6E86CCB9"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08912E6B" w14:textId="4468BCE8"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44AE67EF" w14:textId="0123F91C"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71D603FA" w14:textId="5C185F11" w:rsidR="0017212D" w:rsidRDefault="0017212D" w:rsidP="0017212D">
            <w:pPr>
              <w:pStyle w:val="TableParagraph"/>
              <w:spacing w:before="0"/>
              <w:rPr>
                <w:sz w:val="18"/>
              </w:rPr>
            </w:pPr>
            <w:r>
              <w:rPr>
                <w:color w:val="000000"/>
                <w:sz w:val="20"/>
                <w:szCs w:val="20"/>
              </w:rPr>
              <w:t> </w:t>
            </w:r>
          </w:p>
        </w:tc>
        <w:tc>
          <w:tcPr>
            <w:tcW w:w="0" w:type="auto"/>
            <w:tcBorders>
              <w:top w:val="nil"/>
              <w:left w:val="nil"/>
              <w:bottom w:val="nil"/>
              <w:right w:val="nil"/>
            </w:tcBorders>
            <w:shd w:val="clear" w:color="000000" w:fill="FFFFFF"/>
            <w:vAlign w:val="center"/>
          </w:tcPr>
          <w:p w14:paraId="3A638AF4" w14:textId="2E03FC59" w:rsidR="0017212D" w:rsidRDefault="0017212D" w:rsidP="0017212D">
            <w:pPr>
              <w:pStyle w:val="TableParagraph"/>
              <w:spacing w:before="0"/>
              <w:rPr>
                <w:sz w:val="18"/>
              </w:rPr>
            </w:pPr>
            <w:r>
              <w:rPr>
                <w:rFonts w:ascii="Calibri" w:hAnsi="Calibri" w:cs="Calibri"/>
              </w:rPr>
              <w:t> </w:t>
            </w:r>
          </w:p>
        </w:tc>
      </w:tr>
      <w:tr w:rsidR="0017212D" w14:paraId="2A36FEAE" w14:textId="77777777" w:rsidTr="0017212D">
        <w:trPr>
          <w:trHeight w:val="248"/>
        </w:trPr>
        <w:tc>
          <w:tcPr>
            <w:tcW w:w="0" w:type="auto"/>
            <w:tcBorders>
              <w:bottom w:val="single" w:sz="4" w:space="0" w:color="000000"/>
            </w:tcBorders>
          </w:tcPr>
          <w:p w14:paraId="7CF5A449" w14:textId="60803123" w:rsidR="0017212D" w:rsidRDefault="0017212D" w:rsidP="0017212D">
            <w:pPr>
              <w:pStyle w:val="TableParagraph"/>
              <w:spacing w:before="35" w:line="193" w:lineRule="exact"/>
              <w:ind w:left="191" w:right="202"/>
              <w:jc w:val="center"/>
              <w:rPr>
                <w:sz w:val="18"/>
              </w:rPr>
            </w:pPr>
            <w:r>
              <w:rPr>
                <w:sz w:val="18"/>
              </w:rPr>
              <w:t>2019</w:t>
            </w:r>
          </w:p>
        </w:tc>
        <w:tc>
          <w:tcPr>
            <w:tcW w:w="0" w:type="auto"/>
            <w:tcBorders>
              <w:top w:val="nil"/>
              <w:left w:val="nil"/>
              <w:bottom w:val="single" w:sz="8" w:space="0" w:color="auto"/>
              <w:right w:val="nil"/>
            </w:tcBorders>
            <w:shd w:val="clear" w:color="000000" w:fill="FFFFFF"/>
            <w:vAlign w:val="center"/>
          </w:tcPr>
          <w:p w14:paraId="76AC8F95" w14:textId="69F4BA38" w:rsidR="0017212D" w:rsidRPr="006F1097" w:rsidRDefault="0017212D" w:rsidP="0017212D">
            <w:pPr>
              <w:pStyle w:val="TableParagraph"/>
              <w:spacing w:before="35" w:line="193" w:lineRule="exact"/>
              <w:ind w:right="184"/>
              <w:rPr>
                <w:sz w:val="18"/>
              </w:rPr>
            </w:pPr>
            <w:r w:rsidRPr="00D26454">
              <w:rPr>
                <w:sz w:val="20"/>
                <w:szCs w:val="20"/>
              </w:rPr>
              <w:t>32,247</w:t>
            </w:r>
          </w:p>
        </w:tc>
        <w:tc>
          <w:tcPr>
            <w:tcW w:w="0" w:type="auto"/>
            <w:tcBorders>
              <w:top w:val="nil"/>
              <w:left w:val="nil"/>
              <w:bottom w:val="single" w:sz="8" w:space="0" w:color="auto"/>
              <w:right w:val="nil"/>
            </w:tcBorders>
            <w:shd w:val="clear" w:color="000000" w:fill="FFFFFF"/>
            <w:vAlign w:val="center"/>
          </w:tcPr>
          <w:p w14:paraId="550D4C20" w14:textId="6C98F904"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7A2E5158" w14:textId="43960643" w:rsidR="0017212D" w:rsidRDefault="0017212D" w:rsidP="0017212D">
            <w:pPr>
              <w:pStyle w:val="TableParagraph"/>
              <w:spacing w:before="35" w:line="193" w:lineRule="exact"/>
              <w:ind w:left="252"/>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5DF3A87C" w14:textId="6D7B2343" w:rsidR="0017212D" w:rsidRDefault="0017212D" w:rsidP="0017212D">
            <w:pPr>
              <w:pStyle w:val="TableParagraph"/>
              <w:spacing w:before="35" w:line="193" w:lineRule="exact"/>
              <w:ind w:left="253"/>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7937F47" w14:textId="2804A2E6" w:rsidR="0017212D" w:rsidRDefault="0017212D" w:rsidP="0017212D">
            <w:pPr>
              <w:pStyle w:val="TableParagraph"/>
              <w:spacing w:before="35" w:line="193" w:lineRule="exact"/>
              <w:ind w:right="158"/>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086A5A8" w14:textId="54EA1836" w:rsidR="0017212D" w:rsidRDefault="0017212D" w:rsidP="0017212D">
            <w:pPr>
              <w:pStyle w:val="TableParagraph"/>
              <w:spacing w:before="35" w:line="193" w:lineRule="exact"/>
              <w:ind w:right="26"/>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688DCFDB" w14:textId="33AFB47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236BFCBF" w14:textId="76AB4C29" w:rsidR="0017212D" w:rsidRDefault="0017212D" w:rsidP="0017212D">
            <w:pPr>
              <w:pStyle w:val="TableParagraph"/>
              <w:spacing w:before="0"/>
              <w:rPr>
                <w:sz w:val="18"/>
              </w:rPr>
            </w:pPr>
            <w:r>
              <w:rPr>
                <w:color w:val="000000"/>
                <w:sz w:val="20"/>
                <w:szCs w:val="20"/>
              </w:rPr>
              <w:t> </w:t>
            </w:r>
          </w:p>
        </w:tc>
        <w:tc>
          <w:tcPr>
            <w:tcW w:w="0" w:type="auto"/>
            <w:tcBorders>
              <w:top w:val="nil"/>
              <w:left w:val="nil"/>
              <w:bottom w:val="single" w:sz="8" w:space="0" w:color="auto"/>
              <w:right w:val="nil"/>
            </w:tcBorders>
            <w:shd w:val="clear" w:color="000000" w:fill="FFFFFF"/>
            <w:vAlign w:val="center"/>
          </w:tcPr>
          <w:p w14:paraId="00CBEC5B" w14:textId="2495C8AB" w:rsidR="0017212D" w:rsidRDefault="0017212D" w:rsidP="0017212D">
            <w:pPr>
              <w:pStyle w:val="TableParagraph"/>
              <w:spacing w:before="0"/>
              <w:rPr>
                <w:sz w:val="18"/>
              </w:rPr>
            </w:pPr>
            <w:r>
              <w:rPr>
                <w:rFonts w:ascii="Calibri" w:hAnsi="Calibri" w:cs="Calibri"/>
              </w:rPr>
              <w:t> </w:t>
            </w:r>
          </w:p>
        </w:tc>
      </w:tr>
    </w:tbl>
    <w:p w14:paraId="115CE38F" w14:textId="77777777" w:rsidR="00B41913" w:rsidRDefault="005C37BC">
      <w:pPr>
        <w:spacing w:before="33"/>
        <w:ind w:left="435" w:right="213" w:hanging="216"/>
        <w:jc w:val="both"/>
        <w:rPr>
          <w:sz w:val="18"/>
        </w:rPr>
      </w:pPr>
      <w:r>
        <w:rPr>
          <w:i/>
          <w:sz w:val="18"/>
        </w:rPr>
        <w:t>Note</w:t>
      </w:r>
      <w:r>
        <w:rPr>
          <w:sz w:val="18"/>
        </w:rPr>
        <w:t>: Recruits include fish from commercial, sport harvests, and escapements. Current goal is a sustainable escapement goal (SEG) of 20,000–60,000 sockeye salmon and no change to the goal is recommended. BY = brood year, R/S = return per spawner.</w:t>
      </w:r>
    </w:p>
    <w:p w14:paraId="3392A11E" w14:textId="2B384D6F" w:rsidR="00B41913" w:rsidRDefault="005C37BC">
      <w:pPr>
        <w:spacing w:before="15"/>
        <w:ind w:left="436" w:right="219" w:hanging="217"/>
        <w:jc w:val="both"/>
        <w:rPr>
          <w:sz w:val="18"/>
        </w:rPr>
      </w:pPr>
      <w:r>
        <w:rPr>
          <w:position w:val="8"/>
          <w:sz w:val="12"/>
        </w:rPr>
        <w:t xml:space="preserve">a  </w:t>
      </w:r>
      <w:r>
        <w:rPr>
          <w:sz w:val="18"/>
        </w:rPr>
        <w:t xml:space="preserve">Total return was calculated </w:t>
      </w:r>
      <w:r w:rsidR="00425011">
        <w:rPr>
          <w:sz w:val="18"/>
        </w:rPr>
        <w:t>using</w:t>
      </w:r>
      <w:r>
        <w:rPr>
          <w:sz w:val="18"/>
        </w:rPr>
        <w:t xml:space="preserve"> Coghill Lake weir escapement</w:t>
      </w:r>
      <w:r w:rsidR="00425011">
        <w:rPr>
          <w:sz w:val="18"/>
        </w:rPr>
        <w:t>,</w:t>
      </w:r>
      <w:r>
        <w:rPr>
          <w:sz w:val="18"/>
        </w:rPr>
        <w:t>total Coghill District Common Property Fishery harvest   wild contributions</w:t>
      </w:r>
      <w:r w:rsidR="00425011">
        <w:rPr>
          <w:sz w:val="18"/>
        </w:rPr>
        <w:t xml:space="preserve">, and </w:t>
      </w:r>
      <w:r>
        <w:rPr>
          <w:sz w:val="18"/>
        </w:rPr>
        <w:t>sockeye salmon harvested in the Eshamy and Southwestern districts prior to the timing of Eshamy Lake wild sockeye</w:t>
      </w:r>
      <w:r>
        <w:rPr>
          <w:spacing w:val="1"/>
          <w:sz w:val="18"/>
        </w:rPr>
        <w:t xml:space="preserve"> </w:t>
      </w:r>
      <w:r>
        <w:rPr>
          <w:sz w:val="18"/>
        </w:rPr>
        <w:t>salmon.</w:t>
      </w:r>
    </w:p>
    <w:p w14:paraId="1B3BD045" w14:textId="77777777" w:rsidR="00B41913" w:rsidRDefault="005C37BC">
      <w:pPr>
        <w:spacing w:before="18"/>
        <w:ind w:left="220"/>
        <w:rPr>
          <w:sz w:val="18"/>
        </w:rPr>
      </w:pPr>
      <w:r>
        <w:rPr>
          <w:position w:val="8"/>
          <w:sz w:val="12"/>
        </w:rPr>
        <w:t xml:space="preserve">b </w:t>
      </w:r>
      <w:r>
        <w:rPr>
          <w:sz w:val="18"/>
        </w:rPr>
        <w:t>A partial weir and tower were used to enumerate sockeye salmon escapement into Coghill Lake.</w:t>
      </w:r>
    </w:p>
    <w:p w14:paraId="60B1AEC5" w14:textId="77777777" w:rsidR="00B41913" w:rsidRDefault="005C37BC">
      <w:pPr>
        <w:spacing w:before="16"/>
        <w:ind w:left="220"/>
        <w:rPr>
          <w:sz w:val="18"/>
        </w:rPr>
      </w:pPr>
      <w:r>
        <w:rPr>
          <w:position w:val="8"/>
          <w:sz w:val="12"/>
        </w:rPr>
        <w:t xml:space="preserve">c </w:t>
      </w:r>
      <w:r>
        <w:rPr>
          <w:sz w:val="18"/>
        </w:rPr>
        <w:t>Complete return data not yet available to calculate BY total return, R/S, or yield.</w:t>
      </w:r>
    </w:p>
    <w:p w14:paraId="1B8AB541" w14:textId="77777777" w:rsidR="00B41913" w:rsidRDefault="00B41913">
      <w:pPr>
        <w:rPr>
          <w:sz w:val="18"/>
        </w:rPr>
        <w:sectPr w:rsidR="00B41913">
          <w:pgSz w:w="12240" w:h="15840"/>
          <w:pgMar w:top="1360" w:right="1220" w:bottom="920" w:left="1220" w:header="0" w:footer="739" w:gutter="0"/>
          <w:cols w:space="720"/>
        </w:sectPr>
      </w:pPr>
    </w:p>
    <w:p w14:paraId="3358317E" w14:textId="4C8BCA0C" w:rsidR="00B41913" w:rsidRPr="005B3F5B" w:rsidRDefault="00CC45F8" w:rsidP="002821ED">
      <w:pPr>
        <w:pStyle w:val="Caption"/>
        <w:framePr w:wrap="around"/>
        <w:rPr>
          <w:color w:val="000000" w:themeColor="text1"/>
        </w:rPr>
      </w:pPr>
      <w:bookmarkStart w:id="144" w:name="_bookmark49"/>
      <w:bookmarkStart w:id="145" w:name="_Toc52268074"/>
      <w:bookmarkStart w:id="146" w:name="_Toc52268759"/>
      <w:bookmarkStart w:id="147" w:name="_Toc52274007"/>
      <w:bookmarkStart w:id="148" w:name="_Toc52274300"/>
      <w:bookmarkStart w:id="149" w:name="_Toc52274864"/>
      <w:bookmarkStart w:id="150" w:name="_Toc52275021"/>
      <w:bookmarkEnd w:id="144"/>
      <w:r w:rsidRPr="005B3F5B">
        <w:rPr>
          <w:color w:val="000000" w:themeColor="text1"/>
        </w:rPr>
        <w:lastRenderedPageBreak/>
        <w:t>Table</w:t>
      </w:r>
      <w:r>
        <w:rPr>
          <w:color w:val="000000" w:themeColor="text1"/>
        </w:rPr>
        <w:t xml:space="preserve"> 6</w:t>
      </w:r>
      <w:r w:rsidR="005C37BC" w:rsidRPr="005B3F5B">
        <w:rPr>
          <w:color w:val="000000" w:themeColor="text1"/>
        </w:rPr>
        <w:t xml:space="preserve">.–A comparison of Ricker stock-recruitment model estimates from Fair et al. (2011) and the current analysis that used spawner and recruitment data </w:t>
      </w:r>
      <w:r w:rsidR="00234DCC" w:rsidRPr="005B3F5B">
        <w:rPr>
          <w:color w:val="000000" w:themeColor="text1"/>
        </w:rPr>
        <w:t xml:space="preserve">for Coghill Lake sockeye salmon </w:t>
      </w:r>
      <w:r w:rsidR="005C37BC" w:rsidRPr="005B3F5B">
        <w:rPr>
          <w:color w:val="000000" w:themeColor="text1"/>
        </w:rPr>
        <w:t>from brood years 1962–</w:t>
      </w:r>
      <w:r w:rsidR="000E1F82" w:rsidRPr="005B3F5B">
        <w:rPr>
          <w:color w:val="000000" w:themeColor="text1"/>
        </w:rPr>
        <w:t>2014</w:t>
      </w:r>
      <w:r w:rsidR="005C37BC" w:rsidRPr="005B3F5B">
        <w:rPr>
          <w:color w:val="000000" w:themeColor="text1"/>
        </w:rPr>
        <w:t>.</w:t>
      </w:r>
      <w:bookmarkEnd w:id="145"/>
      <w:bookmarkEnd w:id="146"/>
      <w:bookmarkEnd w:id="147"/>
      <w:bookmarkEnd w:id="148"/>
      <w:bookmarkEnd w:id="149"/>
      <w:bookmarkEnd w:id="150"/>
    </w:p>
    <w:p w14:paraId="596F6F10" w14:textId="77777777" w:rsidR="00B41913" w:rsidRPr="005B3F5B" w:rsidRDefault="00B41913">
      <w:pPr>
        <w:pStyle w:val="BodyText"/>
        <w:spacing w:before="11"/>
        <w:rPr>
          <w:color w:val="000000" w:themeColor="text1"/>
          <w:sz w:val="10"/>
        </w:rPr>
      </w:pPr>
    </w:p>
    <w:tbl>
      <w:tblPr>
        <w:tblW w:w="0" w:type="auto"/>
        <w:tblInd w:w="108" w:type="dxa"/>
        <w:tblLayout w:type="fixed"/>
        <w:tblCellMar>
          <w:left w:w="0" w:type="dxa"/>
          <w:right w:w="0" w:type="dxa"/>
        </w:tblCellMar>
        <w:tblLook w:val="01E0" w:firstRow="1" w:lastRow="1" w:firstColumn="1" w:lastColumn="1" w:noHBand="0" w:noVBand="0"/>
      </w:tblPr>
      <w:tblGrid>
        <w:gridCol w:w="1152"/>
        <w:gridCol w:w="2340"/>
        <w:gridCol w:w="990"/>
        <w:gridCol w:w="1440"/>
        <w:gridCol w:w="1980"/>
        <w:gridCol w:w="900"/>
        <w:gridCol w:w="788"/>
      </w:tblGrid>
      <w:tr w:rsidR="005B3F5B" w:rsidRPr="005B3F5B" w14:paraId="596FA6B8" w14:textId="77777777" w:rsidTr="0029002A">
        <w:trPr>
          <w:trHeight w:val="372"/>
        </w:trPr>
        <w:tc>
          <w:tcPr>
            <w:tcW w:w="5922" w:type="dxa"/>
            <w:gridSpan w:val="4"/>
            <w:tcBorders>
              <w:top w:val="single" w:sz="4" w:space="0" w:color="000000"/>
            </w:tcBorders>
          </w:tcPr>
          <w:p w14:paraId="009AAC6E" w14:textId="79CCE513" w:rsidR="005B3F5B" w:rsidRPr="005B3F5B" w:rsidRDefault="005B3F5B">
            <w:pPr>
              <w:pStyle w:val="TableParagraph"/>
              <w:spacing w:before="0"/>
              <w:jc w:val="left"/>
              <w:rPr>
                <w:color w:val="000000" w:themeColor="text1"/>
                <w:sz w:val="18"/>
              </w:rPr>
            </w:pPr>
            <w:r w:rsidRPr="005B3F5B">
              <w:rPr>
                <w:color w:val="000000" w:themeColor="text1"/>
                <w:sz w:val="18"/>
              </w:rPr>
              <w:t xml:space="preserve"> </w:t>
            </w:r>
            <w:r w:rsidRPr="005B3F5B">
              <w:rPr>
                <w:color w:val="000000" w:themeColor="text1"/>
                <w:sz w:val="18"/>
              </w:rPr>
              <w:tab/>
            </w:r>
            <w:r>
              <w:rPr>
                <w:color w:val="000000" w:themeColor="text1"/>
                <w:sz w:val="18"/>
              </w:rPr>
              <w:t xml:space="preserve">                                                              </w:t>
            </w:r>
            <w:r w:rsidRPr="005B3F5B">
              <w:rPr>
                <w:color w:val="000000" w:themeColor="text1"/>
                <w:sz w:val="18"/>
              </w:rPr>
              <w:t>Current</w:t>
            </w:r>
            <w:r w:rsidRPr="005B3F5B">
              <w:rPr>
                <w:color w:val="000000" w:themeColor="text1"/>
                <w:spacing w:val="-7"/>
                <w:sz w:val="18"/>
              </w:rPr>
              <w:t xml:space="preserve"> </w:t>
            </w:r>
            <w:r w:rsidRPr="005B3F5B">
              <w:rPr>
                <w:color w:val="000000" w:themeColor="text1"/>
                <w:sz w:val="18"/>
              </w:rPr>
              <w:t>analysis</w:t>
            </w:r>
            <w:r w:rsidRPr="005B3F5B">
              <w:rPr>
                <w:color w:val="000000" w:themeColor="text1"/>
                <w:sz w:val="18"/>
              </w:rPr>
              <w:tab/>
            </w:r>
          </w:p>
        </w:tc>
        <w:tc>
          <w:tcPr>
            <w:tcW w:w="3668" w:type="dxa"/>
            <w:gridSpan w:val="3"/>
            <w:tcBorders>
              <w:top w:val="single" w:sz="4" w:space="0" w:color="000000"/>
            </w:tcBorders>
          </w:tcPr>
          <w:p w14:paraId="4A3B210C" w14:textId="55A9E058" w:rsidR="005B3F5B" w:rsidRPr="005B3F5B" w:rsidRDefault="005B3F5B" w:rsidP="005B3F5B">
            <w:pPr>
              <w:pStyle w:val="TableParagraph"/>
              <w:spacing w:before="0"/>
              <w:jc w:val="center"/>
              <w:rPr>
                <w:color w:val="000000" w:themeColor="text1"/>
                <w:sz w:val="18"/>
              </w:rPr>
            </w:pPr>
            <w:r w:rsidRPr="005B3F5B">
              <w:rPr>
                <w:color w:val="000000" w:themeColor="text1"/>
                <w:sz w:val="18"/>
              </w:rPr>
              <w:t>Fair et al.</w:t>
            </w:r>
            <w:r w:rsidRPr="005B3F5B">
              <w:rPr>
                <w:color w:val="000000" w:themeColor="text1"/>
                <w:spacing w:val="-6"/>
                <w:sz w:val="18"/>
              </w:rPr>
              <w:t xml:space="preserve"> </w:t>
            </w:r>
            <w:r w:rsidRPr="005B3F5B">
              <w:rPr>
                <w:color w:val="000000" w:themeColor="text1"/>
                <w:sz w:val="18"/>
              </w:rPr>
              <w:t>2011</w:t>
            </w:r>
          </w:p>
        </w:tc>
      </w:tr>
      <w:tr w:rsidR="00B41913" w:rsidRPr="005B3F5B" w14:paraId="485D775E" w14:textId="77777777" w:rsidTr="007147EA">
        <w:trPr>
          <w:trHeight w:val="268"/>
        </w:trPr>
        <w:tc>
          <w:tcPr>
            <w:tcW w:w="1152" w:type="dxa"/>
            <w:tcBorders>
              <w:bottom w:val="single" w:sz="4" w:space="0" w:color="000000"/>
            </w:tcBorders>
          </w:tcPr>
          <w:p w14:paraId="2B5BC71F" w14:textId="77777777" w:rsidR="00B41913" w:rsidRPr="005B3F5B" w:rsidRDefault="00B41913" w:rsidP="00FC09EC">
            <w:pPr>
              <w:pStyle w:val="TableParagraph"/>
              <w:spacing w:before="0"/>
              <w:jc w:val="left"/>
              <w:rPr>
                <w:color w:val="000000" w:themeColor="text1"/>
                <w:sz w:val="18"/>
              </w:rPr>
            </w:pPr>
          </w:p>
        </w:tc>
        <w:tc>
          <w:tcPr>
            <w:tcW w:w="2340" w:type="dxa"/>
            <w:tcBorders>
              <w:bottom w:val="single" w:sz="4" w:space="0" w:color="000000"/>
            </w:tcBorders>
            <w:vAlign w:val="center"/>
          </w:tcPr>
          <w:p w14:paraId="7AF2C7C6" w14:textId="2CFEAF1A" w:rsidR="00B41913" w:rsidRPr="005B3F5B" w:rsidRDefault="00DB5252" w:rsidP="00E746B3">
            <w:pPr>
              <w:pStyle w:val="TableParagraph"/>
              <w:spacing w:before="54" w:line="193" w:lineRule="exact"/>
              <w:ind w:right="196"/>
              <w:jc w:val="center"/>
              <w:rPr>
                <w:color w:val="000000" w:themeColor="text1"/>
                <w:sz w:val="18"/>
              </w:rPr>
            </w:pPr>
            <w:r w:rsidRPr="005B3F5B">
              <w:rPr>
                <w:color w:val="000000" w:themeColor="text1"/>
                <w:sz w:val="18"/>
              </w:rPr>
              <w:t>2.5</w:t>
            </w:r>
          </w:p>
        </w:tc>
        <w:tc>
          <w:tcPr>
            <w:tcW w:w="990" w:type="dxa"/>
            <w:tcBorders>
              <w:bottom w:val="single" w:sz="4" w:space="0" w:color="000000"/>
            </w:tcBorders>
            <w:vAlign w:val="center"/>
          </w:tcPr>
          <w:p w14:paraId="4EE6FD20" w14:textId="77777777" w:rsidR="00B41913" w:rsidRPr="005B3F5B" w:rsidRDefault="005C37BC" w:rsidP="00E746B3">
            <w:pPr>
              <w:pStyle w:val="TableParagraph"/>
              <w:spacing w:before="54" w:line="193" w:lineRule="exact"/>
              <w:ind w:right="277"/>
              <w:jc w:val="center"/>
              <w:rPr>
                <w:color w:val="000000" w:themeColor="text1"/>
                <w:sz w:val="18"/>
              </w:rPr>
            </w:pPr>
            <w:r w:rsidRPr="005B3F5B">
              <w:rPr>
                <w:color w:val="000000" w:themeColor="text1"/>
                <w:sz w:val="18"/>
              </w:rPr>
              <w:t>Median</w:t>
            </w:r>
          </w:p>
        </w:tc>
        <w:tc>
          <w:tcPr>
            <w:tcW w:w="1440" w:type="dxa"/>
            <w:tcBorders>
              <w:bottom w:val="single" w:sz="4" w:space="0" w:color="000000"/>
            </w:tcBorders>
            <w:vAlign w:val="center"/>
          </w:tcPr>
          <w:p w14:paraId="0E899AC1" w14:textId="5DAF6B52" w:rsidR="00B41913" w:rsidRPr="005B3F5B" w:rsidRDefault="00DB5252" w:rsidP="00E746B3">
            <w:pPr>
              <w:pStyle w:val="TableParagraph"/>
              <w:spacing w:before="54" w:line="193" w:lineRule="exact"/>
              <w:ind w:right="727"/>
              <w:jc w:val="center"/>
              <w:rPr>
                <w:color w:val="000000" w:themeColor="text1"/>
                <w:sz w:val="18"/>
              </w:rPr>
            </w:pPr>
            <w:r w:rsidRPr="005B3F5B">
              <w:rPr>
                <w:color w:val="000000" w:themeColor="text1"/>
                <w:sz w:val="18"/>
              </w:rPr>
              <w:t>97.5</w:t>
            </w:r>
          </w:p>
        </w:tc>
        <w:tc>
          <w:tcPr>
            <w:tcW w:w="1980" w:type="dxa"/>
            <w:tcBorders>
              <w:bottom w:val="single" w:sz="4" w:space="0" w:color="000000"/>
            </w:tcBorders>
            <w:vAlign w:val="center"/>
          </w:tcPr>
          <w:p w14:paraId="5002A7B1" w14:textId="77777777" w:rsidR="00B41913" w:rsidRPr="005B3F5B" w:rsidRDefault="005C37BC" w:rsidP="00E746B3">
            <w:pPr>
              <w:pStyle w:val="TableParagraph"/>
              <w:spacing w:before="54" w:line="193" w:lineRule="exact"/>
              <w:ind w:right="202"/>
              <w:jc w:val="center"/>
              <w:rPr>
                <w:color w:val="000000" w:themeColor="text1"/>
                <w:sz w:val="18"/>
              </w:rPr>
            </w:pPr>
            <w:r w:rsidRPr="005B3F5B">
              <w:rPr>
                <w:color w:val="000000" w:themeColor="text1"/>
                <w:sz w:val="18"/>
              </w:rPr>
              <w:t>L80</w:t>
            </w:r>
          </w:p>
        </w:tc>
        <w:tc>
          <w:tcPr>
            <w:tcW w:w="900" w:type="dxa"/>
            <w:tcBorders>
              <w:bottom w:val="single" w:sz="4" w:space="0" w:color="000000"/>
            </w:tcBorders>
            <w:vAlign w:val="center"/>
          </w:tcPr>
          <w:p w14:paraId="10E81961" w14:textId="77777777" w:rsidR="00B41913" w:rsidRPr="005B3F5B" w:rsidRDefault="005C37BC" w:rsidP="00E746B3">
            <w:pPr>
              <w:pStyle w:val="TableParagraph"/>
              <w:spacing w:before="54" w:line="193" w:lineRule="exact"/>
              <w:ind w:right="197"/>
              <w:jc w:val="center"/>
              <w:rPr>
                <w:color w:val="000000" w:themeColor="text1"/>
                <w:sz w:val="18"/>
              </w:rPr>
            </w:pPr>
            <w:r w:rsidRPr="005B3F5B">
              <w:rPr>
                <w:color w:val="000000" w:themeColor="text1"/>
                <w:sz w:val="18"/>
              </w:rPr>
              <w:t>Point</w:t>
            </w:r>
          </w:p>
        </w:tc>
        <w:tc>
          <w:tcPr>
            <w:tcW w:w="788" w:type="dxa"/>
            <w:tcBorders>
              <w:bottom w:val="single" w:sz="4" w:space="0" w:color="000000"/>
            </w:tcBorders>
            <w:vAlign w:val="center"/>
          </w:tcPr>
          <w:p w14:paraId="33225D2E" w14:textId="77777777" w:rsidR="00B41913" w:rsidRPr="005B3F5B" w:rsidRDefault="005C37BC" w:rsidP="00E746B3">
            <w:pPr>
              <w:pStyle w:val="TableParagraph"/>
              <w:spacing w:before="54" w:line="193" w:lineRule="exact"/>
              <w:ind w:right="109"/>
              <w:jc w:val="center"/>
              <w:rPr>
                <w:color w:val="000000" w:themeColor="text1"/>
                <w:sz w:val="18"/>
              </w:rPr>
            </w:pPr>
            <w:r w:rsidRPr="005B3F5B">
              <w:rPr>
                <w:color w:val="000000" w:themeColor="text1"/>
                <w:w w:val="95"/>
                <w:sz w:val="18"/>
              </w:rPr>
              <w:t>U80</w:t>
            </w:r>
          </w:p>
        </w:tc>
      </w:tr>
      <w:tr w:rsidR="005B3F5B" w:rsidRPr="005B3F5B" w14:paraId="7FDF17C4" w14:textId="77777777" w:rsidTr="007147EA">
        <w:trPr>
          <w:trHeight w:val="345"/>
        </w:trPr>
        <w:tc>
          <w:tcPr>
            <w:tcW w:w="1152" w:type="dxa"/>
            <w:tcBorders>
              <w:top w:val="single" w:sz="4" w:space="0" w:color="000000"/>
            </w:tcBorders>
          </w:tcPr>
          <w:p w14:paraId="44B919D4" w14:textId="77777777" w:rsidR="004C02C0" w:rsidRPr="005B3F5B" w:rsidRDefault="004C02C0" w:rsidP="007147EA">
            <w:pPr>
              <w:pStyle w:val="TableParagraph"/>
              <w:spacing w:before="88"/>
              <w:ind w:right="196"/>
              <w:jc w:val="left"/>
              <w:rPr>
                <w:color w:val="000000" w:themeColor="text1"/>
                <w:sz w:val="18"/>
              </w:rPr>
            </w:pPr>
            <w:r w:rsidRPr="005B3F5B">
              <w:rPr>
                <w:color w:val="000000" w:themeColor="text1"/>
                <w:sz w:val="18"/>
              </w:rPr>
              <w:t xml:space="preserve">ln </w:t>
            </w:r>
            <w:r w:rsidRPr="00CE6450">
              <w:rPr>
                <w:i/>
                <w:iCs/>
                <w:color w:val="000000" w:themeColor="text1"/>
                <w:sz w:val="18"/>
              </w:rPr>
              <w:t>α</w:t>
            </w:r>
          </w:p>
        </w:tc>
        <w:tc>
          <w:tcPr>
            <w:tcW w:w="2340" w:type="dxa"/>
            <w:tcBorders>
              <w:top w:val="single" w:sz="4" w:space="0" w:color="000000"/>
            </w:tcBorders>
            <w:vAlign w:val="center"/>
          </w:tcPr>
          <w:p w14:paraId="0C20BB33" w14:textId="21699D80" w:rsidR="004C02C0" w:rsidRPr="00DB5252" w:rsidRDefault="004C02C0" w:rsidP="002D58E7">
            <w:pPr>
              <w:pStyle w:val="TableParagraph"/>
              <w:spacing w:before="88"/>
              <w:ind w:right="199"/>
              <w:jc w:val="center"/>
              <w:rPr>
                <w:color w:val="000000" w:themeColor="text1"/>
                <w:sz w:val="18"/>
                <w:szCs w:val="18"/>
              </w:rPr>
            </w:pPr>
            <w:r w:rsidRPr="00CE6450">
              <w:rPr>
                <w:rFonts w:eastAsiaTheme="minorHAnsi"/>
                <w:color w:val="000000" w:themeColor="text1"/>
                <w:sz w:val="18"/>
                <w:szCs w:val="18"/>
                <w:lang w:bidi="ar-SA"/>
              </w:rPr>
              <w:t>1.30</w:t>
            </w:r>
          </w:p>
        </w:tc>
        <w:tc>
          <w:tcPr>
            <w:tcW w:w="990" w:type="dxa"/>
            <w:tcBorders>
              <w:top w:val="single" w:sz="4" w:space="0" w:color="000000"/>
            </w:tcBorders>
            <w:vAlign w:val="center"/>
          </w:tcPr>
          <w:p w14:paraId="5EBA5D8E" w14:textId="09B4827A" w:rsidR="004C02C0" w:rsidRPr="00DB5252" w:rsidRDefault="004C02C0" w:rsidP="002D58E7">
            <w:pPr>
              <w:pStyle w:val="TableParagraph"/>
              <w:spacing w:before="88"/>
              <w:ind w:right="277"/>
              <w:jc w:val="center"/>
              <w:rPr>
                <w:color w:val="000000" w:themeColor="text1"/>
                <w:sz w:val="18"/>
                <w:szCs w:val="18"/>
              </w:rPr>
            </w:pPr>
            <w:r w:rsidRPr="00CE6450">
              <w:rPr>
                <w:rFonts w:eastAsiaTheme="minorHAnsi"/>
                <w:color w:val="000000" w:themeColor="text1"/>
                <w:sz w:val="18"/>
                <w:szCs w:val="18"/>
                <w:lang w:bidi="ar-SA"/>
              </w:rPr>
              <w:t>1.74</w:t>
            </w:r>
          </w:p>
        </w:tc>
        <w:tc>
          <w:tcPr>
            <w:tcW w:w="1440" w:type="dxa"/>
            <w:tcBorders>
              <w:top w:val="single" w:sz="4" w:space="0" w:color="000000"/>
            </w:tcBorders>
            <w:vAlign w:val="center"/>
          </w:tcPr>
          <w:p w14:paraId="2EA3FC1C" w14:textId="71458F0D" w:rsidR="004C02C0" w:rsidRPr="00DB5252" w:rsidRDefault="004C02C0" w:rsidP="002D58E7">
            <w:pPr>
              <w:pStyle w:val="TableParagraph"/>
              <w:spacing w:before="88"/>
              <w:ind w:right="733"/>
              <w:jc w:val="center"/>
              <w:rPr>
                <w:color w:val="000000" w:themeColor="text1"/>
                <w:sz w:val="18"/>
                <w:szCs w:val="18"/>
              </w:rPr>
            </w:pPr>
            <w:r w:rsidRPr="00CE6450">
              <w:rPr>
                <w:rFonts w:eastAsiaTheme="minorHAnsi"/>
                <w:color w:val="000000" w:themeColor="text1"/>
                <w:sz w:val="18"/>
                <w:szCs w:val="18"/>
                <w:lang w:bidi="ar-SA"/>
              </w:rPr>
              <w:t>2.20</w:t>
            </w:r>
          </w:p>
        </w:tc>
        <w:tc>
          <w:tcPr>
            <w:tcW w:w="1980" w:type="dxa"/>
            <w:tcBorders>
              <w:top w:val="single" w:sz="4" w:space="0" w:color="000000"/>
            </w:tcBorders>
            <w:vAlign w:val="center"/>
          </w:tcPr>
          <w:p w14:paraId="640B8ABF" w14:textId="77777777" w:rsidR="004C02C0" w:rsidRPr="00CE6450" w:rsidRDefault="004C02C0" w:rsidP="002D58E7">
            <w:pPr>
              <w:pStyle w:val="TableParagraph"/>
              <w:spacing w:before="88"/>
              <w:ind w:right="201"/>
              <w:jc w:val="center"/>
              <w:rPr>
                <w:color w:val="000000" w:themeColor="text1"/>
                <w:sz w:val="18"/>
              </w:rPr>
            </w:pPr>
            <w:r w:rsidRPr="00CE6450">
              <w:rPr>
                <w:color w:val="000000" w:themeColor="text1"/>
                <w:sz w:val="18"/>
              </w:rPr>
              <w:t>1.37</w:t>
            </w:r>
          </w:p>
        </w:tc>
        <w:tc>
          <w:tcPr>
            <w:tcW w:w="900" w:type="dxa"/>
            <w:tcBorders>
              <w:top w:val="single" w:sz="4" w:space="0" w:color="000000"/>
            </w:tcBorders>
            <w:vAlign w:val="center"/>
          </w:tcPr>
          <w:p w14:paraId="29D6B3A7" w14:textId="77777777" w:rsidR="004C02C0" w:rsidRPr="00CE6450" w:rsidRDefault="004C02C0" w:rsidP="002D58E7">
            <w:pPr>
              <w:pStyle w:val="TableParagraph"/>
              <w:spacing w:before="88"/>
              <w:ind w:right="198"/>
              <w:jc w:val="center"/>
              <w:rPr>
                <w:color w:val="000000" w:themeColor="text1"/>
                <w:sz w:val="18"/>
              </w:rPr>
            </w:pPr>
            <w:r w:rsidRPr="00CE6450">
              <w:rPr>
                <w:color w:val="000000" w:themeColor="text1"/>
                <w:sz w:val="18"/>
              </w:rPr>
              <w:t>1.67</w:t>
            </w:r>
          </w:p>
        </w:tc>
        <w:tc>
          <w:tcPr>
            <w:tcW w:w="788" w:type="dxa"/>
            <w:tcBorders>
              <w:top w:val="single" w:sz="4" w:space="0" w:color="000000"/>
            </w:tcBorders>
            <w:vAlign w:val="center"/>
          </w:tcPr>
          <w:p w14:paraId="2CB6E795" w14:textId="77777777" w:rsidR="004C02C0" w:rsidRPr="00CE6450" w:rsidRDefault="004C02C0" w:rsidP="002D58E7">
            <w:pPr>
              <w:pStyle w:val="TableParagraph"/>
              <w:spacing w:before="88"/>
              <w:ind w:right="109"/>
              <w:jc w:val="center"/>
              <w:rPr>
                <w:color w:val="000000" w:themeColor="text1"/>
                <w:sz w:val="18"/>
              </w:rPr>
            </w:pPr>
            <w:r w:rsidRPr="00CE6450">
              <w:rPr>
                <w:color w:val="000000" w:themeColor="text1"/>
                <w:sz w:val="18"/>
              </w:rPr>
              <w:t>1.95</w:t>
            </w:r>
          </w:p>
        </w:tc>
      </w:tr>
      <w:tr w:rsidR="00DB5252" w:rsidRPr="00DB5252" w14:paraId="3CFDDBF0" w14:textId="77777777" w:rsidTr="007147EA">
        <w:trPr>
          <w:trHeight w:val="300"/>
        </w:trPr>
        <w:tc>
          <w:tcPr>
            <w:tcW w:w="1152" w:type="dxa"/>
          </w:tcPr>
          <w:p w14:paraId="2C9FB5D6" w14:textId="77777777" w:rsidR="004C02C0" w:rsidRPr="00CE6450" w:rsidRDefault="004C02C0" w:rsidP="007147EA">
            <w:pPr>
              <w:pStyle w:val="TableParagraph"/>
              <w:spacing w:before="42"/>
              <w:ind w:right="199"/>
              <w:jc w:val="left"/>
              <w:rPr>
                <w:i/>
                <w:iCs/>
                <w:color w:val="000000" w:themeColor="text1"/>
                <w:sz w:val="18"/>
              </w:rPr>
            </w:pPr>
            <w:r w:rsidRPr="00CE6450">
              <w:rPr>
                <w:i/>
                <w:iCs/>
                <w:color w:val="000000" w:themeColor="text1"/>
                <w:sz w:val="18"/>
              </w:rPr>
              <w:t>β</w:t>
            </w:r>
          </w:p>
        </w:tc>
        <w:tc>
          <w:tcPr>
            <w:tcW w:w="2340" w:type="dxa"/>
            <w:vAlign w:val="center"/>
          </w:tcPr>
          <w:p w14:paraId="060FA17F" w14:textId="148DE3D4"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7.30E-06</w:t>
            </w:r>
          </w:p>
        </w:tc>
        <w:tc>
          <w:tcPr>
            <w:tcW w:w="990" w:type="dxa"/>
            <w:vAlign w:val="center"/>
          </w:tcPr>
          <w:p w14:paraId="20B334F1" w14:textId="226A0A78"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1.40E-05</w:t>
            </w:r>
          </w:p>
        </w:tc>
        <w:tc>
          <w:tcPr>
            <w:tcW w:w="1440" w:type="dxa"/>
            <w:vAlign w:val="center"/>
          </w:tcPr>
          <w:p w14:paraId="1602D70C" w14:textId="592057E3"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2.08E-05</w:t>
            </w:r>
          </w:p>
        </w:tc>
        <w:tc>
          <w:tcPr>
            <w:tcW w:w="1980" w:type="dxa"/>
            <w:vAlign w:val="center"/>
          </w:tcPr>
          <w:p w14:paraId="0600A48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8.20E-06</w:t>
            </w:r>
          </w:p>
        </w:tc>
        <w:tc>
          <w:tcPr>
            <w:tcW w:w="900" w:type="dxa"/>
            <w:vAlign w:val="center"/>
          </w:tcPr>
          <w:p w14:paraId="61B3A4B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1.30E-05</w:t>
            </w:r>
          </w:p>
        </w:tc>
        <w:tc>
          <w:tcPr>
            <w:tcW w:w="788" w:type="dxa"/>
            <w:vAlign w:val="center"/>
          </w:tcPr>
          <w:p w14:paraId="43C378CB"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1.70E-05</w:t>
            </w:r>
          </w:p>
        </w:tc>
      </w:tr>
      <w:tr w:rsidR="00DB5252" w:rsidRPr="00DB5252" w14:paraId="66DB0A7B" w14:textId="77777777" w:rsidTr="007147EA">
        <w:trPr>
          <w:trHeight w:val="300"/>
        </w:trPr>
        <w:tc>
          <w:tcPr>
            <w:tcW w:w="1152" w:type="dxa"/>
          </w:tcPr>
          <w:p w14:paraId="71EB5802" w14:textId="6FD3BE01" w:rsidR="004C02C0" w:rsidRPr="00CE6450" w:rsidRDefault="004C02C0" w:rsidP="007147EA">
            <w:pPr>
              <w:pStyle w:val="TableParagraph"/>
              <w:spacing w:before="42"/>
              <w:ind w:right="198"/>
              <w:jc w:val="left"/>
              <w:rPr>
                <w:color w:val="000000" w:themeColor="text1"/>
                <w:sz w:val="18"/>
              </w:rPr>
            </w:pPr>
            <w:r w:rsidRPr="00CE6450">
              <w:rPr>
                <w:i/>
                <w:iCs/>
                <w:color w:val="000000" w:themeColor="text1"/>
                <w:sz w:val="18"/>
              </w:rPr>
              <w:t>σ</w:t>
            </w:r>
            <w:r w:rsidRPr="00CE6450">
              <w:rPr>
                <w:color w:val="000000" w:themeColor="text1"/>
                <w:sz w:val="18"/>
                <w:vertAlign w:val="subscript"/>
              </w:rPr>
              <w:t>RS</w:t>
            </w:r>
          </w:p>
        </w:tc>
        <w:tc>
          <w:tcPr>
            <w:tcW w:w="2340" w:type="dxa"/>
            <w:vAlign w:val="center"/>
          </w:tcPr>
          <w:p w14:paraId="6C9C2C0D" w14:textId="48D88571" w:rsidR="004C02C0" w:rsidRPr="00DB5252" w:rsidRDefault="004C02C0" w:rsidP="002D58E7">
            <w:pPr>
              <w:pStyle w:val="TableParagraph"/>
              <w:spacing w:before="42"/>
              <w:ind w:right="199"/>
              <w:jc w:val="center"/>
              <w:rPr>
                <w:color w:val="000000" w:themeColor="text1"/>
                <w:sz w:val="18"/>
                <w:szCs w:val="18"/>
              </w:rPr>
            </w:pPr>
            <w:r w:rsidRPr="00CE6450">
              <w:rPr>
                <w:color w:val="000000" w:themeColor="text1"/>
                <w:sz w:val="18"/>
                <w:szCs w:val="18"/>
              </w:rPr>
              <w:t>0.89</w:t>
            </w:r>
          </w:p>
        </w:tc>
        <w:tc>
          <w:tcPr>
            <w:tcW w:w="990" w:type="dxa"/>
            <w:vAlign w:val="center"/>
          </w:tcPr>
          <w:p w14:paraId="3E52DB25" w14:textId="3584220F" w:rsidR="004C02C0" w:rsidRPr="00DB5252" w:rsidRDefault="004C02C0" w:rsidP="002D58E7">
            <w:pPr>
              <w:pStyle w:val="TableParagraph"/>
              <w:spacing w:before="42"/>
              <w:ind w:right="277"/>
              <w:jc w:val="center"/>
              <w:rPr>
                <w:color w:val="000000" w:themeColor="text1"/>
                <w:sz w:val="18"/>
                <w:szCs w:val="18"/>
              </w:rPr>
            </w:pPr>
            <w:r w:rsidRPr="00CE6450">
              <w:rPr>
                <w:color w:val="000000" w:themeColor="text1"/>
                <w:sz w:val="18"/>
                <w:szCs w:val="18"/>
              </w:rPr>
              <w:t>1.07</w:t>
            </w:r>
          </w:p>
        </w:tc>
        <w:tc>
          <w:tcPr>
            <w:tcW w:w="1440" w:type="dxa"/>
            <w:vAlign w:val="center"/>
          </w:tcPr>
          <w:p w14:paraId="0BADEDFD" w14:textId="291B6368" w:rsidR="004C02C0" w:rsidRPr="00DB5252" w:rsidRDefault="004C02C0" w:rsidP="002D58E7">
            <w:pPr>
              <w:pStyle w:val="TableParagraph"/>
              <w:spacing w:before="42"/>
              <w:ind w:right="733"/>
              <w:jc w:val="center"/>
              <w:rPr>
                <w:color w:val="000000" w:themeColor="text1"/>
                <w:sz w:val="18"/>
                <w:szCs w:val="18"/>
              </w:rPr>
            </w:pPr>
            <w:r w:rsidRPr="00CE6450">
              <w:rPr>
                <w:color w:val="000000" w:themeColor="text1"/>
                <w:sz w:val="18"/>
                <w:szCs w:val="18"/>
              </w:rPr>
              <w:t>1.32</w:t>
            </w:r>
          </w:p>
        </w:tc>
        <w:tc>
          <w:tcPr>
            <w:tcW w:w="1980" w:type="dxa"/>
            <w:vAlign w:val="center"/>
          </w:tcPr>
          <w:p w14:paraId="2A8FCAB1" w14:textId="77777777" w:rsidR="004C02C0" w:rsidRPr="00CE6450" w:rsidRDefault="004C02C0" w:rsidP="002D58E7">
            <w:pPr>
              <w:pStyle w:val="TableParagraph"/>
              <w:spacing w:before="42"/>
              <w:ind w:right="201"/>
              <w:jc w:val="center"/>
              <w:rPr>
                <w:color w:val="000000" w:themeColor="text1"/>
                <w:sz w:val="18"/>
              </w:rPr>
            </w:pPr>
            <w:r w:rsidRPr="00CE6450">
              <w:rPr>
                <w:color w:val="000000" w:themeColor="text1"/>
                <w:sz w:val="18"/>
              </w:rPr>
              <w:t>0.86</w:t>
            </w:r>
          </w:p>
        </w:tc>
        <w:tc>
          <w:tcPr>
            <w:tcW w:w="900" w:type="dxa"/>
            <w:vAlign w:val="center"/>
          </w:tcPr>
          <w:p w14:paraId="695FC296"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1.04</w:t>
            </w:r>
          </w:p>
        </w:tc>
        <w:tc>
          <w:tcPr>
            <w:tcW w:w="788" w:type="dxa"/>
            <w:vAlign w:val="center"/>
          </w:tcPr>
          <w:p w14:paraId="19B8EFFA" w14:textId="77777777" w:rsidR="004C02C0" w:rsidRPr="00CE6450" w:rsidRDefault="004C02C0" w:rsidP="002D58E7">
            <w:pPr>
              <w:pStyle w:val="TableParagraph"/>
              <w:spacing w:before="42"/>
              <w:ind w:right="109"/>
              <w:jc w:val="center"/>
              <w:rPr>
                <w:color w:val="000000" w:themeColor="text1"/>
                <w:sz w:val="18"/>
              </w:rPr>
            </w:pPr>
            <w:r w:rsidRPr="00CE6450">
              <w:rPr>
                <w:color w:val="000000" w:themeColor="text1"/>
                <w:sz w:val="18"/>
              </w:rPr>
              <w:t>1.16</w:t>
            </w:r>
          </w:p>
        </w:tc>
      </w:tr>
      <w:tr w:rsidR="00DB5252" w:rsidRPr="00DB5252" w14:paraId="2F2C709F" w14:textId="77777777" w:rsidTr="007147EA">
        <w:trPr>
          <w:trHeight w:val="309"/>
        </w:trPr>
        <w:tc>
          <w:tcPr>
            <w:tcW w:w="1152" w:type="dxa"/>
          </w:tcPr>
          <w:p w14:paraId="7C2E0784" w14:textId="77777777" w:rsidR="004C02C0" w:rsidRPr="00CE6450" w:rsidRDefault="004C02C0" w:rsidP="007147EA">
            <w:pPr>
              <w:pStyle w:val="TableParagraph"/>
              <w:spacing w:before="44"/>
              <w:ind w:right="196"/>
              <w:jc w:val="left"/>
              <w:rPr>
                <w:i/>
                <w:iCs/>
                <w:color w:val="000000" w:themeColor="text1"/>
                <w:sz w:val="12"/>
              </w:rPr>
            </w:pPr>
            <w:r w:rsidRPr="00CE6450">
              <w:rPr>
                <w:i/>
                <w:iCs/>
                <w:color w:val="000000" w:themeColor="text1"/>
                <w:position w:val="3"/>
                <w:sz w:val="18"/>
              </w:rPr>
              <w:t>S</w:t>
            </w:r>
            <w:r w:rsidRPr="00CE6450">
              <w:rPr>
                <w:i/>
                <w:iCs/>
                <w:color w:val="000000" w:themeColor="text1"/>
                <w:sz w:val="12"/>
              </w:rPr>
              <w:t>EQ</w:t>
            </w:r>
          </w:p>
        </w:tc>
        <w:tc>
          <w:tcPr>
            <w:tcW w:w="2340" w:type="dxa"/>
            <w:vAlign w:val="center"/>
          </w:tcPr>
          <w:p w14:paraId="0CE3564E" w14:textId="1AC14AF9" w:rsidR="004C02C0" w:rsidRPr="00DB5252" w:rsidRDefault="004C02C0" w:rsidP="002D58E7">
            <w:pPr>
              <w:pStyle w:val="TableParagraph"/>
              <w:spacing w:before="42"/>
              <w:ind w:right="196"/>
              <w:jc w:val="center"/>
              <w:rPr>
                <w:color w:val="000000" w:themeColor="text1"/>
                <w:sz w:val="18"/>
                <w:szCs w:val="18"/>
              </w:rPr>
            </w:pPr>
            <w:r w:rsidRPr="00CE6450">
              <w:rPr>
                <w:color w:val="000000" w:themeColor="text1"/>
                <w:sz w:val="18"/>
                <w:szCs w:val="18"/>
              </w:rPr>
              <w:t>124,598</w:t>
            </w:r>
          </w:p>
        </w:tc>
        <w:tc>
          <w:tcPr>
            <w:tcW w:w="990" w:type="dxa"/>
            <w:vAlign w:val="center"/>
          </w:tcPr>
          <w:p w14:paraId="0872B1DA" w14:textId="04660329" w:rsidR="004C02C0" w:rsidRPr="00DB5252" w:rsidRDefault="004C02C0" w:rsidP="002D58E7">
            <w:pPr>
              <w:pStyle w:val="TableParagraph"/>
              <w:spacing w:before="42"/>
              <w:ind w:right="274"/>
              <w:jc w:val="center"/>
              <w:rPr>
                <w:color w:val="000000" w:themeColor="text1"/>
                <w:sz w:val="18"/>
                <w:szCs w:val="18"/>
              </w:rPr>
            </w:pPr>
            <w:r w:rsidRPr="00CE6450">
              <w:rPr>
                <w:color w:val="000000" w:themeColor="text1"/>
                <w:sz w:val="18"/>
                <w:szCs w:val="18"/>
              </w:rPr>
              <w:t>165,452</w:t>
            </w:r>
          </w:p>
        </w:tc>
        <w:tc>
          <w:tcPr>
            <w:tcW w:w="1440" w:type="dxa"/>
            <w:vAlign w:val="center"/>
          </w:tcPr>
          <w:p w14:paraId="331D9E8F" w14:textId="5893E10F" w:rsidR="004C02C0" w:rsidRPr="00DB5252" w:rsidRDefault="004C02C0" w:rsidP="002D58E7">
            <w:pPr>
              <w:pStyle w:val="TableParagraph"/>
              <w:spacing w:before="42"/>
              <w:ind w:right="730"/>
              <w:jc w:val="center"/>
              <w:rPr>
                <w:color w:val="000000" w:themeColor="text1"/>
                <w:sz w:val="18"/>
                <w:szCs w:val="18"/>
              </w:rPr>
            </w:pPr>
            <w:r w:rsidRPr="00CE6450">
              <w:rPr>
                <w:color w:val="000000" w:themeColor="text1"/>
                <w:sz w:val="18"/>
                <w:szCs w:val="18"/>
              </w:rPr>
              <w:t>284,427</w:t>
            </w:r>
          </w:p>
        </w:tc>
        <w:tc>
          <w:tcPr>
            <w:tcW w:w="1980" w:type="dxa"/>
            <w:vAlign w:val="center"/>
          </w:tcPr>
          <w:p w14:paraId="1258ADCB" w14:textId="77777777" w:rsidR="004C02C0" w:rsidRPr="00CE6450" w:rsidRDefault="004C02C0" w:rsidP="002D58E7">
            <w:pPr>
              <w:pStyle w:val="TableParagraph"/>
              <w:spacing w:before="42"/>
              <w:ind w:right="198"/>
              <w:jc w:val="center"/>
              <w:rPr>
                <w:color w:val="000000" w:themeColor="text1"/>
                <w:sz w:val="18"/>
              </w:rPr>
            </w:pPr>
            <w:r w:rsidRPr="00CE6450">
              <w:rPr>
                <w:color w:val="000000" w:themeColor="text1"/>
                <w:sz w:val="18"/>
              </w:rPr>
              <w:t>138,427</w:t>
            </w:r>
          </w:p>
        </w:tc>
        <w:tc>
          <w:tcPr>
            <w:tcW w:w="900" w:type="dxa"/>
            <w:vAlign w:val="center"/>
          </w:tcPr>
          <w:p w14:paraId="6F0FF00D" w14:textId="77777777" w:rsidR="004C02C0" w:rsidRPr="00CE6450" w:rsidRDefault="004C02C0" w:rsidP="002D58E7">
            <w:pPr>
              <w:pStyle w:val="TableParagraph"/>
              <w:spacing w:before="42"/>
              <w:ind w:right="195"/>
              <w:jc w:val="center"/>
              <w:rPr>
                <w:color w:val="000000" w:themeColor="text1"/>
                <w:sz w:val="18"/>
              </w:rPr>
            </w:pPr>
            <w:r w:rsidRPr="00CE6450">
              <w:rPr>
                <w:color w:val="000000" w:themeColor="text1"/>
                <w:sz w:val="18"/>
              </w:rPr>
              <w:t>172,917</w:t>
            </w:r>
          </w:p>
        </w:tc>
        <w:tc>
          <w:tcPr>
            <w:tcW w:w="788" w:type="dxa"/>
            <w:vAlign w:val="center"/>
          </w:tcPr>
          <w:p w14:paraId="5179227A" w14:textId="77777777" w:rsidR="004C02C0" w:rsidRPr="00CE6450" w:rsidRDefault="004C02C0" w:rsidP="002D58E7">
            <w:pPr>
              <w:pStyle w:val="TableParagraph"/>
              <w:spacing w:before="42"/>
              <w:ind w:right="106"/>
              <w:jc w:val="center"/>
              <w:rPr>
                <w:color w:val="000000" w:themeColor="text1"/>
                <w:sz w:val="18"/>
              </w:rPr>
            </w:pPr>
            <w:r w:rsidRPr="00CE6450">
              <w:rPr>
                <w:color w:val="000000" w:themeColor="text1"/>
                <w:sz w:val="18"/>
              </w:rPr>
              <w:t>242,315</w:t>
            </w:r>
          </w:p>
        </w:tc>
      </w:tr>
      <w:tr w:rsidR="00DB5252" w:rsidRPr="00DB5252" w14:paraId="1B291538" w14:textId="77777777" w:rsidTr="007147EA">
        <w:trPr>
          <w:trHeight w:val="341"/>
        </w:trPr>
        <w:tc>
          <w:tcPr>
            <w:tcW w:w="1152" w:type="dxa"/>
          </w:tcPr>
          <w:p w14:paraId="56E9567B" w14:textId="77777777" w:rsidR="004C02C0" w:rsidRPr="00CE6450" w:rsidRDefault="004C02C0" w:rsidP="007147EA">
            <w:pPr>
              <w:pStyle w:val="TableParagraph"/>
              <w:spacing w:before="34"/>
              <w:ind w:right="197"/>
              <w:jc w:val="left"/>
              <w:rPr>
                <w:i/>
                <w:color w:val="000000" w:themeColor="text1"/>
                <w:sz w:val="12"/>
              </w:rPr>
            </w:pPr>
            <w:r w:rsidRPr="00CE6450">
              <w:rPr>
                <w:i/>
                <w:color w:val="000000" w:themeColor="text1"/>
                <w:position w:val="3"/>
                <w:sz w:val="18"/>
              </w:rPr>
              <w:t>S</w:t>
            </w:r>
            <w:r w:rsidRPr="00CE6450">
              <w:rPr>
                <w:i/>
                <w:color w:val="000000" w:themeColor="text1"/>
                <w:sz w:val="12"/>
              </w:rPr>
              <w:t>MSY</w:t>
            </w:r>
          </w:p>
        </w:tc>
        <w:tc>
          <w:tcPr>
            <w:tcW w:w="2340" w:type="dxa"/>
            <w:vAlign w:val="center"/>
          </w:tcPr>
          <w:p w14:paraId="50A79AE7" w14:textId="3C2DD9E3" w:rsidR="004C02C0" w:rsidRPr="00DB5252" w:rsidRDefault="004C02C0" w:rsidP="002D58E7">
            <w:pPr>
              <w:pStyle w:val="TableParagraph"/>
              <w:spacing w:before="33"/>
              <w:ind w:right="197"/>
              <w:jc w:val="center"/>
              <w:rPr>
                <w:color w:val="000000" w:themeColor="text1"/>
                <w:sz w:val="18"/>
                <w:szCs w:val="18"/>
              </w:rPr>
            </w:pPr>
            <w:r w:rsidRPr="00CE6450">
              <w:rPr>
                <w:color w:val="000000" w:themeColor="text1"/>
                <w:sz w:val="18"/>
                <w:szCs w:val="18"/>
              </w:rPr>
              <w:t>40,292</w:t>
            </w:r>
          </w:p>
        </w:tc>
        <w:tc>
          <w:tcPr>
            <w:tcW w:w="990" w:type="dxa"/>
            <w:vAlign w:val="center"/>
          </w:tcPr>
          <w:p w14:paraId="48EE712D" w14:textId="460CA059" w:rsidR="004C02C0" w:rsidRPr="00DB5252" w:rsidRDefault="004C02C0" w:rsidP="002D58E7">
            <w:pPr>
              <w:pStyle w:val="TableParagraph"/>
              <w:spacing w:before="33"/>
              <w:ind w:right="276"/>
              <w:jc w:val="center"/>
              <w:rPr>
                <w:color w:val="000000" w:themeColor="text1"/>
                <w:sz w:val="18"/>
                <w:szCs w:val="18"/>
              </w:rPr>
            </w:pPr>
            <w:r w:rsidRPr="00CE6450">
              <w:rPr>
                <w:color w:val="000000" w:themeColor="text1"/>
                <w:sz w:val="18"/>
                <w:szCs w:val="18"/>
              </w:rPr>
              <w:t>55,863</w:t>
            </w:r>
          </w:p>
        </w:tc>
        <w:tc>
          <w:tcPr>
            <w:tcW w:w="1440" w:type="dxa"/>
            <w:vAlign w:val="center"/>
          </w:tcPr>
          <w:p w14:paraId="7E789C57" w14:textId="6D7049BA" w:rsidR="004C02C0" w:rsidRPr="00DB5252" w:rsidRDefault="004C02C0" w:rsidP="002D58E7">
            <w:pPr>
              <w:pStyle w:val="TableParagraph"/>
              <w:spacing w:before="33"/>
              <w:ind w:right="730"/>
              <w:jc w:val="center"/>
              <w:rPr>
                <w:color w:val="000000" w:themeColor="text1"/>
                <w:sz w:val="18"/>
                <w:szCs w:val="18"/>
              </w:rPr>
            </w:pPr>
            <w:r w:rsidRPr="00CE6450">
              <w:rPr>
                <w:color w:val="000000" w:themeColor="text1"/>
                <w:sz w:val="18"/>
                <w:szCs w:val="18"/>
              </w:rPr>
              <w:t>100,453</w:t>
            </w:r>
          </w:p>
        </w:tc>
        <w:tc>
          <w:tcPr>
            <w:tcW w:w="1980" w:type="dxa"/>
            <w:vAlign w:val="center"/>
          </w:tcPr>
          <w:p w14:paraId="7412C35E" w14:textId="77777777" w:rsidR="004C02C0" w:rsidRPr="00CE6450" w:rsidRDefault="004C02C0" w:rsidP="002D58E7">
            <w:pPr>
              <w:pStyle w:val="TableParagraph"/>
              <w:spacing w:before="33"/>
              <w:ind w:right="199"/>
              <w:jc w:val="center"/>
              <w:rPr>
                <w:color w:val="000000" w:themeColor="text1"/>
                <w:sz w:val="18"/>
              </w:rPr>
            </w:pPr>
            <w:r w:rsidRPr="00CE6450">
              <w:rPr>
                <w:color w:val="000000" w:themeColor="text1"/>
                <w:sz w:val="18"/>
              </w:rPr>
              <w:t>46,366</w:t>
            </w:r>
          </w:p>
        </w:tc>
        <w:tc>
          <w:tcPr>
            <w:tcW w:w="900" w:type="dxa"/>
            <w:vAlign w:val="center"/>
          </w:tcPr>
          <w:p w14:paraId="0EDDE077" w14:textId="77777777" w:rsidR="004C02C0" w:rsidRPr="00CE6450" w:rsidRDefault="004C02C0" w:rsidP="002D58E7">
            <w:pPr>
              <w:pStyle w:val="TableParagraph"/>
              <w:spacing w:before="33"/>
              <w:ind w:right="197"/>
              <w:jc w:val="center"/>
              <w:rPr>
                <w:color w:val="000000" w:themeColor="text1"/>
                <w:sz w:val="18"/>
              </w:rPr>
            </w:pPr>
            <w:r w:rsidRPr="00CE6450">
              <w:rPr>
                <w:color w:val="000000" w:themeColor="text1"/>
                <w:sz w:val="18"/>
              </w:rPr>
              <w:t>59,677</w:t>
            </w:r>
          </w:p>
        </w:tc>
        <w:tc>
          <w:tcPr>
            <w:tcW w:w="788" w:type="dxa"/>
            <w:vAlign w:val="center"/>
          </w:tcPr>
          <w:p w14:paraId="70F8FDAF" w14:textId="77777777" w:rsidR="004C02C0" w:rsidRPr="00CE6450" w:rsidRDefault="004C02C0" w:rsidP="002D58E7">
            <w:pPr>
              <w:pStyle w:val="TableParagraph"/>
              <w:spacing w:before="33"/>
              <w:ind w:right="107"/>
              <w:jc w:val="center"/>
              <w:rPr>
                <w:color w:val="000000" w:themeColor="text1"/>
                <w:sz w:val="18"/>
              </w:rPr>
            </w:pPr>
            <w:r w:rsidRPr="00CE6450">
              <w:rPr>
                <w:color w:val="000000" w:themeColor="text1"/>
                <w:sz w:val="18"/>
              </w:rPr>
              <w:t>86,485</w:t>
            </w:r>
          </w:p>
        </w:tc>
      </w:tr>
      <w:tr w:rsidR="00DB5252" w:rsidRPr="00DB5252" w14:paraId="44E16C17" w14:textId="77777777" w:rsidTr="007147EA">
        <w:trPr>
          <w:trHeight w:val="307"/>
        </w:trPr>
        <w:tc>
          <w:tcPr>
            <w:tcW w:w="1152" w:type="dxa"/>
          </w:tcPr>
          <w:p w14:paraId="121FB587" w14:textId="77777777" w:rsidR="004C02C0" w:rsidRPr="00CE6450" w:rsidRDefault="004C02C0" w:rsidP="007147EA">
            <w:pPr>
              <w:pStyle w:val="TableParagraph"/>
              <w:spacing w:before="34"/>
              <w:ind w:right="200"/>
              <w:jc w:val="left"/>
              <w:rPr>
                <w:i/>
                <w:color w:val="000000" w:themeColor="text1"/>
                <w:sz w:val="12"/>
              </w:rPr>
            </w:pPr>
            <w:r w:rsidRPr="00CE6450">
              <w:rPr>
                <w:i/>
                <w:color w:val="000000" w:themeColor="text1"/>
                <w:position w:val="3"/>
                <w:sz w:val="18"/>
              </w:rPr>
              <w:t>U</w:t>
            </w:r>
            <w:r w:rsidRPr="00CE6450">
              <w:rPr>
                <w:i/>
                <w:color w:val="000000" w:themeColor="text1"/>
                <w:sz w:val="12"/>
              </w:rPr>
              <w:t>MSY</w:t>
            </w:r>
          </w:p>
        </w:tc>
        <w:tc>
          <w:tcPr>
            <w:tcW w:w="2340" w:type="dxa"/>
            <w:vAlign w:val="center"/>
          </w:tcPr>
          <w:p w14:paraId="6583A7A6" w14:textId="07C944C8" w:rsidR="004C02C0" w:rsidRPr="00DB5252" w:rsidRDefault="004C02C0" w:rsidP="002D58E7">
            <w:pPr>
              <w:pStyle w:val="TableParagraph"/>
              <w:spacing w:before="33"/>
              <w:ind w:right="199"/>
              <w:jc w:val="center"/>
              <w:rPr>
                <w:color w:val="000000" w:themeColor="text1"/>
                <w:sz w:val="18"/>
                <w:szCs w:val="18"/>
              </w:rPr>
            </w:pPr>
            <w:r w:rsidRPr="00CE6450">
              <w:rPr>
                <w:color w:val="000000" w:themeColor="text1"/>
                <w:sz w:val="18"/>
                <w:szCs w:val="18"/>
              </w:rPr>
              <w:t>0.69</w:t>
            </w:r>
          </w:p>
        </w:tc>
        <w:tc>
          <w:tcPr>
            <w:tcW w:w="990" w:type="dxa"/>
            <w:vAlign w:val="center"/>
          </w:tcPr>
          <w:p w14:paraId="06C38092" w14:textId="4F6068D3" w:rsidR="004C02C0" w:rsidRPr="00DB5252" w:rsidRDefault="004C02C0" w:rsidP="002D58E7">
            <w:pPr>
              <w:pStyle w:val="TableParagraph"/>
              <w:spacing w:before="33"/>
              <w:ind w:right="277"/>
              <w:jc w:val="center"/>
              <w:rPr>
                <w:color w:val="000000" w:themeColor="text1"/>
                <w:sz w:val="18"/>
                <w:szCs w:val="18"/>
              </w:rPr>
            </w:pPr>
            <w:r w:rsidRPr="00CE6450">
              <w:rPr>
                <w:color w:val="000000" w:themeColor="text1"/>
                <w:sz w:val="18"/>
                <w:szCs w:val="18"/>
              </w:rPr>
              <w:t>0.78</w:t>
            </w:r>
          </w:p>
        </w:tc>
        <w:tc>
          <w:tcPr>
            <w:tcW w:w="1440" w:type="dxa"/>
            <w:vAlign w:val="center"/>
          </w:tcPr>
          <w:p w14:paraId="15281EC8" w14:textId="40A23B06" w:rsidR="004C02C0" w:rsidRPr="00DB5252" w:rsidRDefault="004C02C0" w:rsidP="002D58E7">
            <w:pPr>
              <w:pStyle w:val="TableParagraph"/>
              <w:spacing w:before="33"/>
              <w:ind w:right="733"/>
              <w:jc w:val="center"/>
              <w:rPr>
                <w:color w:val="000000" w:themeColor="text1"/>
                <w:sz w:val="18"/>
                <w:szCs w:val="18"/>
              </w:rPr>
            </w:pPr>
            <w:r w:rsidRPr="00CE6450">
              <w:rPr>
                <w:color w:val="000000" w:themeColor="text1"/>
                <w:sz w:val="18"/>
                <w:szCs w:val="18"/>
              </w:rPr>
              <w:t>0.87</w:t>
            </w:r>
          </w:p>
        </w:tc>
        <w:tc>
          <w:tcPr>
            <w:tcW w:w="1980" w:type="dxa"/>
            <w:vAlign w:val="center"/>
          </w:tcPr>
          <w:p w14:paraId="3F31ABE8" w14:textId="77777777" w:rsidR="004C02C0" w:rsidRPr="00CE6450" w:rsidRDefault="004C02C0" w:rsidP="002D58E7">
            <w:pPr>
              <w:pStyle w:val="TableParagraph"/>
              <w:spacing w:before="33"/>
              <w:ind w:right="201"/>
              <w:jc w:val="center"/>
              <w:rPr>
                <w:color w:val="000000" w:themeColor="text1"/>
                <w:sz w:val="18"/>
              </w:rPr>
            </w:pPr>
            <w:r w:rsidRPr="00CE6450">
              <w:rPr>
                <w:color w:val="000000" w:themeColor="text1"/>
                <w:sz w:val="18"/>
              </w:rPr>
              <w:t>0.69</w:t>
            </w:r>
          </w:p>
        </w:tc>
        <w:tc>
          <w:tcPr>
            <w:tcW w:w="900" w:type="dxa"/>
            <w:vAlign w:val="center"/>
          </w:tcPr>
          <w:p w14:paraId="6F9CC788" w14:textId="77777777" w:rsidR="004C02C0" w:rsidRPr="00CE6450" w:rsidRDefault="004C02C0" w:rsidP="002D58E7">
            <w:pPr>
              <w:pStyle w:val="TableParagraph"/>
              <w:spacing w:before="33"/>
              <w:ind w:right="198"/>
              <w:jc w:val="center"/>
              <w:rPr>
                <w:color w:val="000000" w:themeColor="text1"/>
                <w:sz w:val="18"/>
              </w:rPr>
            </w:pPr>
            <w:r w:rsidRPr="00CE6450">
              <w:rPr>
                <w:color w:val="000000" w:themeColor="text1"/>
                <w:sz w:val="18"/>
              </w:rPr>
              <w:t>0.76</w:t>
            </w:r>
          </w:p>
        </w:tc>
        <w:tc>
          <w:tcPr>
            <w:tcW w:w="788" w:type="dxa"/>
            <w:vAlign w:val="center"/>
          </w:tcPr>
          <w:p w14:paraId="6C9FADF4" w14:textId="77777777" w:rsidR="004C02C0" w:rsidRPr="00CE6450" w:rsidRDefault="004C02C0" w:rsidP="002D58E7">
            <w:pPr>
              <w:pStyle w:val="TableParagraph"/>
              <w:spacing w:before="33"/>
              <w:ind w:right="109"/>
              <w:jc w:val="center"/>
              <w:rPr>
                <w:color w:val="000000" w:themeColor="text1"/>
                <w:sz w:val="18"/>
              </w:rPr>
            </w:pPr>
            <w:r w:rsidRPr="00CE6450">
              <w:rPr>
                <w:color w:val="000000" w:themeColor="text1"/>
                <w:sz w:val="18"/>
              </w:rPr>
              <w:t>0.81</w:t>
            </w:r>
          </w:p>
        </w:tc>
      </w:tr>
      <w:tr w:rsidR="00DB5252" w:rsidRPr="00DB5252" w14:paraId="151A1771" w14:textId="77777777" w:rsidTr="007147EA">
        <w:trPr>
          <w:trHeight w:val="251"/>
        </w:trPr>
        <w:tc>
          <w:tcPr>
            <w:tcW w:w="1152" w:type="dxa"/>
            <w:tcBorders>
              <w:bottom w:val="single" w:sz="4" w:space="0" w:color="000000"/>
            </w:tcBorders>
          </w:tcPr>
          <w:p w14:paraId="16FC9157" w14:textId="77777777" w:rsidR="004C02C0" w:rsidRPr="00CE6450" w:rsidRDefault="004C02C0" w:rsidP="007147EA">
            <w:pPr>
              <w:pStyle w:val="TableParagraph"/>
              <w:spacing w:before="40" w:line="191" w:lineRule="exact"/>
              <w:ind w:right="198"/>
              <w:jc w:val="left"/>
              <w:rPr>
                <w:color w:val="000000" w:themeColor="text1"/>
                <w:sz w:val="18"/>
              </w:rPr>
            </w:pPr>
            <w:r w:rsidRPr="00CE6450">
              <w:rPr>
                <w:color w:val="000000" w:themeColor="text1"/>
                <w:w w:val="95"/>
                <w:sz w:val="18"/>
              </w:rPr>
              <w:t>MSY</w:t>
            </w:r>
          </w:p>
        </w:tc>
        <w:tc>
          <w:tcPr>
            <w:tcW w:w="2340" w:type="dxa"/>
            <w:tcBorders>
              <w:bottom w:val="single" w:sz="4" w:space="0" w:color="000000"/>
            </w:tcBorders>
            <w:vAlign w:val="center"/>
          </w:tcPr>
          <w:p w14:paraId="7260680E" w14:textId="2ABF1CE3" w:rsidR="004C02C0" w:rsidRPr="00DB5252" w:rsidRDefault="004C02C0" w:rsidP="002D58E7">
            <w:pPr>
              <w:pStyle w:val="TableParagraph"/>
              <w:spacing w:before="40" w:line="191" w:lineRule="exact"/>
              <w:ind w:right="196"/>
              <w:jc w:val="center"/>
              <w:rPr>
                <w:color w:val="000000" w:themeColor="text1"/>
                <w:sz w:val="18"/>
                <w:szCs w:val="18"/>
              </w:rPr>
            </w:pPr>
            <w:r w:rsidRPr="00CE6450">
              <w:rPr>
                <w:color w:val="000000" w:themeColor="text1"/>
                <w:sz w:val="18"/>
                <w:szCs w:val="18"/>
              </w:rPr>
              <w:t>134,858</w:t>
            </w:r>
          </w:p>
        </w:tc>
        <w:tc>
          <w:tcPr>
            <w:tcW w:w="990" w:type="dxa"/>
            <w:tcBorders>
              <w:bottom w:val="single" w:sz="4" w:space="0" w:color="000000"/>
            </w:tcBorders>
            <w:vAlign w:val="center"/>
          </w:tcPr>
          <w:p w14:paraId="7784DCCA" w14:textId="00C403CA" w:rsidR="004C02C0" w:rsidRPr="00DB5252" w:rsidRDefault="004C02C0" w:rsidP="002D58E7">
            <w:pPr>
              <w:pStyle w:val="TableParagraph"/>
              <w:spacing w:before="40" w:line="191" w:lineRule="exact"/>
              <w:ind w:right="274"/>
              <w:jc w:val="center"/>
              <w:rPr>
                <w:color w:val="000000" w:themeColor="text1"/>
                <w:sz w:val="18"/>
                <w:szCs w:val="18"/>
              </w:rPr>
            </w:pPr>
            <w:r w:rsidRPr="00CE6450">
              <w:rPr>
                <w:color w:val="000000" w:themeColor="text1"/>
                <w:sz w:val="18"/>
                <w:szCs w:val="18"/>
              </w:rPr>
              <w:t>208,597</w:t>
            </w:r>
          </w:p>
        </w:tc>
        <w:tc>
          <w:tcPr>
            <w:tcW w:w="1440" w:type="dxa"/>
            <w:tcBorders>
              <w:bottom w:val="single" w:sz="4" w:space="0" w:color="000000"/>
            </w:tcBorders>
            <w:vAlign w:val="center"/>
          </w:tcPr>
          <w:p w14:paraId="3F172D64" w14:textId="7AD20F42" w:rsidR="004C02C0" w:rsidRPr="00DB5252" w:rsidRDefault="004C02C0" w:rsidP="002D58E7">
            <w:pPr>
              <w:pStyle w:val="TableParagraph"/>
              <w:spacing w:before="40" w:line="191" w:lineRule="exact"/>
              <w:ind w:right="730"/>
              <w:jc w:val="center"/>
              <w:rPr>
                <w:color w:val="000000" w:themeColor="text1"/>
                <w:sz w:val="18"/>
                <w:szCs w:val="18"/>
              </w:rPr>
            </w:pPr>
            <w:r w:rsidRPr="00CE6450">
              <w:rPr>
                <w:color w:val="000000" w:themeColor="text1"/>
                <w:sz w:val="18"/>
                <w:szCs w:val="18"/>
              </w:rPr>
              <w:t>373,187</w:t>
            </w:r>
          </w:p>
        </w:tc>
        <w:tc>
          <w:tcPr>
            <w:tcW w:w="1980" w:type="dxa"/>
            <w:tcBorders>
              <w:bottom w:val="single" w:sz="4" w:space="0" w:color="000000"/>
            </w:tcBorders>
            <w:vAlign w:val="center"/>
          </w:tcPr>
          <w:p w14:paraId="7735207A" w14:textId="77777777" w:rsidR="004C02C0" w:rsidRPr="00CE6450" w:rsidRDefault="004C02C0" w:rsidP="002D58E7">
            <w:pPr>
              <w:pStyle w:val="TableParagraph"/>
              <w:spacing w:before="40" w:line="191" w:lineRule="exact"/>
              <w:ind w:right="198"/>
              <w:jc w:val="center"/>
              <w:rPr>
                <w:color w:val="000000" w:themeColor="text1"/>
                <w:sz w:val="18"/>
              </w:rPr>
            </w:pPr>
            <w:r w:rsidRPr="00CE6450">
              <w:rPr>
                <w:color w:val="000000" w:themeColor="text1"/>
                <w:sz w:val="18"/>
              </w:rPr>
              <w:t>144,379</w:t>
            </w:r>
          </w:p>
        </w:tc>
        <w:tc>
          <w:tcPr>
            <w:tcW w:w="900" w:type="dxa"/>
            <w:tcBorders>
              <w:bottom w:val="single" w:sz="4" w:space="0" w:color="000000"/>
            </w:tcBorders>
            <w:vAlign w:val="center"/>
          </w:tcPr>
          <w:p w14:paraId="4C2BEFA4" w14:textId="77777777" w:rsidR="004C02C0" w:rsidRPr="00CE6450" w:rsidRDefault="004C02C0" w:rsidP="002D58E7">
            <w:pPr>
              <w:pStyle w:val="TableParagraph"/>
              <w:spacing w:before="40" w:line="191" w:lineRule="exact"/>
              <w:ind w:right="195"/>
              <w:jc w:val="center"/>
              <w:rPr>
                <w:color w:val="000000" w:themeColor="text1"/>
                <w:sz w:val="18"/>
              </w:rPr>
            </w:pPr>
            <w:r w:rsidRPr="00CE6450">
              <w:rPr>
                <w:color w:val="000000" w:themeColor="text1"/>
                <w:sz w:val="18"/>
              </w:rPr>
              <w:t>194,477</w:t>
            </w:r>
          </w:p>
        </w:tc>
        <w:tc>
          <w:tcPr>
            <w:tcW w:w="788" w:type="dxa"/>
            <w:tcBorders>
              <w:bottom w:val="single" w:sz="4" w:space="0" w:color="000000"/>
            </w:tcBorders>
            <w:vAlign w:val="center"/>
          </w:tcPr>
          <w:p w14:paraId="4C954237" w14:textId="77777777" w:rsidR="004C02C0" w:rsidRPr="00CE6450" w:rsidRDefault="004C02C0" w:rsidP="002D58E7">
            <w:pPr>
              <w:pStyle w:val="TableParagraph"/>
              <w:spacing w:before="40" w:line="191" w:lineRule="exact"/>
              <w:ind w:right="106"/>
              <w:jc w:val="center"/>
              <w:rPr>
                <w:color w:val="000000" w:themeColor="text1"/>
                <w:sz w:val="18"/>
              </w:rPr>
            </w:pPr>
            <w:r w:rsidRPr="00CE6450">
              <w:rPr>
                <w:color w:val="000000" w:themeColor="text1"/>
                <w:sz w:val="18"/>
              </w:rPr>
              <w:t>260,127</w:t>
            </w:r>
          </w:p>
        </w:tc>
      </w:tr>
    </w:tbl>
    <w:p w14:paraId="5AC39A8E" w14:textId="1509BD85" w:rsidR="00B41913" w:rsidRDefault="005C37BC" w:rsidP="00DB5252">
      <w:pPr>
        <w:spacing w:before="33"/>
        <w:ind w:left="435" w:right="268" w:hanging="216"/>
        <w:rPr>
          <w:sz w:val="18"/>
        </w:rPr>
        <w:sectPr w:rsidR="00B41913">
          <w:pgSz w:w="12240" w:h="15840"/>
          <w:pgMar w:top="1360" w:right="1220" w:bottom="920" w:left="1220" w:header="0" w:footer="739" w:gutter="0"/>
          <w:cols w:space="720"/>
        </w:sectPr>
      </w:pPr>
      <w:r w:rsidRPr="00CE6450">
        <w:rPr>
          <w:i/>
          <w:color w:val="000000" w:themeColor="text1"/>
          <w:sz w:val="18"/>
        </w:rPr>
        <w:t>Note</w:t>
      </w:r>
      <w:r w:rsidRPr="00CE6450">
        <w:rPr>
          <w:color w:val="000000" w:themeColor="text1"/>
          <w:sz w:val="18"/>
        </w:rPr>
        <w:t xml:space="preserve">: Fair et al. used data from brood years 1962–2005 and shows lower and upper 80% </w:t>
      </w:r>
      <w:r w:rsidR="005B3F5B">
        <w:rPr>
          <w:color w:val="000000" w:themeColor="text1"/>
          <w:sz w:val="18"/>
        </w:rPr>
        <w:t>confidence</w:t>
      </w:r>
      <w:r w:rsidR="005B3F5B" w:rsidRPr="00CE6450">
        <w:rPr>
          <w:color w:val="000000" w:themeColor="text1"/>
          <w:sz w:val="18"/>
        </w:rPr>
        <w:t xml:space="preserve"> </w:t>
      </w:r>
      <w:r w:rsidRPr="00CE6450">
        <w:rPr>
          <w:color w:val="000000" w:themeColor="text1"/>
          <w:sz w:val="18"/>
        </w:rPr>
        <w:t xml:space="preserve">intervals, and </w:t>
      </w:r>
      <w:r w:rsidR="00DB5252" w:rsidRPr="00CE6450">
        <w:rPr>
          <w:color w:val="000000" w:themeColor="text1"/>
          <w:sz w:val="18"/>
        </w:rPr>
        <w:t xml:space="preserve">in </w:t>
      </w:r>
      <w:r w:rsidRPr="00CE6450">
        <w:rPr>
          <w:color w:val="000000" w:themeColor="text1"/>
          <w:sz w:val="18"/>
        </w:rPr>
        <w:t xml:space="preserve">the current analysis </w:t>
      </w:r>
      <w:r w:rsidR="00DB5252" w:rsidRPr="00CE6450">
        <w:rPr>
          <w:color w:val="000000" w:themeColor="text1"/>
          <w:sz w:val="20"/>
          <w:szCs w:val="20"/>
        </w:rPr>
        <w:t>the 2.5 and 97.5 percentiles define the 95% credib</w:t>
      </w:r>
      <w:r w:rsidR="005B3F5B" w:rsidRPr="00CE6450">
        <w:rPr>
          <w:color w:val="000000" w:themeColor="text1"/>
          <w:sz w:val="20"/>
          <w:szCs w:val="20"/>
        </w:rPr>
        <w:t>le</w:t>
      </w:r>
      <w:r w:rsidR="00DB5252" w:rsidRPr="00CE6450">
        <w:rPr>
          <w:color w:val="000000" w:themeColor="text1"/>
          <w:sz w:val="20"/>
          <w:szCs w:val="20"/>
        </w:rPr>
        <w:t xml:space="preserve"> intervals for the parameters</w:t>
      </w:r>
      <w:r w:rsidR="005B3F5B" w:rsidRPr="00CE6450">
        <w:rPr>
          <w:color w:val="000000" w:themeColor="text1"/>
          <w:sz w:val="20"/>
          <w:szCs w:val="20"/>
        </w:rPr>
        <w:t>.</w:t>
      </w:r>
      <w:r w:rsidR="00DB5252" w:rsidRPr="00CE6450">
        <w:rPr>
          <w:i/>
          <w:color w:val="000000" w:themeColor="text1"/>
          <w:sz w:val="20"/>
          <w:szCs w:val="20"/>
        </w:rPr>
        <w:t xml:space="preserve"> </w:t>
      </w:r>
    </w:p>
    <w:p w14:paraId="1D0D23E9" w14:textId="77777777" w:rsidR="00B41913" w:rsidRDefault="00B41913">
      <w:pPr>
        <w:pStyle w:val="BodyText"/>
        <w:spacing w:before="2"/>
        <w:rPr>
          <w:sz w:val="29"/>
        </w:rPr>
      </w:pPr>
    </w:p>
    <w:p w14:paraId="1C2771D2" w14:textId="77777777" w:rsidR="00B41913" w:rsidRDefault="005C37BC">
      <w:pPr>
        <w:pStyle w:val="BodyText"/>
        <w:ind w:left="220"/>
        <w:rPr>
          <w:sz w:val="20"/>
        </w:rPr>
      </w:pPr>
      <w:r>
        <w:rPr>
          <w:noProof/>
          <w:sz w:val="20"/>
        </w:rPr>
        <w:drawing>
          <wp:inline distT="0" distB="0" distL="0" distR="0" wp14:anchorId="355BDA72" wp14:editId="1FD8266D">
            <wp:extent cx="5962254" cy="48326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962254" cy="4832604"/>
                    </a:xfrm>
                    <a:prstGeom prst="rect">
                      <a:avLst/>
                    </a:prstGeom>
                  </pic:spPr>
                </pic:pic>
              </a:graphicData>
            </a:graphic>
          </wp:inline>
        </w:drawing>
      </w:r>
    </w:p>
    <w:p w14:paraId="30464667" w14:textId="10E29427" w:rsidR="00B41913" w:rsidRDefault="001A3FB2" w:rsidP="002821ED">
      <w:pPr>
        <w:pStyle w:val="Caption"/>
        <w:framePr w:wrap="around"/>
      </w:pPr>
      <w:bookmarkStart w:id="151" w:name="_bookmark50"/>
      <w:bookmarkStart w:id="152" w:name="_Toc52279589"/>
      <w:bookmarkEnd w:id="151"/>
      <w:r>
        <w:t xml:space="preserve">Figure </w:t>
      </w:r>
      <w:r w:rsidR="000D4616">
        <w:rPr>
          <w:noProof/>
        </w:rPr>
        <w:fldChar w:fldCharType="begin"/>
      </w:r>
      <w:r w:rsidR="000D4616">
        <w:rPr>
          <w:noProof/>
        </w:rPr>
        <w:instrText xml:space="preserve"> SEQ Figure \* ARABIC </w:instrText>
      </w:r>
      <w:r w:rsidR="000D4616">
        <w:rPr>
          <w:noProof/>
        </w:rPr>
        <w:fldChar w:fldCharType="separate"/>
      </w:r>
      <w:r w:rsidR="00BB10BC">
        <w:rPr>
          <w:noProof/>
        </w:rPr>
        <w:t>1</w:t>
      </w:r>
      <w:r w:rsidR="000D4616">
        <w:rPr>
          <w:noProof/>
        </w:rPr>
        <w:fldChar w:fldCharType="end"/>
      </w:r>
      <w:r w:rsidR="005C37BC">
        <w:t>.–</w:t>
      </w:r>
      <w:r w:rsidR="005C37BC" w:rsidRPr="001A3FB2">
        <w:t>Prince William Sound Management Area showing commercial fishing districts, salmon hatcheries, weir locations, and Miles Lake sonar camp.</w:t>
      </w:r>
      <w:bookmarkEnd w:id="152"/>
    </w:p>
    <w:p w14:paraId="6F7BE617" w14:textId="77777777" w:rsidR="003D5454" w:rsidRDefault="003D5454">
      <w:pPr>
        <w:sectPr w:rsidR="003D5454">
          <w:pgSz w:w="12240" w:h="15840"/>
          <w:pgMar w:top="1500" w:right="1220" w:bottom="920" w:left="1220" w:header="0" w:footer="739" w:gutter="0"/>
          <w:cols w:space="720"/>
        </w:sectPr>
      </w:pPr>
    </w:p>
    <w:p w14:paraId="156F8ADF" w14:textId="2CF4DF81" w:rsidR="003D5454" w:rsidRDefault="003D5454" w:rsidP="003D5454">
      <w:pPr>
        <w:pStyle w:val="BodyText"/>
        <w:rPr>
          <w:sz w:val="20"/>
        </w:rPr>
      </w:pPr>
      <w:r>
        <w:rPr>
          <w:noProof/>
        </w:rPr>
        <w:lastRenderedPageBreak/>
        <w:drawing>
          <wp:inline distT="0" distB="0" distL="0" distR="0" wp14:anchorId="15A927FB" wp14:editId="468D11E9">
            <wp:extent cx="4554855" cy="4546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4855" cy="4546600"/>
                    </a:xfrm>
                    <a:prstGeom prst="rect">
                      <a:avLst/>
                    </a:prstGeom>
                    <a:noFill/>
                    <a:ln>
                      <a:noFill/>
                    </a:ln>
                  </pic:spPr>
                </pic:pic>
              </a:graphicData>
            </a:graphic>
          </wp:inline>
        </w:drawing>
      </w:r>
    </w:p>
    <w:p w14:paraId="7A95615E" w14:textId="0C028A63" w:rsidR="003D5454" w:rsidRDefault="003D5454" w:rsidP="003D5454">
      <w:pPr>
        <w:pStyle w:val="BodyText"/>
        <w:rPr>
          <w:sz w:val="20"/>
        </w:rPr>
      </w:pPr>
      <w:r>
        <w:rPr>
          <w:sz w:val="20"/>
        </w:rPr>
        <w:t xml:space="preserve">Figure 2.  </w:t>
      </w:r>
      <w:r>
        <w:rPr>
          <w:iCs/>
          <w:sz w:val="20"/>
        </w:rPr>
        <w:t>Plausible spawner-recruit relationships for Copper River</w:t>
      </w:r>
      <w:r>
        <w:rPr>
          <w:b/>
          <w:bCs/>
          <w:iCs/>
          <w:sz w:val="20"/>
        </w:rPr>
        <w:t xml:space="preserve"> </w:t>
      </w:r>
      <w:r>
        <w:rPr>
          <w:iCs/>
          <w:sz w:val="20"/>
        </w:rPr>
        <w:t xml:space="preserve">Chinook salmon as derived from an age-structured state-space model fitted to abundance, harvest, and age data for 1980–2018 (blue) and 1999-2018 (red). Blue circles indicate pre-1999 data while red triangles indicate data from 1999–2018.  </w:t>
      </w:r>
      <w:r>
        <w:rPr>
          <w:sz w:val="20"/>
        </w:rPr>
        <w:t>Posterior medians of R and S are plotted as brood year labels with 95% credibility intervals plotted as light lines. The heavy red and blue lines are the Ricker relationship constructed from ln(</w:t>
      </w:r>
      <w:r>
        <w:rPr>
          <w:i/>
          <w:iCs/>
          <w:sz w:val="20"/>
        </w:rPr>
        <w:t>α</w:t>
      </w:r>
      <w:r>
        <w:rPr>
          <w:sz w:val="20"/>
        </w:rPr>
        <w:t xml:space="preserve">) and </w:t>
      </w:r>
      <w:r>
        <w:rPr>
          <w:i/>
          <w:iCs/>
          <w:sz w:val="20"/>
        </w:rPr>
        <w:t xml:space="preserve">β </w:t>
      </w:r>
      <w:r>
        <w:rPr>
          <w:sz w:val="20"/>
        </w:rPr>
        <w:t>posterior medians. Ricker relationships are also plotted (light red and blue lines) for paired values of ln(</w:t>
      </w:r>
      <w:r>
        <w:rPr>
          <w:i/>
          <w:iCs/>
          <w:sz w:val="20"/>
        </w:rPr>
        <w:t>α</w:t>
      </w:r>
      <w:r>
        <w:rPr>
          <w:sz w:val="20"/>
        </w:rPr>
        <w:t xml:space="preserve">) and </w:t>
      </w:r>
      <w:r>
        <w:rPr>
          <w:i/>
          <w:iCs/>
          <w:sz w:val="20"/>
        </w:rPr>
        <w:t xml:space="preserve">β </w:t>
      </w:r>
      <w:r>
        <w:rPr>
          <w:sz w:val="20"/>
        </w:rPr>
        <w:t>sampled from the posterior probability distribution, representing plausible Ricker relationships that could have generated the observed data. Recruits replace spawners (R = S) on the diagonal line.</w:t>
      </w:r>
    </w:p>
    <w:p w14:paraId="1307B157" w14:textId="5B7D42E3" w:rsidR="00B41913" w:rsidRDefault="00B41913">
      <w:pPr>
        <w:sectPr w:rsidR="00B41913">
          <w:pgSz w:w="12240" w:h="15840"/>
          <w:pgMar w:top="1500" w:right="1220" w:bottom="920" w:left="1220" w:header="0" w:footer="739" w:gutter="0"/>
          <w:cols w:space="720"/>
        </w:sectPr>
      </w:pPr>
    </w:p>
    <w:p w14:paraId="292B1ADE" w14:textId="27A3F184" w:rsidR="00B41913" w:rsidRDefault="00C813EB">
      <w:pPr>
        <w:pStyle w:val="BodyText"/>
        <w:ind w:left="321"/>
        <w:rPr>
          <w:sz w:val="20"/>
        </w:rPr>
      </w:pPr>
      <w:r>
        <w:rPr>
          <w:noProof/>
        </w:rPr>
        <w:lastRenderedPageBreak/>
        <mc:AlternateContent>
          <mc:Choice Requires="wps">
            <w:drawing>
              <wp:anchor distT="0" distB="0" distL="114300" distR="114300" simplePos="0" relativeHeight="251650048" behindDoc="0" locked="0" layoutInCell="1" allowOverlap="1" wp14:anchorId="03643A22" wp14:editId="1071977C">
                <wp:simplePos x="0" y="0"/>
                <wp:positionH relativeFrom="page">
                  <wp:posOffset>453224</wp:posOffset>
                </wp:positionH>
                <wp:positionV relativeFrom="page">
                  <wp:posOffset>3737113</wp:posOffset>
                </wp:positionV>
                <wp:extent cx="191770" cy="1256306"/>
                <wp:effectExtent l="0" t="532130" r="0" b="53340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177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573F2" w14:textId="43B6A8C2" w:rsidR="000D4616" w:rsidRDefault="000D4616" w:rsidP="00C813EB">
                            <w:pPr>
                              <w:pStyle w:val="BodyText"/>
                              <w:spacing w:before="1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43A22" id="Text Box 21" o:spid="_x0000_s1028" type="#_x0000_t202" style="position:absolute;left:0;text-align:left;margin-left:35.7pt;margin-top:294.25pt;width:15.1pt;height:98.9pt;rotation:9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WtugIAAMAFAAAOAAAAZHJzL2Uyb0RvYy54bWysVNuOmzAQfa/Uf7D8znJZQgJaskpCqCpt&#10;L9JuP8ABE6yCTW0nsKr23zs2IZtsX6q2PFiDPT4+M3Nm7u6HtkFHKhUTPMX+jYcR5YUoGd+n+NtT&#10;7iwwUprwkjSC0xQ/U4Xvl+/f3fVdQgNRi6akEgEIV0nfpbjWuktcVxU1bYm6ER3lcFgJ2RINv3Lv&#10;lpL0gN42buB5kdsLWXZSFFQp2M3GQ7y0+FVFC/2lqhTVqEkxcNN2lXbdmdVd3pFkL0lXs+JEg/wF&#10;i5YwDo+eoTKiCTpI9htUywoplKj0TSFaV1QVK6iNAaLxvTfRPNakozYWSI7qzmlS/w+2+Hz8KhEr&#10;UxxEGHHSQo2e6KDRWgwo8E1++k4l4PbYgaMeYB/qbGNV3YMovivExaYmfE9XUoq+pqQEfvame3F1&#10;xFEGZNd/EiW8Qw5aWKChki2SAoozCz3z2V1IDoK3oGrP50oZZoUhEPvzOZwUcOQHs+jWiwxVlyQG&#10;yxSik0p/oKJFxkixBCVYVHJ8UHp0nVyMOxc5axqrhoZfbQDmuANvw1VzZljY4v6MvXi72C5CJwyi&#10;rRN6Weas8k3oRLk/n2W32WaT+S/mXT9MalaWlJtnJqH54Z8V8iT5USJnqSnRsNLAGUpK7nebRqIj&#10;AaHn9jsl5MLNvaZh8wWxvAnJD0JvHcROHi3mTpiHMyeeewvH8+N1HHlhHGb5dUgPjNN/Dwn1KY5n&#10;wcxW6YL0m9isPmzfQmGu3FqmYZQ0rE3xYlSRLacR5JaX1taENaN9kQpD/zUVgDoV2srXKHbUrh52&#10;w9gpU1fsRPkMerbKBTHCGASlmRWjHkZKitWPA5EUo+Yjh54w82cy5GTsJoPwohYwmeDyaG70OKcO&#10;nWT7GpDHruNiBX1TMSti02AjC4jA/MCYsLGcRpqZQ5f/1ut18C5/AQAA//8DAFBLAwQUAAYACAAA&#10;ACEA5Mp6wOIAAAALAQAADwAAAGRycy9kb3ducmV2LnhtbEyPwU7DMAyG70i8Q2Qkblu6Qrup1J0Q&#10;EgyhcaCbgKPXeG1Fk1RNthWenuwER9uffn9/vhx1J448uNYahNk0AsGmsqo1NcJ28zhZgHCejKLO&#10;Gkb4ZgfL4vIip0zZk3njY+lrEUKMywih8b7PpHRVw5rc1PZswm1vB00+jEMt1UCnEK47GUdRKjW1&#10;JnxoqOeHhquv8qARXt7L9Gf1uV6RSp729tn1H691gnh9Nd7fgfA8+j8YzvpBHYrgtLMHo5zoECaz&#10;+DagCOk8vgFxJhZJ2OwQ5lGcgCxy+b9D8QsAAP//AwBQSwECLQAUAAYACAAAACEAtoM4kv4AAADh&#10;AQAAEwAAAAAAAAAAAAAAAAAAAAAAW0NvbnRlbnRfVHlwZXNdLnhtbFBLAQItABQABgAIAAAAIQA4&#10;/SH/1gAAAJQBAAALAAAAAAAAAAAAAAAAAC8BAABfcmVscy8ucmVsc1BLAQItABQABgAIAAAAIQAV&#10;e1WtugIAAMAFAAAOAAAAAAAAAAAAAAAAAC4CAABkcnMvZTJvRG9jLnhtbFBLAQItABQABgAIAAAA&#10;IQDkynrA4gAAAAsBAAAPAAAAAAAAAAAAAAAAABQFAABkcnMvZG93bnJldi54bWxQSwUGAAAAAAQA&#10;BADzAAAAIwYAAAAA&#10;" filled="f" stroked="f">
                <v:textbox style="layout-flow:vertical" inset="0,0,0,0">
                  <w:txbxContent>
                    <w:p w14:paraId="5FA573F2" w14:textId="43B6A8C2" w:rsidR="000D4616" w:rsidRDefault="000D4616" w:rsidP="00C813EB">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39539E14" wp14:editId="50378811">
                <wp:simplePos x="0" y="0"/>
                <wp:positionH relativeFrom="leftMargin">
                  <wp:align>right</wp:align>
                </wp:positionH>
                <wp:positionV relativeFrom="page">
                  <wp:posOffset>4420152</wp:posOffset>
                </wp:positionV>
                <wp:extent cx="194310" cy="177800"/>
                <wp:effectExtent l="0" t="0" r="15240" b="1270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76A78" w14:textId="4635D250" w:rsidR="000D4616" w:rsidRDefault="000D4616">
                            <w:pPr>
                              <w:pStyle w:val="BodyText"/>
                              <w:spacing w:before="10"/>
                              <w:ind w:left="20"/>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39E14" id="Text Box 20" o:spid="_x0000_s1029" type="#_x0000_t202" style="position:absolute;left:0;text-align:left;margin-left:-35.9pt;margin-top:348.05pt;width:15.3pt;height:14pt;z-index:251651072;visibility:visible;mso-wrap-style:square;mso-width-percent:0;mso-height-percent:0;mso-wrap-distance-left:9pt;mso-wrap-distance-top:0;mso-wrap-distance-right:9pt;mso-wrap-distance-bottom:0;mso-position-horizontal:right;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LuTswIAALEFAAAOAAAAZHJzL2Uyb0RvYy54bWysVMlu2zAQvRfoPxC8K1oiLxIiB4llFQXS&#10;BUj6AbREWUQpUiVpS0HRf++QsmwnuRRtdSBGXN68mXkzN7dDy9GBKs2kyHB4FWBERSkrJnYZ/vZU&#10;eEuMtCGiIlwKmuFnqvHt6v27m75LaSQbySuqEIAInfZdhhtjutT3ddnQlugr2VEBh7VULTHwq3Z+&#10;pUgP6C33oyCY+71UVadkSbWG3Xw8xCuHX9e0NF/qWlODeIaBm3GrcuvWrv7qhqQ7RbqGlUca5C9Y&#10;tIQJcHqCyokhaK/YG6iWlUpqWZurUra+rGtWUhcDRBMGr6J5bEhHXSyQHN2d0qT/H2z5+fBVIVZl&#10;OIoxEqSFGj3RwaB7OaDI5afvdArXHju4aAbYhzq7WHX3IMvvGgm5bojY0TulZN9QUgG/0GbWv3hq&#10;K6JTbUG2/SdZgR+yN9IBDbVqbfIgHQjQoU7Pp9pYLqV1mcTXIZyUcBQuFsvAcfNJOj3ulDYfqGyR&#10;NTKsoPQOnBwetLFkSDpdsb6ELBjnrvxcvNiAi+MOuIan9syScNX8mQTJZrlZxl4czTdeHOS5d1es&#10;Y29ehItZfp2v13n4y/oN47RhVUWFdTMpK4z/rHJHjY+aOGlLS84qC2cpabXbrrlCBwLKLtznUg4n&#10;52v+SxouCRDLq5DCKA7uo8Qr5suFFxfxzEsWwdILwuQ+mQdxEufFy5AemKD/HhLqM5zMotmopTPp&#10;V7EF7nsbG0lbZmB2cNZmGOQA39jNVoEbUbnSGsL4aF+kwtI/pwLKPRXa6dVKdBSrGbaDa41rC2zl&#10;u5XVMwhYSRAYaBHmHhh2xaiHGZJh/WNPFMWIfxTQBHbgTIaajO1kEFE2EkYRPB7NtRkH075TbNcA&#10;8thmQt5Bo9TMifjM4theMBdcLMcZZgfP5b+7dZ60q98AAAD//wMAUEsDBBQABgAIAAAAIQCLcpIu&#10;3wAAAAcBAAAPAAAAZHJzL2Rvd25yZXYueG1sTI/BTsMwEETvSPyDtUjcqJO2pBCyqSiFCwKJFjhw&#10;c+NtEhGvQ+w25u8xJziOZjTzplgG04kjDa61jJBOEhDEldUt1whvrw8XVyCcV6xVZ5kQvsnBsjw9&#10;KVSu7cgbOm59LWIJu1whNN73uZSuasgoN7E9cfT2djDKRznUUg9qjOWmk9MkyaRRLceFRvV011D1&#10;uT0YhPvVy+P6+SuE/bhK27laX77Pnj4Qz8/C7Q0IT8H/heEXP6JDGZl29sDaiQ4hHvEI2XWWgoj2&#10;LMlA7BAW03kKsizkf/7yBwAA//8DAFBLAQItABQABgAIAAAAIQC2gziS/gAAAOEBAAATAAAAAAAA&#10;AAAAAAAAAAAAAABbQ29udGVudF9UeXBlc10ueG1sUEsBAi0AFAAGAAgAAAAhADj9If/WAAAAlAEA&#10;AAsAAAAAAAAAAAAAAAAALwEAAF9yZWxzLy5yZWxzUEsBAi0AFAAGAAgAAAAhAEngu5OzAgAAsQUA&#10;AA4AAAAAAAAAAAAAAAAALgIAAGRycy9lMm9Eb2MueG1sUEsBAi0AFAAGAAgAAAAhAItyki7fAAAA&#10;BwEAAA8AAAAAAAAAAAAAAAAADQUAAGRycy9kb3ducmV2LnhtbFBLBQYAAAAABAAEAPMAAAAZBgAA&#10;AAA=&#10;" filled="f" stroked="f">
                <v:textbox style="layout-flow:vertical" inset="0,0,0,0">
                  <w:txbxContent>
                    <w:p w14:paraId="55876A78" w14:textId="4635D250" w:rsidR="000D4616" w:rsidRDefault="000D4616">
                      <w:pPr>
                        <w:pStyle w:val="BodyText"/>
                        <w:spacing w:before="10"/>
                        <w:ind w:left="20"/>
                      </w:pPr>
                    </w:p>
                  </w:txbxContent>
                </v:textbox>
                <w10:wrap anchorx="margin" anchory="page"/>
              </v:shape>
            </w:pict>
          </mc:Fallback>
        </mc:AlternateContent>
      </w:r>
      <w:r w:rsidR="005C37BC">
        <w:rPr>
          <w:noProof/>
          <w:sz w:val="20"/>
        </w:rPr>
        <w:drawing>
          <wp:inline distT="0" distB="0" distL="0" distR="0" wp14:anchorId="4246E35D" wp14:editId="2DEF6D7A">
            <wp:extent cx="4553811" cy="45538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32">
                      <a:extLst>
                        <a:ext uri="{28A0092B-C50C-407E-A947-70E740481C1C}">
                          <a14:useLocalDpi xmlns:a14="http://schemas.microsoft.com/office/drawing/2010/main" val="0"/>
                        </a:ext>
                      </a:extLst>
                    </a:blip>
                    <a:stretch>
                      <a:fillRect/>
                    </a:stretch>
                  </pic:blipFill>
                  <pic:spPr>
                    <a:xfrm>
                      <a:off x="0" y="0"/>
                      <a:ext cx="4553811" cy="4553811"/>
                    </a:xfrm>
                    <a:prstGeom prst="rect">
                      <a:avLst/>
                    </a:prstGeom>
                  </pic:spPr>
                </pic:pic>
              </a:graphicData>
            </a:graphic>
          </wp:inline>
        </w:drawing>
      </w:r>
    </w:p>
    <w:p w14:paraId="75B27C54" w14:textId="77777777" w:rsidR="00B41913" w:rsidRDefault="00B41913">
      <w:pPr>
        <w:pStyle w:val="BodyText"/>
        <w:spacing w:before="6"/>
        <w:rPr>
          <w:sz w:val="8"/>
        </w:rPr>
      </w:pPr>
    </w:p>
    <w:p w14:paraId="1647AB61" w14:textId="5093C5DB" w:rsidR="00B41913" w:rsidRDefault="00C813EB" w:rsidP="004440D8">
      <w:pPr>
        <w:pStyle w:val="Caption"/>
        <w:framePr w:wrap="around"/>
        <w:rPr>
          <w:sz w:val="20"/>
        </w:rPr>
      </w:pPr>
      <w:bookmarkStart w:id="153" w:name="_bookmark51"/>
      <w:bookmarkStart w:id="154" w:name="_Toc52279590"/>
      <w:bookmarkEnd w:id="153"/>
      <w:r>
        <w:t xml:space="preserve">Figure </w:t>
      </w:r>
      <w:r w:rsidR="003D5454">
        <w:t>3</w:t>
      </w:r>
      <w:r w:rsidR="00CC45F8">
        <w:t>.</w:t>
      </w:r>
      <w:r w:rsidR="00CC45F8" w:rsidRPr="00234DCC">
        <w:rPr>
          <w:rFonts w:eastAsiaTheme="minorHAnsi"/>
          <w:color w:val="000000"/>
        </w:rPr>
        <w:t xml:space="preserve"> </w:t>
      </w:r>
      <w:r w:rsidR="00234DCC" w:rsidRPr="00E466C9">
        <w:rPr>
          <w:rFonts w:eastAsiaTheme="minorHAnsi"/>
          <w:color w:val="000000"/>
        </w:rPr>
        <w:t>Optimal yield profiles (OYPs)</w:t>
      </w:r>
      <w:r w:rsidR="003D5454">
        <w:rPr>
          <w:rFonts w:eastAsiaTheme="minorHAnsi"/>
          <w:color w:val="000000"/>
        </w:rPr>
        <w:t xml:space="preserve"> and</w:t>
      </w:r>
      <w:r w:rsidR="00234DCC" w:rsidRPr="00E466C9">
        <w:rPr>
          <w:rFonts w:eastAsiaTheme="minorHAnsi"/>
          <w:color w:val="000000"/>
        </w:rPr>
        <w:t xml:space="preserve"> overfishing profiles (OFPs</w:t>
      </w:r>
      <w:r w:rsidR="003D5454">
        <w:rPr>
          <w:rFonts w:eastAsiaTheme="minorHAnsi"/>
          <w:color w:val="000000"/>
        </w:rPr>
        <w:t>)</w:t>
      </w:r>
      <w:r w:rsidR="00234DCC" w:rsidRPr="00E466C9">
        <w:rPr>
          <w:rFonts w:eastAsiaTheme="minorHAnsi"/>
          <w:color w:val="000000"/>
        </w:rPr>
        <w:t xml:space="preserve"> for </w:t>
      </w:r>
      <w:r w:rsidR="00234DCC">
        <w:rPr>
          <w:rFonts w:eastAsiaTheme="minorHAnsi"/>
          <w:color w:val="000000"/>
        </w:rPr>
        <w:t>Copper River</w:t>
      </w:r>
      <w:r w:rsidR="00234DCC" w:rsidRPr="00E466C9">
        <w:rPr>
          <w:rFonts w:eastAsiaTheme="minorHAnsi"/>
          <w:b/>
          <w:bCs/>
          <w:color w:val="000000"/>
        </w:rPr>
        <w:t xml:space="preserve"> </w:t>
      </w:r>
      <w:r w:rsidR="00234DCC" w:rsidRPr="00E466C9">
        <w:rPr>
          <w:rFonts w:eastAsiaTheme="minorHAnsi"/>
          <w:color w:val="000000"/>
        </w:rPr>
        <w:t>Chinook salmon</w:t>
      </w:r>
      <w:r w:rsidR="00234DCC" w:rsidRPr="00976533">
        <w:rPr>
          <w:rFonts w:eastAsiaTheme="minorHAnsi"/>
        </w:rPr>
        <w:t xml:space="preserve"> </w:t>
      </w:r>
      <w:r w:rsidR="00234DCC" w:rsidRPr="00185272">
        <w:rPr>
          <w:rFonts w:eastAsiaTheme="minorHAnsi"/>
        </w:rPr>
        <w:t>as derived from an age-structured state-space model fitted to abundance, harvest, and age data for 198</w:t>
      </w:r>
      <w:r w:rsidR="00234DCC">
        <w:rPr>
          <w:rFonts w:eastAsiaTheme="minorHAnsi"/>
        </w:rPr>
        <w:t>0</w:t>
      </w:r>
      <w:r w:rsidR="00234DCC" w:rsidRPr="00185272">
        <w:rPr>
          <w:rFonts w:eastAsiaTheme="minorHAnsi"/>
        </w:rPr>
        <w:t>–201</w:t>
      </w:r>
      <w:r w:rsidR="00234DCC">
        <w:rPr>
          <w:rFonts w:eastAsiaTheme="minorHAnsi"/>
        </w:rPr>
        <w:t>8 (blue) and 1999–2018 (red)</w:t>
      </w:r>
      <w:r w:rsidR="00234DCC" w:rsidRPr="00E466C9">
        <w:rPr>
          <w:rFonts w:eastAsiaTheme="minorHAnsi"/>
          <w:color w:val="000000"/>
        </w:rPr>
        <w:t>.</w:t>
      </w:r>
      <w:bookmarkEnd w:id="154"/>
      <w:r w:rsidR="00D70E6D">
        <w:rPr>
          <w:rFonts w:eastAsiaTheme="minorHAnsi"/>
          <w:color w:val="000000"/>
        </w:rPr>
        <w:t xml:space="preserve"> </w:t>
      </w:r>
      <w:r w:rsidR="00D70E6D" w:rsidRPr="007147EA">
        <w:rPr>
          <w:iCs w:val="0"/>
          <w:szCs w:val="22"/>
        </w:rPr>
        <w:t>Shaded areas bracket the recommended goal range</w:t>
      </w:r>
      <w:r w:rsidR="007147EA">
        <w:rPr>
          <w:sz w:val="20"/>
        </w:rPr>
        <w:t>.</w:t>
      </w:r>
      <w:r w:rsidR="00D70E6D">
        <w:rPr>
          <w:sz w:val="20"/>
        </w:rPr>
        <w:t xml:space="preserve"> </w:t>
      </w:r>
    </w:p>
    <w:p w14:paraId="568673FD" w14:textId="77777777" w:rsidR="00B41913" w:rsidRDefault="00B41913">
      <w:pPr>
        <w:pStyle w:val="BodyText"/>
        <w:rPr>
          <w:sz w:val="20"/>
        </w:rPr>
      </w:pPr>
    </w:p>
    <w:p w14:paraId="7F1CA33F" w14:textId="77777777" w:rsidR="00B41913" w:rsidRDefault="00B41913">
      <w:pPr>
        <w:pStyle w:val="BodyText"/>
        <w:spacing w:before="8"/>
        <w:rPr>
          <w:sz w:val="29"/>
        </w:rPr>
      </w:pPr>
    </w:p>
    <w:p w14:paraId="0D192F5E" w14:textId="77777777" w:rsidR="00B41913" w:rsidRDefault="00B41913">
      <w:pPr>
        <w:spacing w:line="242" w:lineRule="auto"/>
        <w:rPr>
          <w:sz w:val="20"/>
        </w:rPr>
        <w:sectPr w:rsidR="00B41913" w:rsidSect="00CE1F35">
          <w:footerReference w:type="default" r:id="rId33"/>
          <w:pgSz w:w="12240" w:h="15840"/>
          <w:pgMar w:top="1320" w:right="280" w:bottom="1320" w:left="1140" w:header="0" w:footer="0" w:gutter="0"/>
          <w:cols w:space="720"/>
          <w:docGrid w:linePitch="299"/>
        </w:sectPr>
      </w:pPr>
    </w:p>
    <w:p w14:paraId="1A9A049A" w14:textId="77777777" w:rsidR="00B41913" w:rsidRDefault="00B41913">
      <w:pPr>
        <w:pStyle w:val="BodyText"/>
        <w:spacing w:before="9"/>
        <w:rPr>
          <w:sz w:val="4"/>
        </w:rPr>
      </w:pPr>
      <w:bookmarkStart w:id="155" w:name="_bookmark58"/>
      <w:bookmarkEnd w:id="155"/>
    </w:p>
    <w:p w14:paraId="21AF4D55" w14:textId="4BCD5880" w:rsidR="00B41913" w:rsidRDefault="00B41913">
      <w:pPr>
        <w:pStyle w:val="BodyText"/>
        <w:ind w:left="242"/>
        <w:rPr>
          <w:sz w:val="20"/>
        </w:rPr>
      </w:pPr>
    </w:p>
    <w:p w14:paraId="5D3670FF" w14:textId="49FAFEF6" w:rsidR="00B41913" w:rsidRDefault="00DB5252">
      <w:pPr>
        <w:pStyle w:val="BodyText"/>
        <w:spacing w:before="10"/>
        <w:rPr>
          <w:sz w:val="11"/>
        </w:rPr>
      </w:pPr>
      <w:r>
        <w:rPr>
          <w:noProof/>
        </w:rPr>
        <w:drawing>
          <wp:inline distT="0" distB="0" distL="0" distR="0" wp14:anchorId="3479C006" wp14:editId="01D9AC4C">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96000" cy="4572000"/>
                    </a:xfrm>
                    <a:prstGeom prst="rect">
                      <a:avLst/>
                    </a:prstGeom>
                    <a:noFill/>
                    <a:ln>
                      <a:noFill/>
                    </a:ln>
                  </pic:spPr>
                </pic:pic>
              </a:graphicData>
            </a:graphic>
          </wp:inline>
        </w:drawing>
      </w:r>
    </w:p>
    <w:p w14:paraId="5F23067E" w14:textId="31B85BA7" w:rsidR="001B72C2" w:rsidRDefault="001B72C2">
      <w:pPr>
        <w:pStyle w:val="BodyText"/>
        <w:spacing w:before="10"/>
        <w:rPr>
          <w:sz w:val="11"/>
        </w:rPr>
      </w:pPr>
    </w:p>
    <w:p w14:paraId="0C99CC8B" w14:textId="0C84D5DC" w:rsidR="00B41913" w:rsidRDefault="00BB10BC" w:rsidP="00BB10BC">
      <w:pPr>
        <w:pStyle w:val="Caption"/>
        <w:framePr w:wrap="around"/>
      </w:pPr>
      <w:bookmarkStart w:id="156" w:name="_bookmark59"/>
      <w:bookmarkStart w:id="157" w:name="_Toc52279591"/>
      <w:bookmarkEnd w:id="156"/>
      <w:r>
        <w:t xml:space="preserve">Figure </w:t>
      </w:r>
      <w:r w:rsidR="003D5454">
        <w:t>4</w:t>
      </w:r>
      <w:r w:rsidR="00866A6C">
        <w:t>.</w:t>
      </w:r>
      <w:r w:rsidR="005C37BC">
        <w:t>–</w:t>
      </w:r>
      <w:bookmarkEnd w:id="157"/>
      <w:r w:rsidR="005C1085" w:rsidRPr="005C1085">
        <w:t xml:space="preserve"> </w:t>
      </w:r>
      <w:r w:rsidR="005C1085" w:rsidRPr="00417FB3">
        <w:t xml:space="preserve">Modeled spawner-recruit relationships for Coghill Lake sockeye salmon as derived from a Bayesian stock-recruit analysis for brood years 1962–2014. </w:t>
      </w:r>
      <w:r w:rsidR="005C1085" w:rsidRPr="00390829">
        <w:t xml:space="preserve">Posterior medians of </w:t>
      </w:r>
      <w:r w:rsidR="005C1085" w:rsidRPr="00390829">
        <w:rPr>
          <w:i/>
        </w:rPr>
        <w:t xml:space="preserve">R </w:t>
      </w:r>
      <w:r w:rsidR="005C1085" w:rsidRPr="00390829">
        <w:t xml:space="preserve">and </w:t>
      </w:r>
      <w:r w:rsidR="005C1085" w:rsidRPr="00390829">
        <w:rPr>
          <w:i/>
        </w:rPr>
        <w:t xml:space="preserve">S </w:t>
      </w:r>
      <w:r w:rsidR="005C1085" w:rsidRPr="00390829">
        <w:t>are plotted as brood year labels. The heavy dashed line is the Ricker relationship constructed from ln(</w:t>
      </w:r>
      <w:r w:rsidR="005C1085" w:rsidRPr="00390829">
        <w:rPr>
          <w:i/>
        </w:rPr>
        <w:t>α</w:t>
      </w:r>
      <w:r w:rsidR="005C1085" w:rsidRPr="00390829">
        <w:t xml:space="preserve">) and </w:t>
      </w:r>
      <w:r w:rsidR="005C1085" w:rsidRPr="00390829">
        <w:rPr>
          <w:i/>
        </w:rPr>
        <w:t xml:space="preserve">β </w:t>
      </w:r>
      <w:r w:rsidR="005C1085" w:rsidRPr="00390829">
        <w:t xml:space="preserve">posterior medians with 90% and 95% credibility intervals (shaded areas). Recruits equal spawners on the solid diagonal “replacement” line. The two </w:t>
      </w:r>
      <w:r w:rsidR="005C1085">
        <w:t xml:space="preserve">red </w:t>
      </w:r>
      <w:r w:rsidR="005C1085" w:rsidRPr="00390829">
        <w:t xml:space="preserve">vertical lines show the </w:t>
      </w:r>
      <w:r w:rsidR="005C1085">
        <w:t xml:space="preserve">proposed </w:t>
      </w:r>
      <w:r w:rsidR="005C1085" w:rsidRPr="00390829">
        <w:t>SEG range of 20,000–75,000 spawner</w:t>
      </w:r>
      <w:r w:rsidR="005C1085">
        <w:t>, and the dotted black vertical line shows the upper bound of the existing goal (60,000)</w:t>
      </w:r>
      <w:r w:rsidR="005C1085" w:rsidRPr="00390829">
        <w:t>.</w:t>
      </w:r>
    </w:p>
    <w:p w14:paraId="435E4384" w14:textId="77777777" w:rsidR="00B41913" w:rsidRDefault="00B41913">
      <w:pPr>
        <w:rPr>
          <w:sz w:val="17"/>
        </w:rPr>
      </w:pPr>
    </w:p>
    <w:p w14:paraId="60A95DB4" w14:textId="77777777" w:rsidR="005C1085" w:rsidRDefault="005C1085">
      <w:pPr>
        <w:rPr>
          <w:sz w:val="17"/>
        </w:rPr>
      </w:pPr>
    </w:p>
    <w:p w14:paraId="7ACDEA46" w14:textId="64041ACB" w:rsidR="005C1085" w:rsidRDefault="005C1085">
      <w:pPr>
        <w:rPr>
          <w:sz w:val="17"/>
        </w:rPr>
      </w:pPr>
      <w:r>
        <w:rPr>
          <w:sz w:val="17"/>
        </w:rPr>
        <w:br w:type="page"/>
      </w:r>
    </w:p>
    <w:p w14:paraId="6D5160F6" w14:textId="77777777" w:rsidR="005C1085" w:rsidRDefault="005C1085" w:rsidP="005C1085">
      <w:pPr>
        <w:rPr>
          <w:sz w:val="17"/>
        </w:rPr>
      </w:pPr>
      <w:r>
        <w:rPr>
          <w:noProof/>
        </w:rPr>
        <w:lastRenderedPageBreak/>
        <w:drawing>
          <wp:inline distT="0" distB="0" distL="0" distR="0" wp14:anchorId="697996E3" wp14:editId="789E7B19">
            <wp:extent cx="54864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601ADE8" w14:textId="77777777" w:rsidR="005C1085" w:rsidRPr="002153CA" w:rsidRDefault="005C1085" w:rsidP="005C1085">
      <w:pPr>
        <w:spacing w:before="120"/>
        <w:ind w:right="117"/>
        <w:jc w:val="both"/>
      </w:pPr>
      <w:r w:rsidRPr="00417FB3">
        <w:t xml:space="preserve">Figure </w:t>
      </w:r>
      <w:r>
        <w:t>5</w:t>
      </w:r>
      <w:r w:rsidRPr="00417FB3">
        <w:t>.–</w:t>
      </w:r>
      <w:r w:rsidRPr="00417FB3">
        <w:rPr>
          <w:i/>
          <w:iCs/>
          <w:sz w:val="20"/>
          <w:szCs w:val="20"/>
        </w:rPr>
        <w:t xml:space="preserve"> </w:t>
      </w:r>
      <w:r w:rsidRPr="00495142">
        <w:t xml:space="preserve">Overfishing profiles (OFPs), and optimal yield profiles (OYPs) for </w:t>
      </w:r>
      <w:r>
        <w:t>Coghill Lake</w:t>
      </w:r>
      <w:r w:rsidRPr="00495142">
        <w:t xml:space="preserve"> </w:t>
      </w:r>
      <w:r>
        <w:t>s</w:t>
      </w:r>
      <w:r w:rsidRPr="00495142">
        <w:t>ockeye salmon. The OYPs show the probability that an escapement will result in specified fractions (0.70, 0.80, and 0.90 line) of maximum sustained yield. The OFPs show the probability that reducing escapement to a specified level will result in less than specified fractions of maximum sustained yield. The solid vertical line is the posterior median of spawning abundance at maximum sustained yield obtained from the state-space model (</w:t>
      </w:r>
      <w:r w:rsidRPr="00CE6450">
        <w:rPr>
          <w:i/>
          <w:color w:val="000000" w:themeColor="text1"/>
        </w:rPr>
        <w:t>S</w:t>
      </w:r>
      <w:r w:rsidRPr="00CE6450">
        <w:rPr>
          <w:i/>
          <w:color w:val="000000" w:themeColor="text1"/>
          <w:vertAlign w:val="subscript"/>
        </w:rPr>
        <w:t>MSY</w:t>
      </w:r>
      <w:r w:rsidRPr="00495142">
        <w:t xml:space="preserve"> = </w:t>
      </w:r>
      <w:r>
        <w:t>55,863</w:t>
      </w:r>
      <w:r w:rsidRPr="00495142">
        <w:t xml:space="preserve">). </w:t>
      </w:r>
    </w:p>
    <w:p w14:paraId="4AF9D446" w14:textId="77777777" w:rsidR="005C1085" w:rsidRDefault="005C1085">
      <w:pPr>
        <w:rPr>
          <w:sz w:val="17"/>
        </w:rPr>
        <w:sectPr w:rsidR="005C1085">
          <w:footerReference w:type="default" r:id="rId36"/>
          <w:pgSz w:w="12240" w:h="15840"/>
          <w:pgMar w:top="1500" w:right="1320" w:bottom="840" w:left="1320" w:header="0" w:footer="659" w:gutter="0"/>
          <w:cols w:space="720"/>
        </w:sectPr>
      </w:pPr>
    </w:p>
    <w:p w14:paraId="49BB4A2F" w14:textId="77777777" w:rsidR="00B41913" w:rsidRDefault="00B41913">
      <w:pPr>
        <w:pStyle w:val="BodyText"/>
        <w:rPr>
          <w:sz w:val="20"/>
        </w:rPr>
      </w:pPr>
    </w:p>
    <w:p w14:paraId="3119C976" w14:textId="77777777" w:rsidR="00B41913" w:rsidRDefault="00B41913">
      <w:pPr>
        <w:pStyle w:val="BodyText"/>
        <w:rPr>
          <w:sz w:val="20"/>
        </w:rPr>
      </w:pPr>
    </w:p>
    <w:p w14:paraId="45528C48" w14:textId="77777777" w:rsidR="00B41913" w:rsidRDefault="00B41913">
      <w:pPr>
        <w:pStyle w:val="BodyText"/>
        <w:rPr>
          <w:sz w:val="20"/>
        </w:rPr>
      </w:pPr>
    </w:p>
    <w:p w14:paraId="0ADC8CE3" w14:textId="77777777" w:rsidR="00B41913" w:rsidRDefault="00B41913">
      <w:pPr>
        <w:pStyle w:val="BodyText"/>
        <w:rPr>
          <w:sz w:val="20"/>
        </w:rPr>
      </w:pPr>
    </w:p>
    <w:p w14:paraId="4A159510" w14:textId="77777777" w:rsidR="00B41913" w:rsidRDefault="00B41913">
      <w:pPr>
        <w:pStyle w:val="BodyText"/>
        <w:rPr>
          <w:sz w:val="20"/>
        </w:rPr>
      </w:pPr>
    </w:p>
    <w:p w14:paraId="39047449" w14:textId="77777777" w:rsidR="00B41913" w:rsidRDefault="00B41913">
      <w:pPr>
        <w:pStyle w:val="BodyText"/>
        <w:rPr>
          <w:sz w:val="20"/>
        </w:rPr>
      </w:pPr>
    </w:p>
    <w:p w14:paraId="7AEDD674" w14:textId="77777777" w:rsidR="00B41913" w:rsidRDefault="00B41913">
      <w:pPr>
        <w:pStyle w:val="BodyText"/>
        <w:rPr>
          <w:sz w:val="20"/>
        </w:rPr>
      </w:pPr>
    </w:p>
    <w:p w14:paraId="11491A5A" w14:textId="77777777" w:rsidR="00B41913" w:rsidRDefault="00B41913">
      <w:pPr>
        <w:pStyle w:val="BodyText"/>
        <w:rPr>
          <w:sz w:val="20"/>
        </w:rPr>
      </w:pPr>
    </w:p>
    <w:p w14:paraId="3C84AC10" w14:textId="77777777" w:rsidR="00B41913" w:rsidRDefault="00B41913">
      <w:pPr>
        <w:pStyle w:val="BodyText"/>
        <w:rPr>
          <w:sz w:val="20"/>
        </w:rPr>
      </w:pPr>
    </w:p>
    <w:p w14:paraId="48C9B296" w14:textId="77777777" w:rsidR="00B41913" w:rsidRDefault="00B41913">
      <w:pPr>
        <w:pStyle w:val="BodyText"/>
        <w:rPr>
          <w:sz w:val="20"/>
        </w:rPr>
      </w:pPr>
    </w:p>
    <w:p w14:paraId="7CD4F6FC" w14:textId="77777777" w:rsidR="00B41913" w:rsidRDefault="00B41913">
      <w:pPr>
        <w:pStyle w:val="BodyText"/>
        <w:rPr>
          <w:sz w:val="20"/>
        </w:rPr>
      </w:pPr>
    </w:p>
    <w:p w14:paraId="1114213A" w14:textId="77777777" w:rsidR="00B41913" w:rsidRDefault="00B41913">
      <w:pPr>
        <w:pStyle w:val="BodyText"/>
        <w:rPr>
          <w:sz w:val="20"/>
        </w:rPr>
      </w:pPr>
    </w:p>
    <w:p w14:paraId="4C4B7554" w14:textId="77777777" w:rsidR="00B41913" w:rsidRDefault="00B41913">
      <w:pPr>
        <w:pStyle w:val="BodyText"/>
        <w:rPr>
          <w:sz w:val="20"/>
        </w:rPr>
      </w:pPr>
    </w:p>
    <w:p w14:paraId="05E0E765" w14:textId="77777777" w:rsidR="00B41913" w:rsidRDefault="00B41913">
      <w:pPr>
        <w:pStyle w:val="BodyText"/>
        <w:rPr>
          <w:sz w:val="20"/>
        </w:rPr>
      </w:pPr>
    </w:p>
    <w:p w14:paraId="2019B2EF" w14:textId="77777777" w:rsidR="00B41913" w:rsidRDefault="00B41913">
      <w:pPr>
        <w:pStyle w:val="BodyText"/>
        <w:rPr>
          <w:sz w:val="20"/>
        </w:rPr>
      </w:pPr>
    </w:p>
    <w:p w14:paraId="14F238DE" w14:textId="77777777" w:rsidR="00B41913" w:rsidRDefault="00B41913">
      <w:pPr>
        <w:pStyle w:val="BodyText"/>
        <w:spacing w:before="5"/>
      </w:pPr>
    </w:p>
    <w:p w14:paraId="2B7C5F69" w14:textId="77777777" w:rsidR="00B41913" w:rsidRDefault="005C37BC">
      <w:pPr>
        <w:pStyle w:val="Heading1"/>
        <w:spacing w:before="86"/>
        <w:ind w:left="415" w:right="414"/>
        <w:jc w:val="center"/>
      </w:pPr>
      <w:bookmarkStart w:id="158" w:name="APPENDIX_A:_SUPPORTING_INFORMATION_FOR_E"/>
      <w:bookmarkStart w:id="159" w:name="_bookmark60"/>
      <w:bookmarkStart w:id="160" w:name="_Toc52200149"/>
      <w:bookmarkEnd w:id="158"/>
      <w:bookmarkEnd w:id="159"/>
      <w:r>
        <w:t>APPENDIX A: SUPPORTING INFORMATION FOR ESCAPEMENT GOALS FOR SALMON STOCKS IN THE COPPER RIVER, BERING RIVER, AND PRINCE WILLIAM SOUND AREAS</w:t>
      </w:r>
      <w:bookmarkEnd w:id="160"/>
    </w:p>
    <w:p w14:paraId="5D6512EA" w14:textId="77777777" w:rsidR="00B41913" w:rsidRDefault="00B41913">
      <w:pPr>
        <w:jc w:val="center"/>
        <w:sectPr w:rsidR="00B41913">
          <w:pgSz w:w="12240" w:h="15840"/>
          <w:pgMar w:top="1500" w:right="1320" w:bottom="840" w:left="1320" w:header="0" w:footer="659" w:gutter="0"/>
          <w:cols w:space="720"/>
        </w:sectPr>
      </w:pPr>
    </w:p>
    <w:p w14:paraId="099377B3" w14:textId="520A8698" w:rsidR="00B41913" w:rsidRDefault="00866A6C" w:rsidP="00866A6C">
      <w:pPr>
        <w:pStyle w:val="Caption"/>
        <w:framePr w:wrap="around"/>
      </w:pPr>
      <w:bookmarkStart w:id="161" w:name="_bookmark61"/>
      <w:bookmarkStart w:id="162" w:name="_Toc52280283"/>
      <w:bookmarkStart w:id="163" w:name="_Toc52280399"/>
      <w:bookmarkEnd w:id="161"/>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1</w:t>
      </w:r>
      <w:r w:rsidR="000D4616">
        <w:rPr>
          <w:noProof/>
        </w:rPr>
        <w:fldChar w:fldCharType="end"/>
      </w:r>
      <w:r w:rsidR="005C37BC">
        <w:t xml:space="preserve">.–Supporting information for analysis of </w:t>
      </w:r>
      <w:r w:rsidR="007F1395">
        <w:t xml:space="preserve">the </w:t>
      </w:r>
      <w:r w:rsidR="005C37BC">
        <w:t>escapement goal for Copper River Chinook</w:t>
      </w:r>
      <w:r w:rsidR="005C37BC">
        <w:rPr>
          <w:spacing w:val="-3"/>
        </w:rPr>
        <w:t xml:space="preserve"> </w:t>
      </w:r>
      <w:r w:rsidR="005C37BC">
        <w:t>salmon.</w:t>
      </w:r>
      <w:bookmarkEnd w:id="162"/>
      <w:bookmarkEnd w:id="163"/>
    </w:p>
    <w:p w14:paraId="7963B596" w14:textId="77777777" w:rsidR="00B41913" w:rsidRDefault="00B41913">
      <w:pPr>
        <w:pStyle w:val="BodyText"/>
        <w:spacing w:before="10"/>
        <w:rPr>
          <w:sz w:val="10"/>
        </w:rPr>
      </w:pPr>
    </w:p>
    <w:tbl>
      <w:tblPr>
        <w:tblW w:w="5578" w:type="dxa"/>
        <w:jc w:val="center"/>
        <w:tblLook w:val="04A0" w:firstRow="1" w:lastRow="0" w:firstColumn="1" w:lastColumn="0" w:noHBand="0" w:noVBand="1"/>
      </w:tblPr>
      <w:tblGrid>
        <w:gridCol w:w="976"/>
        <w:gridCol w:w="2070"/>
        <w:gridCol w:w="976"/>
        <w:gridCol w:w="1556"/>
      </w:tblGrid>
      <w:tr w:rsidR="00B24F24" w14:paraId="5A92EF00" w14:textId="77777777" w:rsidTr="00B24F24">
        <w:trPr>
          <w:trHeight w:val="288"/>
          <w:jc w:val="center"/>
        </w:trPr>
        <w:tc>
          <w:tcPr>
            <w:tcW w:w="976" w:type="dxa"/>
            <w:tcBorders>
              <w:top w:val="single" w:sz="8" w:space="0" w:color="auto"/>
              <w:left w:val="nil"/>
              <w:bottom w:val="nil"/>
              <w:right w:val="nil"/>
            </w:tcBorders>
            <w:shd w:val="clear" w:color="000000" w:fill="FFFFFF"/>
            <w:noWrap/>
            <w:vAlign w:val="center"/>
            <w:hideMark/>
          </w:tcPr>
          <w:p w14:paraId="27A449E5" w14:textId="07CA829E" w:rsidR="00B24F24" w:rsidRDefault="00B24F24">
            <w:pPr>
              <w:jc w:val="center"/>
              <w:rPr>
                <w:color w:val="000000"/>
                <w:sz w:val="20"/>
                <w:szCs w:val="20"/>
                <w:lang w:bidi="ar-SA"/>
              </w:rPr>
            </w:pPr>
          </w:p>
        </w:tc>
        <w:tc>
          <w:tcPr>
            <w:tcW w:w="2070" w:type="dxa"/>
            <w:tcBorders>
              <w:top w:val="single" w:sz="8" w:space="0" w:color="auto"/>
              <w:left w:val="nil"/>
              <w:bottom w:val="nil"/>
              <w:right w:val="nil"/>
            </w:tcBorders>
            <w:shd w:val="clear" w:color="000000" w:fill="FFFFFF"/>
            <w:noWrap/>
            <w:vAlign w:val="center"/>
            <w:hideMark/>
          </w:tcPr>
          <w:p w14:paraId="64B3B13A" w14:textId="77777777" w:rsidR="00B24F24" w:rsidRDefault="00B24F24">
            <w:pPr>
              <w:jc w:val="center"/>
              <w:rPr>
                <w:color w:val="000000"/>
                <w:sz w:val="20"/>
                <w:szCs w:val="20"/>
              </w:rPr>
            </w:pPr>
            <w:r>
              <w:rPr>
                <w:color w:val="000000"/>
                <w:sz w:val="20"/>
                <w:szCs w:val="20"/>
              </w:rPr>
              <w:t>Estimated</w:t>
            </w:r>
          </w:p>
        </w:tc>
        <w:tc>
          <w:tcPr>
            <w:tcW w:w="976" w:type="dxa"/>
            <w:tcBorders>
              <w:top w:val="single" w:sz="8" w:space="0" w:color="auto"/>
              <w:left w:val="nil"/>
              <w:bottom w:val="nil"/>
              <w:right w:val="nil"/>
            </w:tcBorders>
            <w:shd w:val="clear" w:color="000000" w:fill="FFFFFF"/>
            <w:noWrap/>
            <w:vAlign w:val="center"/>
            <w:hideMark/>
          </w:tcPr>
          <w:p w14:paraId="5CA2F282" w14:textId="77777777" w:rsidR="00B24F24" w:rsidRDefault="00B24F24">
            <w:pPr>
              <w:jc w:val="center"/>
              <w:rPr>
                <w:color w:val="000000"/>
                <w:sz w:val="20"/>
                <w:szCs w:val="20"/>
              </w:rPr>
            </w:pPr>
            <w:r>
              <w:rPr>
                <w:color w:val="000000"/>
                <w:sz w:val="20"/>
                <w:szCs w:val="20"/>
              </w:rPr>
              <w:t> </w:t>
            </w:r>
          </w:p>
        </w:tc>
        <w:tc>
          <w:tcPr>
            <w:tcW w:w="1556" w:type="dxa"/>
            <w:tcBorders>
              <w:top w:val="single" w:sz="8" w:space="0" w:color="auto"/>
              <w:left w:val="nil"/>
              <w:bottom w:val="nil"/>
              <w:right w:val="nil"/>
            </w:tcBorders>
            <w:shd w:val="clear" w:color="000000" w:fill="FFFFFF"/>
            <w:noWrap/>
            <w:vAlign w:val="center"/>
            <w:hideMark/>
          </w:tcPr>
          <w:p w14:paraId="723E4967" w14:textId="77777777" w:rsidR="00B24F24" w:rsidRDefault="00B24F24">
            <w:pPr>
              <w:jc w:val="center"/>
              <w:rPr>
                <w:color w:val="000000"/>
                <w:sz w:val="20"/>
                <w:szCs w:val="20"/>
              </w:rPr>
            </w:pPr>
            <w:r>
              <w:rPr>
                <w:color w:val="000000"/>
                <w:sz w:val="20"/>
                <w:szCs w:val="20"/>
              </w:rPr>
              <w:t>Total</w:t>
            </w:r>
          </w:p>
        </w:tc>
      </w:tr>
      <w:tr w:rsidR="00B24F24" w14:paraId="10299639" w14:textId="77777777" w:rsidTr="00B24F24">
        <w:trPr>
          <w:trHeight w:val="324"/>
          <w:jc w:val="center"/>
        </w:trPr>
        <w:tc>
          <w:tcPr>
            <w:tcW w:w="976" w:type="dxa"/>
            <w:tcBorders>
              <w:top w:val="nil"/>
              <w:left w:val="nil"/>
              <w:bottom w:val="single" w:sz="8" w:space="0" w:color="auto"/>
              <w:right w:val="nil"/>
            </w:tcBorders>
            <w:shd w:val="clear" w:color="000000" w:fill="FFFFFF"/>
            <w:noWrap/>
            <w:vAlign w:val="center"/>
            <w:hideMark/>
          </w:tcPr>
          <w:p w14:paraId="51E7B322" w14:textId="77777777" w:rsidR="00B24F24" w:rsidRDefault="00B24F24">
            <w:pPr>
              <w:jc w:val="center"/>
              <w:rPr>
                <w:color w:val="000000"/>
                <w:sz w:val="20"/>
                <w:szCs w:val="20"/>
              </w:rPr>
            </w:pPr>
            <w:r>
              <w:rPr>
                <w:color w:val="000000"/>
                <w:sz w:val="20"/>
                <w:szCs w:val="20"/>
              </w:rPr>
              <w:t>Year</w:t>
            </w:r>
          </w:p>
        </w:tc>
        <w:tc>
          <w:tcPr>
            <w:tcW w:w="2070" w:type="dxa"/>
            <w:tcBorders>
              <w:top w:val="nil"/>
              <w:left w:val="nil"/>
              <w:bottom w:val="single" w:sz="8" w:space="0" w:color="auto"/>
              <w:right w:val="nil"/>
            </w:tcBorders>
            <w:shd w:val="clear" w:color="000000" w:fill="FFFFFF"/>
            <w:noWrap/>
            <w:vAlign w:val="center"/>
            <w:hideMark/>
          </w:tcPr>
          <w:p w14:paraId="40CFFAEA" w14:textId="77777777" w:rsidR="00B24F24" w:rsidRDefault="00B24F24">
            <w:pPr>
              <w:jc w:val="center"/>
              <w:rPr>
                <w:color w:val="000000"/>
                <w:sz w:val="20"/>
                <w:szCs w:val="20"/>
              </w:rPr>
            </w:pPr>
            <w:r>
              <w:rPr>
                <w:color w:val="000000"/>
                <w:sz w:val="20"/>
                <w:szCs w:val="20"/>
              </w:rPr>
              <w:t xml:space="preserve">escapement </w:t>
            </w:r>
            <w:r>
              <w:rPr>
                <w:color w:val="000000"/>
                <w:sz w:val="20"/>
                <w:szCs w:val="20"/>
                <w:vertAlign w:val="superscript"/>
              </w:rPr>
              <w:t>a</w:t>
            </w:r>
          </w:p>
        </w:tc>
        <w:tc>
          <w:tcPr>
            <w:tcW w:w="976" w:type="dxa"/>
            <w:tcBorders>
              <w:top w:val="nil"/>
              <w:left w:val="nil"/>
              <w:bottom w:val="single" w:sz="8" w:space="0" w:color="auto"/>
              <w:right w:val="nil"/>
            </w:tcBorders>
            <w:shd w:val="clear" w:color="000000" w:fill="FFFFFF"/>
            <w:noWrap/>
            <w:vAlign w:val="center"/>
            <w:hideMark/>
          </w:tcPr>
          <w:p w14:paraId="05D9BB81"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noWrap/>
            <w:vAlign w:val="center"/>
            <w:hideMark/>
          </w:tcPr>
          <w:p w14:paraId="0CFAE4D6" w14:textId="77777777" w:rsidR="00B24F24" w:rsidRDefault="00B24F24">
            <w:pPr>
              <w:jc w:val="center"/>
              <w:rPr>
                <w:color w:val="000000"/>
                <w:sz w:val="20"/>
                <w:szCs w:val="20"/>
              </w:rPr>
            </w:pPr>
            <w:r>
              <w:rPr>
                <w:color w:val="000000"/>
                <w:sz w:val="20"/>
                <w:szCs w:val="20"/>
              </w:rPr>
              <w:t>Run</w:t>
            </w:r>
            <w:r>
              <w:rPr>
                <w:color w:val="000000"/>
                <w:sz w:val="20"/>
                <w:szCs w:val="20"/>
                <w:vertAlign w:val="superscript"/>
              </w:rPr>
              <w:t>b</w:t>
            </w:r>
          </w:p>
        </w:tc>
      </w:tr>
      <w:tr w:rsidR="00B24F24" w14:paraId="6C79799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674D031" w14:textId="77777777" w:rsidR="00B24F24" w:rsidRDefault="00B24F24">
            <w:pPr>
              <w:jc w:val="center"/>
              <w:rPr>
                <w:color w:val="000000"/>
                <w:sz w:val="20"/>
                <w:szCs w:val="20"/>
              </w:rPr>
            </w:pPr>
            <w:r>
              <w:rPr>
                <w:color w:val="000000"/>
                <w:sz w:val="20"/>
                <w:szCs w:val="20"/>
              </w:rPr>
              <w:t>1999</w:t>
            </w:r>
          </w:p>
        </w:tc>
        <w:tc>
          <w:tcPr>
            <w:tcW w:w="2070" w:type="dxa"/>
            <w:tcBorders>
              <w:top w:val="nil"/>
              <w:left w:val="nil"/>
              <w:bottom w:val="nil"/>
              <w:right w:val="nil"/>
            </w:tcBorders>
            <w:shd w:val="clear" w:color="000000" w:fill="FFFFFF"/>
            <w:vAlign w:val="center"/>
            <w:hideMark/>
          </w:tcPr>
          <w:p w14:paraId="6A63A637" w14:textId="77777777" w:rsidR="00B24F24" w:rsidRDefault="00B24F24">
            <w:pPr>
              <w:ind w:firstLineChars="400" w:firstLine="800"/>
              <w:rPr>
                <w:color w:val="000000"/>
                <w:sz w:val="20"/>
                <w:szCs w:val="20"/>
              </w:rPr>
            </w:pPr>
            <w:r>
              <w:rPr>
                <w:color w:val="000000"/>
                <w:sz w:val="20"/>
                <w:szCs w:val="20"/>
              </w:rPr>
              <w:t>16,157</w:t>
            </w:r>
          </w:p>
        </w:tc>
        <w:tc>
          <w:tcPr>
            <w:tcW w:w="976" w:type="dxa"/>
            <w:tcBorders>
              <w:top w:val="nil"/>
              <w:left w:val="nil"/>
              <w:bottom w:val="nil"/>
              <w:right w:val="nil"/>
            </w:tcBorders>
            <w:shd w:val="clear" w:color="000000" w:fill="FFFFFF"/>
            <w:noWrap/>
            <w:vAlign w:val="center"/>
            <w:hideMark/>
          </w:tcPr>
          <w:p w14:paraId="0BEC719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8CE46A9" w14:textId="77777777" w:rsidR="00B24F24" w:rsidRDefault="00B24F24">
            <w:pPr>
              <w:jc w:val="center"/>
              <w:rPr>
                <w:color w:val="000000"/>
                <w:sz w:val="20"/>
                <w:szCs w:val="20"/>
              </w:rPr>
            </w:pPr>
            <w:r>
              <w:rPr>
                <w:color w:val="000000"/>
                <w:sz w:val="20"/>
                <w:szCs w:val="20"/>
              </w:rPr>
              <w:t>95,951</w:t>
            </w:r>
          </w:p>
        </w:tc>
      </w:tr>
      <w:tr w:rsidR="00B24F24" w14:paraId="5EA9B2D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0B3A788A" w14:textId="77777777" w:rsidR="00B24F24" w:rsidRDefault="00B24F24">
            <w:pPr>
              <w:jc w:val="center"/>
              <w:rPr>
                <w:color w:val="000000"/>
                <w:sz w:val="20"/>
                <w:szCs w:val="20"/>
              </w:rPr>
            </w:pPr>
            <w:r>
              <w:rPr>
                <w:color w:val="000000"/>
                <w:sz w:val="20"/>
                <w:szCs w:val="20"/>
              </w:rPr>
              <w:t>2000</w:t>
            </w:r>
          </w:p>
        </w:tc>
        <w:tc>
          <w:tcPr>
            <w:tcW w:w="2070" w:type="dxa"/>
            <w:tcBorders>
              <w:top w:val="nil"/>
              <w:left w:val="nil"/>
              <w:bottom w:val="nil"/>
              <w:right w:val="nil"/>
            </w:tcBorders>
            <w:shd w:val="clear" w:color="000000" w:fill="FFFFFF"/>
            <w:vAlign w:val="center"/>
            <w:hideMark/>
          </w:tcPr>
          <w:p w14:paraId="5D2F0226" w14:textId="77777777" w:rsidR="00B24F24" w:rsidRDefault="00B24F24">
            <w:pPr>
              <w:ind w:firstLineChars="400" w:firstLine="800"/>
              <w:rPr>
                <w:color w:val="000000"/>
                <w:sz w:val="20"/>
                <w:szCs w:val="20"/>
              </w:rPr>
            </w:pPr>
            <w:r>
              <w:rPr>
                <w:color w:val="000000"/>
                <w:sz w:val="20"/>
                <w:szCs w:val="20"/>
              </w:rPr>
              <w:t>24,492</w:t>
            </w:r>
          </w:p>
        </w:tc>
        <w:tc>
          <w:tcPr>
            <w:tcW w:w="976" w:type="dxa"/>
            <w:tcBorders>
              <w:top w:val="nil"/>
              <w:left w:val="nil"/>
              <w:bottom w:val="nil"/>
              <w:right w:val="nil"/>
            </w:tcBorders>
            <w:shd w:val="clear" w:color="000000" w:fill="FFFFFF"/>
            <w:noWrap/>
            <w:vAlign w:val="center"/>
            <w:hideMark/>
          </w:tcPr>
          <w:p w14:paraId="6F725899"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0BDDBE6" w14:textId="77777777" w:rsidR="00B24F24" w:rsidRDefault="00B24F24">
            <w:pPr>
              <w:jc w:val="center"/>
              <w:rPr>
                <w:color w:val="000000"/>
                <w:sz w:val="20"/>
                <w:szCs w:val="20"/>
              </w:rPr>
            </w:pPr>
            <w:r>
              <w:rPr>
                <w:color w:val="000000"/>
                <w:sz w:val="20"/>
                <w:szCs w:val="20"/>
              </w:rPr>
              <w:t>70,754</w:t>
            </w:r>
          </w:p>
        </w:tc>
      </w:tr>
      <w:tr w:rsidR="00B24F24" w14:paraId="7831F764"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3EA2FF" w14:textId="77777777" w:rsidR="00B24F24" w:rsidRDefault="00B24F24">
            <w:pPr>
              <w:jc w:val="center"/>
              <w:rPr>
                <w:color w:val="000000"/>
                <w:sz w:val="20"/>
                <w:szCs w:val="20"/>
              </w:rPr>
            </w:pPr>
            <w:r>
              <w:rPr>
                <w:color w:val="000000"/>
                <w:sz w:val="20"/>
                <w:szCs w:val="20"/>
              </w:rPr>
              <w:t>2001</w:t>
            </w:r>
          </w:p>
        </w:tc>
        <w:tc>
          <w:tcPr>
            <w:tcW w:w="2070" w:type="dxa"/>
            <w:tcBorders>
              <w:top w:val="nil"/>
              <w:left w:val="nil"/>
              <w:bottom w:val="nil"/>
              <w:right w:val="nil"/>
            </w:tcBorders>
            <w:shd w:val="clear" w:color="000000" w:fill="FFFFFF"/>
            <w:vAlign w:val="center"/>
            <w:hideMark/>
          </w:tcPr>
          <w:p w14:paraId="10FFCFA8" w14:textId="77777777" w:rsidR="00B24F24" w:rsidRDefault="00B24F24">
            <w:pPr>
              <w:ind w:firstLineChars="400" w:firstLine="800"/>
              <w:rPr>
                <w:color w:val="000000"/>
                <w:sz w:val="20"/>
                <w:szCs w:val="20"/>
              </w:rPr>
            </w:pPr>
            <w:r>
              <w:rPr>
                <w:color w:val="000000"/>
                <w:sz w:val="20"/>
                <w:szCs w:val="20"/>
              </w:rPr>
              <w:t>28,208</w:t>
            </w:r>
          </w:p>
        </w:tc>
        <w:tc>
          <w:tcPr>
            <w:tcW w:w="976" w:type="dxa"/>
            <w:tcBorders>
              <w:top w:val="nil"/>
              <w:left w:val="nil"/>
              <w:bottom w:val="nil"/>
              <w:right w:val="nil"/>
            </w:tcBorders>
            <w:shd w:val="clear" w:color="000000" w:fill="FFFFFF"/>
            <w:noWrap/>
            <w:vAlign w:val="center"/>
            <w:hideMark/>
          </w:tcPr>
          <w:p w14:paraId="40CE0A4B"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B6DA3CE" w14:textId="77777777" w:rsidR="00B24F24" w:rsidRDefault="00B24F24">
            <w:pPr>
              <w:jc w:val="center"/>
              <w:rPr>
                <w:color w:val="000000"/>
                <w:sz w:val="20"/>
                <w:szCs w:val="20"/>
              </w:rPr>
            </w:pPr>
            <w:r>
              <w:rPr>
                <w:color w:val="000000"/>
                <w:sz w:val="20"/>
                <w:szCs w:val="20"/>
              </w:rPr>
              <w:t>81,139</w:t>
            </w:r>
          </w:p>
        </w:tc>
      </w:tr>
      <w:tr w:rsidR="00B24F24" w14:paraId="48A11FBB"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FECA433" w14:textId="77777777" w:rsidR="00B24F24" w:rsidRDefault="00B24F24">
            <w:pPr>
              <w:jc w:val="center"/>
              <w:rPr>
                <w:color w:val="000000"/>
                <w:sz w:val="20"/>
                <w:szCs w:val="20"/>
              </w:rPr>
            </w:pPr>
            <w:r>
              <w:rPr>
                <w:color w:val="000000"/>
                <w:sz w:val="20"/>
                <w:szCs w:val="20"/>
              </w:rPr>
              <w:t>2002</w:t>
            </w:r>
          </w:p>
        </w:tc>
        <w:tc>
          <w:tcPr>
            <w:tcW w:w="2070" w:type="dxa"/>
            <w:tcBorders>
              <w:top w:val="nil"/>
              <w:left w:val="nil"/>
              <w:bottom w:val="nil"/>
              <w:right w:val="nil"/>
            </w:tcBorders>
            <w:shd w:val="clear" w:color="000000" w:fill="FFFFFF"/>
            <w:vAlign w:val="center"/>
            <w:hideMark/>
          </w:tcPr>
          <w:p w14:paraId="24640F85" w14:textId="77777777" w:rsidR="00B24F24" w:rsidRDefault="00B24F24">
            <w:pPr>
              <w:ind w:firstLineChars="400" w:firstLine="800"/>
              <w:rPr>
                <w:color w:val="000000"/>
                <w:sz w:val="20"/>
                <w:szCs w:val="20"/>
              </w:rPr>
            </w:pPr>
            <w:r>
              <w:rPr>
                <w:color w:val="000000"/>
                <w:sz w:val="20"/>
                <w:szCs w:val="20"/>
              </w:rPr>
              <w:t>21,354</w:t>
            </w:r>
          </w:p>
        </w:tc>
        <w:tc>
          <w:tcPr>
            <w:tcW w:w="976" w:type="dxa"/>
            <w:tcBorders>
              <w:top w:val="nil"/>
              <w:left w:val="nil"/>
              <w:bottom w:val="nil"/>
              <w:right w:val="nil"/>
            </w:tcBorders>
            <w:shd w:val="clear" w:color="000000" w:fill="FFFFFF"/>
            <w:noWrap/>
            <w:vAlign w:val="center"/>
            <w:hideMark/>
          </w:tcPr>
          <w:p w14:paraId="2DB436BC"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5A4A6D5" w14:textId="77777777" w:rsidR="00B24F24" w:rsidRDefault="00B24F24">
            <w:pPr>
              <w:jc w:val="center"/>
              <w:rPr>
                <w:color w:val="000000"/>
                <w:sz w:val="20"/>
                <w:szCs w:val="20"/>
              </w:rPr>
            </w:pPr>
            <w:r>
              <w:rPr>
                <w:color w:val="000000"/>
                <w:sz w:val="20"/>
                <w:szCs w:val="20"/>
              </w:rPr>
              <w:t>72,974</w:t>
            </w:r>
          </w:p>
        </w:tc>
      </w:tr>
      <w:tr w:rsidR="00B24F24" w14:paraId="749F33F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84B2791" w14:textId="77777777" w:rsidR="00B24F24" w:rsidRDefault="00B24F24">
            <w:pPr>
              <w:jc w:val="center"/>
              <w:rPr>
                <w:color w:val="000000"/>
                <w:sz w:val="20"/>
                <w:szCs w:val="20"/>
              </w:rPr>
            </w:pPr>
            <w:r>
              <w:rPr>
                <w:color w:val="000000"/>
                <w:sz w:val="20"/>
                <w:szCs w:val="20"/>
              </w:rPr>
              <w:t>2003</w:t>
            </w:r>
          </w:p>
        </w:tc>
        <w:tc>
          <w:tcPr>
            <w:tcW w:w="2070" w:type="dxa"/>
            <w:tcBorders>
              <w:top w:val="nil"/>
              <w:left w:val="nil"/>
              <w:bottom w:val="nil"/>
              <w:right w:val="nil"/>
            </w:tcBorders>
            <w:shd w:val="clear" w:color="000000" w:fill="FFFFFF"/>
            <w:vAlign w:val="center"/>
            <w:hideMark/>
          </w:tcPr>
          <w:p w14:paraId="2639CF54" w14:textId="77777777" w:rsidR="00B24F24" w:rsidRDefault="00B24F24">
            <w:pPr>
              <w:ind w:firstLineChars="400" w:firstLine="800"/>
              <w:rPr>
                <w:color w:val="000000"/>
                <w:sz w:val="20"/>
                <w:szCs w:val="20"/>
              </w:rPr>
            </w:pPr>
            <w:r>
              <w:rPr>
                <w:color w:val="000000"/>
                <w:sz w:val="20"/>
                <w:szCs w:val="20"/>
              </w:rPr>
              <w:t>33,919</w:t>
            </w:r>
          </w:p>
        </w:tc>
        <w:tc>
          <w:tcPr>
            <w:tcW w:w="976" w:type="dxa"/>
            <w:tcBorders>
              <w:top w:val="nil"/>
              <w:left w:val="nil"/>
              <w:bottom w:val="nil"/>
              <w:right w:val="nil"/>
            </w:tcBorders>
            <w:shd w:val="clear" w:color="000000" w:fill="FFFFFF"/>
            <w:noWrap/>
            <w:vAlign w:val="center"/>
            <w:hideMark/>
          </w:tcPr>
          <w:p w14:paraId="12D3815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715A671" w14:textId="77777777" w:rsidR="00B24F24" w:rsidRDefault="00B24F24">
            <w:pPr>
              <w:jc w:val="center"/>
              <w:rPr>
                <w:color w:val="000000"/>
                <w:sz w:val="20"/>
                <w:szCs w:val="20"/>
              </w:rPr>
            </w:pPr>
            <w:r>
              <w:rPr>
                <w:color w:val="000000"/>
                <w:sz w:val="20"/>
                <w:szCs w:val="20"/>
              </w:rPr>
              <w:t>94,555</w:t>
            </w:r>
          </w:p>
        </w:tc>
      </w:tr>
      <w:tr w:rsidR="00B24F24" w14:paraId="5E019E4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1A994853" w14:textId="77777777" w:rsidR="00B24F24" w:rsidRDefault="00B24F24">
            <w:pPr>
              <w:jc w:val="center"/>
              <w:rPr>
                <w:color w:val="000000"/>
                <w:sz w:val="20"/>
                <w:szCs w:val="20"/>
              </w:rPr>
            </w:pPr>
            <w:r>
              <w:rPr>
                <w:color w:val="000000"/>
                <w:sz w:val="20"/>
                <w:szCs w:val="20"/>
              </w:rPr>
              <w:t>2004</w:t>
            </w:r>
          </w:p>
        </w:tc>
        <w:tc>
          <w:tcPr>
            <w:tcW w:w="2070" w:type="dxa"/>
            <w:tcBorders>
              <w:top w:val="nil"/>
              <w:left w:val="nil"/>
              <w:bottom w:val="nil"/>
              <w:right w:val="nil"/>
            </w:tcBorders>
            <w:shd w:val="clear" w:color="000000" w:fill="FFFFFF"/>
            <w:vAlign w:val="center"/>
            <w:hideMark/>
          </w:tcPr>
          <w:p w14:paraId="0578579F" w14:textId="77777777" w:rsidR="00B24F24" w:rsidRDefault="00B24F24">
            <w:pPr>
              <w:ind w:firstLineChars="400" w:firstLine="800"/>
              <w:rPr>
                <w:color w:val="000000"/>
                <w:sz w:val="20"/>
                <w:szCs w:val="20"/>
              </w:rPr>
            </w:pPr>
            <w:r>
              <w:rPr>
                <w:color w:val="000000"/>
                <w:sz w:val="20"/>
                <w:szCs w:val="20"/>
              </w:rPr>
              <w:t>30,473</w:t>
            </w:r>
          </w:p>
        </w:tc>
        <w:tc>
          <w:tcPr>
            <w:tcW w:w="976" w:type="dxa"/>
            <w:tcBorders>
              <w:top w:val="nil"/>
              <w:left w:val="nil"/>
              <w:bottom w:val="nil"/>
              <w:right w:val="nil"/>
            </w:tcBorders>
            <w:shd w:val="clear" w:color="000000" w:fill="FFFFFF"/>
            <w:noWrap/>
            <w:vAlign w:val="center"/>
            <w:hideMark/>
          </w:tcPr>
          <w:p w14:paraId="74C61C77"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6F3EF9CA" w14:textId="77777777" w:rsidR="00B24F24" w:rsidRDefault="00B24F24">
            <w:pPr>
              <w:jc w:val="center"/>
              <w:rPr>
                <w:color w:val="000000"/>
                <w:sz w:val="20"/>
                <w:szCs w:val="20"/>
              </w:rPr>
            </w:pPr>
            <w:r>
              <w:rPr>
                <w:color w:val="000000"/>
                <w:sz w:val="20"/>
                <w:szCs w:val="20"/>
              </w:rPr>
              <w:t>80,566</w:t>
            </w:r>
          </w:p>
        </w:tc>
      </w:tr>
      <w:tr w:rsidR="00B24F24" w14:paraId="3191E69C"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F214F1F" w14:textId="77777777" w:rsidR="00B24F24" w:rsidRDefault="00B24F24">
            <w:pPr>
              <w:jc w:val="center"/>
              <w:rPr>
                <w:color w:val="000000"/>
                <w:sz w:val="20"/>
                <w:szCs w:val="20"/>
              </w:rPr>
            </w:pPr>
            <w:r>
              <w:rPr>
                <w:color w:val="000000"/>
                <w:sz w:val="20"/>
                <w:szCs w:val="20"/>
              </w:rPr>
              <w:t>2005</w:t>
            </w:r>
          </w:p>
        </w:tc>
        <w:tc>
          <w:tcPr>
            <w:tcW w:w="2070" w:type="dxa"/>
            <w:tcBorders>
              <w:top w:val="nil"/>
              <w:left w:val="nil"/>
              <w:bottom w:val="nil"/>
              <w:right w:val="nil"/>
            </w:tcBorders>
            <w:shd w:val="clear" w:color="000000" w:fill="FFFFFF"/>
            <w:vAlign w:val="center"/>
            <w:hideMark/>
          </w:tcPr>
          <w:p w14:paraId="3BE54FD9" w14:textId="77777777" w:rsidR="00B24F24" w:rsidRDefault="00B24F24">
            <w:pPr>
              <w:ind w:firstLineChars="400" w:firstLine="800"/>
              <w:rPr>
                <w:color w:val="000000"/>
                <w:sz w:val="20"/>
                <w:szCs w:val="20"/>
              </w:rPr>
            </w:pPr>
            <w:r>
              <w:rPr>
                <w:color w:val="000000"/>
                <w:sz w:val="20"/>
                <w:szCs w:val="20"/>
              </w:rPr>
              <w:t>21,556</w:t>
            </w:r>
          </w:p>
        </w:tc>
        <w:tc>
          <w:tcPr>
            <w:tcW w:w="976" w:type="dxa"/>
            <w:tcBorders>
              <w:top w:val="nil"/>
              <w:left w:val="nil"/>
              <w:bottom w:val="nil"/>
              <w:right w:val="nil"/>
            </w:tcBorders>
            <w:shd w:val="clear" w:color="000000" w:fill="FFFFFF"/>
            <w:noWrap/>
            <w:vAlign w:val="center"/>
            <w:hideMark/>
          </w:tcPr>
          <w:p w14:paraId="67350D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795E4BE1" w14:textId="77777777" w:rsidR="00B24F24" w:rsidRDefault="00B24F24">
            <w:pPr>
              <w:jc w:val="center"/>
              <w:rPr>
                <w:color w:val="000000"/>
                <w:sz w:val="20"/>
                <w:szCs w:val="20"/>
              </w:rPr>
            </w:pPr>
            <w:r>
              <w:rPr>
                <w:color w:val="000000"/>
                <w:sz w:val="20"/>
                <w:szCs w:val="20"/>
              </w:rPr>
              <w:t>66,357</w:t>
            </w:r>
          </w:p>
        </w:tc>
      </w:tr>
      <w:tr w:rsidR="00B24F24" w14:paraId="5B306BE2"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548A97E" w14:textId="77777777" w:rsidR="00B24F24" w:rsidRDefault="00B24F24">
            <w:pPr>
              <w:jc w:val="center"/>
              <w:rPr>
                <w:color w:val="000000"/>
                <w:sz w:val="20"/>
                <w:szCs w:val="20"/>
              </w:rPr>
            </w:pPr>
            <w:r>
              <w:rPr>
                <w:color w:val="000000"/>
                <w:sz w:val="20"/>
                <w:szCs w:val="20"/>
              </w:rPr>
              <w:t>2006</w:t>
            </w:r>
          </w:p>
        </w:tc>
        <w:tc>
          <w:tcPr>
            <w:tcW w:w="2070" w:type="dxa"/>
            <w:tcBorders>
              <w:top w:val="nil"/>
              <w:left w:val="nil"/>
              <w:bottom w:val="nil"/>
              <w:right w:val="nil"/>
            </w:tcBorders>
            <w:shd w:val="clear" w:color="000000" w:fill="FFFFFF"/>
            <w:vAlign w:val="center"/>
            <w:hideMark/>
          </w:tcPr>
          <w:p w14:paraId="0F9B10CE" w14:textId="77777777" w:rsidR="00B24F24" w:rsidRDefault="00B24F24">
            <w:pPr>
              <w:ind w:firstLineChars="400" w:firstLine="800"/>
              <w:rPr>
                <w:color w:val="000000"/>
                <w:sz w:val="20"/>
                <w:szCs w:val="20"/>
              </w:rPr>
            </w:pPr>
            <w:r>
              <w:rPr>
                <w:color w:val="000000"/>
                <w:sz w:val="20"/>
                <w:szCs w:val="20"/>
              </w:rPr>
              <w:t>58,425</w:t>
            </w:r>
          </w:p>
        </w:tc>
        <w:tc>
          <w:tcPr>
            <w:tcW w:w="976" w:type="dxa"/>
            <w:tcBorders>
              <w:top w:val="nil"/>
              <w:left w:val="nil"/>
              <w:bottom w:val="nil"/>
              <w:right w:val="nil"/>
            </w:tcBorders>
            <w:shd w:val="clear" w:color="000000" w:fill="FFFFFF"/>
            <w:noWrap/>
            <w:vAlign w:val="center"/>
            <w:hideMark/>
          </w:tcPr>
          <w:p w14:paraId="4AE073FF"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FCECA37" w14:textId="77777777" w:rsidR="00B24F24" w:rsidRDefault="00B24F24">
            <w:pPr>
              <w:jc w:val="center"/>
              <w:rPr>
                <w:color w:val="000000"/>
                <w:sz w:val="20"/>
                <w:szCs w:val="20"/>
              </w:rPr>
            </w:pPr>
            <w:r>
              <w:rPr>
                <w:color w:val="000000"/>
                <w:sz w:val="20"/>
                <w:szCs w:val="20"/>
              </w:rPr>
              <w:t>99,877</w:t>
            </w:r>
          </w:p>
        </w:tc>
      </w:tr>
      <w:tr w:rsidR="00B24F24" w14:paraId="5568C1B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BA79703" w14:textId="77777777" w:rsidR="00B24F24" w:rsidRDefault="00B24F24">
            <w:pPr>
              <w:jc w:val="center"/>
              <w:rPr>
                <w:color w:val="000000"/>
                <w:sz w:val="20"/>
                <w:szCs w:val="20"/>
              </w:rPr>
            </w:pPr>
            <w:r>
              <w:rPr>
                <w:color w:val="000000"/>
                <w:sz w:val="20"/>
                <w:szCs w:val="20"/>
              </w:rPr>
              <w:t>2007</w:t>
            </w:r>
          </w:p>
        </w:tc>
        <w:tc>
          <w:tcPr>
            <w:tcW w:w="2070" w:type="dxa"/>
            <w:tcBorders>
              <w:top w:val="nil"/>
              <w:left w:val="nil"/>
              <w:bottom w:val="nil"/>
              <w:right w:val="nil"/>
            </w:tcBorders>
            <w:shd w:val="clear" w:color="000000" w:fill="FFFFFF"/>
            <w:vAlign w:val="center"/>
            <w:hideMark/>
          </w:tcPr>
          <w:p w14:paraId="17594D19" w14:textId="77777777" w:rsidR="00B24F24" w:rsidRDefault="00B24F24">
            <w:pPr>
              <w:ind w:firstLineChars="400" w:firstLine="800"/>
              <w:rPr>
                <w:color w:val="000000"/>
                <w:sz w:val="20"/>
                <w:szCs w:val="20"/>
              </w:rPr>
            </w:pPr>
            <w:r>
              <w:rPr>
                <w:color w:val="000000"/>
                <w:sz w:val="20"/>
                <w:szCs w:val="20"/>
              </w:rPr>
              <w:t>34,562</w:t>
            </w:r>
          </w:p>
        </w:tc>
        <w:tc>
          <w:tcPr>
            <w:tcW w:w="976" w:type="dxa"/>
            <w:tcBorders>
              <w:top w:val="nil"/>
              <w:left w:val="nil"/>
              <w:bottom w:val="nil"/>
              <w:right w:val="nil"/>
            </w:tcBorders>
            <w:shd w:val="clear" w:color="000000" w:fill="FFFFFF"/>
            <w:noWrap/>
            <w:vAlign w:val="center"/>
            <w:hideMark/>
          </w:tcPr>
          <w:p w14:paraId="57EF671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1651A662" w14:textId="77777777" w:rsidR="00B24F24" w:rsidRDefault="00B24F24">
            <w:pPr>
              <w:jc w:val="center"/>
              <w:rPr>
                <w:color w:val="000000"/>
                <w:sz w:val="20"/>
                <w:szCs w:val="20"/>
              </w:rPr>
            </w:pPr>
            <w:r>
              <w:rPr>
                <w:color w:val="000000"/>
                <w:sz w:val="20"/>
                <w:szCs w:val="20"/>
              </w:rPr>
              <w:t>87,771</w:t>
            </w:r>
          </w:p>
        </w:tc>
      </w:tr>
      <w:tr w:rsidR="00B24F24" w14:paraId="099899C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EDC413A" w14:textId="77777777" w:rsidR="00B24F24" w:rsidRDefault="00B24F24">
            <w:pPr>
              <w:jc w:val="center"/>
              <w:rPr>
                <w:color w:val="000000"/>
                <w:sz w:val="20"/>
                <w:szCs w:val="20"/>
              </w:rPr>
            </w:pPr>
            <w:r>
              <w:rPr>
                <w:color w:val="000000"/>
                <w:sz w:val="20"/>
                <w:szCs w:val="20"/>
              </w:rPr>
              <w:t>2008</w:t>
            </w:r>
          </w:p>
        </w:tc>
        <w:tc>
          <w:tcPr>
            <w:tcW w:w="2070" w:type="dxa"/>
            <w:tcBorders>
              <w:top w:val="nil"/>
              <w:left w:val="nil"/>
              <w:bottom w:val="nil"/>
              <w:right w:val="nil"/>
            </w:tcBorders>
            <w:shd w:val="clear" w:color="000000" w:fill="FFFFFF"/>
            <w:vAlign w:val="center"/>
            <w:hideMark/>
          </w:tcPr>
          <w:p w14:paraId="52BF2D4E" w14:textId="77777777" w:rsidR="00B24F24" w:rsidRDefault="00B24F24">
            <w:pPr>
              <w:ind w:firstLineChars="400" w:firstLine="800"/>
              <w:rPr>
                <w:color w:val="000000"/>
                <w:sz w:val="20"/>
                <w:szCs w:val="20"/>
              </w:rPr>
            </w:pPr>
            <w:r>
              <w:rPr>
                <w:color w:val="000000"/>
                <w:sz w:val="20"/>
                <w:szCs w:val="20"/>
              </w:rPr>
              <w:t>32,453</w:t>
            </w:r>
          </w:p>
        </w:tc>
        <w:tc>
          <w:tcPr>
            <w:tcW w:w="976" w:type="dxa"/>
            <w:tcBorders>
              <w:top w:val="nil"/>
              <w:left w:val="nil"/>
              <w:bottom w:val="nil"/>
              <w:right w:val="nil"/>
            </w:tcBorders>
            <w:shd w:val="clear" w:color="000000" w:fill="FFFFFF"/>
            <w:noWrap/>
            <w:vAlign w:val="center"/>
            <w:hideMark/>
          </w:tcPr>
          <w:p w14:paraId="0B39DE02"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606AFF1" w14:textId="77777777" w:rsidR="00B24F24" w:rsidRDefault="00B24F24">
            <w:pPr>
              <w:jc w:val="center"/>
              <w:rPr>
                <w:color w:val="000000"/>
                <w:sz w:val="20"/>
                <w:szCs w:val="20"/>
              </w:rPr>
            </w:pPr>
            <w:r>
              <w:rPr>
                <w:color w:val="000000"/>
                <w:sz w:val="20"/>
                <w:szCs w:val="20"/>
              </w:rPr>
              <w:t>53,893</w:t>
            </w:r>
          </w:p>
        </w:tc>
      </w:tr>
      <w:tr w:rsidR="00B24F24" w14:paraId="3313F746"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3E4F357D" w14:textId="77777777" w:rsidR="00B24F24" w:rsidRDefault="00B24F24">
            <w:pPr>
              <w:jc w:val="center"/>
              <w:rPr>
                <w:color w:val="000000"/>
                <w:sz w:val="20"/>
                <w:szCs w:val="20"/>
              </w:rPr>
            </w:pPr>
            <w:r>
              <w:rPr>
                <w:color w:val="000000"/>
                <w:sz w:val="20"/>
                <w:szCs w:val="20"/>
              </w:rPr>
              <w:t>2009</w:t>
            </w:r>
          </w:p>
        </w:tc>
        <w:tc>
          <w:tcPr>
            <w:tcW w:w="2070" w:type="dxa"/>
            <w:tcBorders>
              <w:top w:val="nil"/>
              <w:left w:val="nil"/>
              <w:bottom w:val="nil"/>
              <w:right w:val="nil"/>
            </w:tcBorders>
            <w:shd w:val="clear" w:color="000000" w:fill="FFFFFF"/>
            <w:vAlign w:val="center"/>
            <w:hideMark/>
          </w:tcPr>
          <w:p w14:paraId="7FC3D4F9" w14:textId="77777777" w:rsidR="00B24F24" w:rsidRDefault="00B24F24">
            <w:pPr>
              <w:ind w:firstLineChars="400" w:firstLine="800"/>
              <w:rPr>
                <w:color w:val="000000"/>
                <w:sz w:val="20"/>
                <w:szCs w:val="20"/>
              </w:rPr>
            </w:pPr>
            <w:r>
              <w:rPr>
                <w:color w:val="000000"/>
                <w:sz w:val="20"/>
                <w:szCs w:val="20"/>
              </w:rPr>
              <w:t>27,749</w:t>
            </w:r>
          </w:p>
        </w:tc>
        <w:tc>
          <w:tcPr>
            <w:tcW w:w="976" w:type="dxa"/>
            <w:tcBorders>
              <w:top w:val="nil"/>
              <w:left w:val="nil"/>
              <w:bottom w:val="nil"/>
              <w:right w:val="nil"/>
            </w:tcBorders>
            <w:shd w:val="clear" w:color="000000" w:fill="FFFFFF"/>
            <w:noWrap/>
            <w:vAlign w:val="center"/>
            <w:hideMark/>
          </w:tcPr>
          <w:p w14:paraId="16CE49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D7FD10" w14:textId="77777777" w:rsidR="00B24F24" w:rsidRDefault="00B24F24">
            <w:pPr>
              <w:jc w:val="center"/>
              <w:rPr>
                <w:color w:val="000000"/>
                <w:sz w:val="20"/>
                <w:szCs w:val="20"/>
              </w:rPr>
            </w:pPr>
            <w:r>
              <w:rPr>
                <w:color w:val="000000"/>
                <w:sz w:val="20"/>
                <w:szCs w:val="20"/>
              </w:rPr>
              <w:t>43,007</w:t>
            </w:r>
          </w:p>
        </w:tc>
      </w:tr>
      <w:tr w:rsidR="00B24F24" w14:paraId="12A82E98"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0021592" w14:textId="77777777" w:rsidR="00B24F24" w:rsidRDefault="00B24F24">
            <w:pPr>
              <w:jc w:val="center"/>
              <w:rPr>
                <w:color w:val="000000"/>
                <w:sz w:val="20"/>
                <w:szCs w:val="20"/>
              </w:rPr>
            </w:pPr>
            <w:r>
              <w:rPr>
                <w:color w:val="000000"/>
                <w:sz w:val="20"/>
                <w:szCs w:val="20"/>
              </w:rPr>
              <w:t>2010</w:t>
            </w:r>
          </w:p>
        </w:tc>
        <w:tc>
          <w:tcPr>
            <w:tcW w:w="2070" w:type="dxa"/>
            <w:tcBorders>
              <w:top w:val="nil"/>
              <w:left w:val="nil"/>
              <w:bottom w:val="nil"/>
              <w:right w:val="nil"/>
            </w:tcBorders>
            <w:shd w:val="clear" w:color="000000" w:fill="FFFFFF"/>
            <w:vAlign w:val="center"/>
            <w:hideMark/>
          </w:tcPr>
          <w:p w14:paraId="0B02440E" w14:textId="77777777" w:rsidR="00B24F24" w:rsidRDefault="00B24F24">
            <w:pPr>
              <w:ind w:firstLineChars="400" w:firstLine="800"/>
              <w:rPr>
                <w:color w:val="000000"/>
                <w:sz w:val="20"/>
                <w:szCs w:val="20"/>
              </w:rPr>
            </w:pPr>
            <w:r>
              <w:rPr>
                <w:color w:val="000000"/>
                <w:sz w:val="20"/>
                <w:szCs w:val="20"/>
              </w:rPr>
              <w:t>16,746</w:t>
            </w:r>
          </w:p>
        </w:tc>
        <w:tc>
          <w:tcPr>
            <w:tcW w:w="976" w:type="dxa"/>
            <w:tcBorders>
              <w:top w:val="nil"/>
              <w:left w:val="nil"/>
              <w:bottom w:val="nil"/>
              <w:right w:val="nil"/>
            </w:tcBorders>
            <w:shd w:val="clear" w:color="000000" w:fill="FFFFFF"/>
            <w:noWrap/>
            <w:vAlign w:val="center"/>
            <w:hideMark/>
          </w:tcPr>
          <w:p w14:paraId="70F9818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EEB444E" w14:textId="77777777" w:rsidR="00B24F24" w:rsidRDefault="00B24F24">
            <w:pPr>
              <w:jc w:val="center"/>
              <w:rPr>
                <w:color w:val="000000"/>
                <w:sz w:val="20"/>
                <w:szCs w:val="20"/>
              </w:rPr>
            </w:pPr>
            <w:r>
              <w:rPr>
                <w:color w:val="000000"/>
                <w:sz w:val="20"/>
                <w:szCs w:val="20"/>
              </w:rPr>
              <w:t>33,184</w:t>
            </w:r>
          </w:p>
        </w:tc>
      </w:tr>
      <w:tr w:rsidR="00B24F24" w14:paraId="0D463421"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1030EB" w14:textId="77777777" w:rsidR="00B24F24" w:rsidRDefault="00B24F24">
            <w:pPr>
              <w:jc w:val="center"/>
              <w:rPr>
                <w:color w:val="000000"/>
                <w:sz w:val="20"/>
                <w:szCs w:val="20"/>
              </w:rPr>
            </w:pPr>
            <w:r>
              <w:rPr>
                <w:color w:val="000000"/>
                <w:sz w:val="20"/>
                <w:szCs w:val="20"/>
              </w:rPr>
              <w:t>2011</w:t>
            </w:r>
          </w:p>
        </w:tc>
        <w:tc>
          <w:tcPr>
            <w:tcW w:w="2070" w:type="dxa"/>
            <w:tcBorders>
              <w:top w:val="nil"/>
              <w:left w:val="nil"/>
              <w:bottom w:val="nil"/>
              <w:right w:val="nil"/>
            </w:tcBorders>
            <w:shd w:val="clear" w:color="000000" w:fill="FFFFFF"/>
            <w:vAlign w:val="center"/>
            <w:hideMark/>
          </w:tcPr>
          <w:p w14:paraId="5D318DF2" w14:textId="77777777" w:rsidR="00B24F24" w:rsidRDefault="00B24F24">
            <w:pPr>
              <w:ind w:firstLineChars="400" w:firstLine="800"/>
              <w:rPr>
                <w:color w:val="000000"/>
                <w:sz w:val="20"/>
                <w:szCs w:val="20"/>
              </w:rPr>
            </w:pPr>
            <w:r>
              <w:rPr>
                <w:color w:val="000000"/>
                <w:sz w:val="20"/>
                <w:szCs w:val="20"/>
              </w:rPr>
              <w:t>27,936</w:t>
            </w:r>
          </w:p>
        </w:tc>
        <w:tc>
          <w:tcPr>
            <w:tcW w:w="976" w:type="dxa"/>
            <w:tcBorders>
              <w:top w:val="nil"/>
              <w:left w:val="nil"/>
              <w:bottom w:val="nil"/>
              <w:right w:val="nil"/>
            </w:tcBorders>
            <w:shd w:val="clear" w:color="000000" w:fill="FFFFFF"/>
            <w:noWrap/>
            <w:vAlign w:val="center"/>
            <w:hideMark/>
          </w:tcPr>
          <w:p w14:paraId="511F704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3E242FAF" w14:textId="77777777" w:rsidR="00B24F24" w:rsidRDefault="00B24F24">
            <w:pPr>
              <w:jc w:val="center"/>
              <w:rPr>
                <w:color w:val="000000"/>
                <w:sz w:val="20"/>
                <w:szCs w:val="20"/>
              </w:rPr>
            </w:pPr>
            <w:r>
              <w:rPr>
                <w:color w:val="000000"/>
                <w:sz w:val="20"/>
                <w:szCs w:val="20"/>
              </w:rPr>
              <w:t>53,890</w:t>
            </w:r>
          </w:p>
        </w:tc>
      </w:tr>
      <w:tr w:rsidR="00B24F24" w14:paraId="72A9310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94A8A83" w14:textId="77777777" w:rsidR="00B24F24" w:rsidRDefault="00B24F24">
            <w:pPr>
              <w:jc w:val="center"/>
              <w:rPr>
                <w:color w:val="000000"/>
                <w:sz w:val="20"/>
                <w:szCs w:val="20"/>
              </w:rPr>
            </w:pPr>
            <w:r>
              <w:rPr>
                <w:color w:val="000000"/>
                <w:sz w:val="20"/>
                <w:szCs w:val="20"/>
              </w:rPr>
              <w:t>2012</w:t>
            </w:r>
          </w:p>
        </w:tc>
        <w:tc>
          <w:tcPr>
            <w:tcW w:w="2070" w:type="dxa"/>
            <w:tcBorders>
              <w:top w:val="nil"/>
              <w:left w:val="nil"/>
              <w:bottom w:val="nil"/>
              <w:right w:val="nil"/>
            </w:tcBorders>
            <w:shd w:val="clear" w:color="000000" w:fill="FFFFFF"/>
            <w:vAlign w:val="center"/>
            <w:hideMark/>
          </w:tcPr>
          <w:p w14:paraId="1BB0AA18" w14:textId="77777777" w:rsidR="00B24F24" w:rsidRDefault="00B24F24">
            <w:pPr>
              <w:ind w:firstLineChars="400" w:firstLine="800"/>
              <w:rPr>
                <w:color w:val="000000"/>
                <w:sz w:val="20"/>
                <w:szCs w:val="20"/>
              </w:rPr>
            </w:pPr>
            <w:r>
              <w:rPr>
                <w:color w:val="000000"/>
                <w:sz w:val="20"/>
                <w:szCs w:val="20"/>
              </w:rPr>
              <w:t>27,846</w:t>
            </w:r>
          </w:p>
        </w:tc>
        <w:tc>
          <w:tcPr>
            <w:tcW w:w="976" w:type="dxa"/>
            <w:tcBorders>
              <w:top w:val="nil"/>
              <w:left w:val="nil"/>
              <w:bottom w:val="nil"/>
              <w:right w:val="nil"/>
            </w:tcBorders>
            <w:shd w:val="clear" w:color="000000" w:fill="FFFFFF"/>
            <w:noWrap/>
            <w:vAlign w:val="center"/>
            <w:hideMark/>
          </w:tcPr>
          <w:p w14:paraId="637A20C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F4845C3" w14:textId="77777777" w:rsidR="00B24F24" w:rsidRDefault="00B24F24">
            <w:pPr>
              <w:jc w:val="center"/>
              <w:rPr>
                <w:color w:val="000000"/>
                <w:sz w:val="20"/>
                <w:szCs w:val="20"/>
              </w:rPr>
            </w:pPr>
            <w:r>
              <w:rPr>
                <w:color w:val="000000"/>
                <w:sz w:val="20"/>
                <w:szCs w:val="20"/>
              </w:rPr>
              <w:t>44,313</w:t>
            </w:r>
          </w:p>
        </w:tc>
      </w:tr>
      <w:tr w:rsidR="00B24F24" w14:paraId="7F8A0A2D"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5FCA44DC" w14:textId="77777777" w:rsidR="00B24F24" w:rsidRDefault="00B24F24">
            <w:pPr>
              <w:jc w:val="center"/>
              <w:rPr>
                <w:color w:val="000000"/>
                <w:sz w:val="20"/>
                <w:szCs w:val="20"/>
              </w:rPr>
            </w:pPr>
            <w:r>
              <w:rPr>
                <w:color w:val="000000"/>
                <w:sz w:val="20"/>
                <w:szCs w:val="20"/>
              </w:rPr>
              <w:t>2013</w:t>
            </w:r>
          </w:p>
        </w:tc>
        <w:tc>
          <w:tcPr>
            <w:tcW w:w="2070" w:type="dxa"/>
            <w:tcBorders>
              <w:top w:val="nil"/>
              <w:left w:val="nil"/>
              <w:bottom w:val="nil"/>
              <w:right w:val="nil"/>
            </w:tcBorders>
            <w:shd w:val="clear" w:color="000000" w:fill="FFFFFF"/>
            <w:vAlign w:val="center"/>
            <w:hideMark/>
          </w:tcPr>
          <w:p w14:paraId="6DC0A707" w14:textId="77777777" w:rsidR="00B24F24" w:rsidRDefault="00B24F24">
            <w:pPr>
              <w:ind w:firstLineChars="400" w:firstLine="800"/>
              <w:rPr>
                <w:color w:val="000000"/>
                <w:sz w:val="20"/>
                <w:szCs w:val="20"/>
              </w:rPr>
            </w:pPr>
            <w:r>
              <w:rPr>
                <w:color w:val="000000"/>
                <w:sz w:val="20"/>
                <w:szCs w:val="20"/>
              </w:rPr>
              <w:t>29,013</w:t>
            </w:r>
          </w:p>
        </w:tc>
        <w:tc>
          <w:tcPr>
            <w:tcW w:w="976" w:type="dxa"/>
            <w:tcBorders>
              <w:top w:val="nil"/>
              <w:left w:val="nil"/>
              <w:bottom w:val="nil"/>
              <w:right w:val="nil"/>
            </w:tcBorders>
            <w:shd w:val="clear" w:color="000000" w:fill="FFFFFF"/>
            <w:noWrap/>
            <w:vAlign w:val="center"/>
            <w:hideMark/>
          </w:tcPr>
          <w:p w14:paraId="12D4A218"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25B3196" w14:textId="77777777" w:rsidR="00B24F24" w:rsidRDefault="00B24F24">
            <w:pPr>
              <w:jc w:val="center"/>
              <w:rPr>
                <w:color w:val="000000"/>
                <w:sz w:val="20"/>
                <w:szCs w:val="20"/>
              </w:rPr>
            </w:pPr>
            <w:r>
              <w:rPr>
                <w:color w:val="000000"/>
                <w:sz w:val="20"/>
                <w:szCs w:val="20"/>
              </w:rPr>
              <w:t>42,902</w:t>
            </w:r>
          </w:p>
        </w:tc>
      </w:tr>
      <w:tr w:rsidR="00B24F24" w14:paraId="1CD912C0"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6DB55383" w14:textId="77777777" w:rsidR="00B24F24" w:rsidRDefault="00B24F24">
            <w:pPr>
              <w:jc w:val="center"/>
              <w:rPr>
                <w:color w:val="000000"/>
                <w:sz w:val="20"/>
                <w:szCs w:val="20"/>
              </w:rPr>
            </w:pPr>
            <w:r>
              <w:rPr>
                <w:color w:val="000000"/>
                <w:sz w:val="20"/>
                <w:szCs w:val="20"/>
              </w:rPr>
              <w:t>2014</w:t>
            </w:r>
          </w:p>
        </w:tc>
        <w:tc>
          <w:tcPr>
            <w:tcW w:w="2070" w:type="dxa"/>
            <w:tcBorders>
              <w:top w:val="nil"/>
              <w:left w:val="nil"/>
              <w:bottom w:val="nil"/>
              <w:right w:val="nil"/>
            </w:tcBorders>
            <w:shd w:val="clear" w:color="000000" w:fill="FFFFFF"/>
            <w:vAlign w:val="center"/>
            <w:hideMark/>
          </w:tcPr>
          <w:p w14:paraId="6051C066" w14:textId="77777777" w:rsidR="00B24F24" w:rsidRDefault="00B24F24">
            <w:pPr>
              <w:ind w:firstLineChars="400" w:firstLine="800"/>
              <w:rPr>
                <w:color w:val="000000"/>
                <w:sz w:val="20"/>
                <w:szCs w:val="20"/>
              </w:rPr>
            </w:pPr>
            <w:r>
              <w:rPr>
                <w:color w:val="000000"/>
                <w:sz w:val="20"/>
                <w:szCs w:val="20"/>
              </w:rPr>
              <w:t>20,689</w:t>
            </w:r>
          </w:p>
        </w:tc>
        <w:tc>
          <w:tcPr>
            <w:tcW w:w="976" w:type="dxa"/>
            <w:tcBorders>
              <w:top w:val="nil"/>
              <w:left w:val="nil"/>
              <w:bottom w:val="nil"/>
              <w:right w:val="nil"/>
            </w:tcBorders>
            <w:shd w:val="clear" w:color="000000" w:fill="FFFFFF"/>
            <w:noWrap/>
            <w:vAlign w:val="center"/>
            <w:hideMark/>
          </w:tcPr>
          <w:p w14:paraId="3B4EF3FA"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5EF29F60" w14:textId="77777777" w:rsidR="00B24F24" w:rsidRDefault="00B24F24">
            <w:pPr>
              <w:jc w:val="center"/>
              <w:rPr>
                <w:color w:val="000000"/>
                <w:sz w:val="20"/>
                <w:szCs w:val="20"/>
              </w:rPr>
            </w:pPr>
            <w:r>
              <w:rPr>
                <w:color w:val="000000"/>
                <w:sz w:val="20"/>
                <w:szCs w:val="20"/>
              </w:rPr>
              <w:t>35,322</w:t>
            </w:r>
          </w:p>
        </w:tc>
      </w:tr>
      <w:tr w:rsidR="00B24F24" w14:paraId="08E93767"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4EB1004E" w14:textId="77777777" w:rsidR="00B24F24" w:rsidRDefault="00B24F24">
            <w:pPr>
              <w:jc w:val="center"/>
              <w:rPr>
                <w:color w:val="000000"/>
                <w:sz w:val="20"/>
                <w:szCs w:val="20"/>
              </w:rPr>
            </w:pPr>
            <w:r>
              <w:rPr>
                <w:color w:val="000000"/>
                <w:sz w:val="20"/>
                <w:szCs w:val="20"/>
              </w:rPr>
              <w:t>2015</w:t>
            </w:r>
          </w:p>
        </w:tc>
        <w:tc>
          <w:tcPr>
            <w:tcW w:w="2070" w:type="dxa"/>
            <w:tcBorders>
              <w:top w:val="nil"/>
              <w:left w:val="nil"/>
              <w:bottom w:val="nil"/>
              <w:right w:val="nil"/>
            </w:tcBorders>
            <w:shd w:val="clear" w:color="000000" w:fill="FFFFFF"/>
            <w:vAlign w:val="center"/>
            <w:hideMark/>
          </w:tcPr>
          <w:p w14:paraId="77657EC8" w14:textId="77777777" w:rsidR="00B24F24" w:rsidRDefault="00B24F24">
            <w:pPr>
              <w:ind w:firstLineChars="400" w:firstLine="800"/>
              <w:rPr>
                <w:color w:val="000000"/>
                <w:sz w:val="20"/>
                <w:szCs w:val="20"/>
              </w:rPr>
            </w:pPr>
            <w:r>
              <w:rPr>
                <w:color w:val="000000"/>
                <w:sz w:val="20"/>
                <w:szCs w:val="20"/>
              </w:rPr>
              <w:t>26,751</w:t>
            </w:r>
          </w:p>
        </w:tc>
        <w:tc>
          <w:tcPr>
            <w:tcW w:w="976" w:type="dxa"/>
            <w:tcBorders>
              <w:top w:val="nil"/>
              <w:left w:val="nil"/>
              <w:bottom w:val="nil"/>
              <w:right w:val="nil"/>
            </w:tcBorders>
            <w:shd w:val="clear" w:color="000000" w:fill="FFFFFF"/>
            <w:noWrap/>
            <w:vAlign w:val="center"/>
            <w:hideMark/>
          </w:tcPr>
          <w:p w14:paraId="0BBDC5AE"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0A5563FB" w14:textId="77777777" w:rsidR="00B24F24" w:rsidRDefault="00B24F24">
            <w:pPr>
              <w:jc w:val="center"/>
              <w:rPr>
                <w:color w:val="000000"/>
                <w:sz w:val="20"/>
                <w:szCs w:val="20"/>
              </w:rPr>
            </w:pPr>
            <w:r>
              <w:rPr>
                <w:color w:val="000000"/>
                <w:sz w:val="20"/>
                <w:szCs w:val="20"/>
              </w:rPr>
              <w:t>56,187</w:t>
            </w:r>
          </w:p>
        </w:tc>
      </w:tr>
      <w:tr w:rsidR="00B24F24" w14:paraId="2D22B1EA"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75FF2C21" w14:textId="77777777" w:rsidR="00B24F24" w:rsidRDefault="00B24F24">
            <w:pPr>
              <w:jc w:val="center"/>
              <w:rPr>
                <w:color w:val="000000"/>
                <w:sz w:val="20"/>
                <w:szCs w:val="20"/>
              </w:rPr>
            </w:pPr>
            <w:r>
              <w:rPr>
                <w:color w:val="000000"/>
                <w:sz w:val="20"/>
                <w:szCs w:val="20"/>
              </w:rPr>
              <w:t>2016</w:t>
            </w:r>
          </w:p>
        </w:tc>
        <w:tc>
          <w:tcPr>
            <w:tcW w:w="2070" w:type="dxa"/>
            <w:tcBorders>
              <w:top w:val="nil"/>
              <w:left w:val="nil"/>
              <w:bottom w:val="nil"/>
              <w:right w:val="nil"/>
            </w:tcBorders>
            <w:shd w:val="clear" w:color="000000" w:fill="FFFFFF"/>
            <w:vAlign w:val="center"/>
            <w:hideMark/>
          </w:tcPr>
          <w:p w14:paraId="594CD34A" w14:textId="77777777" w:rsidR="00B24F24" w:rsidRDefault="00B24F24">
            <w:pPr>
              <w:ind w:firstLineChars="400" w:firstLine="800"/>
              <w:rPr>
                <w:color w:val="000000"/>
                <w:sz w:val="20"/>
                <w:szCs w:val="20"/>
              </w:rPr>
            </w:pPr>
            <w:r>
              <w:rPr>
                <w:color w:val="000000"/>
                <w:sz w:val="20"/>
                <w:szCs w:val="20"/>
              </w:rPr>
              <w:t>12,430</w:t>
            </w:r>
          </w:p>
        </w:tc>
        <w:tc>
          <w:tcPr>
            <w:tcW w:w="976" w:type="dxa"/>
            <w:tcBorders>
              <w:top w:val="nil"/>
              <w:left w:val="nil"/>
              <w:bottom w:val="nil"/>
              <w:right w:val="nil"/>
            </w:tcBorders>
            <w:shd w:val="clear" w:color="000000" w:fill="FFFFFF"/>
            <w:noWrap/>
            <w:vAlign w:val="center"/>
            <w:hideMark/>
          </w:tcPr>
          <w:p w14:paraId="7352ADE6"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45E63F99" w14:textId="77777777" w:rsidR="00B24F24" w:rsidRDefault="00B24F24">
            <w:pPr>
              <w:jc w:val="center"/>
              <w:rPr>
                <w:color w:val="000000"/>
                <w:sz w:val="20"/>
                <w:szCs w:val="20"/>
              </w:rPr>
            </w:pPr>
            <w:r>
              <w:rPr>
                <w:color w:val="000000"/>
                <w:sz w:val="20"/>
                <w:szCs w:val="20"/>
              </w:rPr>
              <w:t>29,295</w:t>
            </w:r>
          </w:p>
        </w:tc>
      </w:tr>
      <w:tr w:rsidR="00B24F24" w14:paraId="24F52DA3" w14:textId="77777777" w:rsidTr="00B24F24">
        <w:trPr>
          <w:trHeight w:val="288"/>
          <w:jc w:val="center"/>
        </w:trPr>
        <w:tc>
          <w:tcPr>
            <w:tcW w:w="976" w:type="dxa"/>
            <w:tcBorders>
              <w:top w:val="nil"/>
              <w:left w:val="nil"/>
              <w:bottom w:val="nil"/>
              <w:right w:val="nil"/>
            </w:tcBorders>
            <w:shd w:val="clear" w:color="000000" w:fill="FFFFFF"/>
            <w:noWrap/>
            <w:vAlign w:val="center"/>
            <w:hideMark/>
          </w:tcPr>
          <w:p w14:paraId="271035FA" w14:textId="77777777" w:rsidR="00B24F24" w:rsidRDefault="00B24F24">
            <w:pPr>
              <w:jc w:val="center"/>
              <w:rPr>
                <w:color w:val="000000"/>
                <w:sz w:val="20"/>
                <w:szCs w:val="20"/>
              </w:rPr>
            </w:pPr>
            <w:r>
              <w:rPr>
                <w:color w:val="000000"/>
                <w:sz w:val="20"/>
                <w:szCs w:val="20"/>
              </w:rPr>
              <w:t>2017</w:t>
            </w:r>
          </w:p>
        </w:tc>
        <w:tc>
          <w:tcPr>
            <w:tcW w:w="2070" w:type="dxa"/>
            <w:tcBorders>
              <w:top w:val="nil"/>
              <w:left w:val="nil"/>
              <w:bottom w:val="nil"/>
              <w:right w:val="nil"/>
            </w:tcBorders>
            <w:shd w:val="clear" w:color="000000" w:fill="FFFFFF"/>
            <w:vAlign w:val="center"/>
            <w:hideMark/>
          </w:tcPr>
          <w:p w14:paraId="33F374BD" w14:textId="77777777" w:rsidR="00B24F24" w:rsidRDefault="00B24F24">
            <w:pPr>
              <w:ind w:firstLineChars="400" w:firstLine="800"/>
              <w:rPr>
                <w:color w:val="000000"/>
                <w:sz w:val="20"/>
                <w:szCs w:val="20"/>
              </w:rPr>
            </w:pPr>
            <w:r>
              <w:rPr>
                <w:color w:val="000000"/>
                <w:sz w:val="20"/>
                <w:szCs w:val="20"/>
              </w:rPr>
              <w:t>33,644</w:t>
            </w:r>
          </w:p>
        </w:tc>
        <w:tc>
          <w:tcPr>
            <w:tcW w:w="976" w:type="dxa"/>
            <w:tcBorders>
              <w:top w:val="nil"/>
              <w:left w:val="nil"/>
              <w:bottom w:val="nil"/>
              <w:right w:val="nil"/>
            </w:tcBorders>
            <w:shd w:val="clear" w:color="000000" w:fill="FFFFFF"/>
            <w:noWrap/>
            <w:vAlign w:val="center"/>
            <w:hideMark/>
          </w:tcPr>
          <w:p w14:paraId="1DD243FD"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nil"/>
              <w:right w:val="nil"/>
            </w:tcBorders>
            <w:shd w:val="clear" w:color="000000" w:fill="FFFFFF"/>
            <w:vAlign w:val="center"/>
            <w:hideMark/>
          </w:tcPr>
          <w:p w14:paraId="268705C5" w14:textId="77777777" w:rsidR="00B24F24" w:rsidRDefault="00B24F24">
            <w:pPr>
              <w:jc w:val="center"/>
              <w:rPr>
                <w:color w:val="000000"/>
                <w:sz w:val="20"/>
                <w:szCs w:val="20"/>
              </w:rPr>
            </w:pPr>
            <w:r>
              <w:rPr>
                <w:color w:val="000000"/>
                <w:sz w:val="20"/>
                <w:szCs w:val="20"/>
              </w:rPr>
              <w:t>56,167</w:t>
            </w:r>
          </w:p>
        </w:tc>
      </w:tr>
      <w:tr w:rsidR="00B24F24" w14:paraId="7BCE79BF" w14:textId="77777777" w:rsidTr="00B24F24">
        <w:trPr>
          <w:trHeight w:val="300"/>
          <w:jc w:val="center"/>
        </w:trPr>
        <w:tc>
          <w:tcPr>
            <w:tcW w:w="976" w:type="dxa"/>
            <w:tcBorders>
              <w:top w:val="nil"/>
              <w:left w:val="nil"/>
              <w:bottom w:val="single" w:sz="8" w:space="0" w:color="auto"/>
              <w:right w:val="nil"/>
            </w:tcBorders>
            <w:shd w:val="clear" w:color="000000" w:fill="FFFFFF"/>
            <w:noWrap/>
            <w:vAlign w:val="center"/>
            <w:hideMark/>
          </w:tcPr>
          <w:p w14:paraId="6CE47C3C" w14:textId="77777777" w:rsidR="00B24F24" w:rsidRDefault="00B24F24">
            <w:pPr>
              <w:jc w:val="center"/>
              <w:rPr>
                <w:color w:val="000000"/>
                <w:sz w:val="20"/>
                <w:szCs w:val="20"/>
              </w:rPr>
            </w:pPr>
            <w:r>
              <w:rPr>
                <w:color w:val="000000"/>
                <w:sz w:val="20"/>
                <w:szCs w:val="20"/>
              </w:rPr>
              <w:t>2018</w:t>
            </w:r>
          </w:p>
        </w:tc>
        <w:tc>
          <w:tcPr>
            <w:tcW w:w="2070" w:type="dxa"/>
            <w:tcBorders>
              <w:top w:val="nil"/>
              <w:left w:val="nil"/>
              <w:bottom w:val="single" w:sz="8" w:space="0" w:color="auto"/>
              <w:right w:val="nil"/>
            </w:tcBorders>
            <w:shd w:val="clear" w:color="000000" w:fill="FFFFFF"/>
            <w:vAlign w:val="center"/>
            <w:hideMark/>
          </w:tcPr>
          <w:p w14:paraId="147F0894" w14:textId="77777777" w:rsidR="00B24F24" w:rsidRDefault="00B24F24">
            <w:pPr>
              <w:ind w:firstLineChars="400" w:firstLine="800"/>
              <w:rPr>
                <w:color w:val="000000"/>
                <w:sz w:val="20"/>
                <w:szCs w:val="20"/>
              </w:rPr>
            </w:pPr>
            <w:r>
              <w:rPr>
                <w:color w:val="000000"/>
                <w:sz w:val="20"/>
                <w:szCs w:val="20"/>
              </w:rPr>
              <w:t>42,678</w:t>
            </w:r>
          </w:p>
        </w:tc>
        <w:tc>
          <w:tcPr>
            <w:tcW w:w="976" w:type="dxa"/>
            <w:tcBorders>
              <w:top w:val="nil"/>
              <w:left w:val="nil"/>
              <w:bottom w:val="single" w:sz="8" w:space="0" w:color="auto"/>
              <w:right w:val="nil"/>
            </w:tcBorders>
            <w:shd w:val="clear" w:color="000000" w:fill="FFFFFF"/>
            <w:noWrap/>
            <w:vAlign w:val="center"/>
            <w:hideMark/>
          </w:tcPr>
          <w:p w14:paraId="6878D620" w14:textId="77777777" w:rsidR="00B24F24" w:rsidRDefault="00B24F24">
            <w:pPr>
              <w:jc w:val="center"/>
              <w:rPr>
                <w:color w:val="000000"/>
                <w:sz w:val="20"/>
                <w:szCs w:val="20"/>
              </w:rPr>
            </w:pPr>
            <w:r>
              <w:rPr>
                <w:color w:val="000000"/>
                <w:sz w:val="20"/>
                <w:szCs w:val="20"/>
              </w:rPr>
              <w:t> </w:t>
            </w:r>
          </w:p>
        </w:tc>
        <w:tc>
          <w:tcPr>
            <w:tcW w:w="1556" w:type="dxa"/>
            <w:tcBorders>
              <w:top w:val="nil"/>
              <w:left w:val="nil"/>
              <w:bottom w:val="single" w:sz="8" w:space="0" w:color="auto"/>
              <w:right w:val="nil"/>
            </w:tcBorders>
            <w:shd w:val="clear" w:color="000000" w:fill="FFFFFF"/>
            <w:vAlign w:val="center"/>
            <w:hideMark/>
          </w:tcPr>
          <w:p w14:paraId="7EBB8AF3" w14:textId="77777777" w:rsidR="00B24F24" w:rsidRDefault="00B24F24">
            <w:pPr>
              <w:jc w:val="center"/>
              <w:rPr>
                <w:color w:val="000000"/>
                <w:sz w:val="20"/>
                <w:szCs w:val="20"/>
              </w:rPr>
            </w:pPr>
            <w:r>
              <w:rPr>
                <w:color w:val="000000"/>
                <w:sz w:val="20"/>
                <w:szCs w:val="20"/>
              </w:rPr>
              <w:t>61,631</w:t>
            </w:r>
          </w:p>
        </w:tc>
      </w:tr>
    </w:tbl>
    <w:p w14:paraId="7B25A31A" w14:textId="7C8080BC" w:rsidR="00B41913" w:rsidRDefault="005C37BC">
      <w:pPr>
        <w:spacing w:before="47"/>
        <w:ind w:left="2640" w:right="2366" w:hanging="216"/>
        <w:jc w:val="both"/>
        <w:rPr>
          <w:sz w:val="18"/>
        </w:rPr>
      </w:pPr>
      <w:r>
        <w:rPr>
          <w:i/>
          <w:sz w:val="18"/>
        </w:rPr>
        <w:t>Note</w:t>
      </w:r>
      <w:r>
        <w:rPr>
          <w:sz w:val="18"/>
        </w:rPr>
        <w:t xml:space="preserve">: Current goal is a lower-bound sustainable escapement goal (SEG) of &gt;24,000 Chinook salmon and a change to a </w:t>
      </w:r>
      <w:r w:rsidR="00C070F9">
        <w:rPr>
          <w:sz w:val="18"/>
        </w:rPr>
        <w:t xml:space="preserve">SEG </w:t>
      </w:r>
      <w:r>
        <w:rPr>
          <w:sz w:val="18"/>
        </w:rPr>
        <w:t xml:space="preserve">range of </w:t>
      </w:r>
      <w:r w:rsidR="007F1395">
        <w:rPr>
          <w:sz w:val="18"/>
        </w:rPr>
        <w:t>21,000</w:t>
      </w:r>
      <w:r>
        <w:rPr>
          <w:sz w:val="18"/>
        </w:rPr>
        <w:t>–</w:t>
      </w:r>
      <w:r w:rsidR="007F1395">
        <w:rPr>
          <w:sz w:val="18"/>
        </w:rPr>
        <w:t>31</w:t>
      </w:r>
      <w:r>
        <w:rPr>
          <w:sz w:val="18"/>
        </w:rPr>
        <w:t>,000 is recommended.</w:t>
      </w:r>
    </w:p>
    <w:p w14:paraId="6DEF21BE" w14:textId="6A4ADFA5" w:rsidR="00B41913" w:rsidRDefault="005C37BC">
      <w:pPr>
        <w:spacing w:before="18"/>
        <w:ind w:left="2423"/>
        <w:rPr>
          <w:sz w:val="18"/>
        </w:rPr>
      </w:pPr>
      <w:r>
        <w:rPr>
          <w:position w:val="8"/>
          <w:sz w:val="12"/>
        </w:rPr>
        <w:t xml:space="preserve">a </w:t>
      </w:r>
      <w:r>
        <w:rPr>
          <w:sz w:val="18"/>
        </w:rPr>
        <w:t>Estimated by mark–recapture minus upriver harvests.</w:t>
      </w:r>
    </w:p>
    <w:p w14:paraId="2CBDF267" w14:textId="1FB07BF2" w:rsidR="004440D8" w:rsidRDefault="004440D8" w:rsidP="004440D8">
      <w:pPr>
        <w:spacing w:before="18"/>
        <w:ind w:left="2423"/>
        <w:rPr>
          <w:sz w:val="18"/>
        </w:rPr>
      </w:pPr>
      <w:r>
        <w:rPr>
          <w:position w:val="8"/>
          <w:sz w:val="12"/>
        </w:rPr>
        <w:t xml:space="preserve">b </w:t>
      </w:r>
      <w:r>
        <w:rPr>
          <w:sz w:val="18"/>
        </w:rPr>
        <w:t>Estimated as the sum of the inriver run (escapement and inriver harvest) plus the commercial harvest.</w:t>
      </w:r>
    </w:p>
    <w:p w14:paraId="5572B606" w14:textId="77777777" w:rsidR="004440D8" w:rsidRDefault="004440D8">
      <w:pPr>
        <w:spacing w:before="18"/>
        <w:ind w:left="2423"/>
        <w:rPr>
          <w:sz w:val="18"/>
        </w:rPr>
      </w:pPr>
    </w:p>
    <w:p w14:paraId="174999B9" w14:textId="435560B4" w:rsidR="00B41913" w:rsidRDefault="00B41913">
      <w:pPr>
        <w:pStyle w:val="BodyText"/>
        <w:spacing w:before="6"/>
        <w:rPr>
          <w:sz w:val="17"/>
        </w:rPr>
      </w:pPr>
    </w:p>
    <w:p w14:paraId="0309434B" w14:textId="77777777" w:rsidR="00B41913" w:rsidRDefault="00B41913">
      <w:pPr>
        <w:rPr>
          <w:sz w:val="18"/>
        </w:rPr>
        <w:sectPr w:rsidR="00B41913" w:rsidSect="00866A6C">
          <w:footerReference w:type="default" r:id="rId37"/>
          <w:pgSz w:w="12240" w:h="15840"/>
          <w:pgMar w:top="1220" w:right="280" w:bottom="1220" w:left="1140" w:header="0" w:footer="0" w:gutter="0"/>
          <w:cols w:space="720"/>
          <w:docGrid w:linePitch="299"/>
        </w:sectPr>
      </w:pPr>
      <w:bookmarkStart w:id="164" w:name="_bookmark62"/>
      <w:bookmarkEnd w:id="164"/>
    </w:p>
    <w:p w14:paraId="50E84F89" w14:textId="3F2FB8B3" w:rsidR="00B41913" w:rsidRDefault="003A08D4" w:rsidP="003A08D4">
      <w:pPr>
        <w:pStyle w:val="Caption"/>
        <w:framePr w:wrap="around"/>
      </w:pPr>
      <w:bookmarkStart w:id="165" w:name="_bookmark63"/>
      <w:bookmarkStart w:id="166" w:name="_bookmark64"/>
      <w:bookmarkStart w:id="167" w:name="_Toc52280284"/>
      <w:bookmarkStart w:id="168" w:name="_Toc52280400"/>
      <w:bookmarkEnd w:id="165"/>
      <w:bookmarkEnd w:id="166"/>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2</w:t>
      </w:r>
      <w:r w:rsidR="000D4616">
        <w:rPr>
          <w:noProof/>
        </w:rPr>
        <w:fldChar w:fldCharType="end"/>
      </w:r>
      <w:r w:rsidR="005C37BC">
        <w:t xml:space="preserve">.–Supporting information for analysis of </w:t>
      </w:r>
      <w:r w:rsidR="00C070F9">
        <w:t xml:space="preserve">the </w:t>
      </w:r>
      <w:r w:rsidR="005C37BC">
        <w:t>escapement goal for Bering River District coho salmon.</w:t>
      </w:r>
      <w:bookmarkEnd w:id="167"/>
      <w:bookmarkEnd w:id="168"/>
    </w:p>
    <w:p w14:paraId="7620CE42" w14:textId="77777777" w:rsidR="003A08D4" w:rsidRPr="003A08D4" w:rsidRDefault="003A08D4" w:rsidP="003A08D4"/>
    <w:p w14:paraId="7B40168E" w14:textId="77777777" w:rsidR="00B41913" w:rsidRDefault="00B41913">
      <w:pPr>
        <w:pStyle w:val="BodyText"/>
        <w:spacing w:before="10"/>
        <w:rPr>
          <w:sz w:val="10"/>
        </w:rPr>
      </w:pPr>
    </w:p>
    <w:tbl>
      <w:tblPr>
        <w:tblW w:w="3664" w:type="dxa"/>
        <w:jc w:val="center"/>
        <w:tblLook w:val="04A0" w:firstRow="1" w:lastRow="0" w:firstColumn="1" w:lastColumn="0" w:noHBand="0" w:noVBand="1"/>
      </w:tblPr>
      <w:tblGrid>
        <w:gridCol w:w="1056"/>
        <w:gridCol w:w="1296"/>
        <w:gridCol w:w="266"/>
        <w:gridCol w:w="1205"/>
      </w:tblGrid>
      <w:tr w:rsidR="00B24F24" w:rsidRPr="00B24F24" w14:paraId="220E9055" w14:textId="77777777" w:rsidTr="00B24F24">
        <w:trPr>
          <w:trHeight w:val="312"/>
          <w:jc w:val="center"/>
        </w:trPr>
        <w:tc>
          <w:tcPr>
            <w:tcW w:w="1056" w:type="dxa"/>
            <w:tcBorders>
              <w:top w:val="single" w:sz="4" w:space="0" w:color="auto"/>
              <w:left w:val="nil"/>
              <w:bottom w:val="nil"/>
              <w:right w:val="nil"/>
            </w:tcBorders>
            <w:shd w:val="clear" w:color="000000" w:fill="FFFFFF"/>
            <w:noWrap/>
            <w:vAlign w:val="bottom"/>
            <w:hideMark/>
          </w:tcPr>
          <w:p w14:paraId="4D5EDCD4" w14:textId="3303C0DE" w:rsidR="00B24F24" w:rsidRPr="00B24F24" w:rsidRDefault="00B24F24" w:rsidP="00B24F24">
            <w:pPr>
              <w:widowControl/>
              <w:autoSpaceDE/>
              <w:autoSpaceDN/>
              <w:jc w:val="center"/>
              <w:rPr>
                <w:sz w:val="20"/>
                <w:szCs w:val="20"/>
                <w:lang w:bidi="ar-SA"/>
              </w:rPr>
            </w:pPr>
          </w:p>
        </w:tc>
        <w:tc>
          <w:tcPr>
            <w:tcW w:w="1296" w:type="dxa"/>
            <w:tcBorders>
              <w:top w:val="single" w:sz="4" w:space="0" w:color="auto"/>
              <w:left w:val="nil"/>
              <w:bottom w:val="nil"/>
              <w:right w:val="nil"/>
            </w:tcBorders>
            <w:shd w:val="clear" w:color="000000" w:fill="FFFFFF"/>
            <w:noWrap/>
            <w:vAlign w:val="bottom"/>
            <w:hideMark/>
          </w:tcPr>
          <w:p w14:paraId="4B4A816A"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96" w:type="dxa"/>
            <w:tcBorders>
              <w:top w:val="single" w:sz="4" w:space="0" w:color="auto"/>
              <w:left w:val="nil"/>
              <w:bottom w:val="nil"/>
              <w:right w:val="nil"/>
            </w:tcBorders>
            <w:shd w:val="clear" w:color="000000" w:fill="FFFFFF"/>
            <w:noWrap/>
            <w:vAlign w:val="bottom"/>
            <w:hideMark/>
          </w:tcPr>
          <w:p w14:paraId="04539588"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single" w:sz="4" w:space="0" w:color="auto"/>
              <w:left w:val="nil"/>
              <w:bottom w:val="nil"/>
              <w:right w:val="nil"/>
            </w:tcBorders>
            <w:shd w:val="clear" w:color="000000" w:fill="FFFFFF"/>
            <w:noWrap/>
            <w:vAlign w:val="bottom"/>
            <w:hideMark/>
          </w:tcPr>
          <w:p w14:paraId="159C239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Commercial </w:t>
            </w:r>
          </w:p>
        </w:tc>
      </w:tr>
      <w:tr w:rsidR="00B24F24" w:rsidRPr="00B24F24" w14:paraId="7A7EC5A0" w14:textId="77777777" w:rsidTr="00B24F24">
        <w:trPr>
          <w:trHeight w:val="312"/>
          <w:jc w:val="center"/>
        </w:trPr>
        <w:tc>
          <w:tcPr>
            <w:tcW w:w="1056" w:type="dxa"/>
            <w:tcBorders>
              <w:top w:val="nil"/>
              <w:left w:val="nil"/>
              <w:bottom w:val="single" w:sz="4" w:space="0" w:color="auto"/>
              <w:right w:val="nil"/>
            </w:tcBorders>
            <w:shd w:val="clear" w:color="000000" w:fill="FFFFFF"/>
            <w:noWrap/>
            <w:vAlign w:val="bottom"/>
            <w:hideMark/>
          </w:tcPr>
          <w:p w14:paraId="23C3C800" w14:textId="77777777" w:rsidR="00B24F24" w:rsidRPr="00B24F24" w:rsidRDefault="00B24F24" w:rsidP="00B24F24">
            <w:pPr>
              <w:widowControl/>
              <w:autoSpaceDE/>
              <w:autoSpaceDN/>
              <w:jc w:val="center"/>
              <w:rPr>
                <w:sz w:val="20"/>
                <w:szCs w:val="20"/>
                <w:lang w:bidi="ar-SA"/>
              </w:rPr>
            </w:pPr>
            <w:r w:rsidRPr="00B24F24">
              <w:rPr>
                <w:sz w:val="20"/>
                <w:szCs w:val="20"/>
                <w:lang w:bidi="ar-SA"/>
              </w:rPr>
              <w:t>Year</w:t>
            </w:r>
          </w:p>
        </w:tc>
        <w:tc>
          <w:tcPr>
            <w:tcW w:w="1296" w:type="dxa"/>
            <w:tcBorders>
              <w:top w:val="nil"/>
              <w:left w:val="nil"/>
              <w:bottom w:val="single" w:sz="4" w:space="0" w:color="auto"/>
              <w:right w:val="nil"/>
            </w:tcBorders>
            <w:shd w:val="clear" w:color="000000" w:fill="FFFFFF"/>
            <w:noWrap/>
            <w:vAlign w:val="bottom"/>
            <w:hideMark/>
          </w:tcPr>
          <w:p w14:paraId="28DC678A" w14:textId="77777777" w:rsidR="00B24F24" w:rsidRPr="00B24F24" w:rsidRDefault="00B24F24" w:rsidP="00B24F24">
            <w:pPr>
              <w:widowControl/>
              <w:autoSpaceDE/>
              <w:autoSpaceDN/>
              <w:jc w:val="right"/>
              <w:rPr>
                <w:sz w:val="20"/>
                <w:szCs w:val="20"/>
                <w:lang w:bidi="ar-SA"/>
              </w:rPr>
            </w:pPr>
            <w:r w:rsidRPr="00B24F24">
              <w:rPr>
                <w:sz w:val="20"/>
                <w:szCs w:val="20"/>
                <w:lang w:bidi="ar-SA"/>
              </w:rPr>
              <w:t xml:space="preserve">Escapement </w:t>
            </w:r>
            <w:r w:rsidRPr="00B24F24">
              <w:rPr>
                <w:sz w:val="20"/>
                <w:szCs w:val="20"/>
                <w:vertAlign w:val="superscript"/>
                <w:lang w:bidi="ar-SA"/>
              </w:rPr>
              <w:t>a</w:t>
            </w:r>
          </w:p>
        </w:tc>
        <w:tc>
          <w:tcPr>
            <w:tcW w:w="196" w:type="dxa"/>
            <w:tcBorders>
              <w:top w:val="nil"/>
              <w:left w:val="nil"/>
              <w:bottom w:val="single" w:sz="4" w:space="0" w:color="auto"/>
              <w:right w:val="nil"/>
            </w:tcBorders>
            <w:shd w:val="clear" w:color="000000" w:fill="FFFFFF"/>
            <w:noWrap/>
            <w:vAlign w:val="bottom"/>
            <w:hideMark/>
          </w:tcPr>
          <w:p w14:paraId="2A7CF42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16B00A10" w14:textId="77777777" w:rsidR="00B24F24" w:rsidRPr="00B24F24" w:rsidRDefault="00B24F24" w:rsidP="00B24F24">
            <w:pPr>
              <w:widowControl/>
              <w:autoSpaceDE/>
              <w:autoSpaceDN/>
              <w:jc w:val="right"/>
              <w:rPr>
                <w:sz w:val="20"/>
                <w:szCs w:val="20"/>
                <w:lang w:bidi="ar-SA"/>
              </w:rPr>
            </w:pPr>
            <w:r w:rsidRPr="00B24F24">
              <w:rPr>
                <w:sz w:val="20"/>
                <w:szCs w:val="20"/>
                <w:lang w:bidi="ar-SA"/>
              </w:rPr>
              <w:t>Harvest</w:t>
            </w:r>
            <w:r w:rsidRPr="00B24F24">
              <w:rPr>
                <w:sz w:val="20"/>
                <w:szCs w:val="20"/>
                <w:vertAlign w:val="superscript"/>
                <w:lang w:bidi="ar-SA"/>
              </w:rPr>
              <w:t>b</w:t>
            </w:r>
          </w:p>
        </w:tc>
      </w:tr>
      <w:tr w:rsidR="00B24F24" w:rsidRPr="00B24F24" w14:paraId="61EC2B7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C7085B5" w14:textId="77777777" w:rsidR="00B24F24" w:rsidRPr="00B24F24" w:rsidRDefault="00B24F24" w:rsidP="00B24F24">
            <w:pPr>
              <w:widowControl/>
              <w:autoSpaceDE/>
              <w:autoSpaceDN/>
              <w:jc w:val="center"/>
              <w:rPr>
                <w:sz w:val="20"/>
                <w:szCs w:val="20"/>
                <w:lang w:bidi="ar-SA"/>
              </w:rPr>
            </w:pPr>
            <w:r w:rsidRPr="00B24F24">
              <w:rPr>
                <w:sz w:val="20"/>
                <w:szCs w:val="20"/>
                <w:lang w:bidi="ar-SA"/>
              </w:rPr>
              <w:t>1982</w:t>
            </w:r>
          </w:p>
        </w:tc>
        <w:tc>
          <w:tcPr>
            <w:tcW w:w="1296" w:type="dxa"/>
            <w:tcBorders>
              <w:top w:val="nil"/>
              <w:left w:val="nil"/>
              <w:bottom w:val="nil"/>
              <w:right w:val="nil"/>
            </w:tcBorders>
            <w:shd w:val="clear" w:color="000000" w:fill="FFFFFF"/>
            <w:noWrap/>
            <w:vAlign w:val="bottom"/>
            <w:hideMark/>
          </w:tcPr>
          <w:p w14:paraId="33C650E3" w14:textId="77777777" w:rsidR="00B24F24" w:rsidRPr="00B24F24" w:rsidRDefault="00B24F24" w:rsidP="00B24F24">
            <w:pPr>
              <w:widowControl/>
              <w:autoSpaceDE/>
              <w:autoSpaceDN/>
              <w:jc w:val="right"/>
              <w:rPr>
                <w:sz w:val="20"/>
                <w:szCs w:val="20"/>
                <w:lang w:bidi="ar-SA"/>
              </w:rPr>
            </w:pPr>
            <w:r w:rsidRPr="00B24F24">
              <w:rPr>
                <w:sz w:val="20"/>
                <w:szCs w:val="20"/>
                <w:lang w:bidi="ar-SA"/>
              </w:rPr>
              <w:t>30,000</w:t>
            </w:r>
          </w:p>
        </w:tc>
        <w:tc>
          <w:tcPr>
            <w:tcW w:w="196" w:type="dxa"/>
            <w:tcBorders>
              <w:top w:val="nil"/>
              <w:left w:val="nil"/>
              <w:bottom w:val="nil"/>
              <w:right w:val="nil"/>
            </w:tcBorders>
            <w:shd w:val="clear" w:color="000000" w:fill="FFFFFF"/>
            <w:noWrap/>
            <w:vAlign w:val="bottom"/>
            <w:hideMark/>
          </w:tcPr>
          <w:p w14:paraId="5A19F01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1CF4E8" w14:textId="77777777" w:rsidR="00B24F24" w:rsidRPr="00B24F24" w:rsidRDefault="00B24F24" w:rsidP="00B24F24">
            <w:pPr>
              <w:widowControl/>
              <w:autoSpaceDE/>
              <w:autoSpaceDN/>
              <w:jc w:val="right"/>
              <w:rPr>
                <w:sz w:val="20"/>
                <w:szCs w:val="20"/>
                <w:lang w:bidi="ar-SA"/>
              </w:rPr>
            </w:pPr>
            <w:r w:rsidRPr="00B24F24">
              <w:rPr>
                <w:sz w:val="20"/>
                <w:szCs w:val="20"/>
                <w:lang w:bidi="ar-SA"/>
              </w:rPr>
              <w:t>144,752</w:t>
            </w:r>
          </w:p>
        </w:tc>
      </w:tr>
      <w:tr w:rsidR="00B24F24" w:rsidRPr="00B24F24" w14:paraId="6D18C1B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C4D57FE" w14:textId="77777777" w:rsidR="00B24F24" w:rsidRPr="00B24F24" w:rsidRDefault="00B24F24" w:rsidP="00B24F24">
            <w:pPr>
              <w:widowControl/>
              <w:autoSpaceDE/>
              <w:autoSpaceDN/>
              <w:jc w:val="center"/>
              <w:rPr>
                <w:sz w:val="20"/>
                <w:szCs w:val="20"/>
                <w:lang w:bidi="ar-SA"/>
              </w:rPr>
            </w:pPr>
            <w:r w:rsidRPr="00B24F24">
              <w:rPr>
                <w:sz w:val="20"/>
                <w:szCs w:val="20"/>
                <w:lang w:bidi="ar-SA"/>
              </w:rPr>
              <w:t>1983</w:t>
            </w:r>
          </w:p>
        </w:tc>
        <w:tc>
          <w:tcPr>
            <w:tcW w:w="1296" w:type="dxa"/>
            <w:tcBorders>
              <w:top w:val="nil"/>
              <w:left w:val="nil"/>
              <w:bottom w:val="nil"/>
              <w:right w:val="nil"/>
            </w:tcBorders>
            <w:shd w:val="clear" w:color="000000" w:fill="FFFFFF"/>
            <w:noWrap/>
            <w:vAlign w:val="bottom"/>
            <w:hideMark/>
          </w:tcPr>
          <w:p w14:paraId="7E356F3B" w14:textId="77777777" w:rsidR="00B24F24" w:rsidRPr="00B24F24" w:rsidRDefault="00B24F24" w:rsidP="00B24F24">
            <w:pPr>
              <w:widowControl/>
              <w:autoSpaceDE/>
              <w:autoSpaceDN/>
              <w:jc w:val="right"/>
              <w:rPr>
                <w:sz w:val="20"/>
                <w:szCs w:val="20"/>
                <w:lang w:bidi="ar-SA"/>
              </w:rPr>
            </w:pPr>
            <w:r w:rsidRPr="00B24F24">
              <w:rPr>
                <w:sz w:val="20"/>
                <w:szCs w:val="20"/>
                <w:lang w:bidi="ar-SA"/>
              </w:rPr>
              <w:t>16,700</w:t>
            </w:r>
          </w:p>
        </w:tc>
        <w:tc>
          <w:tcPr>
            <w:tcW w:w="196" w:type="dxa"/>
            <w:tcBorders>
              <w:top w:val="nil"/>
              <w:left w:val="nil"/>
              <w:bottom w:val="nil"/>
              <w:right w:val="nil"/>
            </w:tcBorders>
            <w:shd w:val="clear" w:color="000000" w:fill="FFFFFF"/>
            <w:noWrap/>
            <w:vAlign w:val="bottom"/>
            <w:hideMark/>
          </w:tcPr>
          <w:p w14:paraId="62F920F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A72B1B9" w14:textId="77777777" w:rsidR="00B24F24" w:rsidRPr="00B24F24" w:rsidRDefault="00B24F24" w:rsidP="00B24F24">
            <w:pPr>
              <w:widowControl/>
              <w:autoSpaceDE/>
              <w:autoSpaceDN/>
              <w:jc w:val="right"/>
              <w:rPr>
                <w:sz w:val="20"/>
                <w:szCs w:val="20"/>
                <w:lang w:bidi="ar-SA"/>
              </w:rPr>
            </w:pPr>
            <w:r w:rsidRPr="00B24F24">
              <w:rPr>
                <w:sz w:val="20"/>
                <w:szCs w:val="20"/>
                <w:lang w:bidi="ar-SA"/>
              </w:rPr>
              <w:t>117,669</w:t>
            </w:r>
          </w:p>
        </w:tc>
      </w:tr>
      <w:tr w:rsidR="00B24F24" w:rsidRPr="00B24F24" w14:paraId="6F98A73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9CBD268" w14:textId="77777777" w:rsidR="00B24F24" w:rsidRPr="00B24F24" w:rsidRDefault="00B24F24" w:rsidP="00B24F24">
            <w:pPr>
              <w:widowControl/>
              <w:autoSpaceDE/>
              <w:autoSpaceDN/>
              <w:jc w:val="center"/>
              <w:rPr>
                <w:sz w:val="20"/>
                <w:szCs w:val="20"/>
                <w:lang w:bidi="ar-SA"/>
              </w:rPr>
            </w:pPr>
            <w:r w:rsidRPr="00B24F24">
              <w:rPr>
                <w:sz w:val="20"/>
                <w:szCs w:val="20"/>
                <w:lang w:bidi="ar-SA"/>
              </w:rPr>
              <w:t>1984</w:t>
            </w:r>
          </w:p>
        </w:tc>
        <w:tc>
          <w:tcPr>
            <w:tcW w:w="1296" w:type="dxa"/>
            <w:tcBorders>
              <w:top w:val="nil"/>
              <w:left w:val="nil"/>
              <w:bottom w:val="nil"/>
              <w:right w:val="nil"/>
            </w:tcBorders>
            <w:shd w:val="clear" w:color="000000" w:fill="FFFFFF"/>
            <w:noWrap/>
            <w:vAlign w:val="bottom"/>
            <w:hideMark/>
          </w:tcPr>
          <w:p w14:paraId="4B53CCA7" w14:textId="77777777" w:rsidR="00B24F24" w:rsidRPr="00B24F24" w:rsidRDefault="00B24F24" w:rsidP="00B24F24">
            <w:pPr>
              <w:widowControl/>
              <w:autoSpaceDE/>
              <w:autoSpaceDN/>
              <w:jc w:val="right"/>
              <w:rPr>
                <w:sz w:val="20"/>
                <w:szCs w:val="20"/>
                <w:lang w:bidi="ar-SA"/>
              </w:rPr>
            </w:pPr>
            <w:r w:rsidRPr="00B24F24">
              <w:rPr>
                <w:sz w:val="20"/>
                <w:szCs w:val="20"/>
                <w:lang w:bidi="ar-SA"/>
              </w:rPr>
              <w:t>20,000</w:t>
            </w:r>
          </w:p>
        </w:tc>
        <w:tc>
          <w:tcPr>
            <w:tcW w:w="196" w:type="dxa"/>
            <w:tcBorders>
              <w:top w:val="nil"/>
              <w:left w:val="nil"/>
              <w:bottom w:val="nil"/>
              <w:right w:val="nil"/>
            </w:tcBorders>
            <w:shd w:val="clear" w:color="000000" w:fill="FFFFFF"/>
            <w:noWrap/>
            <w:vAlign w:val="bottom"/>
            <w:hideMark/>
          </w:tcPr>
          <w:p w14:paraId="68DEF99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19BDF1" w14:textId="77777777" w:rsidR="00B24F24" w:rsidRPr="00B24F24" w:rsidRDefault="00B24F24" w:rsidP="00B24F24">
            <w:pPr>
              <w:widowControl/>
              <w:autoSpaceDE/>
              <w:autoSpaceDN/>
              <w:jc w:val="right"/>
              <w:rPr>
                <w:sz w:val="20"/>
                <w:szCs w:val="20"/>
                <w:lang w:bidi="ar-SA"/>
              </w:rPr>
            </w:pPr>
            <w:r w:rsidRPr="00B24F24">
              <w:rPr>
                <w:sz w:val="20"/>
                <w:szCs w:val="20"/>
                <w:lang w:bidi="ar-SA"/>
              </w:rPr>
              <w:t>214,632</w:t>
            </w:r>
          </w:p>
        </w:tc>
      </w:tr>
      <w:tr w:rsidR="00B24F24" w:rsidRPr="00B24F24" w14:paraId="6B0FFA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E53823B" w14:textId="77777777" w:rsidR="00B24F24" w:rsidRPr="00B24F24" w:rsidRDefault="00B24F24" w:rsidP="00B24F24">
            <w:pPr>
              <w:widowControl/>
              <w:autoSpaceDE/>
              <w:autoSpaceDN/>
              <w:jc w:val="center"/>
              <w:rPr>
                <w:sz w:val="20"/>
                <w:szCs w:val="20"/>
                <w:lang w:bidi="ar-SA"/>
              </w:rPr>
            </w:pPr>
            <w:r w:rsidRPr="00B24F24">
              <w:rPr>
                <w:sz w:val="20"/>
                <w:szCs w:val="20"/>
                <w:lang w:bidi="ar-SA"/>
              </w:rPr>
              <w:t>1985</w:t>
            </w:r>
          </w:p>
        </w:tc>
        <w:tc>
          <w:tcPr>
            <w:tcW w:w="1296" w:type="dxa"/>
            <w:tcBorders>
              <w:top w:val="nil"/>
              <w:left w:val="nil"/>
              <w:bottom w:val="nil"/>
              <w:right w:val="nil"/>
            </w:tcBorders>
            <w:shd w:val="clear" w:color="000000" w:fill="FFFFFF"/>
            <w:noWrap/>
            <w:vAlign w:val="bottom"/>
            <w:hideMark/>
          </w:tcPr>
          <w:p w14:paraId="74B7F383" w14:textId="77777777" w:rsidR="00B24F24" w:rsidRPr="00B24F24" w:rsidRDefault="00B24F24" w:rsidP="00B24F24">
            <w:pPr>
              <w:widowControl/>
              <w:autoSpaceDE/>
              <w:autoSpaceDN/>
              <w:jc w:val="right"/>
              <w:rPr>
                <w:sz w:val="20"/>
                <w:szCs w:val="20"/>
                <w:lang w:bidi="ar-SA"/>
              </w:rPr>
            </w:pPr>
            <w:r w:rsidRPr="00B24F24">
              <w:rPr>
                <w:sz w:val="20"/>
                <w:szCs w:val="20"/>
                <w:lang w:bidi="ar-SA"/>
              </w:rPr>
              <w:t>80,500</w:t>
            </w:r>
          </w:p>
        </w:tc>
        <w:tc>
          <w:tcPr>
            <w:tcW w:w="196" w:type="dxa"/>
            <w:tcBorders>
              <w:top w:val="nil"/>
              <w:left w:val="nil"/>
              <w:bottom w:val="nil"/>
              <w:right w:val="nil"/>
            </w:tcBorders>
            <w:shd w:val="clear" w:color="000000" w:fill="FFFFFF"/>
            <w:noWrap/>
            <w:vAlign w:val="bottom"/>
            <w:hideMark/>
          </w:tcPr>
          <w:p w14:paraId="5005DFE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C6A74D0" w14:textId="77777777" w:rsidR="00B24F24" w:rsidRPr="00B24F24" w:rsidRDefault="00B24F24" w:rsidP="00B24F24">
            <w:pPr>
              <w:widowControl/>
              <w:autoSpaceDE/>
              <w:autoSpaceDN/>
              <w:jc w:val="right"/>
              <w:rPr>
                <w:sz w:val="20"/>
                <w:szCs w:val="20"/>
                <w:lang w:bidi="ar-SA"/>
              </w:rPr>
            </w:pPr>
            <w:r w:rsidRPr="00B24F24">
              <w:rPr>
                <w:sz w:val="20"/>
                <w:szCs w:val="20"/>
                <w:lang w:bidi="ar-SA"/>
              </w:rPr>
              <w:t>419,276</w:t>
            </w:r>
          </w:p>
        </w:tc>
      </w:tr>
      <w:tr w:rsidR="00B24F24" w:rsidRPr="00B24F24" w14:paraId="44C5D96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F01176F" w14:textId="77777777" w:rsidR="00B24F24" w:rsidRPr="00B24F24" w:rsidRDefault="00B24F24" w:rsidP="00B24F24">
            <w:pPr>
              <w:widowControl/>
              <w:autoSpaceDE/>
              <w:autoSpaceDN/>
              <w:jc w:val="center"/>
              <w:rPr>
                <w:sz w:val="20"/>
                <w:szCs w:val="20"/>
                <w:lang w:bidi="ar-SA"/>
              </w:rPr>
            </w:pPr>
            <w:r w:rsidRPr="00B24F24">
              <w:rPr>
                <w:sz w:val="20"/>
                <w:szCs w:val="20"/>
                <w:lang w:bidi="ar-SA"/>
              </w:rPr>
              <w:t>1986</w:t>
            </w:r>
          </w:p>
        </w:tc>
        <w:tc>
          <w:tcPr>
            <w:tcW w:w="1296" w:type="dxa"/>
            <w:tcBorders>
              <w:top w:val="nil"/>
              <w:left w:val="nil"/>
              <w:bottom w:val="nil"/>
              <w:right w:val="nil"/>
            </w:tcBorders>
            <w:shd w:val="clear" w:color="000000" w:fill="FFFFFF"/>
            <w:noWrap/>
            <w:vAlign w:val="bottom"/>
            <w:hideMark/>
          </w:tcPr>
          <w:p w14:paraId="47ECEC98" w14:textId="77777777" w:rsidR="00B24F24" w:rsidRPr="00B24F24" w:rsidRDefault="00B24F24" w:rsidP="00B24F24">
            <w:pPr>
              <w:widowControl/>
              <w:autoSpaceDE/>
              <w:autoSpaceDN/>
              <w:jc w:val="right"/>
              <w:rPr>
                <w:sz w:val="20"/>
                <w:szCs w:val="20"/>
                <w:lang w:bidi="ar-SA"/>
              </w:rPr>
            </w:pPr>
            <w:r w:rsidRPr="00B24F24">
              <w:rPr>
                <w:sz w:val="20"/>
                <w:szCs w:val="20"/>
                <w:lang w:bidi="ar-SA"/>
              </w:rPr>
              <w:t>9,420</w:t>
            </w:r>
          </w:p>
        </w:tc>
        <w:tc>
          <w:tcPr>
            <w:tcW w:w="196" w:type="dxa"/>
            <w:tcBorders>
              <w:top w:val="nil"/>
              <w:left w:val="nil"/>
              <w:bottom w:val="nil"/>
              <w:right w:val="nil"/>
            </w:tcBorders>
            <w:shd w:val="clear" w:color="000000" w:fill="FFFFFF"/>
            <w:noWrap/>
            <w:vAlign w:val="bottom"/>
            <w:hideMark/>
          </w:tcPr>
          <w:p w14:paraId="673D52F1"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6A3CB95" w14:textId="77777777" w:rsidR="00B24F24" w:rsidRPr="00B24F24" w:rsidRDefault="00B24F24" w:rsidP="00B24F24">
            <w:pPr>
              <w:widowControl/>
              <w:autoSpaceDE/>
              <w:autoSpaceDN/>
              <w:jc w:val="right"/>
              <w:rPr>
                <w:sz w:val="20"/>
                <w:szCs w:val="20"/>
                <w:lang w:bidi="ar-SA"/>
              </w:rPr>
            </w:pPr>
            <w:r w:rsidRPr="00B24F24">
              <w:rPr>
                <w:sz w:val="20"/>
                <w:szCs w:val="20"/>
                <w:lang w:bidi="ar-SA"/>
              </w:rPr>
              <w:t>115,809</w:t>
            </w:r>
          </w:p>
        </w:tc>
      </w:tr>
      <w:tr w:rsidR="00B24F24" w:rsidRPr="00B24F24" w14:paraId="1AEC400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5327984" w14:textId="77777777" w:rsidR="00B24F24" w:rsidRPr="00B24F24" w:rsidRDefault="00B24F24" w:rsidP="00B24F24">
            <w:pPr>
              <w:widowControl/>
              <w:autoSpaceDE/>
              <w:autoSpaceDN/>
              <w:jc w:val="center"/>
              <w:rPr>
                <w:sz w:val="20"/>
                <w:szCs w:val="20"/>
                <w:lang w:bidi="ar-SA"/>
              </w:rPr>
            </w:pPr>
            <w:r w:rsidRPr="00B24F24">
              <w:rPr>
                <w:sz w:val="20"/>
                <w:szCs w:val="20"/>
                <w:lang w:bidi="ar-SA"/>
              </w:rPr>
              <w:t>1987</w:t>
            </w:r>
          </w:p>
        </w:tc>
        <w:tc>
          <w:tcPr>
            <w:tcW w:w="1296" w:type="dxa"/>
            <w:tcBorders>
              <w:top w:val="nil"/>
              <w:left w:val="nil"/>
              <w:bottom w:val="nil"/>
              <w:right w:val="nil"/>
            </w:tcBorders>
            <w:shd w:val="clear" w:color="000000" w:fill="FFFFFF"/>
            <w:noWrap/>
            <w:vAlign w:val="bottom"/>
            <w:hideMark/>
          </w:tcPr>
          <w:p w14:paraId="2C6CBE22" w14:textId="77777777" w:rsidR="00B24F24" w:rsidRPr="00B24F24" w:rsidRDefault="00B24F24" w:rsidP="00B24F24">
            <w:pPr>
              <w:widowControl/>
              <w:autoSpaceDE/>
              <w:autoSpaceDN/>
              <w:jc w:val="right"/>
              <w:rPr>
                <w:sz w:val="20"/>
                <w:szCs w:val="20"/>
                <w:lang w:bidi="ar-SA"/>
              </w:rPr>
            </w:pPr>
            <w:r w:rsidRPr="00B24F24">
              <w:rPr>
                <w:sz w:val="20"/>
                <w:szCs w:val="20"/>
                <w:lang w:bidi="ar-SA"/>
              </w:rPr>
              <w:t>5,585</w:t>
            </w:r>
          </w:p>
        </w:tc>
        <w:tc>
          <w:tcPr>
            <w:tcW w:w="196" w:type="dxa"/>
            <w:tcBorders>
              <w:top w:val="nil"/>
              <w:left w:val="nil"/>
              <w:bottom w:val="nil"/>
              <w:right w:val="nil"/>
            </w:tcBorders>
            <w:shd w:val="clear" w:color="000000" w:fill="FFFFFF"/>
            <w:noWrap/>
            <w:vAlign w:val="bottom"/>
            <w:hideMark/>
          </w:tcPr>
          <w:p w14:paraId="62C6D78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6F9DD" w14:textId="77777777" w:rsidR="00B24F24" w:rsidRPr="00B24F24" w:rsidRDefault="00B24F24" w:rsidP="00B24F24">
            <w:pPr>
              <w:widowControl/>
              <w:autoSpaceDE/>
              <w:autoSpaceDN/>
              <w:jc w:val="right"/>
              <w:rPr>
                <w:sz w:val="20"/>
                <w:szCs w:val="20"/>
                <w:lang w:bidi="ar-SA"/>
              </w:rPr>
            </w:pPr>
            <w:r w:rsidRPr="00B24F24">
              <w:rPr>
                <w:sz w:val="20"/>
                <w:szCs w:val="20"/>
                <w:lang w:bidi="ar-SA"/>
              </w:rPr>
              <w:t>15,864</w:t>
            </w:r>
          </w:p>
        </w:tc>
      </w:tr>
      <w:tr w:rsidR="00B24F24" w:rsidRPr="00B24F24" w14:paraId="5552DBE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460C426" w14:textId="77777777" w:rsidR="00B24F24" w:rsidRPr="00B24F24" w:rsidRDefault="00B24F24" w:rsidP="00B24F24">
            <w:pPr>
              <w:widowControl/>
              <w:autoSpaceDE/>
              <w:autoSpaceDN/>
              <w:jc w:val="center"/>
              <w:rPr>
                <w:sz w:val="20"/>
                <w:szCs w:val="20"/>
                <w:lang w:bidi="ar-SA"/>
              </w:rPr>
            </w:pPr>
            <w:r w:rsidRPr="00B24F24">
              <w:rPr>
                <w:sz w:val="20"/>
                <w:szCs w:val="20"/>
                <w:lang w:bidi="ar-SA"/>
              </w:rPr>
              <w:t>1988</w:t>
            </w:r>
          </w:p>
        </w:tc>
        <w:tc>
          <w:tcPr>
            <w:tcW w:w="1296" w:type="dxa"/>
            <w:tcBorders>
              <w:top w:val="nil"/>
              <w:left w:val="nil"/>
              <w:bottom w:val="nil"/>
              <w:right w:val="nil"/>
            </w:tcBorders>
            <w:shd w:val="clear" w:color="000000" w:fill="FFFFFF"/>
            <w:noWrap/>
            <w:vAlign w:val="bottom"/>
            <w:hideMark/>
          </w:tcPr>
          <w:p w14:paraId="3F51E452" w14:textId="77777777" w:rsidR="00B24F24" w:rsidRPr="00B24F24" w:rsidRDefault="00B24F24" w:rsidP="00B24F24">
            <w:pPr>
              <w:widowControl/>
              <w:autoSpaceDE/>
              <w:autoSpaceDN/>
              <w:jc w:val="right"/>
              <w:rPr>
                <w:sz w:val="20"/>
                <w:szCs w:val="20"/>
                <w:lang w:bidi="ar-SA"/>
              </w:rPr>
            </w:pPr>
            <w:r w:rsidRPr="00B24F24">
              <w:rPr>
                <w:sz w:val="20"/>
                <w:szCs w:val="20"/>
                <w:lang w:bidi="ar-SA"/>
              </w:rPr>
              <w:t>11,415</w:t>
            </w:r>
          </w:p>
        </w:tc>
        <w:tc>
          <w:tcPr>
            <w:tcW w:w="196" w:type="dxa"/>
            <w:tcBorders>
              <w:top w:val="nil"/>
              <w:left w:val="nil"/>
              <w:bottom w:val="nil"/>
              <w:right w:val="nil"/>
            </w:tcBorders>
            <w:shd w:val="clear" w:color="000000" w:fill="FFFFFF"/>
            <w:noWrap/>
            <w:vAlign w:val="bottom"/>
            <w:hideMark/>
          </w:tcPr>
          <w:p w14:paraId="43B0FF6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8439FB5" w14:textId="77777777" w:rsidR="00B24F24" w:rsidRPr="00B24F24" w:rsidRDefault="00B24F24" w:rsidP="00B24F24">
            <w:pPr>
              <w:widowControl/>
              <w:autoSpaceDE/>
              <w:autoSpaceDN/>
              <w:jc w:val="right"/>
              <w:rPr>
                <w:sz w:val="20"/>
                <w:szCs w:val="20"/>
                <w:lang w:bidi="ar-SA"/>
              </w:rPr>
            </w:pPr>
            <w:r w:rsidRPr="00B24F24">
              <w:rPr>
                <w:sz w:val="20"/>
                <w:szCs w:val="20"/>
                <w:lang w:bidi="ar-SA"/>
              </w:rPr>
              <w:t>86,539</w:t>
            </w:r>
          </w:p>
        </w:tc>
      </w:tr>
      <w:tr w:rsidR="00B24F24" w:rsidRPr="00B24F24" w14:paraId="225E43F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6CB6EE8" w14:textId="77777777" w:rsidR="00B24F24" w:rsidRPr="00B24F24" w:rsidRDefault="00B24F24" w:rsidP="00B24F24">
            <w:pPr>
              <w:widowControl/>
              <w:autoSpaceDE/>
              <w:autoSpaceDN/>
              <w:jc w:val="center"/>
              <w:rPr>
                <w:sz w:val="20"/>
                <w:szCs w:val="20"/>
                <w:lang w:bidi="ar-SA"/>
              </w:rPr>
            </w:pPr>
            <w:r w:rsidRPr="00B24F24">
              <w:rPr>
                <w:sz w:val="20"/>
                <w:szCs w:val="20"/>
                <w:lang w:bidi="ar-SA"/>
              </w:rPr>
              <w:t>1989</w:t>
            </w:r>
          </w:p>
        </w:tc>
        <w:tc>
          <w:tcPr>
            <w:tcW w:w="1296" w:type="dxa"/>
            <w:tcBorders>
              <w:top w:val="nil"/>
              <w:left w:val="nil"/>
              <w:bottom w:val="nil"/>
              <w:right w:val="nil"/>
            </w:tcBorders>
            <w:shd w:val="clear" w:color="000000" w:fill="FFFFFF"/>
            <w:noWrap/>
            <w:vAlign w:val="bottom"/>
            <w:hideMark/>
          </w:tcPr>
          <w:p w14:paraId="256A9E63" w14:textId="77777777" w:rsidR="00B24F24" w:rsidRPr="00B24F24" w:rsidRDefault="00B24F24" w:rsidP="00B24F24">
            <w:pPr>
              <w:widowControl/>
              <w:autoSpaceDE/>
              <w:autoSpaceDN/>
              <w:jc w:val="right"/>
              <w:rPr>
                <w:sz w:val="20"/>
                <w:szCs w:val="20"/>
                <w:lang w:bidi="ar-SA"/>
              </w:rPr>
            </w:pPr>
            <w:r w:rsidRPr="00B24F24">
              <w:rPr>
                <w:sz w:val="20"/>
                <w:szCs w:val="20"/>
                <w:lang w:bidi="ar-SA"/>
              </w:rPr>
              <w:t>15,820</w:t>
            </w:r>
          </w:p>
        </w:tc>
        <w:tc>
          <w:tcPr>
            <w:tcW w:w="196" w:type="dxa"/>
            <w:tcBorders>
              <w:top w:val="nil"/>
              <w:left w:val="nil"/>
              <w:bottom w:val="nil"/>
              <w:right w:val="nil"/>
            </w:tcBorders>
            <w:shd w:val="clear" w:color="000000" w:fill="FFFFFF"/>
            <w:noWrap/>
            <w:vAlign w:val="bottom"/>
            <w:hideMark/>
          </w:tcPr>
          <w:p w14:paraId="064B093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7AD673D" w14:textId="77777777" w:rsidR="00B24F24" w:rsidRPr="00B24F24" w:rsidRDefault="00B24F24" w:rsidP="00B24F24">
            <w:pPr>
              <w:widowControl/>
              <w:autoSpaceDE/>
              <w:autoSpaceDN/>
              <w:jc w:val="right"/>
              <w:rPr>
                <w:sz w:val="20"/>
                <w:szCs w:val="20"/>
                <w:lang w:bidi="ar-SA"/>
              </w:rPr>
            </w:pPr>
            <w:r w:rsidRPr="00B24F24">
              <w:rPr>
                <w:sz w:val="20"/>
                <w:szCs w:val="20"/>
                <w:lang w:bidi="ar-SA"/>
              </w:rPr>
              <w:t>26,952</w:t>
            </w:r>
          </w:p>
        </w:tc>
      </w:tr>
      <w:tr w:rsidR="00B24F24" w:rsidRPr="00B24F24" w14:paraId="2C8A0E4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62F690" w14:textId="77777777" w:rsidR="00B24F24" w:rsidRPr="00B24F24" w:rsidRDefault="00B24F24" w:rsidP="00B24F24">
            <w:pPr>
              <w:widowControl/>
              <w:autoSpaceDE/>
              <w:autoSpaceDN/>
              <w:jc w:val="center"/>
              <w:rPr>
                <w:sz w:val="20"/>
                <w:szCs w:val="20"/>
                <w:lang w:bidi="ar-SA"/>
              </w:rPr>
            </w:pPr>
            <w:r w:rsidRPr="00B24F24">
              <w:rPr>
                <w:sz w:val="20"/>
                <w:szCs w:val="20"/>
                <w:lang w:bidi="ar-SA"/>
              </w:rPr>
              <w:t>1990</w:t>
            </w:r>
          </w:p>
        </w:tc>
        <w:tc>
          <w:tcPr>
            <w:tcW w:w="1296" w:type="dxa"/>
            <w:tcBorders>
              <w:top w:val="nil"/>
              <w:left w:val="nil"/>
              <w:bottom w:val="nil"/>
              <w:right w:val="nil"/>
            </w:tcBorders>
            <w:shd w:val="clear" w:color="000000" w:fill="FFFFFF"/>
            <w:noWrap/>
            <w:vAlign w:val="bottom"/>
            <w:hideMark/>
          </w:tcPr>
          <w:p w14:paraId="1099A7E4" w14:textId="77777777" w:rsidR="00B24F24" w:rsidRPr="00B24F24" w:rsidRDefault="00B24F24" w:rsidP="00B24F24">
            <w:pPr>
              <w:widowControl/>
              <w:autoSpaceDE/>
              <w:autoSpaceDN/>
              <w:jc w:val="right"/>
              <w:rPr>
                <w:sz w:val="20"/>
                <w:szCs w:val="20"/>
                <w:lang w:bidi="ar-SA"/>
              </w:rPr>
            </w:pPr>
            <w:r w:rsidRPr="00B24F24">
              <w:rPr>
                <w:sz w:val="20"/>
                <w:szCs w:val="20"/>
                <w:lang w:bidi="ar-SA"/>
              </w:rPr>
              <w:t>24,800</w:t>
            </w:r>
          </w:p>
        </w:tc>
        <w:tc>
          <w:tcPr>
            <w:tcW w:w="196" w:type="dxa"/>
            <w:tcBorders>
              <w:top w:val="nil"/>
              <w:left w:val="nil"/>
              <w:bottom w:val="nil"/>
              <w:right w:val="nil"/>
            </w:tcBorders>
            <w:shd w:val="clear" w:color="000000" w:fill="FFFFFF"/>
            <w:noWrap/>
            <w:vAlign w:val="bottom"/>
            <w:hideMark/>
          </w:tcPr>
          <w:p w14:paraId="71CA846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1476F6B" w14:textId="77777777" w:rsidR="00B24F24" w:rsidRPr="00B24F24" w:rsidRDefault="00B24F24" w:rsidP="00B24F24">
            <w:pPr>
              <w:widowControl/>
              <w:autoSpaceDE/>
              <w:autoSpaceDN/>
              <w:jc w:val="right"/>
              <w:rPr>
                <w:sz w:val="20"/>
                <w:szCs w:val="20"/>
                <w:lang w:bidi="ar-SA"/>
              </w:rPr>
            </w:pPr>
            <w:r w:rsidRPr="00B24F24">
              <w:rPr>
                <w:sz w:val="20"/>
                <w:szCs w:val="20"/>
                <w:lang w:bidi="ar-SA"/>
              </w:rPr>
              <w:t>42,952</w:t>
            </w:r>
          </w:p>
        </w:tc>
      </w:tr>
      <w:tr w:rsidR="00B24F24" w:rsidRPr="00B24F24" w14:paraId="7FBD29C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7535CD1" w14:textId="77777777" w:rsidR="00B24F24" w:rsidRPr="00B24F24" w:rsidRDefault="00B24F24" w:rsidP="00B24F24">
            <w:pPr>
              <w:widowControl/>
              <w:autoSpaceDE/>
              <w:autoSpaceDN/>
              <w:jc w:val="center"/>
              <w:rPr>
                <w:sz w:val="20"/>
                <w:szCs w:val="20"/>
                <w:lang w:bidi="ar-SA"/>
              </w:rPr>
            </w:pPr>
            <w:r w:rsidRPr="00B24F24">
              <w:rPr>
                <w:sz w:val="20"/>
                <w:szCs w:val="20"/>
                <w:lang w:bidi="ar-SA"/>
              </w:rPr>
              <w:t>1991</w:t>
            </w:r>
          </w:p>
        </w:tc>
        <w:tc>
          <w:tcPr>
            <w:tcW w:w="1296" w:type="dxa"/>
            <w:tcBorders>
              <w:top w:val="nil"/>
              <w:left w:val="nil"/>
              <w:bottom w:val="nil"/>
              <w:right w:val="nil"/>
            </w:tcBorders>
            <w:shd w:val="clear" w:color="000000" w:fill="FFFFFF"/>
            <w:noWrap/>
            <w:vAlign w:val="bottom"/>
            <w:hideMark/>
          </w:tcPr>
          <w:p w14:paraId="641C8FC8" w14:textId="77777777" w:rsidR="00B24F24" w:rsidRPr="00B24F24" w:rsidRDefault="00B24F24" w:rsidP="00B24F24">
            <w:pPr>
              <w:widowControl/>
              <w:autoSpaceDE/>
              <w:autoSpaceDN/>
              <w:jc w:val="right"/>
              <w:rPr>
                <w:sz w:val="20"/>
                <w:szCs w:val="20"/>
                <w:lang w:bidi="ar-SA"/>
              </w:rPr>
            </w:pPr>
            <w:r w:rsidRPr="00B24F24">
              <w:rPr>
                <w:sz w:val="20"/>
                <w:szCs w:val="20"/>
                <w:lang w:bidi="ar-SA"/>
              </w:rPr>
              <w:t>31,300</w:t>
            </w:r>
          </w:p>
        </w:tc>
        <w:tc>
          <w:tcPr>
            <w:tcW w:w="196" w:type="dxa"/>
            <w:tcBorders>
              <w:top w:val="nil"/>
              <w:left w:val="nil"/>
              <w:bottom w:val="nil"/>
              <w:right w:val="nil"/>
            </w:tcBorders>
            <w:shd w:val="clear" w:color="000000" w:fill="FFFFFF"/>
            <w:noWrap/>
            <w:vAlign w:val="bottom"/>
            <w:hideMark/>
          </w:tcPr>
          <w:p w14:paraId="36C4E9B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B45CC58" w14:textId="77777777" w:rsidR="00B24F24" w:rsidRPr="00B24F24" w:rsidRDefault="00B24F24" w:rsidP="00B24F24">
            <w:pPr>
              <w:widowControl/>
              <w:autoSpaceDE/>
              <w:autoSpaceDN/>
              <w:jc w:val="right"/>
              <w:rPr>
                <w:sz w:val="20"/>
                <w:szCs w:val="20"/>
                <w:lang w:bidi="ar-SA"/>
              </w:rPr>
            </w:pPr>
            <w:r w:rsidRPr="00B24F24">
              <w:rPr>
                <w:sz w:val="20"/>
                <w:szCs w:val="20"/>
                <w:lang w:bidi="ar-SA"/>
              </w:rPr>
              <w:t>110,951</w:t>
            </w:r>
          </w:p>
        </w:tc>
      </w:tr>
      <w:tr w:rsidR="00B24F24" w:rsidRPr="00B24F24" w14:paraId="496623E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6F8A105" w14:textId="77777777" w:rsidR="00B24F24" w:rsidRPr="00B24F24" w:rsidRDefault="00B24F24" w:rsidP="00B24F24">
            <w:pPr>
              <w:widowControl/>
              <w:autoSpaceDE/>
              <w:autoSpaceDN/>
              <w:jc w:val="center"/>
              <w:rPr>
                <w:sz w:val="20"/>
                <w:szCs w:val="20"/>
                <w:lang w:bidi="ar-SA"/>
              </w:rPr>
            </w:pPr>
            <w:r w:rsidRPr="00B24F24">
              <w:rPr>
                <w:sz w:val="20"/>
                <w:szCs w:val="20"/>
                <w:lang w:bidi="ar-SA"/>
              </w:rPr>
              <w:t>1992</w:t>
            </w:r>
          </w:p>
        </w:tc>
        <w:tc>
          <w:tcPr>
            <w:tcW w:w="1296" w:type="dxa"/>
            <w:tcBorders>
              <w:top w:val="nil"/>
              <w:left w:val="nil"/>
              <w:bottom w:val="nil"/>
              <w:right w:val="nil"/>
            </w:tcBorders>
            <w:shd w:val="clear" w:color="000000" w:fill="FFFFFF"/>
            <w:noWrap/>
            <w:vAlign w:val="bottom"/>
            <w:hideMark/>
          </w:tcPr>
          <w:p w14:paraId="5B45FBAE" w14:textId="77777777" w:rsidR="00B24F24" w:rsidRPr="00B24F24" w:rsidRDefault="00B24F24" w:rsidP="00B24F24">
            <w:pPr>
              <w:widowControl/>
              <w:autoSpaceDE/>
              <w:autoSpaceDN/>
              <w:jc w:val="right"/>
              <w:rPr>
                <w:sz w:val="20"/>
                <w:szCs w:val="20"/>
                <w:lang w:bidi="ar-SA"/>
              </w:rPr>
            </w:pPr>
            <w:r w:rsidRPr="00B24F24">
              <w:rPr>
                <w:sz w:val="20"/>
                <w:szCs w:val="20"/>
                <w:lang w:bidi="ar-SA"/>
              </w:rPr>
              <w:t>16,300</w:t>
            </w:r>
          </w:p>
        </w:tc>
        <w:tc>
          <w:tcPr>
            <w:tcW w:w="196" w:type="dxa"/>
            <w:tcBorders>
              <w:top w:val="nil"/>
              <w:left w:val="nil"/>
              <w:bottom w:val="nil"/>
              <w:right w:val="nil"/>
            </w:tcBorders>
            <w:shd w:val="clear" w:color="000000" w:fill="FFFFFF"/>
            <w:noWrap/>
            <w:vAlign w:val="bottom"/>
            <w:hideMark/>
          </w:tcPr>
          <w:p w14:paraId="26D52B4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AE97624" w14:textId="77777777" w:rsidR="00B24F24" w:rsidRPr="00B24F24" w:rsidRDefault="00B24F24" w:rsidP="00B24F24">
            <w:pPr>
              <w:widowControl/>
              <w:autoSpaceDE/>
              <w:autoSpaceDN/>
              <w:jc w:val="right"/>
              <w:rPr>
                <w:sz w:val="20"/>
                <w:szCs w:val="20"/>
                <w:lang w:bidi="ar-SA"/>
              </w:rPr>
            </w:pPr>
            <w:r w:rsidRPr="00B24F24">
              <w:rPr>
                <w:sz w:val="20"/>
                <w:szCs w:val="20"/>
                <w:lang w:bidi="ar-SA"/>
              </w:rPr>
              <w:t>125,616</w:t>
            </w:r>
          </w:p>
        </w:tc>
      </w:tr>
      <w:tr w:rsidR="00B24F24" w:rsidRPr="00B24F24" w14:paraId="4A8E70A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E7B8903" w14:textId="77777777" w:rsidR="00B24F24" w:rsidRPr="00B24F24" w:rsidRDefault="00B24F24" w:rsidP="00B24F24">
            <w:pPr>
              <w:widowControl/>
              <w:autoSpaceDE/>
              <w:autoSpaceDN/>
              <w:jc w:val="center"/>
              <w:rPr>
                <w:sz w:val="20"/>
                <w:szCs w:val="20"/>
                <w:lang w:bidi="ar-SA"/>
              </w:rPr>
            </w:pPr>
            <w:r w:rsidRPr="00B24F24">
              <w:rPr>
                <w:sz w:val="20"/>
                <w:szCs w:val="20"/>
                <w:lang w:bidi="ar-SA"/>
              </w:rPr>
              <w:t>1993</w:t>
            </w:r>
          </w:p>
        </w:tc>
        <w:tc>
          <w:tcPr>
            <w:tcW w:w="1296" w:type="dxa"/>
            <w:tcBorders>
              <w:top w:val="nil"/>
              <w:left w:val="nil"/>
              <w:bottom w:val="nil"/>
              <w:right w:val="nil"/>
            </w:tcBorders>
            <w:shd w:val="clear" w:color="000000" w:fill="FFFFFF"/>
            <w:noWrap/>
            <w:vAlign w:val="bottom"/>
            <w:hideMark/>
          </w:tcPr>
          <w:p w14:paraId="14443838" w14:textId="77777777" w:rsidR="00B24F24" w:rsidRPr="00B24F24" w:rsidRDefault="00B24F24" w:rsidP="00B24F24">
            <w:pPr>
              <w:widowControl/>
              <w:autoSpaceDE/>
              <w:autoSpaceDN/>
              <w:jc w:val="right"/>
              <w:rPr>
                <w:sz w:val="20"/>
                <w:szCs w:val="20"/>
                <w:lang w:bidi="ar-SA"/>
              </w:rPr>
            </w:pPr>
            <w:r w:rsidRPr="00B24F24">
              <w:rPr>
                <w:sz w:val="20"/>
                <w:szCs w:val="20"/>
                <w:lang w:bidi="ar-SA"/>
              </w:rPr>
              <w:t>30,050</w:t>
            </w:r>
          </w:p>
        </w:tc>
        <w:tc>
          <w:tcPr>
            <w:tcW w:w="196" w:type="dxa"/>
            <w:tcBorders>
              <w:top w:val="nil"/>
              <w:left w:val="nil"/>
              <w:bottom w:val="nil"/>
              <w:right w:val="nil"/>
            </w:tcBorders>
            <w:shd w:val="clear" w:color="000000" w:fill="FFFFFF"/>
            <w:noWrap/>
            <w:vAlign w:val="bottom"/>
            <w:hideMark/>
          </w:tcPr>
          <w:p w14:paraId="182D873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5A8749D" w14:textId="77777777" w:rsidR="00B24F24" w:rsidRPr="00B24F24" w:rsidRDefault="00B24F24" w:rsidP="00B24F24">
            <w:pPr>
              <w:widowControl/>
              <w:autoSpaceDE/>
              <w:autoSpaceDN/>
              <w:jc w:val="right"/>
              <w:rPr>
                <w:sz w:val="20"/>
                <w:szCs w:val="20"/>
                <w:lang w:bidi="ar-SA"/>
              </w:rPr>
            </w:pPr>
            <w:r w:rsidRPr="00B24F24">
              <w:rPr>
                <w:sz w:val="20"/>
                <w:szCs w:val="20"/>
                <w:lang w:bidi="ar-SA"/>
              </w:rPr>
              <w:t>115,833</w:t>
            </w:r>
          </w:p>
        </w:tc>
      </w:tr>
      <w:tr w:rsidR="00B24F24" w:rsidRPr="00B24F24" w14:paraId="6146E7A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58439F7" w14:textId="77777777" w:rsidR="00B24F24" w:rsidRPr="00B24F24" w:rsidRDefault="00B24F24" w:rsidP="00B24F24">
            <w:pPr>
              <w:widowControl/>
              <w:autoSpaceDE/>
              <w:autoSpaceDN/>
              <w:jc w:val="center"/>
              <w:rPr>
                <w:sz w:val="20"/>
                <w:szCs w:val="20"/>
                <w:lang w:bidi="ar-SA"/>
              </w:rPr>
            </w:pPr>
            <w:r w:rsidRPr="00B24F24">
              <w:rPr>
                <w:sz w:val="20"/>
                <w:szCs w:val="20"/>
                <w:lang w:bidi="ar-SA"/>
              </w:rPr>
              <w:t>1994</w:t>
            </w:r>
          </w:p>
        </w:tc>
        <w:tc>
          <w:tcPr>
            <w:tcW w:w="1296" w:type="dxa"/>
            <w:tcBorders>
              <w:top w:val="nil"/>
              <w:left w:val="nil"/>
              <w:bottom w:val="nil"/>
              <w:right w:val="nil"/>
            </w:tcBorders>
            <w:shd w:val="clear" w:color="000000" w:fill="FFFFFF"/>
            <w:noWrap/>
            <w:vAlign w:val="bottom"/>
            <w:hideMark/>
          </w:tcPr>
          <w:p w14:paraId="4CB09245" w14:textId="77777777" w:rsidR="00B24F24" w:rsidRPr="00B24F24" w:rsidRDefault="00B24F24" w:rsidP="00B24F24">
            <w:pPr>
              <w:widowControl/>
              <w:autoSpaceDE/>
              <w:autoSpaceDN/>
              <w:jc w:val="right"/>
              <w:rPr>
                <w:sz w:val="20"/>
                <w:szCs w:val="20"/>
                <w:lang w:bidi="ar-SA"/>
              </w:rPr>
            </w:pPr>
            <w:r w:rsidRPr="00B24F24">
              <w:rPr>
                <w:sz w:val="20"/>
                <w:szCs w:val="20"/>
                <w:lang w:bidi="ar-SA"/>
              </w:rPr>
              <w:t>28,550</w:t>
            </w:r>
          </w:p>
        </w:tc>
        <w:tc>
          <w:tcPr>
            <w:tcW w:w="196" w:type="dxa"/>
            <w:tcBorders>
              <w:top w:val="nil"/>
              <w:left w:val="nil"/>
              <w:bottom w:val="nil"/>
              <w:right w:val="nil"/>
            </w:tcBorders>
            <w:shd w:val="clear" w:color="000000" w:fill="FFFFFF"/>
            <w:noWrap/>
            <w:vAlign w:val="bottom"/>
            <w:hideMark/>
          </w:tcPr>
          <w:p w14:paraId="2CE83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481C3F1" w14:textId="77777777" w:rsidR="00B24F24" w:rsidRPr="00B24F24" w:rsidRDefault="00B24F24" w:rsidP="00B24F24">
            <w:pPr>
              <w:widowControl/>
              <w:autoSpaceDE/>
              <w:autoSpaceDN/>
              <w:jc w:val="right"/>
              <w:rPr>
                <w:sz w:val="20"/>
                <w:szCs w:val="20"/>
                <w:lang w:bidi="ar-SA"/>
              </w:rPr>
            </w:pPr>
            <w:r w:rsidRPr="00B24F24">
              <w:rPr>
                <w:sz w:val="20"/>
                <w:szCs w:val="20"/>
                <w:lang w:bidi="ar-SA"/>
              </w:rPr>
              <w:t>259,003</w:t>
            </w:r>
          </w:p>
        </w:tc>
      </w:tr>
      <w:tr w:rsidR="00B24F24" w:rsidRPr="00B24F24" w14:paraId="429D5ED6"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7831586A" w14:textId="77777777" w:rsidR="00B24F24" w:rsidRPr="00B24F24" w:rsidRDefault="00B24F24" w:rsidP="00B24F24">
            <w:pPr>
              <w:widowControl/>
              <w:autoSpaceDE/>
              <w:autoSpaceDN/>
              <w:jc w:val="center"/>
              <w:rPr>
                <w:sz w:val="20"/>
                <w:szCs w:val="20"/>
                <w:lang w:bidi="ar-SA"/>
              </w:rPr>
            </w:pPr>
            <w:r w:rsidRPr="00B24F24">
              <w:rPr>
                <w:sz w:val="20"/>
                <w:szCs w:val="20"/>
                <w:lang w:bidi="ar-SA"/>
              </w:rPr>
              <w:t>1995</w:t>
            </w:r>
          </w:p>
        </w:tc>
        <w:tc>
          <w:tcPr>
            <w:tcW w:w="1296" w:type="dxa"/>
            <w:tcBorders>
              <w:top w:val="nil"/>
              <w:left w:val="nil"/>
              <w:bottom w:val="nil"/>
              <w:right w:val="nil"/>
            </w:tcBorders>
            <w:shd w:val="clear" w:color="000000" w:fill="FFFFFF"/>
            <w:noWrap/>
            <w:vAlign w:val="bottom"/>
            <w:hideMark/>
          </w:tcPr>
          <w:p w14:paraId="1819D28C" w14:textId="77777777" w:rsidR="00B24F24" w:rsidRPr="00B24F24" w:rsidRDefault="00B24F24" w:rsidP="00B24F24">
            <w:pPr>
              <w:widowControl/>
              <w:autoSpaceDE/>
              <w:autoSpaceDN/>
              <w:jc w:val="right"/>
              <w:rPr>
                <w:sz w:val="20"/>
                <w:szCs w:val="20"/>
                <w:lang w:bidi="ar-SA"/>
              </w:rPr>
            </w:pPr>
            <w:r w:rsidRPr="00B24F24">
              <w:rPr>
                <w:sz w:val="20"/>
                <w:szCs w:val="20"/>
                <w:lang w:bidi="ar-SA"/>
              </w:rPr>
              <w:t>27,450</w:t>
            </w:r>
          </w:p>
        </w:tc>
        <w:tc>
          <w:tcPr>
            <w:tcW w:w="196" w:type="dxa"/>
            <w:tcBorders>
              <w:top w:val="nil"/>
              <w:left w:val="nil"/>
              <w:bottom w:val="nil"/>
              <w:right w:val="nil"/>
            </w:tcBorders>
            <w:shd w:val="clear" w:color="000000" w:fill="FFFFFF"/>
            <w:noWrap/>
            <w:vAlign w:val="bottom"/>
            <w:hideMark/>
          </w:tcPr>
          <w:p w14:paraId="31AEF809"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06E4D6F" w14:textId="77777777" w:rsidR="00B24F24" w:rsidRPr="00B24F24" w:rsidRDefault="00B24F24" w:rsidP="00B24F24">
            <w:pPr>
              <w:widowControl/>
              <w:autoSpaceDE/>
              <w:autoSpaceDN/>
              <w:jc w:val="right"/>
              <w:rPr>
                <w:sz w:val="20"/>
                <w:szCs w:val="20"/>
                <w:lang w:bidi="ar-SA"/>
              </w:rPr>
            </w:pPr>
            <w:r w:rsidRPr="00B24F24">
              <w:rPr>
                <w:sz w:val="20"/>
                <w:szCs w:val="20"/>
                <w:lang w:bidi="ar-SA"/>
              </w:rPr>
              <w:t>282,045</w:t>
            </w:r>
          </w:p>
        </w:tc>
      </w:tr>
      <w:tr w:rsidR="00B24F24" w:rsidRPr="00B24F24" w14:paraId="30AE62C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A4C0478" w14:textId="77777777" w:rsidR="00B24F24" w:rsidRPr="00B24F24" w:rsidRDefault="00B24F24" w:rsidP="00B24F24">
            <w:pPr>
              <w:widowControl/>
              <w:autoSpaceDE/>
              <w:autoSpaceDN/>
              <w:jc w:val="center"/>
              <w:rPr>
                <w:sz w:val="20"/>
                <w:szCs w:val="20"/>
                <w:lang w:bidi="ar-SA"/>
              </w:rPr>
            </w:pPr>
            <w:r w:rsidRPr="00B24F24">
              <w:rPr>
                <w:sz w:val="20"/>
                <w:szCs w:val="20"/>
                <w:lang w:bidi="ar-SA"/>
              </w:rPr>
              <w:t>1996</w:t>
            </w:r>
          </w:p>
        </w:tc>
        <w:tc>
          <w:tcPr>
            <w:tcW w:w="1296" w:type="dxa"/>
            <w:tcBorders>
              <w:top w:val="nil"/>
              <w:left w:val="nil"/>
              <w:bottom w:val="nil"/>
              <w:right w:val="nil"/>
            </w:tcBorders>
            <w:shd w:val="clear" w:color="000000" w:fill="FFFFFF"/>
            <w:noWrap/>
            <w:vAlign w:val="bottom"/>
            <w:hideMark/>
          </w:tcPr>
          <w:p w14:paraId="4154496F" w14:textId="77777777" w:rsidR="00B24F24" w:rsidRPr="00B24F24" w:rsidRDefault="00B24F24" w:rsidP="00B24F24">
            <w:pPr>
              <w:widowControl/>
              <w:autoSpaceDE/>
              <w:autoSpaceDN/>
              <w:jc w:val="right"/>
              <w:rPr>
                <w:sz w:val="20"/>
                <w:szCs w:val="20"/>
                <w:lang w:bidi="ar-SA"/>
              </w:rPr>
            </w:pPr>
            <w:r w:rsidRPr="00B24F24">
              <w:rPr>
                <w:sz w:val="20"/>
                <w:szCs w:val="20"/>
                <w:lang w:bidi="ar-SA"/>
              </w:rPr>
              <w:t>26,800</w:t>
            </w:r>
          </w:p>
        </w:tc>
        <w:tc>
          <w:tcPr>
            <w:tcW w:w="196" w:type="dxa"/>
            <w:tcBorders>
              <w:top w:val="nil"/>
              <w:left w:val="nil"/>
              <w:bottom w:val="nil"/>
              <w:right w:val="nil"/>
            </w:tcBorders>
            <w:shd w:val="clear" w:color="000000" w:fill="FFFFFF"/>
            <w:noWrap/>
            <w:vAlign w:val="bottom"/>
            <w:hideMark/>
          </w:tcPr>
          <w:p w14:paraId="5991F8F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00A2807" w14:textId="77777777" w:rsidR="00B24F24" w:rsidRPr="00B24F24" w:rsidRDefault="00B24F24" w:rsidP="00B24F24">
            <w:pPr>
              <w:widowControl/>
              <w:autoSpaceDE/>
              <w:autoSpaceDN/>
              <w:jc w:val="right"/>
              <w:rPr>
                <w:sz w:val="20"/>
                <w:szCs w:val="20"/>
                <w:lang w:bidi="ar-SA"/>
              </w:rPr>
            </w:pPr>
            <w:r w:rsidRPr="00B24F24">
              <w:rPr>
                <w:sz w:val="20"/>
                <w:szCs w:val="20"/>
                <w:lang w:bidi="ar-SA"/>
              </w:rPr>
              <w:t>93,763</w:t>
            </w:r>
          </w:p>
        </w:tc>
      </w:tr>
      <w:tr w:rsidR="00B24F24" w:rsidRPr="00B24F24" w14:paraId="1A999B3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D0FEB52" w14:textId="77777777" w:rsidR="00B24F24" w:rsidRPr="00B24F24" w:rsidRDefault="00B24F24" w:rsidP="00B24F24">
            <w:pPr>
              <w:widowControl/>
              <w:autoSpaceDE/>
              <w:autoSpaceDN/>
              <w:jc w:val="center"/>
              <w:rPr>
                <w:sz w:val="20"/>
                <w:szCs w:val="20"/>
                <w:lang w:bidi="ar-SA"/>
              </w:rPr>
            </w:pPr>
            <w:r w:rsidRPr="00B24F24">
              <w:rPr>
                <w:sz w:val="20"/>
                <w:szCs w:val="20"/>
                <w:lang w:bidi="ar-SA"/>
              </w:rPr>
              <w:t>1997</w:t>
            </w:r>
          </w:p>
        </w:tc>
        <w:tc>
          <w:tcPr>
            <w:tcW w:w="1296" w:type="dxa"/>
            <w:tcBorders>
              <w:top w:val="nil"/>
              <w:left w:val="nil"/>
              <w:bottom w:val="nil"/>
              <w:right w:val="nil"/>
            </w:tcBorders>
            <w:shd w:val="clear" w:color="000000" w:fill="FFFFFF"/>
            <w:noWrap/>
            <w:vAlign w:val="bottom"/>
            <w:hideMark/>
          </w:tcPr>
          <w:p w14:paraId="56C374C4" w14:textId="77777777" w:rsidR="00B24F24" w:rsidRPr="00B24F24" w:rsidRDefault="00B24F24" w:rsidP="00B24F24">
            <w:pPr>
              <w:widowControl/>
              <w:autoSpaceDE/>
              <w:autoSpaceDN/>
              <w:jc w:val="right"/>
              <w:rPr>
                <w:sz w:val="20"/>
                <w:szCs w:val="20"/>
                <w:lang w:bidi="ar-SA"/>
              </w:rPr>
            </w:pPr>
            <w:r w:rsidRPr="00B24F24">
              <w:rPr>
                <w:sz w:val="20"/>
                <w:szCs w:val="20"/>
                <w:lang w:bidi="ar-SA"/>
              </w:rPr>
              <w:t>42,400</w:t>
            </w:r>
          </w:p>
        </w:tc>
        <w:tc>
          <w:tcPr>
            <w:tcW w:w="196" w:type="dxa"/>
            <w:tcBorders>
              <w:top w:val="nil"/>
              <w:left w:val="nil"/>
              <w:bottom w:val="nil"/>
              <w:right w:val="nil"/>
            </w:tcBorders>
            <w:shd w:val="clear" w:color="000000" w:fill="FFFFFF"/>
            <w:noWrap/>
            <w:vAlign w:val="bottom"/>
            <w:hideMark/>
          </w:tcPr>
          <w:p w14:paraId="2363641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7037483" w14:textId="77777777" w:rsidR="00B24F24" w:rsidRPr="00B24F24" w:rsidRDefault="00B24F24" w:rsidP="00B24F24">
            <w:pPr>
              <w:widowControl/>
              <w:autoSpaceDE/>
              <w:autoSpaceDN/>
              <w:jc w:val="right"/>
              <w:rPr>
                <w:sz w:val="20"/>
                <w:szCs w:val="20"/>
                <w:lang w:bidi="ar-SA"/>
              </w:rPr>
            </w:pPr>
            <w:r w:rsidRPr="00B24F24">
              <w:rPr>
                <w:sz w:val="20"/>
                <w:szCs w:val="20"/>
                <w:lang w:bidi="ar-SA"/>
              </w:rPr>
              <w:t>97</w:t>
            </w:r>
          </w:p>
        </w:tc>
      </w:tr>
      <w:tr w:rsidR="00B24F24" w:rsidRPr="00B24F24" w14:paraId="430EB31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1E517E1" w14:textId="77777777" w:rsidR="00B24F24" w:rsidRPr="00B24F24" w:rsidRDefault="00B24F24" w:rsidP="00B24F24">
            <w:pPr>
              <w:widowControl/>
              <w:autoSpaceDE/>
              <w:autoSpaceDN/>
              <w:jc w:val="center"/>
              <w:rPr>
                <w:sz w:val="20"/>
                <w:szCs w:val="20"/>
                <w:lang w:bidi="ar-SA"/>
              </w:rPr>
            </w:pPr>
            <w:r w:rsidRPr="00B24F24">
              <w:rPr>
                <w:sz w:val="20"/>
                <w:szCs w:val="20"/>
                <w:lang w:bidi="ar-SA"/>
              </w:rPr>
              <w:t>1998</w:t>
            </w:r>
          </w:p>
        </w:tc>
        <w:tc>
          <w:tcPr>
            <w:tcW w:w="1296" w:type="dxa"/>
            <w:tcBorders>
              <w:top w:val="nil"/>
              <w:left w:val="nil"/>
              <w:bottom w:val="nil"/>
              <w:right w:val="nil"/>
            </w:tcBorders>
            <w:shd w:val="clear" w:color="000000" w:fill="FFFFFF"/>
            <w:noWrap/>
            <w:vAlign w:val="bottom"/>
            <w:hideMark/>
          </w:tcPr>
          <w:p w14:paraId="1CD1C65E" w14:textId="77777777" w:rsidR="00B24F24" w:rsidRPr="00B24F24" w:rsidRDefault="00B24F24" w:rsidP="00B24F24">
            <w:pPr>
              <w:widowControl/>
              <w:autoSpaceDE/>
              <w:autoSpaceDN/>
              <w:jc w:val="right"/>
              <w:rPr>
                <w:sz w:val="20"/>
                <w:szCs w:val="20"/>
                <w:lang w:bidi="ar-SA"/>
              </w:rPr>
            </w:pPr>
            <w:r w:rsidRPr="00B24F24">
              <w:rPr>
                <w:sz w:val="20"/>
                <w:szCs w:val="20"/>
                <w:lang w:bidi="ar-SA"/>
              </w:rPr>
              <w:t>29,800</w:t>
            </w:r>
          </w:p>
        </w:tc>
        <w:tc>
          <w:tcPr>
            <w:tcW w:w="196" w:type="dxa"/>
            <w:tcBorders>
              <w:top w:val="nil"/>
              <w:left w:val="nil"/>
              <w:bottom w:val="nil"/>
              <w:right w:val="nil"/>
            </w:tcBorders>
            <w:shd w:val="clear" w:color="000000" w:fill="FFFFFF"/>
            <w:noWrap/>
            <w:vAlign w:val="bottom"/>
            <w:hideMark/>
          </w:tcPr>
          <w:p w14:paraId="36B3BD6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28759CD7" w14:textId="77777777" w:rsidR="00B24F24" w:rsidRPr="00B24F24" w:rsidRDefault="00B24F24" w:rsidP="00B24F24">
            <w:pPr>
              <w:widowControl/>
              <w:autoSpaceDE/>
              <w:autoSpaceDN/>
              <w:jc w:val="right"/>
              <w:rPr>
                <w:sz w:val="20"/>
                <w:szCs w:val="20"/>
                <w:lang w:bidi="ar-SA"/>
              </w:rPr>
            </w:pPr>
            <w:r w:rsidRPr="00B24F24">
              <w:rPr>
                <w:sz w:val="20"/>
                <w:szCs w:val="20"/>
                <w:lang w:bidi="ar-SA"/>
              </w:rPr>
              <w:t>12,284</w:t>
            </w:r>
          </w:p>
        </w:tc>
      </w:tr>
      <w:tr w:rsidR="00B24F24" w:rsidRPr="00B24F24" w14:paraId="500FA09C"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5F8F157" w14:textId="77777777" w:rsidR="00B24F24" w:rsidRPr="00B24F24" w:rsidRDefault="00B24F24" w:rsidP="00B24F24">
            <w:pPr>
              <w:widowControl/>
              <w:autoSpaceDE/>
              <w:autoSpaceDN/>
              <w:jc w:val="center"/>
              <w:rPr>
                <w:sz w:val="20"/>
                <w:szCs w:val="20"/>
                <w:lang w:bidi="ar-SA"/>
              </w:rPr>
            </w:pPr>
            <w:r w:rsidRPr="00B24F24">
              <w:rPr>
                <w:sz w:val="20"/>
                <w:szCs w:val="20"/>
                <w:lang w:bidi="ar-SA"/>
              </w:rPr>
              <w:t>1999</w:t>
            </w:r>
          </w:p>
        </w:tc>
        <w:tc>
          <w:tcPr>
            <w:tcW w:w="1296" w:type="dxa"/>
            <w:tcBorders>
              <w:top w:val="nil"/>
              <w:left w:val="nil"/>
              <w:bottom w:val="nil"/>
              <w:right w:val="nil"/>
            </w:tcBorders>
            <w:shd w:val="clear" w:color="000000" w:fill="FFFFFF"/>
            <w:noWrap/>
            <w:vAlign w:val="bottom"/>
            <w:hideMark/>
          </w:tcPr>
          <w:p w14:paraId="5A4F5FBC" w14:textId="77777777" w:rsidR="00B24F24" w:rsidRPr="00B24F24" w:rsidRDefault="00B24F24" w:rsidP="00B24F24">
            <w:pPr>
              <w:widowControl/>
              <w:autoSpaceDE/>
              <w:autoSpaceDN/>
              <w:jc w:val="right"/>
              <w:rPr>
                <w:sz w:val="20"/>
                <w:szCs w:val="20"/>
                <w:lang w:bidi="ar-SA"/>
              </w:rPr>
            </w:pPr>
            <w:r w:rsidRPr="00B24F24">
              <w:rPr>
                <w:sz w:val="20"/>
                <w:szCs w:val="20"/>
                <w:lang w:bidi="ar-SA"/>
              </w:rPr>
              <w:t>31,290</w:t>
            </w:r>
          </w:p>
        </w:tc>
        <w:tc>
          <w:tcPr>
            <w:tcW w:w="196" w:type="dxa"/>
            <w:tcBorders>
              <w:top w:val="nil"/>
              <w:left w:val="nil"/>
              <w:bottom w:val="nil"/>
              <w:right w:val="nil"/>
            </w:tcBorders>
            <w:shd w:val="clear" w:color="000000" w:fill="FFFFFF"/>
            <w:noWrap/>
            <w:vAlign w:val="bottom"/>
            <w:hideMark/>
          </w:tcPr>
          <w:p w14:paraId="321893ED"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3EFC2C3" w14:textId="77777777" w:rsidR="00B24F24" w:rsidRPr="00B24F24" w:rsidRDefault="00B24F24" w:rsidP="00B24F24">
            <w:pPr>
              <w:widowControl/>
              <w:autoSpaceDE/>
              <w:autoSpaceDN/>
              <w:jc w:val="right"/>
              <w:rPr>
                <w:sz w:val="20"/>
                <w:szCs w:val="20"/>
                <w:lang w:bidi="ar-SA"/>
              </w:rPr>
            </w:pPr>
            <w:r w:rsidRPr="00B24F24">
              <w:rPr>
                <w:sz w:val="20"/>
                <w:szCs w:val="20"/>
                <w:lang w:bidi="ar-SA"/>
              </w:rPr>
              <w:t>9,852</w:t>
            </w:r>
          </w:p>
        </w:tc>
      </w:tr>
      <w:tr w:rsidR="00B24F24" w:rsidRPr="00B24F24" w14:paraId="77A9CED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2915E90" w14:textId="77777777" w:rsidR="00B24F24" w:rsidRPr="00B24F24" w:rsidRDefault="00B24F24" w:rsidP="00B24F24">
            <w:pPr>
              <w:widowControl/>
              <w:autoSpaceDE/>
              <w:autoSpaceDN/>
              <w:jc w:val="center"/>
              <w:rPr>
                <w:sz w:val="20"/>
                <w:szCs w:val="20"/>
                <w:lang w:bidi="ar-SA"/>
              </w:rPr>
            </w:pPr>
            <w:r w:rsidRPr="00B24F24">
              <w:rPr>
                <w:sz w:val="20"/>
                <w:szCs w:val="20"/>
                <w:lang w:bidi="ar-SA"/>
              </w:rPr>
              <w:t>2000</w:t>
            </w:r>
          </w:p>
        </w:tc>
        <w:tc>
          <w:tcPr>
            <w:tcW w:w="1296" w:type="dxa"/>
            <w:tcBorders>
              <w:top w:val="nil"/>
              <w:left w:val="nil"/>
              <w:bottom w:val="nil"/>
              <w:right w:val="nil"/>
            </w:tcBorders>
            <w:shd w:val="clear" w:color="000000" w:fill="FFFFFF"/>
            <w:noWrap/>
            <w:vAlign w:val="bottom"/>
            <w:hideMark/>
          </w:tcPr>
          <w:p w14:paraId="1DE55E48" w14:textId="77777777" w:rsidR="00B24F24" w:rsidRPr="00B24F24" w:rsidRDefault="00B24F24" w:rsidP="00B24F24">
            <w:pPr>
              <w:widowControl/>
              <w:autoSpaceDE/>
              <w:autoSpaceDN/>
              <w:jc w:val="right"/>
              <w:rPr>
                <w:sz w:val="20"/>
                <w:szCs w:val="20"/>
                <w:lang w:bidi="ar-SA"/>
              </w:rPr>
            </w:pPr>
            <w:r w:rsidRPr="00B24F24">
              <w:rPr>
                <w:sz w:val="20"/>
                <w:szCs w:val="20"/>
                <w:lang w:bidi="ar-SA"/>
              </w:rPr>
              <w:t>26,380</w:t>
            </w:r>
          </w:p>
        </w:tc>
        <w:tc>
          <w:tcPr>
            <w:tcW w:w="196" w:type="dxa"/>
            <w:tcBorders>
              <w:top w:val="nil"/>
              <w:left w:val="nil"/>
              <w:bottom w:val="nil"/>
              <w:right w:val="nil"/>
            </w:tcBorders>
            <w:shd w:val="clear" w:color="000000" w:fill="FFFFFF"/>
            <w:noWrap/>
            <w:vAlign w:val="bottom"/>
            <w:hideMark/>
          </w:tcPr>
          <w:p w14:paraId="035EAAD5"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1CC5A1C" w14:textId="77777777" w:rsidR="00B24F24" w:rsidRPr="00B24F24" w:rsidRDefault="00B24F24" w:rsidP="00B24F24">
            <w:pPr>
              <w:widowControl/>
              <w:autoSpaceDE/>
              <w:autoSpaceDN/>
              <w:jc w:val="right"/>
              <w:rPr>
                <w:sz w:val="20"/>
                <w:szCs w:val="20"/>
                <w:lang w:bidi="ar-SA"/>
              </w:rPr>
            </w:pPr>
            <w:r w:rsidRPr="00B24F24">
              <w:rPr>
                <w:sz w:val="20"/>
                <w:szCs w:val="20"/>
                <w:lang w:bidi="ar-SA"/>
              </w:rPr>
              <w:t>56,329</w:t>
            </w:r>
          </w:p>
        </w:tc>
      </w:tr>
      <w:tr w:rsidR="00B24F24" w:rsidRPr="00B24F24" w14:paraId="5B42300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48720DAA" w14:textId="77777777" w:rsidR="00B24F24" w:rsidRPr="00B24F24" w:rsidRDefault="00B24F24" w:rsidP="00B24F24">
            <w:pPr>
              <w:widowControl/>
              <w:autoSpaceDE/>
              <w:autoSpaceDN/>
              <w:jc w:val="center"/>
              <w:rPr>
                <w:sz w:val="20"/>
                <w:szCs w:val="20"/>
                <w:lang w:bidi="ar-SA"/>
              </w:rPr>
            </w:pPr>
            <w:r w:rsidRPr="00B24F24">
              <w:rPr>
                <w:sz w:val="20"/>
                <w:szCs w:val="20"/>
                <w:lang w:bidi="ar-SA"/>
              </w:rPr>
              <w:t>2001</w:t>
            </w:r>
          </w:p>
        </w:tc>
        <w:tc>
          <w:tcPr>
            <w:tcW w:w="1296" w:type="dxa"/>
            <w:tcBorders>
              <w:top w:val="nil"/>
              <w:left w:val="nil"/>
              <w:bottom w:val="nil"/>
              <w:right w:val="nil"/>
            </w:tcBorders>
            <w:shd w:val="clear" w:color="000000" w:fill="FFFFFF"/>
            <w:noWrap/>
            <w:vAlign w:val="bottom"/>
            <w:hideMark/>
          </w:tcPr>
          <w:p w14:paraId="5A8305B4" w14:textId="77777777" w:rsidR="00B24F24" w:rsidRPr="00B24F24" w:rsidRDefault="00B24F24" w:rsidP="00B24F24">
            <w:pPr>
              <w:widowControl/>
              <w:autoSpaceDE/>
              <w:autoSpaceDN/>
              <w:jc w:val="right"/>
              <w:rPr>
                <w:sz w:val="20"/>
                <w:szCs w:val="20"/>
                <w:lang w:bidi="ar-SA"/>
              </w:rPr>
            </w:pPr>
            <w:r w:rsidRPr="00B24F24">
              <w:rPr>
                <w:sz w:val="20"/>
                <w:szCs w:val="20"/>
                <w:lang w:bidi="ar-SA"/>
              </w:rPr>
              <w:t>30,007</w:t>
            </w:r>
          </w:p>
        </w:tc>
        <w:tc>
          <w:tcPr>
            <w:tcW w:w="196" w:type="dxa"/>
            <w:tcBorders>
              <w:top w:val="nil"/>
              <w:left w:val="nil"/>
              <w:bottom w:val="nil"/>
              <w:right w:val="nil"/>
            </w:tcBorders>
            <w:shd w:val="clear" w:color="000000" w:fill="FFFFFF"/>
            <w:noWrap/>
            <w:vAlign w:val="bottom"/>
            <w:hideMark/>
          </w:tcPr>
          <w:p w14:paraId="6F7EA72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8DF580F" w14:textId="77777777" w:rsidR="00B24F24" w:rsidRPr="00B24F24" w:rsidRDefault="00B24F24" w:rsidP="00B24F24">
            <w:pPr>
              <w:widowControl/>
              <w:autoSpaceDE/>
              <w:autoSpaceDN/>
              <w:jc w:val="right"/>
              <w:rPr>
                <w:sz w:val="20"/>
                <w:szCs w:val="20"/>
                <w:lang w:bidi="ar-SA"/>
              </w:rPr>
            </w:pPr>
            <w:r w:rsidRPr="00B24F24">
              <w:rPr>
                <w:sz w:val="20"/>
                <w:szCs w:val="20"/>
                <w:lang w:bidi="ar-SA"/>
              </w:rPr>
              <w:t>2,715</w:t>
            </w:r>
          </w:p>
        </w:tc>
      </w:tr>
      <w:tr w:rsidR="00B24F24" w:rsidRPr="00B24F24" w14:paraId="5C4B762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538A089" w14:textId="77777777" w:rsidR="00B24F24" w:rsidRPr="00B24F24" w:rsidRDefault="00B24F24" w:rsidP="00B24F24">
            <w:pPr>
              <w:widowControl/>
              <w:autoSpaceDE/>
              <w:autoSpaceDN/>
              <w:jc w:val="center"/>
              <w:rPr>
                <w:sz w:val="20"/>
                <w:szCs w:val="20"/>
                <w:lang w:bidi="ar-SA"/>
              </w:rPr>
            </w:pPr>
            <w:r w:rsidRPr="00B24F24">
              <w:rPr>
                <w:sz w:val="20"/>
                <w:szCs w:val="20"/>
                <w:lang w:bidi="ar-SA"/>
              </w:rPr>
              <w:t>2002</w:t>
            </w:r>
          </w:p>
        </w:tc>
        <w:tc>
          <w:tcPr>
            <w:tcW w:w="1296" w:type="dxa"/>
            <w:tcBorders>
              <w:top w:val="nil"/>
              <w:left w:val="nil"/>
              <w:bottom w:val="nil"/>
              <w:right w:val="nil"/>
            </w:tcBorders>
            <w:shd w:val="clear" w:color="000000" w:fill="FFFFFF"/>
            <w:noWrap/>
            <w:vAlign w:val="bottom"/>
            <w:hideMark/>
          </w:tcPr>
          <w:p w14:paraId="38735926" w14:textId="77777777" w:rsidR="00B24F24" w:rsidRPr="00B24F24" w:rsidRDefault="00B24F24" w:rsidP="00B24F24">
            <w:pPr>
              <w:widowControl/>
              <w:autoSpaceDE/>
              <w:autoSpaceDN/>
              <w:jc w:val="right"/>
              <w:rPr>
                <w:sz w:val="20"/>
                <w:szCs w:val="20"/>
                <w:lang w:bidi="ar-SA"/>
              </w:rPr>
            </w:pPr>
            <w:r w:rsidRPr="00B24F24">
              <w:rPr>
                <w:sz w:val="20"/>
                <w:szCs w:val="20"/>
                <w:lang w:bidi="ar-SA"/>
              </w:rPr>
              <w:t>34,200</w:t>
            </w:r>
          </w:p>
        </w:tc>
        <w:tc>
          <w:tcPr>
            <w:tcW w:w="196" w:type="dxa"/>
            <w:tcBorders>
              <w:top w:val="nil"/>
              <w:left w:val="nil"/>
              <w:bottom w:val="nil"/>
              <w:right w:val="nil"/>
            </w:tcBorders>
            <w:shd w:val="clear" w:color="000000" w:fill="FFFFFF"/>
            <w:noWrap/>
            <w:vAlign w:val="bottom"/>
            <w:hideMark/>
          </w:tcPr>
          <w:p w14:paraId="3C2FD52E"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2121F67" w14:textId="77777777" w:rsidR="00B24F24" w:rsidRPr="00B24F24" w:rsidRDefault="00B24F24" w:rsidP="00B24F24">
            <w:pPr>
              <w:widowControl/>
              <w:autoSpaceDE/>
              <w:autoSpaceDN/>
              <w:jc w:val="right"/>
              <w:rPr>
                <w:sz w:val="20"/>
                <w:szCs w:val="20"/>
                <w:lang w:bidi="ar-SA"/>
              </w:rPr>
            </w:pPr>
            <w:r w:rsidRPr="00B24F24">
              <w:rPr>
                <w:sz w:val="20"/>
                <w:szCs w:val="20"/>
                <w:lang w:bidi="ar-SA"/>
              </w:rPr>
              <w:t>108,522</w:t>
            </w:r>
          </w:p>
        </w:tc>
      </w:tr>
      <w:tr w:rsidR="00B24F24" w:rsidRPr="00B24F24" w14:paraId="73550C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560097CC" w14:textId="77777777" w:rsidR="00B24F24" w:rsidRPr="00B24F24" w:rsidRDefault="00B24F24" w:rsidP="00B24F24">
            <w:pPr>
              <w:widowControl/>
              <w:autoSpaceDE/>
              <w:autoSpaceDN/>
              <w:jc w:val="center"/>
              <w:rPr>
                <w:sz w:val="20"/>
                <w:szCs w:val="20"/>
                <w:lang w:bidi="ar-SA"/>
              </w:rPr>
            </w:pPr>
            <w:r w:rsidRPr="00B24F24">
              <w:rPr>
                <w:sz w:val="20"/>
                <w:szCs w:val="20"/>
                <w:lang w:bidi="ar-SA"/>
              </w:rPr>
              <w:t>2003</w:t>
            </w:r>
          </w:p>
        </w:tc>
        <w:tc>
          <w:tcPr>
            <w:tcW w:w="1296" w:type="dxa"/>
            <w:tcBorders>
              <w:top w:val="nil"/>
              <w:left w:val="nil"/>
              <w:bottom w:val="nil"/>
              <w:right w:val="nil"/>
            </w:tcBorders>
            <w:shd w:val="clear" w:color="000000" w:fill="FFFFFF"/>
            <w:noWrap/>
            <w:vAlign w:val="bottom"/>
            <w:hideMark/>
          </w:tcPr>
          <w:p w14:paraId="6FCC60F2" w14:textId="77777777" w:rsidR="00B24F24" w:rsidRPr="00B24F24" w:rsidRDefault="00B24F24" w:rsidP="00B24F24">
            <w:pPr>
              <w:widowControl/>
              <w:autoSpaceDE/>
              <w:autoSpaceDN/>
              <w:jc w:val="right"/>
              <w:rPr>
                <w:sz w:val="20"/>
                <w:szCs w:val="20"/>
                <w:lang w:bidi="ar-SA"/>
              </w:rPr>
            </w:pPr>
            <w:r w:rsidRPr="00B24F24">
              <w:rPr>
                <w:sz w:val="20"/>
                <w:szCs w:val="20"/>
                <w:lang w:bidi="ar-SA"/>
              </w:rPr>
              <w:t>32,475</w:t>
            </w:r>
          </w:p>
        </w:tc>
        <w:tc>
          <w:tcPr>
            <w:tcW w:w="196" w:type="dxa"/>
            <w:tcBorders>
              <w:top w:val="nil"/>
              <w:left w:val="nil"/>
              <w:bottom w:val="nil"/>
              <w:right w:val="nil"/>
            </w:tcBorders>
            <w:shd w:val="clear" w:color="000000" w:fill="FFFFFF"/>
            <w:noWrap/>
            <w:vAlign w:val="bottom"/>
            <w:hideMark/>
          </w:tcPr>
          <w:p w14:paraId="0EB01D1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55830CE" w14:textId="77777777" w:rsidR="00B24F24" w:rsidRPr="00B24F24" w:rsidRDefault="00B24F24" w:rsidP="00B24F24">
            <w:pPr>
              <w:widowControl/>
              <w:autoSpaceDE/>
              <w:autoSpaceDN/>
              <w:jc w:val="right"/>
              <w:rPr>
                <w:sz w:val="20"/>
                <w:szCs w:val="20"/>
                <w:lang w:bidi="ar-SA"/>
              </w:rPr>
            </w:pPr>
            <w:r w:rsidRPr="00B24F24">
              <w:rPr>
                <w:sz w:val="20"/>
                <w:szCs w:val="20"/>
                <w:lang w:bidi="ar-SA"/>
              </w:rPr>
              <w:t>59,481</w:t>
            </w:r>
          </w:p>
        </w:tc>
      </w:tr>
      <w:tr w:rsidR="00B24F24" w:rsidRPr="00B24F24" w14:paraId="352DB745"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D05705" w14:textId="77777777" w:rsidR="00B24F24" w:rsidRPr="00B24F24" w:rsidRDefault="00B24F24" w:rsidP="00B24F24">
            <w:pPr>
              <w:widowControl/>
              <w:autoSpaceDE/>
              <w:autoSpaceDN/>
              <w:jc w:val="center"/>
              <w:rPr>
                <w:sz w:val="20"/>
                <w:szCs w:val="20"/>
                <w:lang w:bidi="ar-SA"/>
              </w:rPr>
            </w:pPr>
            <w:r w:rsidRPr="00B24F24">
              <w:rPr>
                <w:sz w:val="20"/>
                <w:szCs w:val="20"/>
                <w:lang w:bidi="ar-SA"/>
              </w:rPr>
              <w:t>2004</w:t>
            </w:r>
          </w:p>
        </w:tc>
        <w:tc>
          <w:tcPr>
            <w:tcW w:w="1296" w:type="dxa"/>
            <w:tcBorders>
              <w:top w:val="nil"/>
              <w:left w:val="nil"/>
              <w:bottom w:val="nil"/>
              <w:right w:val="nil"/>
            </w:tcBorders>
            <w:shd w:val="clear" w:color="000000" w:fill="FFFFFF"/>
            <w:noWrap/>
            <w:vAlign w:val="bottom"/>
            <w:hideMark/>
          </w:tcPr>
          <w:p w14:paraId="73A718C7" w14:textId="77777777" w:rsidR="00B24F24" w:rsidRPr="00B24F24" w:rsidRDefault="00B24F24" w:rsidP="00B24F24">
            <w:pPr>
              <w:widowControl/>
              <w:autoSpaceDE/>
              <w:autoSpaceDN/>
              <w:jc w:val="right"/>
              <w:rPr>
                <w:sz w:val="20"/>
                <w:szCs w:val="20"/>
                <w:lang w:bidi="ar-SA"/>
              </w:rPr>
            </w:pPr>
            <w:r w:rsidRPr="00B24F24">
              <w:rPr>
                <w:sz w:val="20"/>
                <w:szCs w:val="20"/>
                <w:lang w:bidi="ar-SA"/>
              </w:rPr>
              <w:t>30,185</w:t>
            </w:r>
          </w:p>
        </w:tc>
        <w:tc>
          <w:tcPr>
            <w:tcW w:w="196" w:type="dxa"/>
            <w:tcBorders>
              <w:top w:val="nil"/>
              <w:left w:val="nil"/>
              <w:bottom w:val="nil"/>
              <w:right w:val="nil"/>
            </w:tcBorders>
            <w:shd w:val="clear" w:color="000000" w:fill="FFFFFF"/>
            <w:noWrap/>
            <w:vAlign w:val="bottom"/>
            <w:hideMark/>
          </w:tcPr>
          <w:p w14:paraId="6C6E92CF"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69030D9A" w14:textId="77777777" w:rsidR="00B24F24" w:rsidRPr="00B24F24" w:rsidRDefault="00B24F24" w:rsidP="00B24F24">
            <w:pPr>
              <w:widowControl/>
              <w:autoSpaceDE/>
              <w:autoSpaceDN/>
              <w:jc w:val="right"/>
              <w:rPr>
                <w:sz w:val="20"/>
                <w:szCs w:val="20"/>
                <w:lang w:bidi="ar-SA"/>
              </w:rPr>
            </w:pPr>
            <w:r w:rsidRPr="00B24F24">
              <w:rPr>
                <w:sz w:val="20"/>
                <w:szCs w:val="20"/>
                <w:lang w:bidi="ar-SA"/>
              </w:rPr>
              <w:t>95,595</w:t>
            </w:r>
          </w:p>
        </w:tc>
      </w:tr>
      <w:tr w:rsidR="00B24F24" w:rsidRPr="00B24F24" w14:paraId="3C9A78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5DCA23E" w14:textId="77777777" w:rsidR="00B24F24" w:rsidRPr="00B24F24" w:rsidRDefault="00B24F24" w:rsidP="00B24F24">
            <w:pPr>
              <w:widowControl/>
              <w:autoSpaceDE/>
              <w:autoSpaceDN/>
              <w:jc w:val="center"/>
              <w:rPr>
                <w:sz w:val="20"/>
                <w:szCs w:val="20"/>
                <w:lang w:bidi="ar-SA"/>
              </w:rPr>
            </w:pPr>
            <w:r w:rsidRPr="00B24F24">
              <w:rPr>
                <w:sz w:val="20"/>
                <w:szCs w:val="20"/>
                <w:lang w:bidi="ar-SA"/>
              </w:rPr>
              <w:t>2005</w:t>
            </w:r>
          </w:p>
        </w:tc>
        <w:tc>
          <w:tcPr>
            <w:tcW w:w="1296" w:type="dxa"/>
            <w:tcBorders>
              <w:top w:val="nil"/>
              <w:left w:val="nil"/>
              <w:bottom w:val="nil"/>
              <w:right w:val="nil"/>
            </w:tcBorders>
            <w:shd w:val="clear" w:color="000000" w:fill="FFFFFF"/>
            <w:noWrap/>
            <w:vAlign w:val="bottom"/>
            <w:hideMark/>
          </w:tcPr>
          <w:p w14:paraId="6C48E5A2" w14:textId="77777777" w:rsidR="00B24F24" w:rsidRPr="00B24F24" w:rsidRDefault="00B24F24" w:rsidP="00B24F24">
            <w:pPr>
              <w:widowControl/>
              <w:autoSpaceDE/>
              <w:autoSpaceDN/>
              <w:jc w:val="right"/>
              <w:rPr>
                <w:sz w:val="20"/>
                <w:szCs w:val="20"/>
                <w:lang w:bidi="ar-SA"/>
              </w:rPr>
            </w:pPr>
            <w:r w:rsidRPr="00B24F24">
              <w:rPr>
                <w:sz w:val="20"/>
                <w:szCs w:val="20"/>
                <w:lang w:bidi="ar-SA"/>
              </w:rPr>
              <w:t>44,542</w:t>
            </w:r>
          </w:p>
        </w:tc>
        <w:tc>
          <w:tcPr>
            <w:tcW w:w="196" w:type="dxa"/>
            <w:tcBorders>
              <w:top w:val="nil"/>
              <w:left w:val="nil"/>
              <w:bottom w:val="nil"/>
              <w:right w:val="nil"/>
            </w:tcBorders>
            <w:shd w:val="clear" w:color="000000" w:fill="FFFFFF"/>
            <w:noWrap/>
            <w:vAlign w:val="bottom"/>
            <w:hideMark/>
          </w:tcPr>
          <w:p w14:paraId="439E722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08D6CFA" w14:textId="77777777" w:rsidR="00B24F24" w:rsidRPr="00B24F24" w:rsidRDefault="00B24F24" w:rsidP="00B24F24">
            <w:pPr>
              <w:widowControl/>
              <w:autoSpaceDE/>
              <w:autoSpaceDN/>
              <w:jc w:val="right"/>
              <w:rPr>
                <w:sz w:val="20"/>
                <w:szCs w:val="20"/>
                <w:lang w:bidi="ar-SA"/>
              </w:rPr>
            </w:pPr>
            <w:r w:rsidRPr="00B24F24">
              <w:rPr>
                <w:sz w:val="20"/>
                <w:szCs w:val="20"/>
                <w:lang w:bidi="ar-SA"/>
              </w:rPr>
              <w:t>43,030</w:t>
            </w:r>
          </w:p>
        </w:tc>
      </w:tr>
      <w:tr w:rsidR="00B24F24" w:rsidRPr="00B24F24" w14:paraId="6825FBA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D0DC3DC" w14:textId="77777777" w:rsidR="00B24F24" w:rsidRPr="00B24F24" w:rsidRDefault="00B24F24" w:rsidP="00B24F24">
            <w:pPr>
              <w:widowControl/>
              <w:autoSpaceDE/>
              <w:autoSpaceDN/>
              <w:jc w:val="center"/>
              <w:rPr>
                <w:sz w:val="20"/>
                <w:szCs w:val="20"/>
                <w:lang w:bidi="ar-SA"/>
              </w:rPr>
            </w:pPr>
            <w:r w:rsidRPr="00B24F24">
              <w:rPr>
                <w:sz w:val="20"/>
                <w:szCs w:val="20"/>
                <w:lang w:bidi="ar-SA"/>
              </w:rPr>
              <w:t>2006</w:t>
            </w:r>
          </w:p>
        </w:tc>
        <w:tc>
          <w:tcPr>
            <w:tcW w:w="1296" w:type="dxa"/>
            <w:tcBorders>
              <w:top w:val="nil"/>
              <w:left w:val="nil"/>
              <w:bottom w:val="nil"/>
              <w:right w:val="nil"/>
            </w:tcBorders>
            <w:shd w:val="clear" w:color="000000" w:fill="FFFFFF"/>
            <w:noWrap/>
            <w:vAlign w:val="bottom"/>
            <w:hideMark/>
          </w:tcPr>
          <w:p w14:paraId="641F7DFA" w14:textId="77777777" w:rsidR="00B24F24" w:rsidRPr="00B24F24" w:rsidRDefault="00B24F24" w:rsidP="00B24F24">
            <w:pPr>
              <w:widowControl/>
              <w:autoSpaceDE/>
              <w:autoSpaceDN/>
              <w:jc w:val="right"/>
              <w:rPr>
                <w:sz w:val="20"/>
                <w:szCs w:val="20"/>
                <w:lang w:bidi="ar-SA"/>
              </w:rPr>
            </w:pPr>
            <w:r w:rsidRPr="00B24F24">
              <w:rPr>
                <w:sz w:val="20"/>
                <w:szCs w:val="20"/>
                <w:lang w:bidi="ar-SA"/>
              </w:rPr>
              <w:t>33,192</w:t>
            </w:r>
          </w:p>
        </w:tc>
        <w:tc>
          <w:tcPr>
            <w:tcW w:w="196" w:type="dxa"/>
            <w:tcBorders>
              <w:top w:val="nil"/>
              <w:left w:val="nil"/>
              <w:bottom w:val="nil"/>
              <w:right w:val="nil"/>
            </w:tcBorders>
            <w:shd w:val="clear" w:color="000000" w:fill="FFFFFF"/>
            <w:noWrap/>
            <w:vAlign w:val="bottom"/>
            <w:hideMark/>
          </w:tcPr>
          <w:p w14:paraId="2730BC5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3B6D56A" w14:textId="77777777" w:rsidR="00B24F24" w:rsidRPr="00B24F24" w:rsidRDefault="00B24F24" w:rsidP="00B24F24">
            <w:pPr>
              <w:widowControl/>
              <w:autoSpaceDE/>
              <w:autoSpaceDN/>
              <w:jc w:val="right"/>
              <w:rPr>
                <w:sz w:val="20"/>
                <w:szCs w:val="20"/>
                <w:lang w:bidi="ar-SA"/>
              </w:rPr>
            </w:pPr>
            <w:r w:rsidRPr="00B24F24">
              <w:rPr>
                <w:sz w:val="20"/>
                <w:szCs w:val="20"/>
                <w:lang w:bidi="ar-SA"/>
              </w:rPr>
              <w:t>56,713</w:t>
            </w:r>
          </w:p>
        </w:tc>
      </w:tr>
      <w:tr w:rsidR="00B24F24" w:rsidRPr="00B24F24" w14:paraId="0DEEE081"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332B34" w14:textId="77777777" w:rsidR="00B24F24" w:rsidRPr="00B24F24" w:rsidRDefault="00B24F24" w:rsidP="00B24F24">
            <w:pPr>
              <w:widowControl/>
              <w:autoSpaceDE/>
              <w:autoSpaceDN/>
              <w:jc w:val="center"/>
              <w:rPr>
                <w:sz w:val="20"/>
                <w:szCs w:val="20"/>
                <w:lang w:bidi="ar-SA"/>
              </w:rPr>
            </w:pPr>
            <w:r w:rsidRPr="00B24F24">
              <w:rPr>
                <w:sz w:val="20"/>
                <w:szCs w:val="20"/>
                <w:lang w:bidi="ar-SA"/>
              </w:rPr>
              <w:t>2007</w:t>
            </w:r>
          </w:p>
        </w:tc>
        <w:tc>
          <w:tcPr>
            <w:tcW w:w="1296" w:type="dxa"/>
            <w:tcBorders>
              <w:top w:val="nil"/>
              <w:left w:val="nil"/>
              <w:bottom w:val="nil"/>
              <w:right w:val="nil"/>
            </w:tcBorders>
            <w:shd w:val="clear" w:color="000000" w:fill="FFFFFF"/>
            <w:noWrap/>
            <w:vAlign w:val="bottom"/>
            <w:hideMark/>
          </w:tcPr>
          <w:p w14:paraId="0A0D29F5" w14:textId="77777777" w:rsidR="00B24F24" w:rsidRPr="00B24F24" w:rsidRDefault="00B24F24" w:rsidP="00B24F24">
            <w:pPr>
              <w:widowControl/>
              <w:autoSpaceDE/>
              <w:autoSpaceDN/>
              <w:jc w:val="right"/>
              <w:rPr>
                <w:sz w:val="20"/>
                <w:szCs w:val="20"/>
                <w:lang w:bidi="ar-SA"/>
              </w:rPr>
            </w:pPr>
            <w:r w:rsidRPr="00B24F24">
              <w:rPr>
                <w:sz w:val="20"/>
                <w:szCs w:val="20"/>
                <w:lang w:bidi="ar-SA"/>
              </w:rPr>
              <w:t>32,962</w:t>
            </w:r>
          </w:p>
        </w:tc>
        <w:tc>
          <w:tcPr>
            <w:tcW w:w="196" w:type="dxa"/>
            <w:tcBorders>
              <w:top w:val="nil"/>
              <w:left w:val="nil"/>
              <w:bottom w:val="nil"/>
              <w:right w:val="nil"/>
            </w:tcBorders>
            <w:shd w:val="clear" w:color="000000" w:fill="FFFFFF"/>
            <w:noWrap/>
            <w:vAlign w:val="bottom"/>
            <w:hideMark/>
          </w:tcPr>
          <w:p w14:paraId="360F5B18"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6267F50" w14:textId="77777777" w:rsidR="00B24F24" w:rsidRPr="00B24F24" w:rsidRDefault="00B24F24" w:rsidP="00B24F24">
            <w:pPr>
              <w:widowControl/>
              <w:autoSpaceDE/>
              <w:autoSpaceDN/>
              <w:jc w:val="right"/>
              <w:rPr>
                <w:sz w:val="20"/>
                <w:szCs w:val="20"/>
                <w:lang w:bidi="ar-SA"/>
              </w:rPr>
            </w:pPr>
            <w:r w:rsidRPr="00B24F24">
              <w:rPr>
                <w:sz w:val="20"/>
                <w:szCs w:val="20"/>
                <w:lang w:bidi="ar-SA"/>
              </w:rPr>
              <w:t>9,305</w:t>
            </w:r>
          </w:p>
        </w:tc>
      </w:tr>
      <w:tr w:rsidR="00B24F24" w:rsidRPr="00B24F24" w14:paraId="65B65A93"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027706F" w14:textId="77777777" w:rsidR="00B24F24" w:rsidRPr="00B24F24" w:rsidRDefault="00B24F24" w:rsidP="00B24F24">
            <w:pPr>
              <w:widowControl/>
              <w:autoSpaceDE/>
              <w:autoSpaceDN/>
              <w:jc w:val="center"/>
              <w:rPr>
                <w:sz w:val="20"/>
                <w:szCs w:val="20"/>
                <w:lang w:bidi="ar-SA"/>
              </w:rPr>
            </w:pPr>
            <w:r w:rsidRPr="00B24F24">
              <w:rPr>
                <w:sz w:val="20"/>
                <w:szCs w:val="20"/>
                <w:lang w:bidi="ar-SA"/>
              </w:rPr>
              <w:t>2008</w:t>
            </w:r>
          </w:p>
        </w:tc>
        <w:tc>
          <w:tcPr>
            <w:tcW w:w="1296" w:type="dxa"/>
            <w:tcBorders>
              <w:top w:val="nil"/>
              <w:left w:val="nil"/>
              <w:bottom w:val="nil"/>
              <w:right w:val="nil"/>
            </w:tcBorders>
            <w:shd w:val="clear" w:color="000000" w:fill="FFFFFF"/>
            <w:noWrap/>
            <w:vAlign w:val="bottom"/>
            <w:hideMark/>
          </w:tcPr>
          <w:p w14:paraId="24111550" w14:textId="77777777" w:rsidR="00B24F24" w:rsidRPr="00B24F24" w:rsidRDefault="00B24F24" w:rsidP="00B24F24">
            <w:pPr>
              <w:widowControl/>
              <w:autoSpaceDE/>
              <w:autoSpaceDN/>
              <w:jc w:val="right"/>
              <w:rPr>
                <w:sz w:val="20"/>
                <w:szCs w:val="20"/>
                <w:lang w:bidi="ar-SA"/>
              </w:rPr>
            </w:pPr>
            <w:r w:rsidRPr="00B24F24">
              <w:rPr>
                <w:sz w:val="20"/>
                <w:szCs w:val="20"/>
                <w:lang w:bidi="ar-SA"/>
              </w:rPr>
              <w:t>28,822</w:t>
            </w:r>
          </w:p>
        </w:tc>
        <w:tc>
          <w:tcPr>
            <w:tcW w:w="196" w:type="dxa"/>
            <w:tcBorders>
              <w:top w:val="nil"/>
              <w:left w:val="nil"/>
              <w:bottom w:val="nil"/>
              <w:right w:val="nil"/>
            </w:tcBorders>
            <w:shd w:val="clear" w:color="000000" w:fill="FFFFFF"/>
            <w:noWrap/>
            <w:vAlign w:val="bottom"/>
            <w:hideMark/>
          </w:tcPr>
          <w:p w14:paraId="3E6B606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385D1333" w14:textId="77777777" w:rsidR="00B24F24" w:rsidRPr="00B24F24" w:rsidRDefault="00B24F24" w:rsidP="00B24F24">
            <w:pPr>
              <w:widowControl/>
              <w:autoSpaceDE/>
              <w:autoSpaceDN/>
              <w:jc w:val="right"/>
              <w:rPr>
                <w:sz w:val="20"/>
                <w:szCs w:val="20"/>
                <w:lang w:bidi="ar-SA"/>
              </w:rPr>
            </w:pPr>
            <w:r w:rsidRPr="00B24F24">
              <w:rPr>
                <w:sz w:val="20"/>
                <w:szCs w:val="20"/>
                <w:lang w:bidi="ar-SA"/>
              </w:rPr>
              <w:t>40,380</w:t>
            </w:r>
          </w:p>
        </w:tc>
      </w:tr>
      <w:tr w:rsidR="00B24F24" w:rsidRPr="00B24F24" w14:paraId="04073294"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FBDAB72" w14:textId="77777777" w:rsidR="00B24F24" w:rsidRPr="00B24F24" w:rsidRDefault="00B24F24" w:rsidP="00B24F24">
            <w:pPr>
              <w:widowControl/>
              <w:autoSpaceDE/>
              <w:autoSpaceDN/>
              <w:jc w:val="center"/>
              <w:rPr>
                <w:sz w:val="20"/>
                <w:szCs w:val="20"/>
                <w:lang w:bidi="ar-SA"/>
              </w:rPr>
            </w:pPr>
            <w:r w:rsidRPr="00B24F24">
              <w:rPr>
                <w:sz w:val="20"/>
                <w:szCs w:val="20"/>
                <w:lang w:bidi="ar-SA"/>
              </w:rPr>
              <w:t>2009</w:t>
            </w:r>
          </w:p>
        </w:tc>
        <w:tc>
          <w:tcPr>
            <w:tcW w:w="1296" w:type="dxa"/>
            <w:tcBorders>
              <w:top w:val="nil"/>
              <w:left w:val="nil"/>
              <w:bottom w:val="nil"/>
              <w:right w:val="nil"/>
            </w:tcBorders>
            <w:shd w:val="clear" w:color="000000" w:fill="FFFFFF"/>
            <w:noWrap/>
            <w:vAlign w:val="bottom"/>
            <w:hideMark/>
          </w:tcPr>
          <w:p w14:paraId="4A66F96C" w14:textId="77777777" w:rsidR="00B24F24" w:rsidRPr="00B24F24" w:rsidRDefault="00B24F24" w:rsidP="00B24F24">
            <w:pPr>
              <w:widowControl/>
              <w:autoSpaceDE/>
              <w:autoSpaceDN/>
              <w:jc w:val="right"/>
              <w:rPr>
                <w:sz w:val="20"/>
                <w:szCs w:val="20"/>
                <w:lang w:bidi="ar-SA"/>
              </w:rPr>
            </w:pPr>
            <w:r w:rsidRPr="00B24F24">
              <w:rPr>
                <w:sz w:val="20"/>
                <w:szCs w:val="20"/>
                <w:lang w:bidi="ar-SA"/>
              </w:rPr>
              <w:t>21,760</w:t>
            </w:r>
          </w:p>
        </w:tc>
        <w:tc>
          <w:tcPr>
            <w:tcW w:w="196" w:type="dxa"/>
            <w:tcBorders>
              <w:top w:val="nil"/>
              <w:left w:val="nil"/>
              <w:bottom w:val="nil"/>
              <w:right w:val="nil"/>
            </w:tcBorders>
            <w:shd w:val="clear" w:color="000000" w:fill="FFFFFF"/>
            <w:noWrap/>
            <w:vAlign w:val="bottom"/>
            <w:hideMark/>
          </w:tcPr>
          <w:p w14:paraId="6B7B893C"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D4CBD4D" w14:textId="77777777" w:rsidR="00B24F24" w:rsidRPr="00B24F24" w:rsidRDefault="00B24F24" w:rsidP="00B24F24">
            <w:pPr>
              <w:widowControl/>
              <w:autoSpaceDE/>
              <w:autoSpaceDN/>
              <w:jc w:val="right"/>
              <w:rPr>
                <w:sz w:val="20"/>
                <w:szCs w:val="20"/>
                <w:lang w:bidi="ar-SA"/>
              </w:rPr>
            </w:pPr>
            <w:r w:rsidRPr="00B24F24">
              <w:rPr>
                <w:sz w:val="20"/>
                <w:szCs w:val="20"/>
                <w:lang w:bidi="ar-SA"/>
              </w:rPr>
              <w:t>45,522</w:t>
            </w:r>
          </w:p>
        </w:tc>
      </w:tr>
      <w:tr w:rsidR="00B24F24" w:rsidRPr="00B24F24" w14:paraId="5AA301A7"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32C1822" w14:textId="77777777" w:rsidR="00B24F24" w:rsidRPr="00B24F24" w:rsidRDefault="00B24F24" w:rsidP="00B24F24">
            <w:pPr>
              <w:widowControl/>
              <w:autoSpaceDE/>
              <w:autoSpaceDN/>
              <w:jc w:val="center"/>
              <w:rPr>
                <w:sz w:val="20"/>
                <w:szCs w:val="20"/>
                <w:lang w:bidi="ar-SA"/>
              </w:rPr>
            </w:pPr>
            <w:r w:rsidRPr="00B24F24">
              <w:rPr>
                <w:sz w:val="20"/>
                <w:szCs w:val="20"/>
                <w:lang w:bidi="ar-SA"/>
              </w:rPr>
              <w:t>2010</w:t>
            </w:r>
          </w:p>
        </w:tc>
        <w:tc>
          <w:tcPr>
            <w:tcW w:w="1296" w:type="dxa"/>
            <w:tcBorders>
              <w:top w:val="nil"/>
              <w:left w:val="nil"/>
              <w:bottom w:val="nil"/>
              <w:right w:val="nil"/>
            </w:tcBorders>
            <w:shd w:val="clear" w:color="000000" w:fill="FFFFFF"/>
            <w:noWrap/>
            <w:vAlign w:val="bottom"/>
            <w:hideMark/>
          </w:tcPr>
          <w:p w14:paraId="6DA684F3" w14:textId="77777777" w:rsidR="00B24F24" w:rsidRPr="00B24F24" w:rsidRDefault="00B24F24" w:rsidP="00B24F24">
            <w:pPr>
              <w:widowControl/>
              <w:autoSpaceDE/>
              <w:autoSpaceDN/>
              <w:jc w:val="right"/>
              <w:rPr>
                <w:sz w:val="20"/>
                <w:szCs w:val="20"/>
                <w:lang w:bidi="ar-SA"/>
              </w:rPr>
            </w:pPr>
            <w:r w:rsidRPr="00B24F24">
              <w:rPr>
                <w:sz w:val="20"/>
                <w:szCs w:val="20"/>
                <w:lang w:bidi="ar-SA"/>
              </w:rPr>
              <w:t>21,311</w:t>
            </w:r>
          </w:p>
        </w:tc>
        <w:tc>
          <w:tcPr>
            <w:tcW w:w="196" w:type="dxa"/>
            <w:tcBorders>
              <w:top w:val="nil"/>
              <w:left w:val="nil"/>
              <w:bottom w:val="nil"/>
              <w:right w:val="nil"/>
            </w:tcBorders>
            <w:shd w:val="clear" w:color="000000" w:fill="FFFFFF"/>
            <w:noWrap/>
            <w:vAlign w:val="bottom"/>
            <w:hideMark/>
          </w:tcPr>
          <w:p w14:paraId="28474BC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31C6C3" w14:textId="77777777" w:rsidR="00B24F24" w:rsidRPr="00B24F24" w:rsidRDefault="00B24F24" w:rsidP="00B24F24">
            <w:pPr>
              <w:widowControl/>
              <w:autoSpaceDE/>
              <w:autoSpaceDN/>
              <w:jc w:val="right"/>
              <w:rPr>
                <w:sz w:val="20"/>
                <w:szCs w:val="20"/>
                <w:lang w:bidi="ar-SA"/>
              </w:rPr>
            </w:pPr>
            <w:r w:rsidRPr="00B24F24">
              <w:rPr>
                <w:sz w:val="20"/>
                <w:szCs w:val="20"/>
                <w:lang w:bidi="ar-SA"/>
              </w:rPr>
              <w:t>80,560</w:t>
            </w:r>
          </w:p>
        </w:tc>
      </w:tr>
      <w:tr w:rsidR="00B24F24" w:rsidRPr="00B24F24" w14:paraId="4C38C3E0"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A834334" w14:textId="77777777" w:rsidR="00B24F24" w:rsidRPr="00B24F24" w:rsidRDefault="00B24F24" w:rsidP="00B24F24">
            <w:pPr>
              <w:widowControl/>
              <w:autoSpaceDE/>
              <w:autoSpaceDN/>
              <w:jc w:val="center"/>
              <w:rPr>
                <w:sz w:val="20"/>
                <w:szCs w:val="20"/>
                <w:lang w:bidi="ar-SA"/>
              </w:rPr>
            </w:pPr>
            <w:r w:rsidRPr="00B24F24">
              <w:rPr>
                <w:sz w:val="20"/>
                <w:szCs w:val="20"/>
                <w:lang w:bidi="ar-SA"/>
              </w:rPr>
              <w:t>2011</w:t>
            </w:r>
          </w:p>
        </w:tc>
        <w:tc>
          <w:tcPr>
            <w:tcW w:w="1296" w:type="dxa"/>
            <w:tcBorders>
              <w:top w:val="nil"/>
              <w:left w:val="nil"/>
              <w:bottom w:val="nil"/>
              <w:right w:val="nil"/>
            </w:tcBorders>
            <w:shd w:val="clear" w:color="000000" w:fill="FFFFFF"/>
            <w:noWrap/>
            <w:vAlign w:val="bottom"/>
            <w:hideMark/>
          </w:tcPr>
          <w:p w14:paraId="58B5EC12" w14:textId="77777777" w:rsidR="00B24F24" w:rsidRPr="00B24F24" w:rsidRDefault="00B24F24" w:rsidP="00B24F24">
            <w:pPr>
              <w:widowControl/>
              <w:autoSpaceDE/>
              <w:autoSpaceDN/>
              <w:jc w:val="right"/>
              <w:rPr>
                <w:sz w:val="20"/>
                <w:szCs w:val="20"/>
                <w:lang w:bidi="ar-SA"/>
              </w:rPr>
            </w:pPr>
            <w:r w:rsidRPr="00B24F24">
              <w:rPr>
                <w:sz w:val="20"/>
                <w:szCs w:val="20"/>
                <w:lang w:bidi="ar-SA"/>
              </w:rPr>
              <w:t>18,890</w:t>
            </w:r>
          </w:p>
        </w:tc>
        <w:tc>
          <w:tcPr>
            <w:tcW w:w="196" w:type="dxa"/>
            <w:tcBorders>
              <w:top w:val="nil"/>
              <w:left w:val="nil"/>
              <w:bottom w:val="nil"/>
              <w:right w:val="nil"/>
            </w:tcBorders>
            <w:shd w:val="clear" w:color="000000" w:fill="FFFFFF"/>
            <w:noWrap/>
            <w:vAlign w:val="bottom"/>
            <w:hideMark/>
          </w:tcPr>
          <w:p w14:paraId="562E41A2"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98CE8D" w14:textId="77777777" w:rsidR="00B24F24" w:rsidRPr="00B24F24" w:rsidRDefault="00B24F24" w:rsidP="00B24F24">
            <w:pPr>
              <w:widowControl/>
              <w:autoSpaceDE/>
              <w:autoSpaceDN/>
              <w:jc w:val="right"/>
              <w:rPr>
                <w:sz w:val="20"/>
                <w:szCs w:val="20"/>
                <w:lang w:bidi="ar-SA"/>
              </w:rPr>
            </w:pPr>
            <w:r w:rsidRPr="00B24F24">
              <w:rPr>
                <w:sz w:val="20"/>
                <w:szCs w:val="20"/>
                <w:lang w:bidi="ar-SA"/>
              </w:rPr>
              <w:t>19,956</w:t>
            </w:r>
          </w:p>
        </w:tc>
      </w:tr>
      <w:tr w:rsidR="00B24F24" w:rsidRPr="00B24F24" w14:paraId="0A0F414A"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38BF3B3F" w14:textId="77777777" w:rsidR="00B24F24" w:rsidRPr="00B24F24" w:rsidRDefault="00B24F24" w:rsidP="00B24F24">
            <w:pPr>
              <w:widowControl/>
              <w:autoSpaceDE/>
              <w:autoSpaceDN/>
              <w:jc w:val="center"/>
              <w:rPr>
                <w:sz w:val="20"/>
                <w:szCs w:val="20"/>
                <w:lang w:bidi="ar-SA"/>
              </w:rPr>
            </w:pPr>
            <w:r w:rsidRPr="00B24F24">
              <w:rPr>
                <w:sz w:val="20"/>
                <w:szCs w:val="20"/>
                <w:lang w:bidi="ar-SA"/>
              </w:rPr>
              <w:t>2012</w:t>
            </w:r>
          </w:p>
        </w:tc>
        <w:tc>
          <w:tcPr>
            <w:tcW w:w="1296" w:type="dxa"/>
            <w:tcBorders>
              <w:top w:val="nil"/>
              <w:left w:val="nil"/>
              <w:bottom w:val="nil"/>
              <w:right w:val="nil"/>
            </w:tcBorders>
            <w:shd w:val="clear" w:color="000000" w:fill="FFFFFF"/>
            <w:noWrap/>
            <w:vAlign w:val="bottom"/>
            <w:hideMark/>
          </w:tcPr>
          <w:p w14:paraId="1B50B5AF" w14:textId="77777777" w:rsidR="00B24F24" w:rsidRPr="00B24F24" w:rsidRDefault="00B24F24" w:rsidP="00B24F24">
            <w:pPr>
              <w:widowControl/>
              <w:autoSpaceDE/>
              <w:autoSpaceDN/>
              <w:jc w:val="right"/>
              <w:rPr>
                <w:sz w:val="20"/>
                <w:szCs w:val="20"/>
                <w:lang w:bidi="ar-SA"/>
              </w:rPr>
            </w:pPr>
            <w:r w:rsidRPr="00B24F24">
              <w:rPr>
                <w:sz w:val="20"/>
                <w:szCs w:val="20"/>
                <w:lang w:bidi="ar-SA"/>
              </w:rPr>
              <w:t>15,605</w:t>
            </w:r>
          </w:p>
        </w:tc>
        <w:tc>
          <w:tcPr>
            <w:tcW w:w="196" w:type="dxa"/>
            <w:tcBorders>
              <w:top w:val="nil"/>
              <w:left w:val="nil"/>
              <w:bottom w:val="nil"/>
              <w:right w:val="nil"/>
            </w:tcBorders>
            <w:shd w:val="clear" w:color="000000" w:fill="FFFFFF"/>
            <w:noWrap/>
            <w:vAlign w:val="bottom"/>
            <w:hideMark/>
          </w:tcPr>
          <w:p w14:paraId="0256AD3B"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52405BD1" w14:textId="77777777" w:rsidR="00B24F24" w:rsidRPr="00B24F24" w:rsidRDefault="00B24F24" w:rsidP="00B24F24">
            <w:pPr>
              <w:widowControl/>
              <w:autoSpaceDE/>
              <w:autoSpaceDN/>
              <w:jc w:val="right"/>
              <w:rPr>
                <w:sz w:val="20"/>
                <w:szCs w:val="20"/>
                <w:lang w:bidi="ar-SA"/>
              </w:rPr>
            </w:pPr>
            <w:r w:rsidRPr="00B24F24">
              <w:rPr>
                <w:sz w:val="20"/>
                <w:szCs w:val="20"/>
                <w:lang w:bidi="ar-SA"/>
              </w:rPr>
              <w:t>46,169</w:t>
            </w:r>
          </w:p>
        </w:tc>
      </w:tr>
      <w:tr w:rsidR="00B24F24" w:rsidRPr="00B24F24" w14:paraId="1F784FAD"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06486EA1" w14:textId="77777777" w:rsidR="00B24F24" w:rsidRPr="00B24F24" w:rsidRDefault="00B24F24" w:rsidP="00B24F24">
            <w:pPr>
              <w:widowControl/>
              <w:autoSpaceDE/>
              <w:autoSpaceDN/>
              <w:jc w:val="center"/>
              <w:rPr>
                <w:sz w:val="20"/>
                <w:szCs w:val="20"/>
                <w:lang w:bidi="ar-SA"/>
              </w:rPr>
            </w:pPr>
            <w:r w:rsidRPr="00B24F24">
              <w:rPr>
                <w:sz w:val="20"/>
                <w:szCs w:val="20"/>
                <w:lang w:bidi="ar-SA"/>
              </w:rPr>
              <w:t>2013</w:t>
            </w:r>
          </w:p>
        </w:tc>
        <w:tc>
          <w:tcPr>
            <w:tcW w:w="1296" w:type="dxa"/>
            <w:tcBorders>
              <w:top w:val="nil"/>
              <w:left w:val="nil"/>
              <w:bottom w:val="nil"/>
              <w:right w:val="nil"/>
            </w:tcBorders>
            <w:shd w:val="clear" w:color="000000" w:fill="FFFFFF"/>
            <w:noWrap/>
            <w:vAlign w:val="bottom"/>
            <w:hideMark/>
          </w:tcPr>
          <w:p w14:paraId="23C8D98D" w14:textId="77777777" w:rsidR="00B24F24" w:rsidRPr="00B24F24" w:rsidRDefault="00B24F24" w:rsidP="00B24F24">
            <w:pPr>
              <w:widowControl/>
              <w:autoSpaceDE/>
              <w:autoSpaceDN/>
              <w:jc w:val="right"/>
              <w:rPr>
                <w:sz w:val="20"/>
                <w:szCs w:val="20"/>
                <w:lang w:bidi="ar-SA"/>
              </w:rPr>
            </w:pPr>
            <w:r w:rsidRPr="00B24F24">
              <w:rPr>
                <w:sz w:val="20"/>
                <w:szCs w:val="20"/>
                <w:lang w:bidi="ar-SA"/>
              </w:rPr>
              <w:t>18,820</w:t>
            </w:r>
          </w:p>
        </w:tc>
        <w:tc>
          <w:tcPr>
            <w:tcW w:w="196" w:type="dxa"/>
            <w:tcBorders>
              <w:top w:val="nil"/>
              <w:left w:val="nil"/>
              <w:bottom w:val="nil"/>
              <w:right w:val="nil"/>
            </w:tcBorders>
            <w:shd w:val="clear" w:color="000000" w:fill="FFFFFF"/>
            <w:noWrap/>
            <w:vAlign w:val="bottom"/>
            <w:hideMark/>
          </w:tcPr>
          <w:p w14:paraId="6B4EBF80"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7158411" w14:textId="77777777" w:rsidR="00B24F24" w:rsidRPr="00B24F24" w:rsidRDefault="00B24F24" w:rsidP="00B24F24">
            <w:pPr>
              <w:widowControl/>
              <w:autoSpaceDE/>
              <w:autoSpaceDN/>
              <w:jc w:val="right"/>
              <w:rPr>
                <w:sz w:val="20"/>
                <w:szCs w:val="20"/>
                <w:lang w:bidi="ar-SA"/>
              </w:rPr>
            </w:pPr>
            <w:r w:rsidRPr="00B24F24">
              <w:rPr>
                <w:sz w:val="20"/>
                <w:szCs w:val="20"/>
                <w:lang w:bidi="ar-SA"/>
              </w:rPr>
              <w:t>46,959</w:t>
            </w:r>
          </w:p>
        </w:tc>
      </w:tr>
      <w:tr w:rsidR="00B24F24" w:rsidRPr="00B24F24" w14:paraId="0D7A299F"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65956EF8" w14:textId="77777777" w:rsidR="00B24F24" w:rsidRPr="00B24F24" w:rsidRDefault="00B24F24" w:rsidP="00B24F24">
            <w:pPr>
              <w:widowControl/>
              <w:autoSpaceDE/>
              <w:autoSpaceDN/>
              <w:jc w:val="center"/>
              <w:rPr>
                <w:sz w:val="20"/>
                <w:szCs w:val="20"/>
                <w:lang w:bidi="ar-SA"/>
              </w:rPr>
            </w:pPr>
            <w:r w:rsidRPr="00B24F24">
              <w:rPr>
                <w:sz w:val="20"/>
                <w:szCs w:val="20"/>
                <w:lang w:bidi="ar-SA"/>
              </w:rPr>
              <w:t>2014</w:t>
            </w:r>
          </w:p>
        </w:tc>
        <w:tc>
          <w:tcPr>
            <w:tcW w:w="1296" w:type="dxa"/>
            <w:tcBorders>
              <w:top w:val="nil"/>
              <w:left w:val="nil"/>
              <w:bottom w:val="nil"/>
              <w:right w:val="nil"/>
            </w:tcBorders>
            <w:shd w:val="clear" w:color="000000" w:fill="FFFFFF"/>
            <w:noWrap/>
            <w:vAlign w:val="bottom"/>
            <w:hideMark/>
          </w:tcPr>
          <w:p w14:paraId="30CF191B" w14:textId="77777777" w:rsidR="00B24F24" w:rsidRPr="00B24F24" w:rsidRDefault="00B24F24" w:rsidP="00B24F24">
            <w:pPr>
              <w:widowControl/>
              <w:autoSpaceDE/>
              <w:autoSpaceDN/>
              <w:jc w:val="right"/>
              <w:rPr>
                <w:sz w:val="20"/>
                <w:szCs w:val="20"/>
                <w:lang w:bidi="ar-SA"/>
              </w:rPr>
            </w:pPr>
            <w:r w:rsidRPr="00B24F24">
              <w:rPr>
                <w:sz w:val="20"/>
                <w:szCs w:val="20"/>
                <w:lang w:bidi="ar-SA"/>
              </w:rPr>
              <w:t>26,475</w:t>
            </w:r>
          </w:p>
        </w:tc>
        <w:tc>
          <w:tcPr>
            <w:tcW w:w="196" w:type="dxa"/>
            <w:tcBorders>
              <w:top w:val="nil"/>
              <w:left w:val="nil"/>
              <w:bottom w:val="nil"/>
              <w:right w:val="nil"/>
            </w:tcBorders>
            <w:shd w:val="clear" w:color="000000" w:fill="FFFFFF"/>
            <w:noWrap/>
            <w:vAlign w:val="bottom"/>
            <w:hideMark/>
          </w:tcPr>
          <w:p w14:paraId="1402E1B3"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4D994F0B" w14:textId="77777777" w:rsidR="00B24F24" w:rsidRPr="00B24F24" w:rsidRDefault="00B24F24" w:rsidP="00B24F24">
            <w:pPr>
              <w:widowControl/>
              <w:autoSpaceDE/>
              <w:autoSpaceDN/>
              <w:jc w:val="right"/>
              <w:rPr>
                <w:sz w:val="20"/>
                <w:szCs w:val="20"/>
                <w:lang w:bidi="ar-SA"/>
              </w:rPr>
            </w:pPr>
            <w:r w:rsidRPr="00B24F24">
              <w:rPr>
                <w:sz w:val="20"/>
                <w:szCs w:val="20"/>
                <w:lang w:bidi="ar-SA"/>
              </w:rPr>
              <w:t>97,637</w:t>
            </w:r>
          </w:p>
        </w:tc>
      </w:tr>
      <w:tr w:rsidR="00B24F24" w:rsidRPr="00B24F24" w14:paraId="2F2407A2"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29B7D53" w14:textId="77777777" w:rsidR="00B24F24" w:rsidRPr="00B24F24" w:rsidRDefault="00B24F24" w:rsidP="00B24F24">
            <w:pPr>
              <w:widowControl/>
              <w:autoSpaceDE/>
              <w:autoSpaceDN/>
              <w:jc w:val="center"/>
              <w:rPr>
                <w:sz w:val="20"/>
                <w:szCs w:val="20"/>
                <w:lang w:bidi="ar-SA"/>
              </w:rPr>
            </w:pPr>
            <w:r w:rsidRPr="00B24F24">
              <w:rPr>
                <w:sz w:val="20"/>
                <w:szCs w:val="20"/>
                <w:lang w:bidi="ar-SA"/>
              </w:rPr>
              <w:t>2015</w:t>
            </w:r>
          </w:p>
        </w:tc>
        <w:tc>
          <w:tcPr>
            <w:tcW w:w="1296" w:type="dxa"/>
            <w:tcBorders>
              <w:top w:val="nil"/>
              <w:left w:val="nil"/>
              <w:bottom w:val="nil"/>
              <w:right w:val="nil"/>
            </w:tcBorders>
            <w:shd w:val="clear" w:color="000000" w:fill="FFFFFF"/>
            <w:noWrap/>
            <w:vAlign w:val="bottom"/>
            <w:hideMark/>
          </w:tcPr>
          <w:p w14:paraId="42239459" w14:textId="77777777" w:rsidR="00B24F24" w:rsidRPr="00B24F24" w:rsidRDefault="00B24F24" w:rsidP="00B24F24">
            <w:pPr>
              <w:widowControl/>
              <w:autoSpaceDE/>
              <w:autoSpaceDN/>
              <w:jc w:val="right"/>
              <w:rPr>
                <w:sz w:val="20"/>
                <w:szCs w:val="20"/>
                <w:lang w:bidi="ar-SA"/>
              </w:rPr>
            </w:pPr>
            <w:r w:rsidRPr="00B24F24">
              <w:rPr>
                <w:sz w:val="20"/>
                <w:szCs w:val="20"/>
                <w:lang w:bidi="ar-SA"/>
              </w:rPr>
              <w:t>15,550</w:t>
            </w:r>
          </w:p>
        </w:tc>
        <w:tc>
          <w:tcPr>
            <w:tcW w:w="196" w:type="dxa"/>
            <w:tcBorders>
              <w:top w:val="nil"/>
              <w:left w:val="nil"/>
              <w:bottom w:val="nil"/>
              <w:right w:val="nil"/>
            </w:tcBorders>
            <w:shd w:val="clear" w:color="000000" w:fill="FFFFFF"/>
            <w:noWrap/>
            <w:vAlign w:val="bottom"/>
            <w:hideMark/>
          </w:tcPr>
          <w:p w14:paraId="69FEE0D6"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72046F05" w14:textId="77777777" w:rsidR="00B24F24" w:rsidRPr="00B24F24" w:rsidRDefault="00B24F24" w:rsidP="00B24F24">
            <w:pPr>
              <w:widowControl/>
              <w:autoSpaceDE/>
              <w:autoSpaceDN/>
              <w:jc w:val="right"/>
              <w:rPr>
                <w:sz w:val="20"/>
                <w:szCs w:val="20"/>
                <w:lang w:bidi="ar-SA"/>
              </w:rPr>
            </w:pPr>
            <w:r w:rsidRPr="00B24F24">
              <w:rPr>
                <w:sz w:val="20"/>
                <w:szCs w:val="20"/>
                <w:lang w:bidi="ar-SA"/>
              </w:rPr>
              <w:t>12,106</w:t>
            </w:r>
          </w:p>
        </w:tc>
      </w:tr>
      <w:tr w:rsidR="00B24F24" w:rsidRPr="00B24F24" w14:paraId="3C085A39"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14458C39" w14:textId="77777777" w:rsidR="00B24F24" w:rsidRPr="00B24F24" w:rsidRDefault="00B24F24" w:rsidP="00B24F24">
            <w:pPr>
              <w:widowControl/>
              <w:autoSpaceDE/>
              <w:autoSpaceDN/>
              <w:jc w:val="center"/>
              <w:rPr>
                <w:sz w:val="20"/>
                <w:szCs w:val="20"/>
                <w:lang w:bidi="ar-SA"/>
              </w:rPr>
            </w:pPr>
            <w:r w:rsidRPr="00B24F24">
              <w:rPr>
                <w:sz w:val="20"/>
                <w:szCs w:val="20"/>
                <w:lang w:bidi="ar-SA"/>
              </w:rPr>
              <w:t>2016</w:t>
            </w:r>
          </w:p>
        </w:tc>
        <w:tc>
          <w:tcPr>
            <w:tcW w:w="1296" w:type="dxa"/>
            <w:tcBorders>
              <w:top w:val="nil"/>
              <w:left w:val="nil"/>
              <w:bottom w:val="nil"/>
              <w:right w:val="nil"/>
            </w:tcBorders>
            <w:shd w:val="clear" w:color="000000" w:fill="FFFFFF"/>
            <w:noWrap/>
            <w:vAlign w:val="bottom"/>
            <w:hideMark/>
          </w:tcPr>
          <w:p w14:paraId="4B212D4A" w14:textId="77777777" w:rsidR="00B24F24" w:rsidRPr="00B24F24" w:rsidRDefault="00B24F24" w:rsidP="00B24F24">
            <w:pPr>
              <w:widowControl/>
              <w:autoSpaceDE/>
              <w:autoSpaceDN/>
              <w:jc w:val="right"/>
              <w:rPr>
                <w:sz w:val="20"/>
                <w:szCs w:val="20"/>
                <w:lang w:bidi="ar-SA"/>
              </w:rPr>
            </w:pPr>
            <w:r w:rsidRPr="00B24F24">
              <w:rPr>
                <w:sz w:val="20"/>
                <w:szCs w:val="20"/>
                <w:lang w:bidi="ar-SA"/>
              </w:rPr>
              <w:t>26,150</w:t>
            </w:r>
          </w:p>
        </w:tc>
        <w:tc>
          <w:tcPr>
            <w:tcW w:w="196" w:type="dxa"/>
            <w:tcBorders>
              <w:top w:val="nil"/>
              <w:left w:val="nil"/>
              <w:bottom w:val="nil"/>
              <w:right w:val="nil"/>
            </w:tcBorders>
            <w:shd w:val="clear" w:color="000000" w:fill="FFFFFF"/>
            <w:noWrap/>
            <w:vAlign w:val="bottom"/>
            <w:hideMark/>
          </w:tcPr>
          <w:p w14:paraId="52D34DC4"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0F5B48E6" w14:textId="77777777" w:rsidR="00B24F24" w:rsidRPr="00B24F24" w:rsidRDefault="00B24F24" w:rsidP="00B24F24">
            <w:pPr>
              <w:widowControl/>
              <w:autoSpaceDE/>
              <w:autoSpaceDN/>
              <w:jc w:val="right"/>
              <w:rPr>
                <w:sz w:val="20"/>
                <w:szCs w:val="20"/>
                <w:lang w:bidi="ar-SA"/>
              </w:rPr>
            </w:pPr>
            <w:r w:rsidRPr="00B24F24">
              <w:rPr>
                <w:sz w:val="20"/>
                <w:szCs w:val="20"/>
                <w:lang w:bidi="ar-SA"/>
              </w:rPr>
              <w:t>80,094</w:t>
            </w:r>
          </w:p>
        </w:tc>
      </w:tr>
      <w:tr w:rsidR="00B24F24" w:rsidRPr="00B24F24" w14:paraId="2BD3CA6E" w14:textId="77777777" w:rsidTr="00B24F24">
        <w:trPr>
          <w:trHeight w:val="264"/>
          <w:jc w:val="center"/>
        </w:trPr>
        <w:tc>
          <w:tcPr>
            <w:tcW w:w="1056" w:type="dxa"/>
            <w:tcBorders>
              <w:top w:val="nil"/>
              <w:left w:val="nil"/>
              <w:bottom w:val="nil"/>
              <w:right w:val="nil"/>
            </w:tcBorders>
            <w:shd w:val="clear" w:color="000000" w:fill="FFFFFF"/>
            <w:noWrap/>
            <w:vAlign w:val="bottom"/>
            <w:hideMark/>
          </w:tcPr>
          <w:p w14:paraId="277A1F2A" w14:textId="77777777" w:rsidR="00B24F24" w:rsidRPr="00B24F24" w:rsidRDefault="00B24F24" w:rsidP="00B24F24">
            <w:pPr>
              <w:widowControl/>
              <w:autoSpaceDE/>
              <w:autoSpaceDN/>
              <w:jc w:val="center"/>
              <w:rPr>
                <w:sz w:val="20"/>
                <w:szCs w:val="20"/>
                <w:lang w:bidi="ar-SA"/>
              </w:rPr>
            </w:pPr>
            <w:r w:rsidRPr="00B24F24">
              <w:rPr>
                <w:sz w:val="20"/>
                <w:szCs w:val="20"/>
                <w:lang w:bidi="ar-SA"/>
              </w:rPr>
              <w:t>2017</w:t>
            </w:r>
          </w:p>
        </w:tc>
        <w:tc>
          <w:tcPr>
            <w:tcW w:w="1296" w:type="dxa"/>
            <w:tcBorders>
              <w:top w:val="nil"/>
              <w:left w:val="nil"/>
              <w:bottom w:val="nil"/>
              <w:right w:val="nil"/>
            </w:tcBorders>
            <w:shd w:val="clear" w:color="000000" w:fill="FFFFFF"/>
            <w:noWrap/>
            <w:vAlign w:val="bottom"/>
            <w:hideMark/>
          </w:tcPr>
          <w:p w14:paraId="130A5BA9" w14:textId="77777777" w:rsidR="00B24F24" w:rsidRPr="00B24F24" w:rsidRDefault="00B24F24" w:rsidP="00B24F24">
            <w:pPr>
              <w:widowControl/>
              <w:autoSpaceDE/>
              <w:autoSpaceDN/>
              <w:jc w:val="right"/>
              <w:rPr>
                <w:sz w:val="20"/>
                <w:szCs w:val="20"/>
                <w:lang w:bidi="ar-SA"/>
              </w:rPr>
            </w:pPr>
            <w:r w:rsidRPr="00B24F24">
              <w:rPr>
                <w:sz w:val="20"/>
                <w:szCs w:val="20"/>
                <w:lang w:bidi="ar-SA"/>
              </w:rPr>
              <w:t>30,650</w:t>
            </w:r>
          </w:p>
        </w:tc>
        <w:tc>
          <w:tcPr>
            <w:tcW w:w="196" w:type="dxa"/>
            <w:tcBorders>
              <w:top w:val="nil"/>
              <w:left w:val="nil"/>
              <w:bottom w:val="nil"/>
              <w:right w:val="nil"/>
            </w:tcBorders>
            <w:shd w:val="clear" w:color="000000" w:fill="FFFFFF"/>
            <w:noWrap/>
            <w:vAlign w:val="bottom"/>
            <w:hideMark/>
          </w:tcPr>
          <w:p w14:paraId="0F6B2E3A" w14:textId="77777777" w:rsidR="00B24F24" w:rsidRPr="00B24F24" w:rsidRDefault="00B24F24" w:rsidP="00B24F24">
            <w:pPr>
              <w:widowControl/>
              <w:autoSpaceDE/>
              <w:autoSpaceDN/>
              <w:jc w:val="right"/>
              <w:rPr>
                <w:sz w:val="20"/>
                <w:szCs w:val="20"/>
                <w:lang w:bidi="ar-SA"/>
              </w:rPr>
            </w:pPr>
            <w:r w:rsidRPr="00B24F24">
              <w:rPr>
                <w:sz w:val="20"/>
                <w:szCs w:val="20"/>
                <w:lang w:bidi="ar-SA"/>
              </w:rPr>
              <w:t> </w:t>
            </w:r>
          </w:p>
        </w:tc>
        <w:tc>
          <w:tcPr>
            <w:tcW w:w="1116" w:type="dxa"/>
            <w:tcBorders>
              <w:top w:val="nil"/>
              <w:left w:val="nil"/>
              <w:bottom w:val="nil"/>
              <w:right w:val="nil"/>
            </w:tcBorders>
            <w:shd w:val="clear" w:color="000000" w:fill="FFFFFF"/>
            <w:noWrap/>
            <w:vAlign w:val="bottom"/>
            <w:hideMark/>
          </w:tcPr>
          <w:p w14:paraId="1DD913A8" w14:textId="77777777" w:rsidR="00B24F24" w:rsidRPr="00B24F24" w:rsidRDefault="00B24F24" w:rsidP="00B24F24">
            <w:pPr>
              <w:widowControl/>
              <w:autoSpaceDE/>
              <w:autoSpaceDN/>
              <w:jc w:val="right"/>
              <w:rPr>
                <w:sz w:val="20"/>
                <w:szCs w:val="20"/>
                <w:lang w:bidi="ar-SA"/>
              </w:rPr>
            </w:pPr>
            <w:r w:rsidRPr="00B24F24">
              <w:rPr>
                <w:sz w:val="20"/>
                <w:szCs w:val="20"/>
                <w:lang w:bidi="ar-SA"/>
              </w:rPr>
              <w:t>119,090</w:t>
            </w:r>
          </w:p>
        </w:tc>
      </w:tr>
      <w:tr w:rsidR="00B24F24" w:rsidRPr="00B24F24" w14:paraId="1ADF51B6" w14:textId="77777777" w:rsidTr="00B24F24">
        <w:trPr>
          <w:trHeight w:val="264"/>
          <w:jc w:val="center"/>
        </w:trPr>
        <w:tc>
          <w:tcPr>
            <w:tcW w:w="1056" w:type="dxa"/>
            <w:tcBorders>
              <w:top w:val="nil"/>
              <w:left w:val="nil"/>
              <w:bottom w:val="single" w:sz="4" w:space="0" w:color="auto"/>
              <w:right w:val="nil"/>
            </w:tcBorders>
            <w:shd w:val="clear" w:color="000000" w:fill="FFFFFF"/>
            <w:noWrap/>
            <w:vAlign w:val="bottom"/>
            <w:hideMark/>
          </w:tcPr>
          <w:p w14:paraId="7709B2DA" w14:textId="77777777" w:rsidR="00B24F24" w:rsidRPr="00B24F24" w:rsidRDefault="00B24F24" w:rsidP="00B24F24">
            <w:pPr>
              <w:widowControl/>
              <w:autoSpaceDE/>
              <w:autoSpaceDN/>
              <w:jc w:val="center"/>
              <w:rPr>
                <w:sz w:val="20"/>
                <w:szCs w:val="20"/>
                <w:lang w:bidi="ar-SA"/>
              </w:rPr>
            </w:pPr>
            <w:r w:rsidRPr="00B24F24">
              <w:rPr>
                <w:sz w:val="20"/>
                <w:szCs w:val="20"/>
                <w:lang w:bidi="ar-SA"/>
              </w:rPr>
              <w:t>2018</w:t>
            </w:r>
          </w:p>
        </w:tc>
        <w:tc>
          <w:tcPr>
            <w:tcW w:w="1296" w:type="dxa"/>
            <w:tcBorders>
              <w:top w:val="nil"/>
              <w:left w:val="nil"/>
              <w:bottom w:val="single" w:sz="4" w:space="0" w:color="auto"/>
              <w:right w:val="nil"/>
            </w:tcBorders>
            <w:shd w:val="clear" w:color="000000" w:fill="FFFFFF"/>
            <w:noWrap/>
            <w:vAlign w:val="bottom"/>
            <w:hideMark/>
          </w:tcPr>
          <w:p w14:paraId="4A1F4DAE" w14:textId="77777777" w:rsidR="00B24F24" w:rsidRPr="00B24F24" w:rsidRDefault="00B24F24" w:rsidP="00B24F24">
            <w:pPr>
              <w:widowControl/>
              <w:autoSpaceDE/>
              <w:autoSpaceDN/>
              <w:jc w:val="right"/>
              <w:rPr>
                <w:sz w:val="20"/>
                <w:szCs w:val="20"/>
                <w:lang w:bidi="ar-SA"/>
              </w:rPr>
            </w:pPr>
            <w:r w:rsidRPr="00B24F24">
              <w:rPr>
                <w:sz w:val="20"/>
                <w:szCs w:val="20"/>
                <w:lang w:bidi="ar-SA"/>
              </w:rPr>
              <w:t>26,525</w:t>
            </w:r>
          </w:p>
        </w:tc>
        <w:tc>
          <w:tcPr>
            <w:tcW w:w="196" w:type="dxa"/>
            <w:tcBorders>
              <w:top w:val="nil"/>
              <w:left w:val="nil"/>
              <w:bottom w:val="single" w:sz="4" w:space="0" w:color="auto"/>
              <w:right w:val="nil"/>
            </w:tcBorders>
            <w:shd w:val="clear" w:color="000000" w:fill="FFFFFF"/>
            <w:noWrap/>
            <w:vAlign w:val="bottom"/>
            <w:hideMark/>
          </w:tcPr>
          <w:p w14:paraId="2DF3E90C" w14:textId="77777777" w:rsidR="00B24F24" w:rsidRPr="00B24F24" w:rsidRDefault="00B24F24" w:rsidP="00B24F24">
            <w:pPr>
              <w:widowControl/>
              <w:autoSpaceDE/>
              <w:autoSpaceDN/>
              <w:jc w:val="center"/>
              <w:rPr>
                <w:sz w:val="20"/>
                <w:szCs w:val="20"/>
                <w:lang w:bidi="ar-SA"/>
              </w:rPr>
            </w:pPr>
            <w:r w:rsidRPr="00B24F24">
              <w:rPr>
                <w:sz w:val="20"/>
                <w:szCs w:val="20"/>
                <w:lang w:bidi="ar-SA"/>
              </w:rPr>
              <w:t> </w:t>
            </w:r>
          </w:p>
        </w:tc>
        <w:tc>
          <w:tcPr>
            <w:tcW w:w="1116" w:type="dxa"/>
            <w:tcBorders>
              <w:top w:val="nil"/>
              <w:left w:val="nil"/>
              <w:bottom w:val="single" w:sz="4" w:space="0" w:color="auto"/>
              <w:right w:val="nil"/>
            </w:tcBorders>
            <w:shd w:val="clear" w:color="000000" w:fill="FFFFFF"/>
            <w:noWrap/>
            <w:vAlign w:val="bottom"/>
            <w:hideMark/>
          </w:tcPr>
          <w:p w14:paraId="01404D3A" w14:textId="77777777" w:rsidR="00B24F24" w:rsidRPr="00B24F24" w:rsidRDefault="00B24F24" w:rsidP="00B24F24">
            <w:pPr>
              <w:widowControl/>
              <w:autoSpaceDE/>
              <w:autoSpaceDN/>
              <w:jc w:val="right"/>
              <w:rPr>
                <w:sz w:val="20"/>
                <w:szCs w:val="20"/>
                <w:lang w:bidi="ar-SA"/>
              </w:rPr>
            </w:pPr>
            <w:r w:rsidRPr="00B24F24">
              <w:rPr>
                <w:sz w:val="20"/>
                <w:szCs w:val="20"/>
                <w:lang w:bidi="ar-SA"/>
              </w:rPr>
              <w:t>120,774</w:t>
            </w:r>
          </w:p>
        </w:tc>
      </w:tr>
    </w:tbl>
    <w:p w14:paraId="0F249C60" w14:textId="77777777" w:rsidR="00B41913" w:rsidRDefault="00B41913">
      <w:pPr>
        <w:jc w:val="center"/>
        <w:rPr>
          <w:sz w:val="20"/>
        </w:rPr>
        <w:sectPr w:rsidR="00B41913">
          <w:footerReference w:type="default" r:id="rId38"/>
          <w:pgSz w:w="12240" w:h="15840"/>
          <w:pgMar w:top="1360" w:right="1300" w:bottom="920" w:left="1300" w:header="0" w:footer="739" w:gutter="0"/>
          <w:cols w:space="720"/>
        </w:sectPr>
      </w:pPr>
    </w:p>
    <w:p w14:paraId="0A8FBA7D" w14:textId="709747AA" w:rsidR="00B41913" w:rsidRDefault="005C37BC">
      <w:pPr>
        <w:spacing w:before="74" w:after="27"/>
        <w:ind w:left="428"/>
      </w:pPr>
      <w:r>
        <w:lastRenderedPageBreak/>
        <w:t xml:space="preserve">Appendix </w:t>
      </w:r>
      <w:r w:rsidR="00B3331A">
        <w:t>A</w:t>
      </w:r>
      <w:r w:rsidR="001C19AC">
        <w:t>2</w:t>
      </w:r>
      <w:r>
        <w:t>.–Page 2 of 2.</w:t>
      </w:r>
    </w:p>
    <w:tbl>
      <w:tblPr>
        <w:tblW w:w="7217" w:type="dxa"/>
        <w:tblLook w:val="04A0" w:firstRow="1" w:lastRow="0" w:firstColumn="1" w:lastColumn="0" w:noHBand="0" w:noVBand="1"/>
      </w:tblPr>
      <w:tblGrid>
        <w:gridCol w:w="7217"/>
      </w:tblGrid>
      <w:tr w:rsidR="00B1370D" w:rsidRPr="00B1370D" w14:paraId="7D6F5A2D" w14:textId="77777777" w:rsidTr="00B1370D">
        <w:trPr>
          <w:trHeight w:val="300"/>
        </w:trPr>
        <w:tc>
          <w:tcPr>
            <w:tcW w:w="7217" w:type="dxa"/>
            <w:tcBorders>
              <w:top w:val="nil"/>
              <w:left w:val="nil"/>
              <w:bottom w:val="nil"/>
              <w:right w:val="nil"/>
            </w:tcBorders>
            <w:shd w:val="clear" w:color="000000" w:fill="FFFFFF"/>
            <w:noWrap/>
            <w:vAlign w:val="bottom"/>
          </w:tcPr>
          <w:p w14:paraId="0F8BB36F" w14:textId="77777777" w:rsidR="00B1370D" w:rsidRPr="00B1370D" w:rsidRDefault="00B1370D" w:rsidP="003A08D4">
            <w:pPr>
              <w:rPr>
                <w:sz w:val="20"/>
                <w:szCs w:val="20"/>
                <w:lang w:bidi="ar-SA"/>
              </w:rPr>
            </w:pPr>
          </w:p>
        </w:tc>
      </w:tr>
    </w:tbl>
    <w:p w14:paraId="4E75EE1B" w14:textId="5FF37B39" w:rsidR="00B41913" w:rsidRDefault="00B1370D">
      <w:pPr>
        <w:rPr>
          <w:sz w:val="21"/>
        </w:rPr>
        <w:sectPr w:rsidR="00B41913">
          <w:pgSz w:w="12240" w:h="15840"/>
          <w:pgMar w:top="1360" w:right="1300" w:bottom="940" w:left="1300" w:header="0" w:footer="739" w:gutter="0"/>
          <w:cols w:space="720"/>
        </w:sectPr>
      </w:pPr>
      <w:r>
        <w:rPr>
          <w:noProof/>
          <w:sz w:val="21"/>
        </w:rPr>
        <w:drawing>
          <wp:inline distT="0" distB="0" distL="0" distR="0" wp14:anchorId="2C681A1A" wp14:editId="131C29F7">
            <wp:extent cx="4608830" cy="30784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8830" cy="3078480"/>
                    </a:xfrm>
                    <a:prstGeom prst="rect">
                      <a:avLst/>
                    </a:prstGeom>
                    <a:noFill/>
                  </pic:spPr>
                </pic:pic>
              </a:graphicData>
            </a:graphic>
          </wp:inline>
        </w:drawing>
      </w:r>
    </w:p>
    <w:p w14:paraId="509A6670" w14:textId="3724A6DA" w:rsidR="001C19AC" w:rsidRPr="00D26454" w:rsidRDefault="003A08D4" w:rsidP="003A08D4">
      <w:pPr>
        <w:pStyle w:val="Caption"/>
        <w:framePr w:wrap="around"/>
      </w:pPr>
      <w:bookmarkStart w:id="169" w:name="_bookmark65"/>
      <w:bookmarkStart w:id="170" w:name="_bookmark67"/>
      <w:bookmarkStart w:id="171" w:name="_bookmark68"/>
      <w:bookmarkStart w:id="172" w:name="_bookmark69"/>
      <w:bookmarkStart w:id="173" w:name="_Toc52280285"/>
      <w:bookmarkStart w:id="174" w:name="_Toc52280401"/>
      <w:bookmarkEnd w:id="169"/>
      <w:bookmarkEnd w:id="170"/>
      <w:bookmarkEnd w:id="171"/>
      <w:bookmarkEnd w:id="172"/>
      <w:r>
        <w:lastRenderedPageBreak/>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3</w:t>
      </w:r>
      <w:r w:rsidR="000D4616">
        <w:rPr>
          <w:noProof/>
        </w:rPr>
        <w:fldChar w:fldCharType="end"/>
      </w:r>
      <w:r w:rsidR="001C19AC" w:rsidRPr="00D26454">
        <w:t>.–Supporting information for analysis of</w:t>
      </w:r>
      <w:r w:rsidR="007F1395">
        <w:t xml:space="preserve"> the</w:t>
      </w:r>
      <w:r w:rsidR="001C19AC" w:rsidRPr="00D26454">
        <w:t xml:space="preserve"> escapement goal for Copper River Delta coho salmon.</w:t>
      </w:r>
      <w:bookmarkEnd w:id="173"/>
      <w:bookmarkEnd w:id="174"/>
    </w:p>
    <w:p w14:paraId="106B0122" w14:textId="77777777" w:rsidR="001C19AC" w:rsidRPr="00D26454" w:rsidRDefault="001C19AC" w:rsidP="001C19AC">
      <w:pPr>
        <w:pStyle w:val="BodyText"/>
        <w:spacing w:before="11"/>
        <w:rPr>
          <w:sz w:val="10"/>
        </w:rPr>
      </w:pPr>
    </w:p>
    <w:tbl>
      <w:tblPr>
        <w:tblW w:w="4789" w:type="dxa"/>
        <w:jc w:val="center"/>
        <w:tblLook w:val="04A0" w:firstRow="1" w:lastRow="0" w:firstColumn="1" w:lastColumn="0" w:noHBand="0" w:noVBand="1"/>
      </w:tblPr>
      <w:tblGrid>
        <w:gridCol w:w="976"/>
        <w:gridCol w:w="1364"/>
        <w:gridCol w:w="268"/>
        <w:gridCol w:w="1352"/>
        <w:gridCol w:w="829"/>
      </w:tblGrid>
      <w:tr w:rsidR="00223CDF" w:rsidRPr="00223CDF" w14:paraId="377CC1B1" w14:textId="77777777" w:rsidTr="00223CDF">
        <w:trPr>
          <w:trHeight w:val="20"/>
          <w:jc w:val="center"/>
        </w:trPr>
        <w:tc>
          <w:tcPr>
            <w:tcW w:w="976" w:type="dxa"/>
            <w:tcBorders>
              <w:top w:val="single" w:sz="4" w:space="0" w:color="auto"/>
              <w:left w:val="nil"/>
              <w:bottom w:val="nil"/>
              <w:right w:val="nil"/>
            </w:tcBorders>
            <w:shd w:val="clear" w:color="000000" w:fill="FFFFFF"/>
            <w:noWrap/>
            <w:vAlign w:val="bottom"/>
            <w:hideMark/>
          </w:tcPr>
          <w:p w14:paraId="311ABF89" w14:textId="18081FBB" w:rsidR="00223CDF" w:rsidRPr="00223CDF" w:rsidRDefault="00223CDF" w:rsidP="00223CDF">
            <w:pPr>
              <w:widowControl/>
              <w:autoSpaceDE/>
              <w:autoSpaceDN/>
              <w:jc w:val="center"/>
              <w:rPr>
                <w:sz w:val="20"/>
                <w:szCs w:val="20"/>
                <w:lang w:bidi="ar-SA"/>
              </w:rPr>
            </w:pPr>
          </w:p>
        </w:tc>
        <w:tc>
          <w:tcPr>
            <w:tcW w:w="1364" w:type="dxa"/>
            <w:tcBorders>
              <w:top w:val="single" w:sz="4" w:space="0" w:color="auto"/>
              <w:left w:val="nil"/>
              <w:bottom w:val="nil"/>
              <w:right w:val="nil"/>
            </w:tcBorders>
            <w:shd w:val="clear" w:color="000000" w:fill="FFFFFF"/>
            <w:noWrap/>
            <w:vAlign w:val="bottom"/>
            <w:hideMark/>
          </w:tcPr>
          <w:p w14:paraId="6A32B03A" w14:textId="4CD34E5E" w:rsidR="00223CDF" w:rsidRPr="00223CDF" w:rsidRDefault="00223CDF" w:rsidP="00223CDF">
            <w:pPr>
              <w:widowControl/>
              <w:autoSpaceDE/>
              <w:autoSpaceDN/>
              <w:jc w:val="center"/>
              <w:rPr>
                <w:sz w:val="20"/>
                <w:szCs w:val="20"/>
                <w:lang w:bidi="ar-SA"/>
              </w:rPr>
            </w:pPr>
          </w:p>
        </w:tc>
        <w:tc>
          <w:tcPr>
            <w:tcW w:w="268" w:type="dxa"/>
            <w:tcBorders>
              <w:top w:val="single" w:sz="4" w:space="0" w:color="auto"/>
              <w:left w:val="nil"/>
              <w:bottom w:val="nil"/>
              <w:right w:val="nil"/>
            </w:tcBorders>
            <w:shd w:val="clear" w:color="000000" w:fill="FFFFFF"/>
            <w:noWrap/>
            <w:vAlign w:val="bottom"/>
            <w:hideMark/>
          </w:tcPr>
          <w:p w14:paraId="359F8985"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single" w:sz="4" w:space="0" w:color="auto"/>
              <w:left w:val="nil"/>
              <w:bottom w:val="single" w:sz="4" w:space="0" w:color="auto"/>
              <w:right w:val="nil"/>
            </w:tcBorders>
            <w:shd w:val="clear" w:color="000000" w:fill="FFFFFF"/>
            <w:noWrap/>
            <w:vAlign w:val="bottom"/>
            <w:hideMark/>
          </w:tcPr>
          <w:p w14:paraId="446B9519" w14:textId="31999588" w:rsidR="00223CDF" w:rsidRPr="00223CDF" w:rsidRDefault="00223CDF" w:rsidP="00223CDF">
            <w:pPr>
              <w:widowControl/>
              <w:autoSpaceDE/>
              <w:autoSpaceDN/>
              <w:jc w:val="center"/>
              <w:rPr>
                <w:sz w:val="20"/>
                <w:szCs w:val="20"/>
                <w:lang w:bidi="ar-SA"/>
              </w:rPr>
            </w:pPr>
            <w:r w:rsidRPr="00223CDF">
              <w:rPr>
                <w:sz w:val="20"/>
                <w:szCs w:val="20"/>
                <w:lang w:bidi="ar-SA"/>
              </w:rPr>
              <w:t xml:space="preserve">  </w:t>
            </w:r>
            <w:r w:rsidR="00D84E37">
              <w:rPr>
                <w:sz w:val="20"/>
                <w:szCs w:val="20"/>
                <w:lang w:bidi="ar-SA"/>
              </w:rPr>
              <w:t xml:space="preserve">   </w:t>
            </w:r>
            <w:r w:rsidRPr="00223CDF">
              <w:rPr>
                <w:sz w:val="20"/>
                <w:szCs w:val="20"/>
                <w:lang w:bidi="ar-SA"/>
              </w:rPr>
              <w:t xml:space="preserve">    Harvest </w:t>
            </w:r>
          </w:p>
        </w:tc>
        <w:tc>
          <w:tcPr>
            <w:tcW w:w="829" w:type="dxa"/>
            <w:tcBorders>
              <w:top w:val="single" w:sz="4" w:space="0" w:color="auto"/>
              <w:left w:val="nil"/>
              <w:bottom w:val="single" w:sz="4" w:space="0" w:color="auto"/>
              <w:right w:val="nil"/>
            </w:tcBorders>
            <w:shd w:val="clear" w:color="000000" w:fill="FFFFFF"/>
            <w:noWrap/>
            <w:vAlign w:val="bottom"/>
            <w:hideMark/>
          </w:tcPr>
          <w:p w14:paraId="6E43BB7E"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r>
      <w:tr w:rsidR="00223CDF" w:rsidRPr="00223CDF" w14:paraId="6CD41DF2"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481F72F3"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364" w:type="dxa"/>
            <w:tcBorders>
              <w:top w:val="nil"/>
              <w:left w:val="nil"/>
              <w:bottom w:val="single" w:sz="4" w:space="0" w:color="auto"/>
              <w:right w:val="nil"/>
            </w:tcBorders>
            <w:shd w:val="clear" w:color="000000" w:fill="FFFFFF"/>
            <w:noWrap/>
            <w:vAlign w:val="bottom"/>
            <w:hideMark/>
          </w:tcPr>
          <w:p w14:paraId="7989B156"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268" w:type="dxa"/>
            <w:tcBorders>
              <w:top w:val="nil"/>
              <w:left w:val="nil"/>
              <w:bottom w:val="single" w:sz="4" w:space="0" w:color="auto"/>
              <w:right w:val="nil"/>
            </w:tcBorders>
            <w:shd w:val="clear" w:color="000000" w:fill="FFFFFF"/>
            <w:noWrap/>
            <w:vAlign w:val="bottom"/>
            <w:hideMark/>
          </w:tcPr>
          <w:p w14:paraId="32652103" w14:textId="77777777" w:rsidR="00223CDF" w:rsidRPr="00223CDF" w:rsidRDefault="00223CDF" w:rsidP="00223CDF">
            <w:pPr>
              <w:widowControl/>
              <w:autoSpaceDE/>
              <w:autoSpaceDN/>
              <w:jc w:val="center"/>
              <w:rPr>
                <w:sz w:val="20"/>
                <w:szCs w:val="20"/>
                <w:lang w:bidi="ar-SA"/>
              </w:rPr>
            </w:pPr>
            <w:r w:rsidRPr="00223CDF">
              <w:rPr>
                <w:sz w:val="20"/>
                <w:szCs w:val="20"/>
                <w:lang w:bidi="ar-SA"/>
              </w:rPr>
              <w:t> </w:t>
            </w:r>
          </w:p>
        </w:tc>
        <w:tc>
          <w:tcPr>
            <w:tcW w:w="1352" w:type="dxa"/>
            <w:tcBorders>
              <w:top w:val="nil"/>
              <w:left w:val="nil"/>
              <w:bottom w:val="single" w:sz="4" w:space="0" w:color="auto"/>
              <w:right w:val="nil"/>
            </w:tcBorders>
            <w:shd w:val="clear" w:color="000000" w:fill="FFFFFF"/>
            <w:noWrap/>
            <w:vAlign w:val="bottom"/>
            <w:hideMark/>
          </w:tcPr>
          <w:p w14:paraId="6CB031CD"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Commercial </w:t>
            </w:r>
            <w:r w:rsidRPr="00223CDF">
              <w:rPr>
                <w:sz w:val="20"/>
                <w:szCs w:val="20"/>
                <w:vertAlign w:val="superscript"/>
                <w:lang w:bidi="ar-SA"/>
              </w:rPr>
              <w:t>b</w:t>
            </w:r>
          </w:p>
        </w:tc>
        <w:tc>
          <w:tcPr>
            <w:tcW w:w="829" w:type="dxa"/>
            <w:tcBorders>
              <w:top w:val="nil"/>
              <w:left w:val="nil"/>
              <w:bottom w:val="single" w:sz="4" w:space="0" w:color="auto"/>
              <w:right w:val="nil"/>
            </w:tcBorders>
            <w:shd w:val="clear" w:color="000000" w:fill="FFFFFF"/>
            <w:noWrap/>
            <w:vAlign w:val="bottom"/>
            <w:hideMark/>
          </w:tcPr>
          <w:p w14:paraId="3E736AC7"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Sport </w:t>
            </w:r>
            <w:r w:rsidRPr="00223CDF">
              <w:rPr>
                <w:sz w:val="20"/>
                <w:szCs w:val="20"/>
                <w:vertAlign w:val="superscript"/>
                <w:lang w:bidi="ar-SA"/>
              </w:rPr>
              <w:t>c</w:t>
            </w:r>
          </w:p>
        </w:tc>
      </w:tr>
      <w:tr w:rsidR="00223CDF" w:rsidRPr="00223CDF" w14:paraId="51FD8AB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08DBBF6" w14:textId="77777777" w:rsidR="00223CDF" w:rsidRPr="00223CDF" w:rsidRDefault="00223CDF" w:rsidP="00223CDF">
            <w:pPr>
              <w:widowControl/>
              <w:autoSpaceDE/>
              <w:autoSpaceDN/>
              <w:jc w:val="center"/>
              <w:rPr>
                <w:sz w:val="20"/>
                <w:szCs w:val="20"/>
                <w:lang w:bidi="ar-SA"/>
              </w:rPr>
            </w:pPr>
            <w:r w:rsidRPr="00223CDF">
              <w:rPr>
                <w:sz w:val="20"/>
                <w:szCs w:val="20"/>
                <w:lang w:bidi="ar-SA"/>
              </w:rPr>
              <w:t>1981</w:t>
            </w:r>
          </w:p>
        </w:tc>
        <w:tc>
          <w:tcPr>
            <w:tcW w:w="1364" w:type="dxa"/>
            <w:tcBorders>
              <w:top w:val="nil"/>
              <w:left w:val="nil"/>
              <w:bottom w:val="nil"/>
              <w:right w:val="nil"/>
            </w:tcBorders>
            <w:shd w:val="clear" w:color="000000" w:fill="FFFFFF"/>
            <w:noWrap/>
            <w:vAlign w:val="bottom"/>
            <w:hideMark/>
          </w:tcPr>
          <w:p w14:paraId="7870875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44,800 </w:t>
            </w:r>
          </w:p>
        </w:tc>
        <w:tc>
          <w:tcPr>
            <w:tcW w:w="268" w:type="dxa"/>
            <w:tcBorders>
              <w:top w:val="nil"/>
              <w:left w:val="nil"/>
              <w:bottom w:val="nil"/>
              <w:right w:val="nil"/>
            </w:tcBorders>
            <w:shd w:val="clear" w:color="000000" w:fill="FFFFFF"/>
            <w:noWrap/>
            <w:vAlign w:val="bottom"/>
            <w:hideMark/>
          </w:tcPr>
          <w:p w14:paraId="1004C63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234C2B0" w14:textId="77777777" w:rsidR="00223CDF" w:rsidRPr="00223CDF" w:rsidRDefault="00223CDF" w:rsidP="00223CDF">
            <w:pPr>
              <w:widowControl/>
              <w:autoSpaceDE/>
              <w:autoSpaceDN/>
              <w:jc w:val="right"/>
              <w:rPr>
                <w:sz w:val="20"/>
                <w:szCs w:val="20"/>
                <w:lang w:bidi="ar-SA"/>
              </w:rPr>
            </w:pPr>
            <w:r w:rsidRPr="00223CDF">
              <w:rPr>
                <w:sz w:val="20"/>
                <w:szCs w:val="20"/>
                <w:lang w:bidi="ar-SA"/>
              </w:rPr>
              <w:t>310,154</w:t>
            </w:r>
          </w:p>
        </w:tc>
        <w:tc>
          <w:tcPr>
            <w:tcW w:w="829" w:type="dxa"/>
            <w:tcBorders>
              <w:top w:val="nil"/>
              <w:left w:val="nil"/>
              <w:bottom w:val="nil"/>
              <w:right w:val="nil"/>
            </w:tcBorders>
            <w:shd w:val="clear" w:color="000000" w:fill="FFFFFF"/>
            <w:noWrap/>
            <w:vAlign w:val="bottom"/>
            <w:hideMark/>
          </w:tcPr>
          <w:p w14:paraId="5D1D8ED6"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609CCAE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BFB307" w14:textId="77777777" w:rsidR="00223CDF" w:rsidRPr="00223CDF" w:rsidRDefault="00223CDF" w:rsidP="00223CDF">
            <w:pPr>
              <w:widowControl/>
              <w:autoSpaceDE/>
              <w:autoSpaceDN/>
              <w:jc w:val="center"/>
              <w:rPr>
                <w:sz w:val="20"/>
                <w:szCs w:val="20"/>
                <w:lang w:bidi="ar-SA"/>
              </w:rPr>
            </w:pPr>
            <w:r w:rsidRPr="00223CDF">
              <w:rPr>
                <w:sz w:val="20"/>
                <w:szCs w:val="20"/>
                <w:lang w:bidi="ar-SA"/>
              </w:rPr>
              <w:t>1982</w:t>
            </w:r>
          </w:p>
        </w:tc>
        <w:tc>
          <w:tcPr>
            <w:tcW w:w="1364" w:type="dxa"/>
            <w:tcBorders>
              <w:top w:val="nil"/>
              <w:left w:val="nil"/>
              <w:bottom w:val="nil"/>
              <w:right w:val="nil"/>
            </w:tcBorders>
            <w:shd w:val="clear" w:color="000000" w:fill="FFFFFF"/>
            <w:noWrap/>
            <w:vAlign w:val="bottom"/>
            <w:hideMark/>
          </w:tcPr>
          <w:p w14:paraId="0343C2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40,575 </w:t>
            </w:r>
          </w:p>
        </w:tc>
        <w:tc>
          <w:tcPr>
            <w:tcW w:w="268" w:type="dxa"/>
            <w:tcBorders>
              <w:top w:val="nil"/>
              <w:left w:val="nil"/>
              <w:bottom w:val="nil"/>
              <w:right w:val="nil"/>
            </w:tcBorders>
            <w:shd w:val="clear" w:color="000000" w:fill="FFFFFF"/>
            <w:noWrap/>
            <w:vAlign w:val="bottom"/>
            <w:hideMark/>
          </w:tcPr>
          <w:p w14:paraId="598A643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D34AF5D" w14:textId="77777777" w:rsidR="00223CDF" w:rsidRPr="00223CDF" w:rsidRDefault="00223CDF" w:rsidP="00223CDF">
            <w:pPr>
              <w:widowControl/>
              <w:autoSpaceDE/>
              <w:autoSpaceDN/>
              <w:jc w:val="right"/>
              <w:rPr>
                <w:sz w:val="20"/>
                <w:szCs w:val="20"/>
                <w:lang w:bidi="ar-SA"/>
              </w:rPr>
            </w:pPr>
            <w:r w:rsidRPr="00223CDF">
              <w:rPr>
                <w:sz w:val="20"/>
                <w:szCs w:val="20"/>
                <w:lang w:bidi="ar-SA"/>
              </w:rPr>
              <w:t>454,763</w:t>
            </w:r>
          </w:p>
        </w:tc>
        <w:tc>
          <w:tcPr>
            <w:tcW w:w="829" w:type="dxa"/>
            <w:tcBorders>
              <w:top w:val="nil"/>
              <w:left w:val="nil"/>
              <w:bottom w:val="nil"/>
              <w:right w:val="nil"/>
            </w:tcBorders>
            <w:shd w:val="clear" w:color="000000" w:fill="FFFFFF"/>
            <w:noWrap/>
            <w:vAlign w:val="bottom"/>
            <w:hideMark/>
          </w:tcPr>
          <w:p w14:paraId="59385189" w14:textId="77777777" w:rsidR="00223CDF" w:rsidRPr="00223CDF" w:rsidRDefault="00223CDF" w:rsidP="00223CDF">
            <w:pPr>
              <w:widowControl/>
              <w:autoSpaceDE/>
              <w:autoSpaceDN/>
              <w:jc w:val="right"/>
              <w:rPr>
                <w:sz w:val="20"/>
                <w:szCs w:val="20"/>
                <w:lang w:bidi="ar-SA"/>
              </w:rPr>
            </w:pPr>
            <w:r w:rsidRPr="00223CDF">
              <w:rPr>
                <w:sz w:val="20"/>
                <w:szCs w:val="20"/>
                <w:lang w:bidi="ar-SA"/>
              </w:rPr>
              <w:t>398</w:t>
            </w:r>
          </w:p>
        </w:tc>
      </w:tr>
      <w:tr w:rsidR="00223CDF" w:rsidRPr="00223CDF" w14:paraId="1B152DE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222EAD" w14:textId="77777777" w:rsidR="00223CDF" w:rsidRPr="00223CDF" w:rsidRDefault="00223CDF" w:rsidP="00223CDF">
            <w:pPr>
              <w:widowControl/>
              <w:autoSpaceDE/>
              <w:autoSpaceDN/>
              <w:jc w:val="center"/>
              <w:rPr>
                <w:sz w:val="20"/>
                <w:szCs w:val="20"/>
                <w:lang w:bidi="ar-SA"/>
              </w:rPr>
            </w:pPr>
            <w:r w:rsidRPr="00223CDF">
              <w:rPr>
                <w:sz w:val="20"/>
                <w:szCs w:val="20"/>
                <w:lang w:bidi="ar-SA"/>
              </w:rPr>
              <w:t>1983</w:t>
            </w:r>
          </w:p>
        </w:tc>
        <w:tc>
          <w:tcPr>
            <w:tcW w:w="1364" w:type="dxa"/>
            <w:tcBorders>
              <w:top w:val="nil"/>
              <w:left w:val="nil"/>
              <w:bottom w:val="nil"/>
              <w:right w:val="nil"/>
            </w:tcBorders>
            <w:shd w:val="clear" w:color="000000" w:fill="FFFFFF"/>
            <w:noWrap/>
            <w:vAlign w:val="bottom"/>
            <w:hideMark/>
          </w:tcPr>
          <w:p w14:paraId="0C65ACB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60,050 </w:t>
            </w:r>
          </w:p>
        </w:tc>
        <w:tc>
          <w:tcPr>
            <w:tcW w:w="268" w:type="dxa"/>
            <w:tcBorders>
              <w:top w:val="nil"/>
              <w:left w:val="nil"/>
              <w:bottom w:val="nil"/>
              <w:right w:val="nil"/>
            </w:tcBorders>
            <w:shd w:val="clear" w:color="000000" w:fill="FFFFFF"/>
            <w:noWrap/>
            <w:vAlign w:val="bottom"/>
            <w:hideMark/>
          </w:tcPr>
          <w:p w14:paraId="339FCAB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43086FB" w14:textId="77777777" w:rsidR="00223CDF" w:rsidRPr="00223CDF" w:rsidRDefault="00223CDF" w:rsidP="00223CDF">
            <w:pPr>
              <w:widowControl/>
              <w:autoSpaceDE/>
              <w:autoSpaceDN/>
              <w:jc w:val="right"/>
              <w:rPr>
                <w:sz w:val="20"/>
                <w:szCs w:val="20"/>
                <w:lang w:bidi="ar-SA"/>
              </w:rPr>
            </w:pPr>
            <w:r w:rsidRPr="00223CDF">
              <w:rPr>
                <w:sz w:val="20"/>
                <w:szCs w:val="20"/>
                <w:lang w:bidi="ar-SA"/>
              </w:rPr>
              <w:t>234,243</w:t>
            </w:r>
          </w:p>
        </w:tc>
        <w:tc>
          <w:tcPr>
            <w:tcW w:w="829" w:type="dxa"/>
            <w:tcBorders>
              <w:top w:val="nil"/>
              <w:left w:val="nil"/>
              <w:bottom w:val="nil"/>
              <w:right w:val="nil"/>
            </w:tcBorders>
            <w:shd w:val="clear" w:color="000000" w:fill="FFFFFF"/>
            <w:noWrap/>
            <w:vAlign w:val="bottom"/>
            <w:hideMark/>
          </w:tcPr>
          <w:p w14:paraId="24B6FD03" w14:textId="77777777" w:rsidR="00223CDF" w:rsidRPr="00223CDF" w:rsidRDefault="00223CDF" w:rsidP="00223CDF">
            <w:pPr>
              <w:widowControl/>
              <w:autoSpaceDE/>
              <w:autoSpaceDN/>
              <w:jc w:val="right"/>
              <w:rPr>
                <w:sz w:val="20"/>
                <w:szCs w:val="20"/>
                <w:lang w:bidi="ar-SA"/>
              </w:rPr>
            </w:pPr>
            <w:r w:rsidRPr="00223CDF">
              <w:rPr>
                <w:sz w:val="20"/>
                <w:szCs w:val="20"/>
                <w:lang w:bidi="ar-SA"/>
              </w:rPr>
              <w:t>84</w:t>
            </w:r>
          </w:p>
        </w:tc>
      </w:tr>
      <w:tr w:rsidR="00223CDF" w:rsidRPr="00223CDF" w14:paraId="47B05BF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68F2AF9" w14:textId="77777777" w:rsidR="00223CDF" w:rsidRPr="00223CDF" w:rsidRDefault="00223CDF" w:rsidP="00223CDF">
            <w:pPr>
              <w:widowControl/>
              <w:autoSpaceDE/>
              <w:autoSpaceDN/>
              <w:jc w:val="center"/>
              <w:rPr>
                <w:sz w:val="20"/>
                <w:szCs w:val="20"/>
                <w:lang w:bidi="ar-SA"/>
              </w:rPr>
            </w:pPr>
            <w:r w:rsidRPr="00223CDF">
              <w:rPr>
                <w:sz w:val="20"/>
                <w:szCs w:val="20"/>
                <w:lang w:bidi="ar-SA"/>
              </w:rPr>
              <w:t>1984</w:t>
            </w:r>
          </w:p>
        </w:tc>
        <w:tc>
          <w:tcPr>
            <w:tcW w:w="1364" w:type="dxa"/>
            <w:tcBorders>
              <w:top w:val="nil"/>
              <w:left w:val="nil"/>
              <w:bottom w:val="nil"/>
              <w:right w:val="nil"/>
            </w:tcBorders>
            <w:shd w:val="clear" w:color="000000" w:fill="FFFFFF"/>
            <w:noWrap/>
            <w:vAlign w:val="bottom"/>
            <w:hideMark/>
          </w:tcPr>
          <w:p w14:paraId="0D70587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64,525 </w:t>
            </w:r>
          </w:p>
        </w:tc>
        <w:tc>
          <w:tcPr>
            <w:tcW w:w="268" w:type="dxa"/>
            <w:tcBorders>
              <w:top w:val="nil"/>
              <w:left w:val="nil"/>
              <w:bottom w:val="nil"/>
              <w:right w:val="nil"/>
            </w:tcBorders>
            <w:shd w:val="clear" w:color="000000" w:fill="FFFFFF"/>
            <w:noWrap/>
            <w:vAlign w:val="bottom"/>
            <w:hideMark/>
          </w:tcPr>
          <w:p w14:paraId="29FDB38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4DE1386" w14:textId="77777777" w:rsidR="00223CDF" w:rsidRPr="00223CDF" w:rsidRDefault="00223CDF" w:rsidP="00223CDF">
            <w:pPr>
              <w:widowControl/>
              <w:autoSpaceDE/>
              <w:autoSpaceDN/>
              <w:jc w:val="right"/>
              <w:rPr>
                <w:sz w:val="20"/>
                <w:szCs w:val="20"/>
                <w:lang w:bidi="ar-SA"/>
              </w:rPr>
            </w:pPr>
            <w:r w:rsidRPr="00223CDF">
              <w:rPr>
                <w:sz w:val="20"/>
                <w:szCs w:val="20"/>
                <w:lang w:bidi="ar-SA"/>
              </w:rPr>
              <w:t>382,432</w:t>
            </w:r>
          </w:p>
        </w:tc>
        <w:tc>
          <w:tcPr>
            <w:tcW w:w="829" w:type="dxa"/>
            <w:tcBorders>
              <w:top w:val="nil"/>
              <w:left w:val="nil"/>
              <w:bottom w:val="nil"/>
              <w:right w:val="nil"/>
            </w:tcBorders>
            <w:shd w:val="clear" w:color="000000" w:fill="FFFFFF"/>
            <w:noWrap/>
            <w:vAlign w:val="bottom"/>
            <w:hideMark/>
          </w:tcPr>
          <w:p w14:paraId="569FB35A" w14:textId="77777777" w:rsidR="00223CDF" w:rsidRPr="00223CDF" w:rsidRDefault="00223CDF" w:rsidP="00223CDF">
            <w:pPr>
              <w:widowControl/>
              <w:autoSpaceDE/>
              <w:autoSpaceDN/>
              <w:jc w:val="right"/>
              <w:rPr>
                <w:sz w:val="20"/>
                <w:szCs w:val="20"/>
                <w:lang w:bidi="ar-SA"/>
              </w:rPr>
            </w:pPr>
            <w:r w:rsidRPr="00223CDF">
              <w:rPr>
                <w:sz w:val="20"/>
                <w:szCs w:val="20"/>
                <w:lang w:bidi="ar-SA"/>
              </w:rPr>
              <w:t>1,780</w:t>
            </w:r>
          </w:p>
        </w:tc>
      </w:tr>
      <w:tr w:rsidR="00223CDF" w:rsidRPr="00223CDF" w14:paraId="2384B76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3C4C528" w14:textId="77777777" w:rsidR="00223CDF" w:rsidRPr="00223CDF" w:rsidRDefault="00223CDF" w:rsidP="00223CDF">
            <w:pPr>
              <w:widowControl/>
              <w:autoSpaceDE/>
              <w:autoSpaceDN/>
              <w:jc w:val="center"/>
              <w:rPr>
                <w:sz w:val="20"/>
                <w:szCs w:val="20"/>
                <w:lang w:bidi="ar-SA"/>
              </w:rPr>
            </w:pPr>
            <w:r w:rsidRPr="00223CDF">
              <w:rPr>
                <w:sz w:val="20"/>
                <w:szCs w:val="20"/>
                <w:lang w:bidi="ar-SA"/>
              </w:rPr>
              <w:t>1985</w:t>
            </w:r>
          </w:p>
        </w:tc>
        <w:tc>
          <w:tcPr>
            <w:tcW w:w="1364" w:type="dxa"/>
            <w:tcBorders>
              <w:top w:val="nil"/>
              <w:left w:val="nil"/>
              <w:bottom w:val="nil"/>
              <w:right w:val="nil"/>
            </w:tcBorders>
            <w:shd w:val="clear" w:color="000000" w:fill="FFFFFF"/>
            <w:noWrap/>
            <w:vAlign w:val="bottom"/>
            <w:hideMark/>
          </w:tcPr>
          <w:p w14:paraId="3ECC72B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106,410 </w:t>
            </w:r>
          </w:p>
        </w:tc>
        <w:tc>
          <w:tcPr>
            <w:tcW w:w="268" w:type="dxa"/>
            <w:tcBorders>
              <w:top w:val="nil"/>
              <w:left w:val="nil"/>
              <w:bottom w:val="nil"/>
              <w:right w:val="nil"/>
            </w:tcBorders>
            <w:shd w:val="clear" w:color="000000" w:fill="FFFFFF"/>
            <w:noWrap/>
            <w:vAlign w:val="bottom"/>
            <w:hideMark/>
          </w:tcPr>
          <w:p w14:paraId="445A830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F611FCC" w14:textId="77777777" w:rsidR="00223CDF" w:rsidRPr="00223CDF" w:rsidRDefault="00223CDF" w:rsidP="00223CDF">
            <w:pPr>
              <w:widowControl/>
              <w:autoSpaceDE/>
              <w:autoSpaceDN/>
              <w:jc w:val="right"/>
              <w:rPr>
                <w:sz w:val="20"/>
                <w:szCs w:val="20"/>
                <w:lang w:bidi="ar-SA"/>
              </w:rPr>
            </w:pPr>
            <w:r w:rsidRPr="00223CDF">
              <w:rPr>
                <w:sz w:val="20"/>
                <w:szCs w:val="20"/>
                <w:lang w:bidi="ar-SA"/>
              </w:rPr>
              <w:t>587,990</w:t>
            </w:r>
          </w:p>
        </w:tc>
        <w:tc>
          <w:tcPr>
            <w:tcW w:w="829" w:type="dxa"/>
            <w:tcBorders>
              <w:top w:val="nil"/>
              <w:left w:val="nil"/>
              <w:bottom w:val="nil"/>
              <w:right w:val="nil"/>
            </w:tcBorders>
            <w:shd w:val="clear" w:color="000000" w:fill="FFFFFF"/>
            <w:noWrap/>
            <w:vAlign w:val="bottom"/>
            <w:hideMark/>
          </w:tcPr>
          <w:p w14:paraId="2C0DABCE" w14:textId="77777777" w:rsidR="00223CDF" w:rsidRPr="00223CDF" w:rsidRDefault="00223CDF" w:rsidP="00223CDF">
            <w:pPr>
              <w:widowControl/>
              <w:autoSpaceDE/>
              <w:autoSpaceDN/>
              <w:jc w:val="right"/>
              <w:rPr>
                <w:sz w:val="20"/>
                <w:szCs w:val="20"/>
                <w:lang w:bidi="ar-SA"/>
              </w:rPr>
            </w:pPr>
            <w:r w:rsidRPr="00223CDF">
              <w:rPr>
                <w:sz w:val="20"/>
                <w:szCs w:val="20"/>
                <w:lang w:bidi="ar-SA"/>
              </w:rPr>
              <w:t>649</w:t>
            </w:r>
          </w:p>
        </w:tc>
      </w:tr>
      <w:tr w:rsidR="00223CDF" w:rsidRPr="00223CDF" w14:paraId="32408F7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7BF143" w14:textId="77777777" w:rsidR="00223CDF" w:rsidRPr="00223CDF" w:rsidRDefault="00223CDF" w:rsidP="00223CDF">
            <w:pPr>
              <w:widowControl/>
              <w:autoSpaceDE/>
              <w:autoSpaceDN/>
              <w:jc w:val="center"/>
              <w:rPr>
                <w:sz w:val="20"/>
                <w:szCs w:val="20"/>
                <w:lang w:bidi="ar-SA"/>
              </w:rPr>
            </w:pPr>
            <w:r w:rsidRPr="00223CDF">
              <w:rPr>
                <w:sz w:val="20"/>
                <w:szCs w:val="20"/>
                <w:lang w:bidi="ar-SA"/>
              </w:rPr>
              <w:t>1986</w:t>
            </w:r>
          </w:p>
        </w:tc>
        <w:tc>
          <w:tcPr>
            <w:tcW w:w="1364" w:type="dxa"/>
            <w:tcBorders>
              <w:top w:val="nil"/>
              <w:left w:val="nil"/>
              <w:bottom w:val="nil"/>
              <w:right w:val="nil"/>
            </w:tcBorders>
            <w:shd w:val="clear" w:color="000000" w:fill="FFFFFF"/>
            <w:noWrap/>
            <w:vAlign w:val="bottom"/>
            <w:hideMark/>
          </w:tcPr>
          <w:p w14:paraId="6EE355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25,790 </w:t>
            </w:r>
          </w:p>
        </w:tc>
        <w:tc>
          <w:tcPr>
            <w:tcW w:w="268" w:type="dxa"/>
            <w:tcBorders>
              <w:top w:val="nil"/>
              <w:left w:val="nil"/>
              <w:bottom w:val="nil"/>
              <w:right w:val="nil"/>
            </w:tcBorders>
            <w:shd w:val="clear" w:color="000000" w:fill="FFFFFF"/>
            <w:noWrap/>
            <w:vAlign w:val="bottom"/>
            <w:hideMark/>
          </w:tcPr>
          <w:p w14:paraId="22609297"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DE465F9" w14:textId="77777777" w:rsidR="00223CDF" w:rsidRPr="00223CDF" w:rsidRDefault="00223CDF" w:rsidP="00223CDF">
            <w:pPr>
              <w:widowControl/>
              <w:autoSpaceDE/>
              <w:autoSpaceDN/>
              <w:jc w:val="right"/>
              <w:rPr>
                <w:sz w:val="20"/>
                <w:szCs w:val="20"/>
                <w:lang w:bidi="ar-SA"/>
              </w:rPr>
            </w:pPr>
            <w:r w:rsidRPr="00223CDF">
              <w:rPr>
                <w:sz w:val="20"/>
                <w:szCs w:val="20"/>
                <w:lang w:bidi="ar-SA"/>
              </w:rPr>
              <w:t>295,980</w:t>
            </w:r>
          </w:p>
        </w:tc>
        <w:tc>
          <w:tcPr>
            <w:tcW w:w="829" w:type="dxa"/>
            <w:tcBorders>
              <w:top w:val="nil"/>
              <w:left w:val="nil"/>
              <w:bottom w:val="nil"/>
              <w:right w:val="nil"/>
            </w:tcBorders>
            <w:shd w:val="clear" w:color="000000" w:fill="FFFFFF"/>
            <w:noWrap/>
            <w:vAlign w:val="bottom"/>
            <w:hideMark/>
          </w:tcPr>
          <w:p w14:paraId="6E28E75B" w14:textId="77777777" w:rsidR="00223CDF" w:rsidRPr="00223CDF" w:rsidRDefault="00223CDF" w:rsidP="00223CDF">
            <w:pPr>
              <w:widowControl/>
              <w:autoSpaceDE/>
              <w:autoSpaceDN/>
              <w:jc w:val="right"/>
              <w:rPr>
                <w:sz w:val="20"/>
                <w:szCs w:val="20"/>
                <w:lang w:bidi="ar-SA"/>
              </w:rPr>
            </w:pPr>
            <w:r w:rsidRPr="00223CDF">
              <w:rPr>
                <w:sz w:val="20"/>
                <w:szCs w:val="20"/>
                <w:lang w:bidi="ar-SA"/>
              </w:rPr>
              <w:t>2,969</w:t>
            </w:r>
          </w:p>
        </w:tc>
      </w:tr>
      <w:tr w:rsidR="00223CDF" w:rsidRPr="00223CDF" w14:paraId="54D142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1CC7004" w14:textId="77777777" w:rsidR="00223CDF" w:rsidRPr="00223CDF" w:rsidRDefault="00223CDF" w:rsidP="00223CDF">
            <w:pPr>
              <w:widowControl/>
              <w:autoSpaceDE/>
              <w:autoSpaceDN/>
              <w:jc w:val="center"/>
              <w:rPr>
                <w:sz w:val="20"/>
                <w:szCs w:val="20"/>
                <w:lang w:bidi="ar-SA"/>
              </w:rPr>
            </w:pPr>
            <w:r w:rsidRPr="00223CDF">
              <w:rPr>
                <w:sz w:val="20"/>
                <w:szCs w:val="20"/>
                <w:lang w:bidi="ar-SA"/>
              </w:rPr>
              <w:t>1987</w:t>
            </w:r>
          </w:p>
        </w:tc>
        <w:tc>
          <w:tcPr>
            <w:tcW w:w="1364" w:type="dxa"/>
            <w:tcBorders>
              <w:top w:val="nil"/>
              <w:left w:val="nil"/>
              <w:bottom w:val="nil"/>
              <w:right w:val="nil"/>
            </w:tcBorders>
            <w:shd w:val="clear" w:color="000000" w:fill="FFFFFF"/>
            <w:noWrap/>
            <w:vAlign w:val="bottom"/>
            <w:hideMark/>
          </w:tcPr>
          <w:p w14:paraId="4AF2349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26,465 </w:t>
            </w:r>
          </w:p>
        </w:tc>
        <w:tc>
          <w:tcPr>
            <w:tcW w:w="268" w:type="dxa"/>
            <w:tcBorders>
              <w:top w:val="nil"/>
              <w:left w:val="nil"/>
              <w:bottom w:val="nil"/>
              <w:right w:val="nil"/>
            </w:tcBorders>
            <w:shd w:val="clear" w:color="000000" w:fill="FFFFFF"/>
            <w:noWrap/>
            <w:vAlign w:val="bottom"/>
            <w:hideMark/>
          </w:tcPr>
          <w:p w14:paraId="48D8C83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F84EE3F" w14:textId="77777777" w:rsidR="00223CDF" w:rsidRPr="00223CDF" w:rsidRDefault="00223CDF" w:rsidP="00223CDF">
            <w:pPr>
              <w:widowControl/>
              <w:autoSpaceDE/>
              <w:autoSpaceDN/>
              <w:jc w:val="right"/>
              <w:rPr>
                <w:sz w:val="20"/>
                <w:szCs w:val="20"/>
                <w:lang w:bidi="ar-SA"/>
              </w:rPr>
            </w:pPr>
            <w:r w:rsidRPr="00223CDF">
              <w:rPr>
                <w:sz w:val="20"/>
                <w:szCs w:val="20"/>
                <w:lang w:bidi="ar-SA"/>
              </w:rPr>
              <w:t>111,599</w:t>
            </w:r>
          </w:p>
        </w:tc>
        <w:tc>
          <w:tcPr>
            <w:tcW w:w="829" w:type="dxa"/>
            <w:tcBorders>
              <w:top w:val="nil"/>
              <w:left w:val="nil"/>
              <w:bottom w:val="nil"/>
              <w:right w:val="nil"/>
            </w:tcBorders>
            <w:shd w:val="clear" w:color="000000" w:fill="FFFFFF"/>
            <w:noWrap/>
            <w:vAlign w:val="bottom"/>
            <w:hideMark/>
          </w:tcPr>
          <w:p w14:paraId="69B4B6AF" w14:textId="77777777" w:rsidR="00223CDF" w:rsidRPr="00223CDF" w:rsidRDefault="00223CDF" w:rsidP="00223CDF">
            <w:pPr>
              <w:widowControl/>
              <w:autoSpaceDE/>
              <w:autoSpaceDN/>
              <w:jc w:val="right"/>
              <w:rPr>
                <w:sz w:val="20"/>
                <w:szCs w:val="20"/>
                <w:lang w:bidi="ar-SA"/>
              </w:rPr>
            </w:pPr>
            <w:r w:rsidRPr="00223CDF">
              <w:rPr>
                <w:sz w:val="20"/>
                <w:szCs w:val="20"/>
                <w:lang w:bidi="ar-SA"/>
              </w:rPr>
              <w:t>1,010</w:t>
            </w:r>
          </w:p>
        </w:tc>
      </w:tr>
      <w:tr w:rsidR="00223CDF" w:rsidRPr="00223CDF" w14:paraId="1EE7E944"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AF3C390"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364" w:type="dxa"/>
            <w:tcBorders>
              <w:top w:val="nil"/>
              <w:left w:val="nil"/>
              <w:bottom w:val="nil"/>
              <w:right w:val="nil"/>
            </w:tcBorders>
            <w:shd w:val="clear" w:color="000000" w:fill="FFFFFF"/>
            <w:noWrap/>
            <w:vAlign w:val="bottom"/>
            <w:hideMark/>
          </w:tcPr>
          <w:p w14:paraId="74A2540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26,560 </w:t>
            </w:r>
          </w:p>
        </w:tc>
        <w:tc>
          <w:tcPr>
            <w:tcW w:w="268" w:type="dxa"/>
            <w:tcBorders>
              <w:top w:val="nil"/>
              <w:left w:val="nil"/>
              <w:bottom w:val="nil"/>
              <w:right w:val="nil"/>
            </w:tcBorders>
            <w:shd w:val="clear" w:color="000000" w:fill="FFFFFF"/>
            <w:noWrap/>
            <w:vAlign w:val="bottom"/>
            <w:hideMark/>
          </w:tcPr>
          <w:p w14:paraId="127FC142"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A25B38E" w14:textId="77777777" w:rsidR="00223CDF" w:rsidRPr="00223CDF" w:rsidRDefault="00223CDF" w:rsidP="00223CDF">
            <w:pPr>
              <w:widowControl/>
              <w:autoSpaceDE/>
              <w:autoSpaceDN/>
              <w:jc w:val="right"/>
              <w:rPr>
                <w:sz w:val="20"/>
                <w:szCs w:val="20"/>
                <w:lang w:bidi="ar-SA"/>
              </w:rPr>
            </w:pPr>
            <w:r w:rsidRPr="00223CDF">
              <w:rPr>
                <w:sz w:val="20"/>
                <w:szCs w:val="20"/>
                <w:lang w:bidi="ar-SA"/>
              </w:rPr>
              <w:t>315,568</w:t>
            </w:r>
          </w:p>
        </w:tc>
        <w:tc>
          <w:tcPr>
            <w:tcW w:w="829" w:type="dxa"/>
            <w:tcBorders>
              <w:top w:val="nil"/>
              <w:left w:val="nil"/>
              <w:bottom w:val="nil"/>
              <w:right w:val="nil"/>
            </w:tcBorders>
            <w:shd w:val="clear" w:color="000000" w:fill="FFFFFF"/>
            <w:noWrap/>
            <w:vAlign w:val="bottom"/>
            <w:hideMark/>
          </w:tcPr>
          <w:p w14:paraId="2366195E" w14:textId="77777777" w:rsidR="00223CDF" w:rsidRPr="00223CDF" w:rsidRDefault="00223CDF" w:rsidP="00223CDF">
            <w:pPr>
              <w:widowControl/>
              <w:autoSpaceDE/>
              <w:autoSpaceDN/>
              <w:jc w:val="right"/>
              <w:rPr>
                <w:sz w:val="20"/>
                <w:szCs w:val="20"/>
                <w:lang w:bidi="ar-SA"/>
              </w:rPr>
            </w:pPr>
            <w:r w:rsidRPr="00223CDF">
              <w:rPr>
                <w:sz w:val="20"/>
                <w:szCs w:val="20"/>
                <w:lang w:bidi="ar-SA"/>
              </w:rPr>
              <w:t>1,492</w:t>
            </w:r>
          </w:p>
        </w:tc>
      </w:tr>
      <w:tr w:rsidR="00223CDF" w:rsidRPr="00223CDF" w14:paraId="03FC5BC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1EC9F6F"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364" w:type="dxa"/>
            <w:tcBorders>
              <w:top w:val="nil"/>
              <w:left w:val="nil"/>
              <w:bottom w:val="nil"/>
              <w:right w:val="nil"/>
            </w:tcBorders>
            <w:shd w:val="clear" w:color="000000" w:fill="FFFFFF"/>
            <w:noWrap/>
            <w:vAlign w:val="bottom"/>
            <w:hideMark/>
          </w:tcPr>
          <w:p w14:paraId="2DAD34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40,856 </w:t>
            </w:r>
          </w:p>
        </w:tc>
        <w:tc>
          <w:tcPr>
            <w:tcW w:w="268" w:type="dxa"/>
            <w:tcBorders>
              <w:top w:val="nil"/>
              <w:left w:val="nil"/>
              <w:bottom w:val="nil"/>
              <w:right w:val="nil"/>
            </w:tcBorders>
            <w:shd w:val="clear" w:color="000000" w:fill="FFFFFF"/>
            <w:noWrap/>
            <w:vAlign w:val="bottom"/>
            <w:hideMark/>
          </w:tcPr>
          <w:p w14:paraId="68D6118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76AE5B8" w14:textId="77777777" w:rsidR="00223CDF" w:rsidRPr="00223CDF" w:rsidRDefault="00223CDF" w:rsidP="00223CDF">
            <w:pPr>
              <w:widowControl/>
              <w:autoSpaceDE/>
              <w:autoSpaceDN/>
              <w:jc w:val="right"/>
              <w:rPr>
                <w:sz w:val="20"/>
                <w:szCs w:val="20"/>
                <w:lang w:bidi="ar-SA"/>
              </w:rPr>
            </w:pPr>
            <w:r w:rsidRPr="00223CDF">
              <w:rPr>
                <w:sz w:val="20"/>
                <w:szCs w:val="20"/>
                <w:lang w:bidi="ar-SA"/>
              </w:rPr>
              <w:t>194,454</w:t>
            </w:r>
          </w:p>
        </w:tc>
        <w:tc>
          <w:tcPr>
            <w:tcW w:w="829" w:type="dxa"/>
            <w:tcBorders>
              <w:top w:val="nil"/>
              <w:left w:val="nil"/>
              <w:bottom w:val="nil"/>
              <w:right w:val="nil"/>
            </w:tcBorders>
            <w:shd w:val="clear" w:color="000000" w:fill="FFFFFF"/>
            <w:noWrap/>
            <w:vAlign w:val="bottom"/>
            <w:hideMark/>
          </w:tcPr>
          <w:p w14:paraId="5AFBABD8" w14:textId="77777777" w:rsidR="00223CDF" w:rsidRPr="00223CDF" w:rsidRDefault="00223CDF" w:rsidP="00223CDF">
            <w:pPr>
              <w:widowControl/>
              <w:autoSpaceDE/>
              <w:autoSpaceDN/>
              <w:jc w:val="right"/>
              <w:rPr>
                <w:sz w:val="20"/>
                <w:szCs w:val="20"/>
                <w:lang w:bidi="ar-SA"/>
              </w:rPr>
            </w:pPr>
            <w:r w:rsidRPr="00223CDF">
              <w:rPr>
                <w:sz w:val="20"/>
                <w:szCs w:val="20"/>
                <w:lang w:bidi="ar-SA"/>
              </w:rPr>
              <w:t>2,118</w:t>
            </w:r>
          </w:p>
        </w:tc>
      </w:tr>
      <w:tr w:rsidR="00223CDF" w:rsidRPr="00223CDF" w14:paraId="3F52A82C"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35ABB9E"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364" w:type="dxa"/>
            <w:tcBorders>
              <w:top w:val="nil"/>
              <w:left w:val="nil"/>
              <w:bottom w:val="nil"/>
              <w:right w:val="nil"/>
            </w:tcBorders>
            <w:shd w:val="clear" w:color="000000" w:fill="FFFFFF"/>
            <w:noWrap/>
            <w:vAlign w:val="bottom"/>
            <w:hideMark/>
          </w:tcPr>
          <w:p w14:paraId="4ADC3E5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41,281 </w:t>
            </w:r>
          </w:p>
        </w:tc>
        <w:tc>
          <w:tcPr>
            <w:tcW w:w="268" w:type="dxa"/>
            <w:tcBorders>
              <w:top w:val="nil"/>
              <w:left w:val="nil"/>
              <w:bottom w:val="nil"/>
              <w:right w:val="nil"/>
            </w:tcBorders>
            <w:shd w:val="clear" w:color="000000" w:fill="FFFFFF"/>
            <w:noWrap/>
            <w:vAlign w:val="bottom"/>
            <w:hideMark/>
          </w:tcPr>
          <w:p w14:paraId="7E5074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F8AD955" w14:textId="77777777" w:rsidR="00223CDF" w:rsidRPr="00223CDF" w:rsidRDefault="00223CDF" w:rsidP="00223CDF">
            <w:pPr>
              <w:widowControl/>
              <w:autoSpaceDE/>
              <w:autoSpaceDN/>
              <w:jc w:val="right"/>
              <w:rPr>
                <w:sz w:val="20"/>
                <w:szCs w:val="20"/>
                <w:lang w:bidi="ar-SA"/>
              </w:rPr>
            </w:pPr>
            <w:r w:rsidRPr="00223CDF">
              <w:rPr>
                <w:sz w:val="20"/>
                <w:szCs w:val="20"/>
                <w:lang w:bidi="ar-SA"/>
              </w:rPr>
              <w:t>246,797</w:t>
            </w:r>
          </w:p>
        </w:tc>
        <w:tc>
          <w:tcPr>
            <w:tcW w:w="829" w:type="dxa"/>
            <w:tcBorders>
              <w:top w:val="nil"/>
              <w:left w:val="nil"/>
              <w:bottom w:val="nil"/>
              <w:right w:val="nil"/>
            </w:tcBorders>
            <w:shd w:val="clear" w:color="000000" w:fill="FFFFFF"/>
            <w:noWrap/>
            <w:vAlign w:val="bottom"/>
            <w:hideMark/>
          </w:tcPr>
          <w:p w14:paraId="3CC07B9A" w14:textId="77777777" w:rsidR="00223CDF" w:rsidRPr="00223CDF" w:rsidRDefault="00223CDF" w:rsidP="00223CDF">
            <w:pPr>
              <w:widowControl/>
              <w:autoSpaceDE/>
              <w:autoSpaceDN/>
              <w:jc w:val="right"/>
              <w:rPr>
                <w:sz w:val="20"/>
                <w:szCs w:val="20"/>
                <w:lang w:bidi="ar-SA"/>
              </w:rPr>
            </w:pPr>
            <w:r w:rsidRPr="00223CDF">
              <w:rPr>
                <w:sz w:val="20"/>
                <w:szCs w:val="20"/>
                <w:lang w:bidi="ar-SA"/>
              </w:rPr>
              <w:t>1,778</w:t>
            </w:r>
          </w:p>
        </w:tc>
      </w:tr>
      <w:tr w:rsidR="00223CDF" w:rsidRPr="00223CDF" w14:paraId="2F06BF5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10A8908"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364" w:type="dxa"/>
            <w:tcBorders>
              <w:top w:val="nil"/>
              <w:left w:val="nil"/>
              <w:bottom w:val="nil"/>
              <w:right w:val="nil"/>
            </w:tcBorders>
            <w:shd w:val="clear" w:color="000000" w:fill="FFFFFF"/>
            <w:noWrap/>
            <w:vAlign w:val="bottom"/>
            <w:hideMark/>
          </w:tcPr>
          <w:p w14:paraId="6C37EB1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63,656 </w:t>
            </w:r>
          </w:p>
        </w:tc>
        <w:tc>
          <w:tcPr>
            <w:tcW w:w="268" w:type="dxa"/>
            <w:tcBorders>
              <w:top w:val="nil"/>
              <w:left w:val="nil"/>
              <w:bottom w:val="nil"/>
              <w:right w:val="nil"/>
            </w:tcBorders>
            <w:shd w:val="clear" w:color="000000" w:fill="FFFFFF"/>
            <w:noWrap/>
            <w:vAlign w:val="bottom"/>
            <w:hideMark/>
          </w:tcPr>
          <w:p w14:paraId="3841F259"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FB0DE2" w14:textId="77777777" w:rsidR="00223CDF" w:rsidRPr="00223CDF" w:rsidRDefault="00223CDF" w:rsidP="00223CDF">
            <w:pPr>
              <w:widowControl/>
              <w:autoSpaceDE/>
              <w:autoSpaceDN/>
              <w:jc w:val="right"/>
              <w:rPr>
                <w:sz w:val="20"/>
                <w:szCs w:val="20"/>
                <w:lang w:bidi="ar-SA"/>
              </w:rPr>
            </w:pPr>
            <w:r w:rsidRPr="00223CDF">
              <w:rPr>
                <w:sz w:val="20"/>
                <w:szCs w:val="20"/>
                <w:lang w:bidi="ar-SA"/>
              </w:rPr>
              <w:t>385,086</w:t>
            </w:r>
          </w:p>
        </w:tc>
        <w:tc>
          <w:tcPr>
            <w:tcW w:w="829" w:type="dxa"/>
            <w:tcBorders>
              <w:top w:val="nil"/>
              <w:left w:val="nil"/>
              <w:bottom w:val="nil"/>
              <w:right w:val="nil"/>
            </w:tcBorders>
            <w:shd w:val="clear" w:color="000000" w:fill="FFFFFF"/>
            <w:noWrap/>
            <w:vAlign w:val="bottom"/>
            <w:hideMark/>
          </w:tcPr>
          <w:p w14:paraId="3E5070DE" w14:textId="77777777" w:rsidR="00223CDF" w:rsidRPr="00223CDF" w:rsidRDefault="00223CDF" w:rsidP="00223CDF">
            <w:pPr>
              <w:widowControl/>
              <w:autoSpaceDE/>
              <w:autoSpaceDN/>
              <w:jc w:val="right"/>
              <w:rPr>
                <w:sz w:val="20"/>
                <w:szCs w:val="20"/>
                <w:lang w:bidi="ar-SA"/>
              </w:rPr>
            </w:pPr>
            <w:r w:rsidRPr="00223CDF">
              <w:rPr>
                <w:sz w:val="20"/>
                <w:szCs w:val="20"/>
                <w:lang w:bidi="ar-SA"/>
              </w:rPr>
              <w:t>1,941</w:t>
            </w:r>
          </w:p>
        </w:tc>
      </w:tr>
      <w:tr w:rsidR="00223CDF" w:rsidRPr="00223CDF" w14:paraId="0FD4234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0E7BD35"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364" w:type="dxa"/>
            <w:tcBorders>
              <w:top w:val="nil"/>
              <w:left w:val="nil"/>
              <w:bottom w:val="nil"/>
              <w:right w:val="nil"/>
            </w:tcBorders>
            <w:shd w:val="clear" w:color="000000" w:fill="FFFFFF"/>
            <w:noWrap/>
            <w:vAlign w:val="bottom"/>
            <w:hideMark/>
          </w:tcPr>
          <w:p w14:paraId="4552681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44,013 </w:t>
            </w:r>
          </w:p>
        </w:tc>
        <w:tc>
          <w:tcPr>
            <w:tcW w:w="268" w:type="dxa"/>
            <w:tcBorders>
              <w:top w:val="nil"/>
              <w:left w:val="nil"/>
              <w:bottom w:val="nil"/>
              <w:right w:val="nil"/>
            </w:tcBorders>
            <w:shd w:val="clear" w:color="000000" w:fill="FFFFFF"/>
            <w:noWrap/>
            <w:vAlign w:val="bottom"/>
            <w:hideMark/>
          </w:tcPr>
          <w:p w14:paraId="0570A31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2D3D36" w14:textId="77777777" w:rsidR="00223CDF" w:rsidRPr="00223CDF" w:rsidRDefault="00223CDF" w:rsidP="00223CDF">
            <w:pPr>
              <w:widowControl/>
              <w:autoSpaceDE/>
              <w:autoSpaceDN/>
              <w:jc w:val="right"/>
              <w:rPr>
                <w:sz w:val="20"/>
                <w:szCs w:val="20"/>
                <w:lang w:bidi="ar-SA"/>
              </w:rPr>
            </w:pPr>
            <w:r w:rsidRPr="00223CDF">
              <w:rPr>
                <w:sz w:val="20"/>
                <w:szCs w:val="20"/>
                <w:lang w:bidi="ar-SA"/>
              </w:rPr>
              <w:t>291,627</w:t>
            </w:r>
          </w:p>
        </w:tc>
        <w:tc>
          <w:tcPr>
            <w:tcW w:w="829" w:type="dxa"/>
            <w:tcBorders>
              <w:top w:val="nil"/>
              <w:left w:val="nil"/>
              <w:bottom w:val="nil"/>
              <w:right w:val="nil"/>
            </w:tcBorders>
            <w:shd w:val="clear" w:color="000000" w:fill="FFFFFF"/>
            <w:noWrap/>
            <w:vAlign w:val="bottom"/>
            <w:hideMark/>
          </w:tcPr>
          <w:p w14:paraId="5B921FA0" w14:textId="77777777" w:rsidR="00223CDF" w:rsidRPr="00223CDF" w:rsidRDefault="00223CDF" w:rsidP="00223CDF">
            <w:pPr>
              <w:widowControl/>
              <w:autoSpaceDE/>
              <w:autoSpaceDN/>
              <w:jc w:val="right"/>
              <w:rPr>
                <w:sz w:val="20"/>
                <w:szCs w:val="20"/>
                <w:lang w:bidi="ar-SA"/>
              </w:rPr>
            </w:pPr>
            <w:r w:rsidRPr="00223CDF">
              <w:rPr>
                <w:sz w:val="20"/>
                <w:szCs w:val="20"/>
                <w:lang w:bidi="ar-SA"/>
              </w:rPr>
              <w:t>3,854</w:t>
            </w:r>
          </w:p>
        </w:tc>
      </w:tr>
      <w:tr w:rsidR="00223CDF" w:rsidRPr="00223CDF" w14:paraId="25D2EF92"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58593E31"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364" w:type="dxa"/>
            <w:tcBorders>
              <w:top w:val="nil"/>
              <w:left w:val="nil"/>
              <w:bottom w:val="nil"/>
              <w:right w:val="nil"/>
            </w:tcBorders>
            <w:shd w:val="clear" w:color="000000" w:fill="FFFFFF"/>
            <w:noWrap/>
            <w:vAlign w:val="bottom"/>
            <w:hideMark/>
          </w:tcPr>
          <w:p w14:paraId="72B3C5E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31,870 </w:t>
            </w:r>
          </w:p>
        </w:tc>
        <w:tc>
          <w:tcPr>
            <w:tcW w:w="268" w:type="dxa"/>
            <w:tcBorders>
              <w:top w:val="nil"/>
              <w:left w:val="nil"/>
              <w:bottom w:val="nil"/>
              <w:right w:val="nil"/>
            </w:tcBorders>
            <w:shd w:val="clear" w:color="000000" w:fill="FFFFFF"/>
            <w:noWrap/>
            <w:vAlign w:val="bottom"/>
            <w:hideMark/>
          </w:tcPr>
          <w:p w14:paraId="75BB07AD"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32267DE" w14:textId="77777777" w:rsidR="00223CDF" w:rsidRPr="00223CDF" w:rsidRDefault="00223CDF" w:rsidP="00223CDF">
            <w:pPr>
              <w:widowControl/>
              <w:autoSpaceDE/>
              <w:autoSpaceDN/>
              <w:jc w:val="right"/>
              <w:rPr>
                <w:sz w:val="20"/>
                <w:szCs w:val="20"/>
                <w:lang w:bidi="ar-SA"/>
              </w:rPr>
            </w:pPr>
            <w:r w:rsidRPr="00223CDF">
              <w:rPr>
                <w:sz w:val="20"/>
                <w:szCs w:val="20"/>
                <w:lang w:bidi="ar-SA"/>
              </w:rPr>
              <w:t>281,469</w:t>
            </w:r>
          </w:p>
        </w:tc>
        <w:tc>
          <w:tcPr>
            <w:tcW w:w="829" w:type="dxa"/>
            <w:tcBorders>
              <w:top w:val="nil"/>
              <w:left w:val="nil"/>
              <w:bottom w:val="nil"/>
              <w:right w:val="nil"/>
            </w:tcBorders>
            <w:shd w:val="clear" w:color="000000" w:fill="FFFFFF"/>
            <w:noWrap/>
            <w:vAlign w:val="bottom"/>
            <w:hideMark/>
          </w:tcPr>
          <w:p w14:paraId="79F77867" w14:textId="77777777" w:rsidR="00223CDF" w:rsidRPr="00223CDF" w:rsidRDefault="00223CDF" w:rsidP="00223CDF">
            <w:pPr>
              <w:widowControl/>
              <w:autoSpaceDE/>
              <w:autoSpaceDN/>
              <w:jc w:val="right"/>
              <w:rPr>
                <w:sz w:val="20"/>
                <w:szCs w:val="20"/>
                <w:lang w:bidi="ar-SA"/>
              </w:rPr>
            </w:pPr>
            <w:r w:rsidRPr="00223CDF">
              <w:rPr>
                <w:sz w:val="20"/>
                <w:szCs w:val="20"/>
                <w:lang w:bidi="ar-SA"/>
              </w:rPr>
              <w:t>4,139</w:t>
            </w:r>
          </w:p>
        </w:tc>
      </w:tr>
      <w:tr w:rsidR="00223CDF" w:rsidRPr="00223CDF" w14:paraId="39028B0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83D7A19"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364" w:type="dxa"/>
            <w:tcBorders>
              <w:top w:val="nil"/>
              <w:left w:val="nil"/>
              <w:bottom w:val="nil"/>
              <w:right w:val="nil"/>
            </w:tcBorders>
            <w:shd w:val="clear" w:color="000000" w:fill="FFFFFF"/>
            <w:noWrap/>
            <w:vAlign w:val="bottom"/>
            <w:hideMark/>
          </w:tcPr>
          <w:p w14:paraId="5981E48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43,955 </w:t>
            </w:r>
          </w:p>
        </w:tc>
        <w:tc>
          <w:tcPr>
            <w:tcW w:w="268" w:type="dxa"/>
            <w:tcBorders>
              <w:top w:val="nil"/>
              <w:left w:val="nil"/>
              <w:bottom w:val="nil"/>
              <w:right w:val="nil"/>
            </w:tcBorders>
            <w:shd w:val="clear" w:color="000000" w:fill="FFFFFF"/>
            <w:noWrap/>
            <w:vAlign w:val="bottom"/>
            <w:hideMark/>
          </w:tcPr>
          <w:p w14:paraId="6729DC66"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BF91377" w14:textId="77777777" w:rsidR="00223CDF" w:rsidRPr="00223CDF" w:rsidRDefault="00223CDF" w:rsidP="00223CDF">
            <w:pPr>
              <w:widowControl/>
              <w:autoSpaceDE/>
              <w:autoSpaceDN/>
              <w:jc w:val="right"/>
              <w:rPr>
                <w:sz w:val="20"/>
                <w:szCs w:val="20"/>
                <w:lang w:bidi="ar-SA"/>
              </w:rPr>
            </w:pPr>
            <w:r w:rsidRPr="00223CDF">
              <w:rPr>
                <w:sz w:val="20"/>
                <w:szCs w:val="20"/>
                <w:lang w:bidi="ar-SA"/>
              </w:rPr>
              <w:t>677,633</w:t>
            </w:r>
          </w:p>
        </w:tc>
        <w:tc>
          <w:tcPr>
            <w:tcW w:w="829" w:type="dxa"/>
            <w:tcBorders>
              <w:top w:val="nil"/>
              <w:left w:val="nil"/>
              <w:bottom w:val="nil"/>
              <w:right w:val="nil"/>
            </w:tcBorders>
            <w:shd w:val="clear" w:color="000000" w:fill="FFFFFF"/>
            <w:noWrap/>
            <w:vAlign w:val="bottom"/>
            <w:hideMark/>
          </w:tcPr>
          <w:p w14:paraId="2D6C90FA" w14:textId="77777777" w:rsidR="00223CDF" w:rsidRPr="00223CDF" w:rsidRDefault="00223CDF" w:rsidP="00223CDF">
            <w:pPr>
              <w:widowControl/>
              <w:autoSpaceDE/>
              <w:autoSpaceDN/>
              <w:jc w:val="right"/>
              <w:rPr>
                <w:sz w:val="20"/>
                <w:szCs w:val="20"/>
                <w:lang w:bidi="ar-SA"/>
              </w:rPr>
            </w:pPr>
            <w:r w:rsidRPr="00223CDF">
              <w:rPr>
                <w:sz w:val="20"/>
                <w:szCs w:val="20"/>
                <w:lang w:bidi="ar-SA"/>
              </w:rPr>
              <w:t>4,293</w:t>
            </w:r>
          </w:p>
        </w:tc>
      </w:tr>
      <w:tr w:rsidR="00223CDF" w:rsidRPr="00223CDF" w14:paraId="10FE1C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19B8A71"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364" w:type="dxa"/>
            <w:tcBorders>
              <w:top w:val="nil"/>
              <w:left w:val="nil"/>
              <w:bottom w:val="nil"/>
              <w:right w:val="nil"/>
            </w:tcBorders>
            <w:shd w:val="clear" w:color="000000" w:fill="FFFFFF"/>
            <w:noWrap/>
            <w:vAlign w:val="bottom"/>
            <w:hideMark/>
          </w:tcPr>
          <w:p w14:paraId="371AEC2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34,480 </w:t>
            </w:r>
          </w:p>
        </w:tc>
        <w:tc>
          <w:tcPr>
            <w:tcW w:w="268" w:type="dxa"/>
            <w:tcBorders>
              <w:top w:val="nil"/>
              <w:left w:val="nil"/>
              <w:bottom w:val="nil"/>
              <w:right w:val="nil"/>
            </w:tcBorders>
            <w:shd w:val="clear" w:color="000000" w:fill="FFFFFF"/>
            <w:noWrap/>
            <w:vAlign w:val="bottom"/>
            <w:hideMark/>
          </w:tcPr>
          <w:p w14:paraId="1EE2DC4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02A5609" w14:textId="77777777" w:rsidR="00223CDF" w:rsidRPr="00223CDF" w:rsidRDefault="00223CDF" w:rsidP="00223CDF">
            <w:pPr>
              <w:widowControl/>
              <w:autoSpaceDE/>
              <w:autoSpaceDN/>
              <w:jc w:val="right"/>
              <w:rPr>
                <w:sz w:val="20"/>
                <w:szCs w:val="20"/>
                <w:lang w:bidi="ar-SA"/>
              </w:rPr>
            </w:pPr>
            <w:r w:rsidRPr="00223CDF">
              <w:rPr>
                <w:sz w:val="20"/>
                <w:szCs w:val="20"/>
                <w:lang w:bidi="ar-SA"/>
              </w:rPr>
              <w:t>542,658</w:t>
            </w:r>
          </w:p>
        </w:tc>
        <w:tc>
          <w:tcPr>
            <w:tcW w:w="829" w:type="dxa"/>
            <w:tcBorders>
              <w:top w:val="nil"/>
              <w:left w:val="nil"/>
              <w:bottom w:val="nil"/>
              <w:right w:val="nil"/>
            </w:tcBorders>
            <w:shd w:val="clear" w:color="000000" w:fill="FFFFFF"/>
            <w:noWrap/>
            <w:vAlign w:val="bottom"/>
            <w:hideMark/>
          </w:tcPr>
          <w:p w14:paraId="7333457F" w14:textId="77777777" w:rsidR="00223CDF" w:rsidRPr="00223CDF" w:rsidRDefault="00223CDF" w:rsidP="00223CDF">
            <w:pPr>
              <w:widowControl/>
              <w:autoSpaceDE/>
              <w:autoSpaceDN/>
              <w:jc w:val="right"/>
              <w:rPr>
                <w:sz w:val="20"/>
                <w:szCs w:val="20"/>
                <w:lang w:bidi="ar-SA"/>
              </w:rPr>
            </w:pPr>
            <w:r w:rsidRPr="00223CDF">
              <w:rPr>
                <w:sz w:val="20"/>
                <w:szCs w:val="20"/>
                <w:lang w:bidi="ar-SA"/>
              </w:rPr>
              <w:t>2,543</w:t>
            </w:r>
          </w:p>
        </w:tc>
      </w:tr>
      <w:tr w:rsidR="00223CDF" w:rsidRPr="00223CDF" w14:paraId="64B7C5E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8959E0"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364" w:type="dxa"/>
            <w:tcBorders>
              <w:top w:val="nil"/>
              <w:left w:val="nil"/>
              <w:bottom w:val="nil"/>
              <w:right w:val="nil"/>
            </w:tcBorders>
            <w:shd w:val="clear" w:color="000000" w:fill="FFFFFF"/>
            <w:noWrap/>
            <w:vAlign w:val="bottom"/>
            <w:hideMark/>
          </w:tcPr>
          <w:p w14:paraId="5349E24E"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46,110 </w:t>
            </w:r>
          </w:p>
        </w:tc>
        <w:tc>
          <w:tcPr>
            <w:tcW w:w="268" w:type="dxa"/>
            <w:tcBorders>
              <w:top w:val="nil"/>
              <w:left w:val="nil"/>
              <w:bottom w:val="nil"/>
              <w:right w:val="nil"/>
            </w:tcBorders>
            <w:shd w:val="clear" w:color="000000" w:fill="FFFFFF"/>
            <w:noWrap/>
            <w:vAlign w:val="bottom"/>
            <w:hideMark/>
          </w:tcPr>
          <w:p w14:paraId="547BB4F5"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8DA070D" w14:textId="77777777" w:rsidR="00223CDF" w:rsidRPr="00223CDF" w:rsidRDefault="00223CDF" w:rsidP="00223CDF">
            <w:pPr>
              <w:widowControl/>
              <w:autoSpaceDE/>
              <w:autoSpaceDN/>
              <w:jc w:val="right"/>
              <w:rPr>
                <w:sz w:val="20"/>
                <w:szCs w:val="20"/>
                <w:lang w:bidi="ar-SA"/>
              </w:rPr>
            </w:pPr>
            <w:r w:rsidRPr="00223CDF">
              <w:rPr>
                <w:sz w:val="20"/>
                <w:szCs w:val="20"/>
                <w:lang w:bidi="ar-SA"/>
              </w:rPr>
              <w:t>193,042</w:t>
            </w:r>
          </w:p>
        </w:tc>
        <w:tc>
          <w:tcPr>
            <w:tcW w:w="829" w:type="dxa"/>
            <w:tcBorders>
              <w:top w:val="nil"/>
              <w:left w:val="nil"/>
              <w:bottom w:val="nil"/>
              <w:right w:val="nil"/>
            </w:tcBorders>
            <w:shd w:val="clear" w:color="000000" w:fill="FFFFFF"/>
            <w:noWrap/>
            <w:vAlign w:val="bottom"/>
            <w:hideMark/>
          </w:tcPr>
          <w:p w14:paraId="4F4D54B7" w14:textId="77777777" w:rsidR="00223CDF" w:rsidRPr="00223CDF" w:rsidRDefault="00223CDF" w:rsidP="00223CDF">
            <w:pPr>
              <w:widowControl/>
              <w:autoSpaceDE/>
              <w:autoSpaceDN/>
              <w:jc w:val="right"/>
              <w:rPr>
                <w:sz w:val="20"/>
                <w:szCs w:val="20"/>
                <w:lang w:bidi="ar-SA"/>
              </w:rPr>
            </w:pPr>
            <w:r w:rsidRPr="00223CDF">
              <w:rPr>
                <w:sz w:val="20"/>
                <w:szCs w:val="20"/>
                <w:lang w:bidi="ar-SA"/>
              </w:rPr>
              <w:t>6,364</w:t>
            </w:r>
          </w:p>
        </w:tc>
      </w:tr>
      <w:tr w:rsidR="00223CDF" w:rsidRPr="00223CDF" w14:paraId="7392C18B"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2FE517"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364" w:type="dxa"/>
            <w:tcBorders>
              <w:top w:val="nil"/>
              <w:left w:val="nil"/>
              <w:bottom w:val="nil"/>
              <w:right w:val="nil"/>
            </w:tcBorders>
            <w:shd w:val="clear" w:color="000000" w:fill="FFFFFF"/>
            <w:noWrap/>
            <w:vAlign w:val="bottom"/>
            <w:hideMark/>
          </w:tcPr>
          <w:p w14:paraId="3D7489B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55,360 </w:t>
            </w:r>
          </w:p>
        </w:tc>
        <w:tc>
          <w:tcPr>
            <w:tcW w:w="268" w:type="dxa"/>
            <w:tcBorders>
              <w:top w:val="nil"/>
              <w:left w:val="nil"/>
              <w:bottom w:val="nil"/>
              <w:right w:val="nil"/>
            </w:tcBorders>
            <w:shd w:val="clear" w:color="000000" w:fill="FFFFFF"/>
            <w:noWrap/>
            <w:vAlign w:val="bottom"/>
            <w:hideMark/>
          </w:tcPr>
          <w:p w14:paraId="3AD3C36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8FB969D" w14:textId="77777777" w:rsidR="00223CDF" w:rsidRPr="00223CDF" w:rsidRDefault="00223CDF" w:rsidP="00223CDF">
            <w:pPr>
              <w:widowControl/>
              <w:autoSpaceDE/>
              <w:autoSpaceDN/>
              <w:jc w:val="right"/>
              <w:rPr>
                <w:sz w:val="20"/>
                <w:szCs w:val="20"/>
                <w:lang w:bidi="ar-SA"/>
              </w:rPr>
            </w:pPr>
            <w:r w:rsidRPr="00223CDF">
              <w:rPr>
                <w:sz w:val="20"/>
                <w:szCs w:val="20"/>
                <w:lang w:bidi="ar-SA"/>
              </w:rPr>
              <w:t>18,656</w:t>
            </w:r>
          </w:p>
        </w:tc>
        <w:tc>
          <w:tcPr>
            <w:tcW w:w="829" w:type="dxa"/>
            <w:tcBorders>
              <w:top w:val="nil"/>
              <w:left w:val="nil"/>
              <w:bottom w:val="nil"/>
              <w:right w:val="nil"/>
            </w:tcBorders>
            <w:shd w:val="clear" w:color="000000" w:fill="FFFFFF"/>
            <w:noWrap/>
            <w:vAlign w:val="bottom"/>
            <w:hideMark/>
          </w:tcPr>
          <w:p w14:paraId="16CDE339" w14:textId="77777777" w:rsidR="00223CDF" w:rsidRPr="00223CDF" w:rsidRDefault="00223CDF" w:rsidP="00223CDF">
            <w:pPr>
              <w:widowControl/>
              <w:autoSpaceDE/>
              <w:autoSpaceDN/>
              <w:jc w:val="right"/>
              <w:rPr>
                <w:sz w:val="20"/>
                <w:szCs w:val="20"/>
                <w:lang w:bidi="ar-SA"/>
              </w:rPr>
            </w:pPr>
            <w:r w:rsidRPr="00223CDF">
              <w:rPr>
                <w:sz w:val="20"/>
                <w:szCs w:val="20"/>
                <w:lang w:bidi="ar-SA"/>
              </w:rPr>
              <w:t>2,825</w:t>
            </w:r>
          </w:p>
        </w:tc>
      </w:tr>
      <w:tr w:rsidR="00223CDF" w:rsidRPr="00223CDF" w14:paraId="18C89AB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017E868"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364" w:type="dxa"/>
            <w:tcBorders>
              <w:top w:val="nil"/>
              <w:left w:val="nil"/>
              <w:bottom w:val="nil"/>
              <w:right w:val="nil"/>
            </w:tcBorders>
            <w:shd w:val="clear" w:color="000000" w:fill="FFFFFF"/>
            <w:noWrap/>
            <w:vAlign w:val="bottom"/>
            <w:hideMark/>
          </w:tcPr>
          <w:p w14:paraId="103BC1D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42,200 </w:t>
            </w:r>
          </w:p>
        </w:tc>
        <w:tc>
          <w:tcPr>
            <w:tcW w:w="268" w:type="dxa"/>
            <w:tcBorders>
              <w:top w:val="nil"/>
              <w:left w:val="nil"/>
              <w:bottom w:val="nil"/>
              <w:right w:val="nil"/>
            </w:tcBorders>
            <w:shd w:val="clear" w:color="000000" w:fill="FFFFFF"/>
            <w:noWrap/>
            <w:vAlign w:val="bottom"/>
            <w:hideMark/>
          </w:tcPr>
          <w:p w14:paraId="5F870ED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B515CD8" w14:textId="77777777" w:rsidR="00223CDF" w:rsidRPr="00223CDF" w:rsidRDefault="00223CDF" w:rsidP="00223CDF">
            <w:pPr>
              <w:widowControl/>
              <w:autoSpaceDE/>
              <w:autoSpaceDN/>
              <w:jc w:val="right"/>
              <w:rPr>
                <w:sz w:val="20"/>
                <w:szCs w:val="20"/>
                <w:lang w:bidi="ar-SA"/>
              </w:rPr>
            </w:pPr>
            <w:r w:rsidRPr="00223CDF">
              <w:rPr>
                <w:sz w:val="20"/>
                <w:szCs w:val="20"/>
                <w:lang w:bidi="ar-SA"/>
              </w:rPr>
              <w:t>108,232</w:t>
            </w:r>
          </w:p>
        </w:tc>
        <w:tc>
          <w:tcPr>
            <w:tcW w:w="829" w:type="dxa"/>
            <w:tcBorders>
              <w:top w:val="nil"/>
              <w:left w:val="nil"/>
              <w:bottom w:val="nil"/>
              <w:right w:val="nil"/>
            </w:tcBorders>
            <w:shd w:val="clear" w:color="000000" w:fill="FFFFFF"/>
            <w:noWrap/>
            <w:vAlign w:val="bottom"/>
            <w:hideMark/>
          </w:tcPr>
          <w:p w14:paraId="5B63A548" w14:textId="77777777" w:rsidR="00223CDF" w:rsidRPr="00223CDF" w:rsidRDefault="00223CDF" w:rsidP="00223CDF">
            <w:pPr>
              <w:widowControl/>
              <w:autoSpaceDE/>
              <w:autoSpaceDN/>
              <w:jc w:val="right"/>
              <w:rPr>
                <w:sz w:val="20"/>
                <w:szCs w:val="20"/>
                <w:lang w:bidi="ar-SA"/>
              </w:rPr>
            </w:pPr>
            <w:r w:rsidRPr="00223CDF">
              <w:rPr>
                <w:sz w:val="20"/>
                <w:szCs w:val="20"/>
                <w:lang w:bidi="ar-SA"/>
              </w:rPr>
              <w:t>4,230</w:t>
            </w:r>
          </w:p>
        </w:tc>
      </w:tr>
      <w:tr w:rsidR="00223CDF" w:rsidRPr="00223CDF" w14:paraId="371CD0E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2E3427A"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364" w:type="dxa"/>
            <w:tcBorders>
              <w:top w:val="nil"/>
              <w:left w:val="nil"/>
              <w:bottom w:val="nil"/>
              <w:right w:val="nil"/>
            </w:tcBorders>
            <w:shd w:val="clear" w:color="000000" w:fill="FFFFFF"/>
            <w:noWrap/>
            <w:vAlign w:val="bottom"/>
            <w:hideMark/>
          </w:tcPr>
          <w:p w14:paraId="437A3BC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43,725 </w:t>
            </w:r>
          </w:p>
        </w:tc>
        <w:tc>
          <w:tcPr>
            <w:tcW w:w="268" w:type="dxa"/>
            <w:tcBorders>
              <w:top w:val="nil"/>
              <w:left w:val="nil"/>
              <w:bottom w:val="nil"/>
              <w:right w:val="nil"/>
            </w:tcBorders>
            <w:shd w:val="clear" w:color="000000" w:fill="FFFFFF"/>
            <w:noWrap/>
            <w:vAlign w:val="bottom"/>
            <w:hideMark/>
          </w:tcPr>
          <w:p w14:paraId="43542BF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F287BEE" w14:textId="77777777" w:rsidR="00223CDF" w:rsidRPr="00223CDF" w:rsidRDefault="00223CDF" w:rsidP="00223CDF">
            <w:pPr>
              <w:widowControl/>
              <w:autoSpaceDE/>
              <w:autoSpaceDN/>
              <w:jc w:val="right"/>
              <w:rPr>
                <w:sz w:val="20"/>
                <w:szCs w:val="20"/>
                <w:lang w:bidi="ar-SA"/>
              </w:rPr>
            </w:pPr>
            <w:r w:rsidRPr="00223CDF">
              <w:rPr>
                <w:sz w:val="20"/>
                <w:szCs w:val="20"/>
                <w:lang w:bidi="ar-SA"/>
              </w:rPr>
              <w:t>153,061</w:t>
            </w:r>
          </w:p>
        </w:tc>
        <w:tc>
          <w:tcPr>
            <w:tcW w:w="829" w:type="dxa"/>
            <w:tcBorders>
              <w:top w:val="nil"/>
              <w:left w:val="nil"/>
              <w:bottom w:val="nil"/>
              <w:right w:val="nil"/>
            </w:tcBorders>
            <w:shd w:val="clear" w:color="000000" w:fill="FFFFFF"/>
            <w:noWrap/>
            <w:vAlign w:val="bottom"/>
            <w:hideMark/>
          </w:tcPr>
          <w:p w14:paraId="1F2705F8" w14:textId="77777777" w:rsidR="00223CDF" w:rsidRPr="00223CDF" w:rsidRDefault="00223CDF" w:rsidP="00223CDF">
            <w:pPr>
              <w:widowControl/>
              <w:autoSpaceDE/>
              <w:autoSpaceDN/>
              <w:jc w:val="right"/>
              <w:rPr>
                <w:sz w:val="20"/>
                <w:szCs w:val="20"/>
                <w:lang w:bidi="ar-SA"/>
              </w:rPr>
            </w:pPr>
            <w:r w:rsidRPr="00223CDF">
              <w:rPr>
                <w:sz w:val="20"/>
                <w:szCs w:val="20"/>
                <w:lang w:bidi="ar-SA"/>
              </w:rPr>
              <w:t>6,978</w:t>
            </w:r>
          </w:p>
        </w:tc>
      </w:tr>
      <w:tr w:rsidR="00223CDF" w:rsidRPr="00223CDF" w14:paraId="18735B1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67866D7A"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364" w:type="dxa"/>
            <w:tcBorders>
              <w:top w:val="nil"/>
              <w:left w:val="nil"/>
              <w:bottom w:val="nil"/>
              <w:right w:val="nil"/>
            </w:tcBorders>
            <w:shd w:val="clear" w:color="000000" w:fill="FFFFFF"/>
            <w:noWrap/>
            <w:vAlign w:val="bottom"/>
            <w:hideMark/>
          </w:tcPr>
          <w:p w14:paraId="2B22D96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42,830 </w:t>
            </w:r>
          </w:p>
        </w:tc>
        <w:tc>
          <w:tcPr>
            <w:tcW w:w="268" w:type="dxa"/>
            <w:tcBorders>
              <w:top w:val="nil"/>
              <w:left w:val="nil"/>
              <w:bottom w:val="nil"/>
              <w:right w:val="nil"/>
            </w:tcBorders>
            <w:shd w:val="clear" w:color="000000" w:fill="FFFFFF"/>
            <w:noWrap/>
            <w:vAlign w:val="bottom"/>
            <w:hideMark/>
          </w:tcPr>
          <w:p w14:paraId="72FC315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FCE0E4" w14:textId="77777777" w:rsidR="00223CDF" w:rsidRPr="00223CDF" w:rsidRDefault="00223CDF" w:rsidP="00223CDF">
            <w:pPr>
              <w:widowControl/>
              <w:autoSpaceDE/>
              <w:autoSpaceDN/>
              <w:jc w:val="right"/>
              <w:rPr>
                <w:sz w:val="20"/>
                <w:szCs w:val="20"/>
                <w:lang w:bidi="ar-SA"/>
              </w:rPr>
            </w:pPr>
            <w:r w:rsidRPr="00223CDF">
              <w:rPr>
                <w:sz w:val="20"/>
                <w:szCs w:val="20"/>
                <w:lang w:bidi="ar-SA"/>
              </w:rPr>
              <w:t>304,944</w:t>
            </w:r>
          </w:p>
        </w:tc>
        <w:tc>
          <w:tcPr>
            <w:tcW w:w="829" w:type="dxa"/>
            <w:tcBorders>
              <w:top w:val="nil"/>
              <w:left w:val="nil"/>
              <w:bottom w:val="nil"/>
              <w:right w:val="nil"/>
            </w:tcBorders>
            <w:shd w:val="clear" w:color="000000" w:fill="FFFFFF"/>
            <w:noWrap/>
            <w:vAlign w:val="bottom"/>
            <w:hideMark/>
          </w:tcPr>
          <w:p w14:paraId="334C7D65" w14:textId="77777777" w:rsidR="00223CDF" w:rsidRPr="00223CDF" w:rsidRDefault="00223CDF" w:rsidP="00223CDF">
            <w:pPr>
              <w:widowControl/>
              <w:autoSpaceDE/>
              <w:autoSpaceDN/>
              <w:jc w:val="right"/>
              <w:rPr>
                <w:sz w:val="20"/>
                <w:szCs w:val="20"/>
                <w:lang w:bidi="ar-SA"/>
              </w:rPr>
            </w:pPr>
            <w:r w:rsidRPr="00223CDF">
              <w:rPr>
                <w:sz w:val="20"/>
                <w:szCs w:val="20"/>
                <w:lang w:bidi="ar-SA"/>
              </w:rPr>
              <w:t>4,479</w:t>
            </w:r>
          </w:p>
        </w:tc>
      </w:tr>
      <w:tr w:rsidR="00223CDF" w:rsidRPr="00223CDF" w14:paraId="1CFA1D0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C7B560F"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364" w:type="dxa"/>
            <w:tcBorders>
              <w:top w:val="nil"/>
              <w:left w:val="nil"/>
              <w:bottom w:val="nil"/>
              <w:right w:val="nil"/>
            </w:tcBorders>
            <w:shd w:val="clear" w:color="000000" w:fill="FFFFFF"/>
            <w:noWrap/>
            <w:vAlign w:val="bottom"/>
            <w:hideMark/>
          </w:tcPr>
          <w:p w14:paraId="42A12D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40,496 </w:t>
            </w:r>
          </w:p>
        </w:tc>
        <w:tc>
          <w:tcPr>
            <w:tcW w:w="268" w:type="dxa"/>
            <w:tcBorders>
              <w:top w:val="nil"/>
              <w:left w:val="nil"/>
              <w:bottom w:val="nil"/>
              <w:right w:val="nil"/>
            </w:tcBorders>
            <w:shd w:val="clear" w:color="000000" w:fill="FFFFFF"/>
            <w:noWrap/>
            <w:vAlign w:val="bottom"/>
            <w:hideMark/>
          </w:tcPr>
          <w:p w14:paraId="3C68EB1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00EFA71" w14:textId="77777777" w:rsidR="00223CDF" w:rsidRPr="00223CDF" w:rsidRDefault="00223CDF" w:rsidP="00223CDF">
            <w:pPr>
              <w:widowControl/>
              <w:autoSpaceDE/>
              <w:autoSpaceDN/>
              <w:jc w:val="right"/>
              <w:rPr>
                <w:sz w:val="20"/>
                <w:szCs w:val="20"/>
                <w:lang w:bidi="ar-SA"/>
              </w:rPr>
            </w:pPr>
            <w:r w:rsidRPr="00223CDF">
              <w:rPr>
                <w:sz w:val="20"/>
                <w:szCs w:val="20"/>
                <w:lang w:bidi="ar-SA"/>
              </w:rPr>
              <w:t>251,473</w:t>
            </w:r>
          </w:p>
        </w:tc>
        <w:tc>
          <w:tcPr>
            <w:tcW w:w="829" w:type="dxa"/>
            <w:tcBorders>
              <w:top w:val="nil"/>
              <w:left w:val="nil"/>
              <w:bottom w:val="nil"/>
              <w:right w:val="nil"/>
            </w:tcBorders>
            <w:shd w:val="clear" w:color="000000" w:fill="FFFFFF"/>
            <w:noWrap/>
            <w:vAlign w:val="bottom"/>
            <w:hideMark/>
          </w:tcPr>
          <w:p w14:paraId="79AA7FEA" w14:textId="77777777" w:rsidR="00223CDF" w:rsidRPr="00223CDF" w:rsidRDefault="00223CDF" w:rsidP="00223CDF">
            <w:pPr>
              <w:widowControl/>
              <w:autoSpaceDE/>
              <w:autoSpaceDN/>
              <w:jc w:val="right"/>
              <w:rPr>
                <w:sz w:val="20"/>
                <w:szCs w:val="20"/>
                <w:lang w:bidi="ar-SA"/>
              </w:rPr>
            </w:pPr>
            <w:r w:rsidRPr="00223CDF">
              <w:rPr>
                <w:sz w:val="20"/>
                <w:szCs w:val="20"/>
                <w:lang w:bidi="ar-SA"/>
              </w:rPr>
              <w:t>12,144</w:t>
            </w:r>
          </w:p>
        </w:tc>
      </w:tr>
      <w:tr w:rsidR="00223CDF" w:rsidRPr="00223CDF" w14:paraId="737C979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2399567"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364" w:type="dxa"/>
            <w:tcBorders>
              <w:top w:val="nil"/>
              <w:left w:val="nil"/>
              <w:bottom w:val="nil"/>
              <w:right w:val="nil"/>
            </w:tcBorders>
            <w:shd w:val="clear" w:color="000000" w:fill="FFFFFF"/>
            <w:noWrap/>
            <w:vAlign w:val="bottom"/>
            <w:hideMark/>
          </w:tcPr>
          <w:p w14:paraId="362558CD"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87,415 </w:t>
            </w:r>
          </w:p>
        </w:tc>
        <w:tc>
          <w:tcPr>
            <w:tcW w:w="268" w:type="dxa"/>
            <w:tcBorders>
              <w:top w:val="nil"/>
              <w:left w:val="nil"/>
              <w:bottom w:val="nil"/>
              <w:right w:val="nil"/>
            </w:tcBorders>
            <w:shd w:val="clear" w:color="000000" w:fill="FFFFFF"/>
            <w:noWrap/>
            <w:vAlign w:val="bottom"/>
            <w:hideMark/>
          </w:tcPr>
          <w:p w14:paraId="51CC75C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2BCF542C" w14:textId="77777777" w:rsidR="00223CDF" w:rsidRPr="00223CDF" w:rsidRDefault="00223CDF" w:rsidP="00223CDF">
            <w:pPr>
              <w:widowControl/>
              <w:autoSpaceDE/>
              <w:autoSpaceDN/>
              <w:jc w:val="right"/>
              <w:rPr>
                <w:sz w:val="20"/>
                <w:szCs w:val="20"/>
                <w:lang w:bidi="ar-SA"/>
              </w:rPr>
            </w:pPr>
            <w:r w:rsidRPr="00223CDF">
              <w:rPr>
                <w:sz w:val="20"/>
                <w:szCs w:val="20"/>
                <w:lang w:bidi="ar-SA"/>
              </w:rPr>
              <w:t>504,223</w:t>
            </w:r>
          </w:p>
        </w:tc>
        <w:tc>
          <w:tcPr>
            <w:tcW w:w="829" w:type="dxa"/>
            <w:tcBorders>
              <w:top w:val="nil"/>
              <w:left w:val="nil"/>
              <w:bottom w:val="nil"/>
              <w:right w:val="nil"/>
            </w:tcBorders>
            <w:shd w:val="clear" w:color="000000" w:fill="FFFFFF"/>
            <w:noWrap/>
            <w:vAlign w:val="bottom"/>
            <w:hideMark/>
          </w:tcPr>
          <w:p w14:paraId="4BDCDFA5" w14:textId="77777777" w:rsidR="00223CDF" w:rsidRPr="00223CDF" w:rsidRDefault="00223CDF" w:rsidP="00223CDF">
            <w:pPr>
              <w:widowControl/>
              <w:autoSpaceDE/>
              <w:autoSpaceDN/>
              <w:jc w:val="right"/>
              <w:rPr>
                <w:sz w:val="20"/>
                <w:szCs w:val="20"/>
                <w:lang w:bidi="ar-SA"/>
              </w:rPr>
            </w:pPr>
            <w:r w:rsidRPr="00223CDF">
              <w:rPr>
                <w:sz w:val="20"/>
                <w:szCs w:val="20"/>
                <w:lang w:bidi="ar-SA"/>
              </w:rPr>
              <w:t>6,909</w:t>
            </w:r>
          </w:p>
        </w:tc>
      </w:tr>
      <w:tr w:rsidR="00223CDF" w:rsidRPr="00223CDF" w14:paraId="33ED5AD9"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DD0E6E9"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364" w:type="dxa"/>
            <w:tcBorders>
              <w:top w:val="nil"/>
              <w:left w:val="nil"/>
              <w:bottom w:val="nil"/>
              <w:right w:val="nil"/>
            </w:tcBorders>
            <w:shd w:val="clear" w:color="000000" w:fill="FFFFFF"/>
            <w:noWrap/>
            <w:vAlign w:val="bottom"/>
            <w:hideMark/>
          </w:tcPr>
          <w:p w14:paraId="223724C8"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72,055 </w:t>
            </w:r>
          </w:p>
        </w:tc>
        <w:tc>
          <w:tcPr>
            <w:tcW w:w="268" w:type="dxa"/>
            <w:tcBorders>
              <w:top w:val="nil"/>
              <w:left w:val="nil"/>
              <w:bottom w:val="nil"/>
              <w:right w:val="nil"/>
            </w:tcBorders>
            <w:shd w:val="clear" w:color="000000" w:fill="FFFFFF"/>
            <w:noWrap/>
            <w:vAlign w:val="bottom"/>
            <w:hideMark/>
          </w:tcPr>
          <w:p w14:paraId="388ABF9C"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DE58AEE" w14:textId="77777777" w:rsidR="00223CDF" w:rsidRPr="00223CDF" w:rsidRDefault="00223CDF" w:rsidP="00223CDF">
            <w:pPr>
              <w:widowControl/>
              <w:autoSpaceDE/>
              <w:autoSpaceDN/>
              <w:jc w:val="right"/>
              <w:rPr>
                <w:sz w:val="20"/>
                <w:szCs w:val="20"/>
                <w:lang w:bidi="ar-SA"/>
              </w:rPr>
            </w:pPr>
            <w:r w:rsidRPr="00223CDF">
              <w:rPr>
                <w:sz w:val="20"/>
                <w:szCs w:val="20"/>
                <w:lang w:bidi="ar-SA"/>
              </w:rPr>
              <w:t>363,489</w:t>
            </w:r>
          </w:p>
        </w:tc>
        <w:tc>
          <w:tcPr>
            <w:tcW w:w="829" w:type="dxa"/>
            <w:tcBorders>
              <w:top w:val="nil"/>
              <w:left w:val="nil"/>
              <w:bottom w:val="nil"/>
              <w:right w:val="nil"/>
            </w:tcBorders>
            <w:shd w:val="clear" w:color="000000" w:fill="FFFFFF"/>
            <w:noWrap/>
            <w:vAlign w:val="bottom"/>
            <w:hideMark/>
          </w:tcPr>
          <w:p w14:paraId="2A0F9C56" w14:textId="77777777" w:rsidR="00223CDF" w:rsidRPr="00223CDF" w:rsidRDefault="00223CDF" w:rsidP="00223CDF">
            <w:pPr>
              <w:widowControl/>
              <w:autoSpaceDE/>
              <w:autoSpaceDN/>
              <w:jc w:val="right"/>
              <w:rPr>
                <w:sz w:val="20"/>
                <w:szCs w:val="20"/>
                <w:lang w:bidi="ar-SA"/>
              </w:rPr>
            </w:pPr>
            <w:r w:rsidRPr="00223CDF">
              <w:rPr>
                <w:sz w:val="20"/>
                <w:szCs w:val="20"/>
                <w:lang w:bidi="ar-SA"/>
              </w:rPr>
              <w:t>14,443</w:t>
            </w:r>
          </w:p>
        </w:tc>
      </w:tr>
      <w:tr w:rsidR="00223CDF" w:rsidRPr="00223CDF" w14:paraId="1DE89DD3"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3C2F4E0"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364" w:type="dxa"/>
            <w:tcBorders>
              <w:top w:val="nil"/>
              <w:left w:val="nil"/>
              <w:bottom w:val="nil"/>
              <w:right w:val="nil"/>
            </w:tcBorders>
            <w:shd w:val="clear" w:color="000000" w:fill="FFFFFF"/>
            <w:noWrap/>
            <w:vAlign w:val="bottom"/>
            <w:hideMark/>
          </w:tcPr>
          <w:p w14:paraId="5938F823"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99,505 </w:t>
            </w:r>
          </w:p>
        </w:tc>
        <w:tc>
          <w:tcPr>
            <w:tcW w:w="268" w:type="dxa"/>
            <w:tcBorders>
              <w:top w:val="nil"/>
              <w:left w:val="nil"/>
              <w:bottom w:val="nil"/>
              <w:right w:val="nil"/>
            </w:tcBorders>
            <w:shd w:val="clear" w:color="000000" w:fill="FFFFFF"/>
            <w:noWrap/>
            <w:vAlign w:val="bottom"/>
            <w:hideMark/>
          </w:tcPr>
          <w:p w14:paraId="79942A7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42EB3BC" w14:textId="77777777" w:rsidR="00223CDF" w:rsidRPr="00223CDF" w:rsidRDefault="00223CDF" w:rsidP="00223CDF">
            <w:pPr>
              <w:widowControl/>
              <w:autoSpaceDE/>
              <w:autoSpaceDN/>
              <w:jc w:val="right"/>
              <w:rPr>
                <w:sz w:val="20"/>
                <w:szCs w:val="20"/>
                <w:lang w:bidi="ar-SA"/>
              </w:rPr>
            </w:pPr>
            <w:r w:rsidRPr="00223CDF">
              <w:rPr>
                <w:sz w:val="20"/>
                <w:szCs w:val="20"/>
                <w:lang w:bidi="ar-SA"/>
              </w:rPr>
              <w:t>467,859</w:t>
            </w:r>
          </w:p>
        </w:tc>
        <w:tc>
          <w:tcPr>
            <w:tcW w:w="829" w:type="dxa"/>
            <w:tcBorders>
              <w:top w:val="nil"/>
              <w:left w:val="nil"/>
              <w:bottom w:val="nil"/>
              <w:right w:val="nil"/>
            </w:tcBorders>
            <w:shd w:val="clear" w:color="000000" w:fill="FFFFFF"/>
            <w:noWrap/>
            <w:vAlign w:val="bottom"/>
            <w:hideMark/>
          </w:tcPr>
          <w:p w14:paraId="4EB2014C" w14:textId="77777777" w:rsidR="00223CDF" w:rsidRPr="00223CDF" w:rsidRDefault="00223CDF" w:rsidP="00223CDF">
            <w:pPr>
              <w:widowControl/>
              <w:autoSpaceDE/>
              <w:autoSpaceDN/>
              <w:jc w:val="right"/>
              <w:rPr>
                <w:sz w:val="20"/>
                <w:szCs w:val="20"/>
                <w:lang w:bidi="ar-SA"/>
              </w:rPr>
            </w:pPr>
            <w:r w:rsidRPr="00223CDF">
              <w:rPr>
                <w:sz w:val="20"/>
                <w:szCs w:val="20"/>
                <w:lang w:bidi="ar-SA"/>
              </w:rPr>
              <w:t>14,643</w:t>
            </w:r>
          </w:p>
        </w:tc>
      </w:tr>
      <w:tr w:rsidR="00223CDF" w:rsidRPr="00223CDF" w14:paraId="2004F4D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FFB59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364" w:type="dxa"/>
            <w:tcBorders>
              <w:top w:val="nil"/>
              <w:left w:val="nil"/>
              <w:bottom w:val="nil"/>
              <w:right w:val="nil"/>
            </w:tcBorders>
            <w:shd w:val="clear" w:color="000000" w:fill="FFFFFF"/>
            <w:noWrap/>
            <w:vAlign w:val="bottom"/>
            <w:hideMark/>
          </w:tcPr>
          <w:p w14:paraId="68AA553F"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99,682 </w:t>
            </w:r>
          </w:p>
        </w:tc>
        <w:tc>
          <w:tcPr>
            <w:tcW w:w="268" w:type="dxa"/>
            <w:tcBorders>
              <w:top w:val="nil"/>
              <w:left w:val="nil"/>
              <w:bottom w:val="nil"/>
              <w:right w:val="nil"/>
            </w:tcBorders>
            <w:shd w:val="clear" w:color="000000" w:fill="FFFFFF"/>
            <w:noWrap/>
            <w:vAlign w:val="bottom"/>
            <w:hideMark/>
          </w:tcPr>
          <w:p w14:paraId="6995311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B8A46EF" w14:textId="77777777" w:rsidR="00223CDF" w:rsidRPr="00223CDF" w:rsidRDefault="00223CDF" w:rsidP="00223CDF">
            <w:pPr>
              <w:widowControl/>
              <w:autoSpaceDE/>
              <w:autoSpaceDN/>
              <w:jc w:val="right"/>
              <w:rPr>
                <w:sz w:val="20"/>
                <w:szCs w:val="20"/>
                <w:lang w:bidi="ar-SA"/>
              </w:rPr>
            </w:pPr>
            <w:r w:rsidRPr="00223CDF">
              <w:rPr>
                <w:sz w:val="20"/>
                <w:szCs w:val="20"/>
                <w:lang w:bidi="ar-SA"/>
              </w:rPr>
              <w:t>263,465</w:t>
            </w:r>
          </w:p>
        </w:tc>
        <w:tc>
          <w:tcPr>
            <w:tcW w:w="829" w:type="dxa"/>
            <w:tcBorders>
              <w:top w:val="nil"/>
              <w:left w:val="nil"/>
              <w:bottom w:val="nil"/>
              <w:right w:val="nil"/>
            </w:tcBorders>
            <w:shd w:val="clear" w:color="000000" w:fill="FFFFFF"/>
            <w:noWrap/>
            <w:vAlign w:val="bottom"/>
            <w:hideMark/>
          </w:tcPr>
          <w:p w14:paraId="22CFFC0B" w14:textId="77777777" w:rsidR="00223CDF" w:rsidRPr="00223CDF" w:rsidRDefault="00223CDF" w:rsidP="00223CDF">
            <w:pPr>
              <w:widowControl/>
              <w:autoSpaceDE/>
              <w:autoSpaceDN/>
              <w:jc w:val="right"/>
              <w:rPr>
                <w:sz w:val="20"/>
                <w:szCs w:val="20"/>
                <w:lang w:bidi="ar-SA"/>
              </w:rPr>
            </w:pPr>
            <w:r w:rsidRPr="00223CDF">
              <w:rPr>
                <w:sz w:val="20"/>
                <w:szCs w:val="20"/>
                <w:lang w:bidi="ar-SA"/>
              </w:rPr>
              <w:t>9,799</w:t>
            </w:r>
          </w:p>
        </w:tc>
      </w:tr>
      <w:tr w:rsidR="00223CDF" w:rsidRPr="00223CDF" w14:paraId="6F19AB0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9316A1D"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364" w:type="dxa"/>
            <w:tcBorders>
              <w:top w:val="nil"/>
              <w:left w:val="nil"/>
              <w:bottom w:val="nil"/>
              <w:right w:val="nil"/>
            </w:tcBorders>
            <w:shd w:val="clear" w:color="000000" w:fill="FFFFFF"/>
            <w:noWrap/>
            <w:vAlign w:val="bottom"/>
            <w:hideMark/>
          </w:tcPr>
          <w:p w14:paraId="77C0D976"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89,070 </w:t>
            </w:r>
          </w:p>
        </w:tc>
        <w:tc>
          <w:tcPr>
            <w:tcW w:w="268" w:type="dxa"/>
            <w:tcBorders>
              <w:top w:val="nil"/>
              <w:left w:val="nil"/>
              <w:bottom w:val="nil"/>
              <w:right w:val="nil"/>
            </w:tcBorders>
            <w:shd w:val="clear" w:color="000000" w:fill="FFFFFF"/>
            <w:noWrap/>
            <w:vAlign w:val="bottom"/>
            <w:hideMark/>
          </w:tcPr>
          <w:p w14:paraId="3C6378AE"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F198BF1" w14:textId="77777777" w:rsidR="00223CDF" w:rsidRPr="00223CDF" w:rsidRDefault="00223CDF" w:rsidP="00223CDF">
            <w:pPr>
              <w:widowControl/>
              <w:autoSpaceDE/>
              <w:autoSpaceDN/>
              <w:jc w:val="right"/>
              <w:rPr>
                <w:sz w:val="20"/>
                <w:szCs w:val="20"/>
                <w:lang w:bidi="ar-SA"/>
              </w:rPr>
            </w:pPr>
            <w:r w:rsidRPr="00223CDF">
              <w:rPr>
                <w:sz w:val="20"/>
                <w:szCs w:val="20"/>
                <w:lang w:bidi="ar-SA"/>
              </w:rPr>
              <w:t>318,285</w:t>
            </w:r>
          </w:p>
        </w:tc>
        <w:tc>
          <w:tcPr>
            <w:tcW w:w="829" w:type="dxa"/>
            <w:tcBorders>
              <w:top w:val="nil"/>
              <w:left w:val="nil"/>
              <w:bottom w:val="nil"/>
              <w:right w:val="nil"/>
            </w:tcBorders>
            <w:shd w:val="clear" w:color="000000" w:fill="FFFFFF"/>
            <w:noWrap/>
            <w:vAlign w:val="bottom"/>
            <w:hideMark/>
          </w:tcPr>
          <w:p w14:paraId="221A898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5,531</w:t>
            </w:r>
          </w:p>
        </w:tc>
      </w:tr>
      <w:tr w:rsidR="00223CDF" w:rsidRPr="00223CDF" w14:paraId="4B41FF0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46C2CF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364" w:type="dxa"/>
            <w:tcBorders>
              <w:top w:val="nil"/>
              <w:left w:val="nil"/>
              <w:bottom w:val="nil"/>
              <w:right w:val="nil"/>
            </w:tcBorders>
            <w:shd w:val="clear" w:color="000000" w:fill="FFFFFF"/>
            <w:noWrap/>
            <w:vAlign w:val="bottom"/>
            <w:hideMark/>
          </w:tcPr>
          <w:p w14:paraId="3A9F8F42"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51,215 </w:t>
            </w:r>
          </w:p>
        </w:tc>
        <w:tc>
          <w:tcPr>
            <w:tcW w:w="268" w:type="dxa"/>
            <w:tcBorders>
              <w:top w:val="nil"/>
              <w:left w:val="nil"/>
              <w:bottom w:val="nil"/>
              <w:right w:val="nil"/>
            </w:tcBorders>
            <w:shd w:val="clear" w:color="000000" w:fill="FFFFFF"/>
            <w:noWrap/>
            <w:vAlign w:val="bottom"/>
            <w:hideMark/>
          </w:tcPr>
          <w:p w14:paraId="1647B96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8A1A4B9" w14:textId="77777777" w:rsidR="00223CDF" w:rsidRPr="00223CDF" w:rsidRDefault="00223CDF" w:rsidP="00223CDF">
            <w:pPr>
              <w:widowControl/>
              <w:autoSpaceDE/>
              <w:autoSpaceDN/>
              <w:jc w:val="right"/>
              <w:rPr>
                <w:sz w:val="20"/>
                <w:szCs w:val="20"/>
                <w:lang w:bidi="ar-SA"/>
              </w:rPr>
            </w:pPr>
            <w:r w:rsidRPr="00223CDF">
              <w:rPr>
                <w:sz w:val="20"/>
                <w:szCs w:val="20"/>
                <w:lang w:bidi="ar-SA"/>
              </w:rPr>
              <w:t>117,182</w:t>
            </w:r>
          </w:p>
        </w:tc>
        <w:tc>
          <w:tcPr>
            <w:tcW w:w="829" w:type="dxa"/>
            <w:tcBorders>
              <w:top w:val="nil"/>
              <w:left w:val="nil"/>
              <w:bottom w:val="nil"/>
              <w:right w:val="nil"/>
            </w:tcBorders>
            <w:shd w:val="clear" w:color="000000" w:fill="FFFFFF"/>
            <w:noWrap/>
            <w:vAlign w:val="bottom"/>
            <w:hideMark/>
          </w:tcPr>
          <w:p w14:paraId="4C393F66"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6,749</w:t>
            </w:r>
          </w:p>
        </w:tc>
      </w:tr>
      <w:tr w:rsidR="00223CDF" w:rsidRPr="00223CDF" w14:paraId="7A939D6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DE07FC3"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364" w:type="dxa"/>
            <w:tcBorders>
              <w:top w:val="nil"/>
              <w:left w:val="nil"/>
              <w:bottom w:val="nil"/>
              <w:right w:val="nil"/>
            </w:tcBorders>
            <w:shd w:val="clear" w:color="000000" w:fill="FFFFFF"/>
            <w:noWrap/>
            <w:vAlign w:val="bottom"/>
            <w:hideMark/>
          </w:tcPr>
          <w:p w14:paraId="689230BB"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74,772 </w:t>
            </w:r>
          </w:p>
        </w:tc>
        <w:tc>
          <w:tcPr>
            <w:tcW w:w="268" w:type="dxa"/>
            <w:tcBorders>
              <w:top w:val="nil"/>
              <w:left w:val="nil"/>
              <w:bottom w:val="nil"/>
              <w:right w:val="nil"/>
            </w:tcBorders>
            <w:shd w:val="clear" w:color="000000" w:fill="FFFFFF"/>
            <w:noWrap/>
            <w:vAlign w:val="bottom"/>
            <w:hideMark/>
          </w:tcPr>
          <w:p w14:paraId="4B646E6B"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66ECDBB5" w14:textId="77777777" w:rsidR="00223CDF" w:rsidRPr="00223CDF" w:rsidRDefault="00223CDF" w:rsidP="00223CDF">
            <w:pPr>
              <w:widowControl/>
              <w:autoSpaceDE/>
              <w:autoSpaceDN/>
              <w:jc w:val="right"/>
              <w:rPr>
                <w:sz w:val="20"/>
                <w:szCs w:val="20"/>
                <w:lang w:bidi="ar-SA"/>
              </w:rPr>
            </w:pPr>
            <w:r w:rsidRPr="00223CDF">
              <w:rPr>
                <w:sz w:val="20"/>
                <w:szCs w:val="20"/>
                <w:lang w:bidi="ar-SA"/>
              </w:rPr>
              <w:t>202,621</w:t>
            </w:r>
          </w:p>
        </w:tc>
        <w:tc>
          <w:tcPr>
            <w:tcW w:w="829" w:type="dxa"/>
            <w:tcBorders>
              <w:top w:val="nil"/>
              <w:left w:val="nil"/>
              <w:bottom w:val="nil"/>
              <w:right w:val="nil"/>
            </w:tcBorders>
            <w:shd w:val="clear" w:color="000000" w:fill="FFFFFF"/>
            <w:noWrap/>
            <w:vAlign w:val="bottom"/>
            <w:hideMark/>
          </w:tcPr>
          <w:p w14:paraId="27B58A9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7,763</w:t>
            </w:r>
          </w:p>
        </w:tc>
      </w:tr>
      <w:tr w:rsidR="00223CDF" w:rsidRPr="00223CDF" w14:paraId="0C2F5A9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C0A2F45"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364" w:type="dxa"/>
            <w:tcBorders>
              <w:top w:val="nil"/>
              <w:left w:val="nil"/>
              <w:bottom w:val="nil"/>
              <w:right w:val="nil"/>
            </w:tcBorders>
            <w:shd w:val="clear" w:color="000000" w:fill="FFFFFF"/>
            <w:noWrap/>
            <w:vAlign w:val="bottom"/>
            <w:hideMark/>
          </w:tcPr>
          <w:p w14:paraId="7DC41C0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40,124 </w:t>
            </w:r>
          </w:p>
        </w:tc>
        <w:tc>
          <w:tcPr>
            <w:tcW w:w="268" w:type="dxa"/>
            <w:tcBorders>
              <w:top w:val="nil"/>
              <w:left w:val="nil"/>
              <w:bottom w:val="nil"/>
              <w:right w:val="nil"/>
            </w:tcBorders>
            <w:shd w:val="clear" w:color="000000" w:fill="FFFFFF"/>
            <w:noWrap/>
            <w:vAlign w:val="bottom"/>
            <w:hideMark/>
          </w:tcPr>
          <w:p w14:paraId="6774B1C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2D4185A" w14:textId="77777777" w:rsidR="00223CDF" w:rsidRPr="00223CDF" w:rsidRDefault="00223CDF" w:rsidP="00223CDF">
            <w:pPr>
              <w:widowControl/>
              <w:autoSpaceDE/>
              <w:autoSpaceDN/>
              <w:jc w:val="right"/>
              <w:rPr>
                <w:sz w:val="20"/>
                <w:szCs w:val="20"/>
                <w:lang w:bidi="ar-SA"/>
              </w:rPr>
            </w:pPr>
            <w:r w:rsidRPr="00223CDF">
              <w:rPr>
                <w:sz w:val="20"/>
                <w:szCs w:val="20"/>
                <w:lang w:bidi="ar-SA"/>
              </w:rPr>
              <w:t>207,776</w:t>
            </w:r>
          </w:p>
        </w:tc>
        <w:tc>
          <w:tcPr>
            <w:tcW w:w="829" w:type="dxa"/>
            <w:tcBorders>
              <w:top w:val="nil"/>
              <w:left w:val="nil"/>
              <w:bottom w:val="nil"/>
              <w:right w:val="nil"/>
            </w:tcBorders>
            <w:shd w:val="clear" w:color="000000" w:fill="FFFFFF"/>
            <w:noWrap/>
            <w:vAlign w:val="bottom"/>
            <w:hideMark/>
          </w:tcPr>
          <w:p w14:paraId="1DB6E30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14,420</w:t>
            </w:r>
          </w:p>
        </w:tc>
      </w:tr>
      <w:tr w:rsidR="00223CDF" w:rsidRPr="00223CDF" w14:paraId="74FF6D98"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FB2DFF9"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364" w:type="dxa"/>
            <w:tcBorders>
              <w:top w:val="nil"/>
              <w:left w:val="nil"/>
              <w:bottom w:val="nil"/>
              <w:right w:val="nil"/>
            </w:tcBorders>
            <w:shd w:val="clear" w:color="000000" w:fill="FFFFFF"/>
            <w:noWrap/>
            <w:vAlign w:val="bottom"/>
            <w:hideMark/>
          </w:tcPr>
          <w:p w14:paraId="5C46FEC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40,377 </w:t>
            </w:r>
          </w:p>
        </w:tc>
        <w:tc>
          <w:tcPr>
            <w:tcW w:w="268" w:type="dxa"/>
            <w:tcBorders>
              <w:top w:val="nil"/>
              <w:left w:val="nil"/>
              <w:bottom w:val="nil"/>
              <w:right w:val="nil"/>
            </w:tcBorders>
            <w:shd w:val="clear" w:color="000000" w:fill="FFFFFF"/>
            <w:noWrap/>
            <w:vAlign w:val="bottom"/>
            <w:hideMark/>
          </w:tcPr>
          <w:p w14:paraId="2AA87E9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D0D5B72" w14:textId="77777777" w:rsidR="00223CDF" w:rsidRPr="00223CDF" w:rsidRDefault="00223CDF" w:rsidP="00223CDF">
            <w:pPr>
              <w:widowControl/>
              <w:autoSpaceDE/>
              <w:autoSpaceDN/>
              <w:jc w:val="right"/>
              <w:rPr>
                <w:sz w:val="20"/>
                <w:szCs w:val="20"/>
                <w:lang w:bidi="ar-SA"/>
              </w:rPr>
            </w:pPr>
            <w:r w:rsidRPr="00223CDF">
              <w:rPr>
                <w:sz w:val="20"/>
                <w:szCs w:val="20"/>
                <w:lang w:bidi="ar-SA"/>
              </w:rPr>
              <w:t>210,621</w:t>
            </w:r>
          </w:p>
        </w:tc>
        <w:tc>
          <w:tcPr>
            <w:tcW w:w="829" w:type="dxa"/>
            <w:tcBorders>
              <w:top w:val="nil"/>
              <w:left w:val="nil"/>
              <w:bottom w:val="nil"/>
              <w:right w:val="nil"/>
            </w:tcBorders>
            <w:shd w:val="clear" w:color="000000" w:fill="FFFFFF"/>
            <w:noWrap/>
            <w:vAlign w:val="bottom"/>
            <w:hideMark/>
          </w:tcPr>
          <w:p w14:paraId="2479F02B"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15,866</w:t>
            </w:r>
          </w:p>
        </w:tc>
      </w:tr>
      <w:tr w:rsidR="00223CDF" w:rsidRPr="00223CDF" w14:paraId="6E05F190"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061C6778"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364" w:type="dxa"/>
            <w:tcBorders>
              <w:top w:val="nil"/>
              <w:left w:val="nil"/>
              <w:bottom w:val="nil"/>
              <w:right w:val="nil"/>
            </w:tcBorders>
            <w:shd w:val="clear" w:color="000000" w:fill="FFFFFF"/>
            <w:noWrap/>
            <w:vAlign w:val="bottom"/>
            <w:hideMark/>
          </w:tcPr>
          <w:p w14:paraId="0ABA14D4"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38,145 </w:t>
            </w:r>
          </w:p>
        </w:tc>
        <w:tc>
          <w:tcPr>
            <w:tcW w:w="268" w:type="dxa"/>
            <w:tcBorders>
              <w:top w:val="nil"/>
              <w:left w:val="nil"/>
              <w:bottom w:val="nil"/>
              <w:right w:val="nil"/>
            </w:tcBorders>
            <w:shd w:val="clear" w:color="000000" w:fill="FFFFFF"/>
            <w:noWrap/>
            <w:vAlign w:val="bottom"/>
            <w:hideMark/>
          </w:tcPr>
          <w:p w14:paraId="1FBDBF4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D5F5AA9" w14:textId="77777777" w:rsidR="00223CDF" w:rsidRPr="00223CDF" w:rsidRDefault="00223CDF" w:rsidP="00223CDF">
            <w:pPr>
              <w:widowControl/>
              <w:autoSpaceDE/>
              <w:autoSpaceDN/>
              <w:jc w:val="right"/>
              <w:rPr>
                <w:sz w:val="20"/>
                <w:szCs w:val="20"/>
                <w:lang w:bidi="ar-SA"/>
              </w:rPr>
            </w:pPr>
            <w:r w:rsidRPr="00223CDF">
              <w:rPr>
                <w:sz w:val="20"/>
                <w:szCs w:val="20"/>
                <w:lang w:bidi="ar-SA"/>
              </w:rPr>
              <w:t>127,511</w:t>
            </w:r>
          </w:p>
        </w:tc>
        <w:tc>
          <w:tcPr>
            <w:tcW w:w="829" w:type="dxa"/>
            <w:tcBorders>
              <w:top w:val="nil"/>
              <w:left w:val="nil"/>
              <w:bottom w:val="nil"/>
              <w:right w:val="nil"/>
            </w:tcBorders>
            <w:shd w:val="clear" w:color="000000" w:fill="FFFFFF"/>
            <w:noWrap/>
            <w:vAlign w:val="bottom"/>
            <w:hideMark/>
          </w:tcPr>
          <w:p w14:paraId="5E25DFC2"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14,304</w:t>
            </w:r>
          </w:p>
        </w:tc>
      </w:tr>
      <w:tr w:rsidR="00223CDF" w:rsidRPr="00223CDF" w14:paraId="0DA90BFF"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75110437"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364" w:type="dxa"/>
            <w:tcBorders>
              <w:top w:val="nil"/>
              <w:left w:val="nil"/>
              <w:bottom w:val="nil"/>
              <w:right w:val="nil"/>
            </w:tcBorders>
            <w:shd w:val="clear" w:color="000000" w:fill="FFFFFF"/>
            <w:noWrap/>
            <w:vAlign w:val="bottom"/>
            <w:hideMark/>
          </w:tcPr>
          <w:p w14:paraId="28DBA931"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36,735 </w:t>
            </w:r>
          </w:p>
        </w:tc>
        <w:tc>
          <w:tcPr>
            <w:tcW w:w="268" w:type="dxa"/>
            <w:tcBorders>
              <w:top w:val="nil"/>
              <w:left w:val="nil"/>
              <w:bottom w:val="nil"/>
              <w:right w:val="nil"/>
            </w:tcBorders>
            <w:shd w:val="clear" w:color="000000" w:fill="FFFFFF"/>
            <w:noWrap/>
            <w:vAlign w:val="bottom"/>
            <w:hideMark/>
          </w:tcPr>
          <w:p w14:paraId="0DF69658"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47F263C4" w14:textId="77777777" w:rsidR="00223CDF" w:rsidRPr="00223CDF" w:rsidRDefault="00223CDF" w:rsidP="00223CDF">
            <w:pPr>
              <w:widowControl/>
              <w:autoSpaceDE/>
              <w:autoSpaceDN/>
              <w:jc w:val="right"/>
              <w:rPr>
                <w:sz w:val="20"/>
                <w:szCs w:val="20"/>
                <w:lang w:bidi="ar-SA"/>
              </w:rPr>
            </w:pPr>
            <w:r w:rsidRPr="00223CDF">
              <w:rPr>
                <w:sz w:val="20"/>
                <w:szCs w:val="20"/>
                <w:lang w:bidi="ar-SA"/>
              </w:rPr>
              <w:t>130,261</w:t>
            </w:r>
          </w:p>
        </w:tc>
        <w:tc>
          <w:tcPr>
            <w:tcW w:w="829" w:type="dxa"/>
            <w:tcBorders>
              <w:top w:val="nil"/>
              <w:left w:val="nil"/>
              <w:bottom w:val="nil"/>
              <w:right w:val="nil"/>
            </w:tcBorders>
            <w:shd w:val="clear" w:color="000000" w:fill="FFFFFF"/>
            <w:noWrap/>
            <w:vAlign w:val="bottom"/>
            <w:hideMark/>
          </w:tcPr>
          <w:p w14:paraId="38EA4014"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15,230</w:t>
            </w:r>
          </w:p>
        </w:tc>
      </w:tr>
      <w:tr w:rsidR="00223CDF" w:rsidRPr="00223CDF" w14:paraId="519410DA"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293DE91D"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364" w:type="dxa"/>
            <w:tcBorders>
              <w:top w:val="nil"/>
              <w:left w:val="nil"/>
              <w:bottom w:val="nil"/>
              <w:right w:val="nil"/>
            </w:tcBorders>
            <w:shd w:val="clear" w:color="000000" w:fill="FFFFFF"/>
            <w:noWrap/>
            <w:vAlign w:val="bottom"/>
            <w:hideMark/>
          </w:tcPr>
          <w:p w14:paraId="4724CF35"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34,630 </w:t>
            </w:r>
          </w:p>
        </w:tc>
        <w:tc>
          <w:tcPr>
            <w:tcW w:w="268" w:type="dxa"/>
            <w:tcBorders>
              <w:top w:val="nil"/>
              <w:left w:val="nil"/>
              <w:bottom w:val="nil"/>
              <w:right w:val="nil"/>
            </w:tcBorders>
            <w:shd w:val="clear" w:color="000000" w:fill="FFFFFF"/>
            <w:noWrap/>
            <w:vAlign w:val="bottom"/>
            <w:hideMark/>
          </w:tcPr>
          <w:p w14:paraId="6A2DFDA4"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0168712C" w14:textId="77777777" w:rsidR="00223CDF" w:rsidRPr="00223CDF" w:rsidRDefault="00223CDF" w:rsidP="00223CDF">
            <w:pPr>
              <w:widowControl/>
              <w:autoSpaceDE/>
              <w:autoSpaceDN/>
              <w:jc w:val="right"/>
              <w:rPr>
                <w:sz w:val="20"/>
                <w:szCs w:val="20"/>
                <w:lang w:bidi="ar-SA"/>
              </w:rPr>
            </w:pPr>
            <w:r w:rsidRPr="00223CDF">
              <w:rPr>
                <w:sz w:val="20"/>
                <w:szCs w:val="20"/>
                <w:lang w:bidi="ar-SA"/>
              </w:rPr>
              <w:t>244,985</w:t>
            </w:r>
          </w:p>
        </w:tc>
        <w:tc>
          <w:tcPr>
            <w:tcW w:w="829" w:type="dxa"/>
            <w:tcBorders>
              <w:top w:val="nil"/>
              <w:left w:val="nil"/>
              <w:bottom w:val="nil"/>
              <w:right w:val="nil"/>
            </w:tcBorders>
            <w:shd w:val="clear" w:color="000000" w:fill="FFFFFF"/>
            <w:noWrap/>
            <w:vAlign w:val="bottom"/>
            <w:hideMark/>
          </w:tcPr>
          <w:p w14:paraId="1ECA4A6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17,053</w:t>
            </w:r>
          </w:p>
        </w:tc>
      </w:tr>
      <w:tr w:rsidR="00223CDF" w:rsidRPr="00223CDF" w14:paraId="3FF4655E"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8576794"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364" w:type="dxa"/>
            <w:tcBorders>
              <w:top w:val="nil"/>
              <w:left w:val="nil"/>
              <w:bottom w:val="nil"/>
              <w:right w:val="nil"/>
            </w:tcBorders>
            <w:shd w:val="clear" w:color="000000" w:fill="FFFFFF"/>
            <w:noWrap/>
            <w:vAlign w:val="bottom"/>
            <w:hideMark/>
          </w:tcPr>
          <w:p w14:paraId="0C2D7BF9"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44,040 </w:t>
            </w:r>
          </w:p>
        </w:tc>
        <w:tc>
          <w:tcPr>
            <w:tcW w:w="268" w:type="dxa"/>
            <w:tcBorders>
              <w:top w:val="nil"/>
              <w:left w:val="nil"/>
              <w:bottom w:val="nil"/>
              <w:right w:val="nil"/>
            </w:tcBorders>
            <w:shd w:val="clear" w:color="000000" w:fill="FFFFFF"/>
            <w:noWrap/>
            <w:vAlign w:val="bottom"/>
            <w:hideMark/>
          </w:tcPr>
          <w:p w14:paraId="47F9C5D1"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5426ABE8" w14:textId="77777777" w:rsidR="00223CDF" w:rsidRPr="00223CDF" w:rsidRDefault="00223CDF" w:rsidP="00223CDF">
            <w:pPr>
              <w:widowControl/>
              <w:autoSpaceDE/>
              <w:autoSpaceDN/>
              <w:jc w:val="right"/>
              <w:rPr>
                <w:sz w:val="20"/>
                <w:szCs w:val="20"/>
                <w:lang w:bidi="ar-SA"/>
              </w:rPr>
            </w:pPr>
            <w:r w:rsidRPr="00223CDF">
              <w:rPr>
                <w:sz w:val="20"/>
                <w:szCs w:val="20"/>
                <w:lang w:bidi="ar-SA"/>
              </w:rPr>
              <w:t>315,776</w:t>
            </w:r>
          </w:p>
        </w:tc>
        <w:tc>
          <w:tcPr>
            <w:tcW w:w="829" w:type="dxa"/>
            <w:tcBorders>
              <w:top w:val="nil"/>
              <w:left w:val="nil"/>
              <w:bottom w:val="nil"/>
              <w:right w:val="nil"/>
            </w:tcBorders>
            <w:shd w:val="clear" w:color="000000" w:fill="FFFFFF"/>
            <w:noWrap/>
            <w:vAlign w:val="bottom"/>
            <w:hideMark/>
          </w:tcPr>
          <w:p w14:paraId="6A9DB9F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16,226</w:t>
            </w:r>
          </w:p>
        </w:tc>
      </w:tr>
      <w:tr w:rsidR="00223CDF" w:rsidRPr="00223CDF" w14:paraId="6A714D11"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DE18DCF"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364" w:type="dxa"/>
            <w:tcBorders>
              <w:top w:val="nil"/>
              <w:left w:val="nil"/>
              <w:bottom w:val="nil"/>
              <w:right w:val="nil"/>
            </w:tcBorders>
            <w:shd w:val="clear" w:color="000000" w:fill="FFFFFF"/>
            <w:noWrap/>
            <w:vAlign w:val="bottom"/>
            <w:hideMark/>
          </w:tcPr>
          <w:p w14:paraId="7109FCB0"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42,065 </w:t>
            </w:r>
          </w:p>
        </w:tc>
        <w:tc>
          <w:tcPr>
            <w:tcW w:w="268" w:type="dxa"/>
            <w:tcBorders>
              <w:top w:val="nil"/>
              <w:left w:val="nil"/>
              <w:bottom w:val="nil"/>
              <w:right w:val="nil"/>
            </w:tcBorders>
            <w:shd w:val="clear" w:color="000000" w:fill="FFFFFF"/>
            <w:noWrap/>
            <w:vAlign w:val="bottom"/>
            <w:hideMark/>
          </w:tcPr>
          <w:p w14:paraId="272FD883"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7191D4B5" w14:textId="77777777" w:rsidR="00223CDF" w:rsidRPr="00223CDF" w:rsidRDefault="00223CDF" w:rsidP="00223CDF">
            <w:pPr>
              <w:widowControl/>
              <w:autoSpaceDE/>
              <w:autoSpaceDN/>
              <w:jc w:val="right"/>
              <w:rPr>
                <w:sz w:val="20"/>
                <w:szCs w:val="20"/>
                <w:lang w:bidi="ar-SA"/>
              </w:rPr>
            </w:pPr>
            <w:r w:rsidRPr="00223CDF">
              <w:rPr>
                <w:sz w:val="20"/>
                <w:szCs w:val="20"/>
                <w:lang w:bidi="ar-SA"/>
              </w:rPr>
              <w:t>136,981</w:t>
            </w:r>
          </w:p>
        </w:tc>
        <w:tc>
          <w:tcPr>
            <w:tcW w:w="829" w:type="dxa"/>
            <w:tcBorders>
              <w:top w:val="nil"/>
              <w:left w:val="nil"/>
              <w:bottom w:val="nil"/>
              <w:right w:val="nil"/>
            </w:tcBorders>
            <w:shd w:val="clear" w:color="000000" w:fill="FFFFFF"/>
            <w:noWrap/>
            <w:vAlign w:val="bottom"/>
            <w:hideMark/>
          </w:tcPr>
          <w:p w14:paraId="029A09A9"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24,515</w:t>
            </w:r>
          </w:p>
        </w:tc>
      </w:tr>
      <w:tr w:rsidR="00223CDF" w:rsidRPr="00223CDF" w14:paraId="6191E9C6"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17A6799F"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364" w:type="dxa"/>
            <w:tcBorders>
              <w:top w:val="nil"/>
              <w:left w:val="nil"/>
              <w:bottom w:val="nil"/>
              <w:right w:val="nil"/>
            </w:tcBorders>
            <w:shd w:val="clear" w:color="000000" w:fill="FFFFFF"/>
            <w:noWrap/>
            <w:vAlign w:val="bottom"/>
            <w:hideMark/>
          </w:tcPr>
          <w:p w14:paraId="6894773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76,200 </w:t>
            </w:r>
          </w:p>
        </w:tc>
        <w:tc>
          <w:tcPr>
            <w:tcW w:w="268" w:type="dxa"/>
            <w:tcBorders>
              <w:top w:val="nil"/>
              <w:left w:val="nil"/>
              <w:bottom w:val="nil"/>
              <w:right w:val="nil"/>
            </w:tcBorders>
            <w:shd w:val="clear" w:color="000000" w:fill="FFFFFF"/>
            <w:noWrap/>
            <w:vAlign w:val="bottom"/>
            <w:hideMark/>
          </w:tcPr>
          <w:p w14:paraId="22AE6A80"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18386B19" w14:textId="77777777" w:rsidR="00223CDF" w:rsidRPr="00223CDF" w:rsidRDefault="00223CDF" w:rsidP="00223CDF">
            <w:pPr>
              <w:widowControl/>
              <w:autoSpaceDE/>
              <w:autoSpaceDN/>
              <w:jc w:val="right"/>
              <w:rPr>
                <w:sz w:val="20"/>
                <w:szCs w:val="20"/>
                <w:lang w:bidi="ar-SA"/>
              </w:rPr>
            </w:pPr>
            <w:r w:rsidRPr="00223CDF">
              <w:rPr>
                <w:sz w:val="20"/>
                <w:szCs w:val="20"/>
                <w:lang w:bidi="ar-SA"/>
              </w:rPr>
              <w:t>367,630</w:t>
            </w:r>
          </w:p>
        </w:tc>
        <w:tc>
          <w:tcPr>
            <w:tcW w:w="829" w:type="dxa"/>
            <w:tcBorders>
              <w:top w:val="nil"/>
              <w:left w:val="nil"/>
              <w:bottom w:val="nil"/>
              <w:right w:val="nil"/>
            </w:tcBorders>
            <w:shd w:val="clear" w:color="000000" w:fill="FFFFFF"/>
            <w:noWrap/>
            <w:vAlign w:val="bottom"/>
            <w:hideMark/>
          </w:tcPr>
          <w:p w14:paraId="47715335"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13,094</w:t>
            </w:r>
          </w:p>
        </w:tc>
      </w:tr>
      <w:tr w:rsidR="00223CDF" w:rsidRPr="00223CDF" w14:paraId="3E892535" w14:textId="77777777" w:rsidTr="00223CDF">
        <w:trPr>
          <w:trHeight w:val="20"/>
          <w:jc w:val="center"/>
        </w:trPr>
        <w:tc>
          <w:tcPr>
            <w:tcW w:w="976" w:type="dxa"/>
            <w:tcBorders>
              <w:top w:val="nil"/>
              <w:left w:val="nil"/>
              <w:bottom w:val="nil"/>
              <w:right w:val="nil"/>
            </w:tcBorders>
            <w:shd w:val="clear" w:color="000000" w:fill="FFFFFF"/>
            <w:noWrap/>
            <w:vAlign w:val="bottom"/>
            <w:hideMark/>
          </w:tcPr>
          <w:p w14:paraId="35C242BF"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364" w:type="dxa"/>
            <w:tcBorders>
              <w:top w:val="nil"/>
              <w:left w:val="nil"/>
              <w:bottom w:val="nil"/>
              <w:right w:val="nil"/>
            </w:tcBorders>
            <w:shd w:val="clear" w:color="000000" w:fill="FFFFFF"/>
            <w:noWrap/>
            <w:vAlign w:val="bottom"/>
            <w:hideMark/>
          </w:tcPr>
          <w:p w14:paraId="78876FDA"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43,760 </w:t>
            </w:r>
          </w:p>
        </w:tc>
        <w:tc>
          <w:tcPr>
            <w:tcW w:w="268" w:type="dxa"/>
            <w:tcBorders>
              <w:top w:val="nil"/>
              <w:left w:val="nil"/>
              <w:bottom w:val="nil"/>
              <w:right w:val="nil"/>
            </w:tcBorders>
            <w:shd w:val="clear" w:color="000000" w:fill="FFFFFF"/>
            <w:noWrap/>
            <w:vAlign w:val="bottom"/>
            <w:hideMark/>
          </w:tcPr>
          <w:p w14:paraId="7EDAEF8F" w14:textId="77777777" w:rsidR="00223CDF" w:rsidRPr="00223CDF" w:rsidRDefault="00223CDF" w:rsidP="00223CDF">
            <w:pPr>
              <w:widowControl/>
              <w:autoSpaceDE/>
              <w:autoSpaceDN/>
              <w:rPr>
                <w:color w:val="000000"/>
                <w:sz w:val="20"/>
                <w:szCs w:val="20"/>
                <w:lang w:bidi="ar-SA"/>
              </w:rPr>
            </w:pPr>
            <w:r w:rsidRPr="00223CDF">
              <w:rPr>
                <w:color w:val="000000"/>
                <w:sz w:val="20"/>
                <w:szCs w:val="20"/>
                <w:lang w:bidi="ar-SA"/>
              </w:rPr>
              <w:t> </w:t>
            </w:r>
          </w:p>
        </w:tc>
        <w:tc>
          <w:tcPr>
            <w:tcW w:w="1352" w:type="dxa"/>
            <w:tcBorders>
              <w:top w:val="nil"/>
              <w:left w:val="nil"/>
              <w:bottom w:val="nil"/>
              <w:right w:val="nil"/>
            </w:tcBorders>
            <w:shd w:val="clear" w:color="000000" w:fill="FFFFFF"/>
            <w:noWrap/>
            <w:vAlign w:val="bottom"/>
            <w:hideMark/>
          </w:tcPr>
          <w:p w14:paraId="30253A69" w14:textId="77777777" w:rsidR="00223CDF" w:rsidRPr="00223CDF" w:rsidRDefault="00223CDF" w:rsidP="00223CDF">
            <w:pPr>
              <w:widowControl/>
              <w:autoSpaceDE/>
              <w:autoSpaceDN/>
              <w:jc w:val="right"/>
              <w:rPr>
                <w:sz w:val="20"/>
                <w:szCs w:val="20"/>
                <w:lang w:bidi="ar-SA"/>
              </w:rPr>
            </w:pPr>
            <w:r w:rsidRPr="00223CDF">
              <w:rPr>
                <w:sz w:val="20"/>
                <w:szCs w:val="20"/>
                <w:lang w:bidi="ar-SA"/>
              </w:rPr>
              <w:t>306,287</w:t>
            </w:r>
          </w:p>
        </w:tc>
        <w:tc>
          <w:tcPr>
            <w:tcW w:w="829" w:type="dxa"/>
            <w:tcBorders>
              <w:top w:val="nil"/>
              <w:left w:val="nil"/>
              <w:bottom w:val="nil"/>
              <w:right w:val="nil"/>
            </w:tcBorders>
            <w:shd w:val="clear" w:color="000000" w:fill="FFFFFF"/>
            <w:noWrap/>
            <w:vAlign w:val="bottom"/>
            <w:hideMark/>
          </w:tcPr>
          <w:p w14:paraId="1F3E928E"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9,582</w:t>
            </w:r>
          </w:p>
        </w:tc>
      </w:tr>
      <w:tr w:rsidR="00223CDF" w:rsidRPr="00223CDF" w14:paraId="2CADF2F6" w14:textId="77777777" w:rsidTr="00223CDF">
        <w:trPr>
          <w:trHeight w:val="20"/>
          <w:jc w:val="center"/>
        </w:trPr>
        <w:tc>
          <w:tcPr>
            <w:tcW w:w="976" w:type="dxa"/>
            <w:tcBorders>
              <w:top w:val="nil"/>
              <w:left w:val="nil"/>
              <w:bottom w:val="single" w:sz="4" w:space="0" w:color="auto"/>
              <w:right w:val="nil"/>
            </w:tcBorders>
            <w:shd w:val="clear" w:color="000000" w:fill="FFFFFF"/>
            <w:noWrap/>
            <w:vAlign w:val="bottom"/>
            <w:hideMark/>
          </w:tcPr>
          <w:p w14:paraId="2E653101"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364" w:type="dxa"/>
            <w:tcBorders>
              <w:top w:val="nil"/>
              <w:left w:val="nil"/>
              <w:bottom w:val="single" w:sz="4" w:space="0" w:color="auto"/>
              <w:right w:val="nil"/>
            </w:tcBorders>
            <w:shd w:val="clear" w:color="000000" w:fill="FFFFFF"/>
            <w:noWrap/>
            <w:vAlign w:val="bottom"/>
            <w:hideMark/>
          </w:tcPr>
          <w:p w14:paraId="7B15C987" w14:textId="77777777" w:rsidR="00223CDF" w:rsidRPr="00223CDF" w:rsidRDefault="00223CDF" w:rsidP="00223CDF">
            <w:pPr>
              <w:widowControl/>
              <w:autoSpaceDE/>
              <w:autoSpaceDN/>
              <w:jc w:val="center"/>
              <w:rPr>
                <w:color w:val="000000"/>
                <w:sz w:val="20"/>
                <w:szCs w:val="20"/>
                <w:lang w:bidi="ar-SA"/>
              </w:rPr>
            </w:pPr>
            <w:r w:rsidRPr="00223CDF">
              <w:rPr>
                <w:color w:val="000000"/>
                <w:sz w:val="20"/>
                <w:szCs w:val="20"/>
                <w:lang w:bidi="ar-SA"/>
              </w:rPr>
              <w:t xml:space="preserve">53,800 </w:t>
            </w:r>
          </w:p>
        </w:tc>
        <w:tc>
          <w:tcPr>
            <w:tcW w:w="268" w:type="dxa"/>
            <w:tcBorders>
              <w:top w:val="nil"/>
              <w:left w:val="nil"/>
              <w:bottom w:val="single" w:sz="4" w:space="0" w:color="auto"/>
              <w:right w:val="nil"/>
            </w:tcBorders>
            <w:shd w:val="clear" w:color="000000" w:fill="FFFFFF"/>
            <w:noWrap/>
            <w:vAlign w:val="bottom"/>
            <w:hideMark/>
          </w:tcPr>
          <w:p w14:paraId="0DE13BE7" w14:textId="77777777" w:rsidR="00223CDF" w:rsidRPr="00223CDF" w:rsidRDefault="00223CDF" w:rsidP="00223CDF">
            <w:pPr>
              <w:widowControl/>
              <w:autoSpaceDE/>
              <w:autoSpaceDN/>
              <w:rPr>
                <w:rFonts w:ascii="Calibri" w:hAnsi="Calibri" w:cs="Calibri"/>
                <w:color w:val="000000"/>
                <w:lang w:bidi="ar-SA"/>
              </w:rPr>
            </w:pPr>
            <w:r w:rsidRPr="00223CDF">
              <w:rPr>
                <w:rFonts w:ascii="Calibri" w:hAnsi="Calibri" w:cs="Calibri"/>
                <w:color w:val="000000"/>
                <w:lang w:bidi="ar-SA"/>
              </w:rPr>
              <w:t> </w:t>
            </w:r>
          </w:p>
        </w:tc>
        <w:tc>
          <w:tcPr>
            <w:tcW w:w="1352" w:type="dxa"/>
            <w:tcBorders>
              <w:top w:val="nil"/>
              <w:left w:val="nil"/>
              <w:bottom w:val="single" w:sz="4" w:space="0" w:color="auto"/>
              <w:right w:val="nil"/>
            </w:tcBorders>
            <w:shd w:val="clear" w:color="000000" w:fill="FFFFFF"/>
            <w:noWrap/>
            <w:vAlign w:val="bottom"/>
            <w:hideMark/>
          </w:tcPr>
          <w:p w14:paraId="14C3CA2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303,957</w:t>
            </w:r>
          </w:p>
        </w:tc>
        <w:tc>
          <w:tcPr>
            <w:tcW w:w="829" w:type="dxa"/>
            <w:tcBorders>
              <w:top w:val="nil"/>
              <w:left w:val="nil"/>
              <w:bottom w:val="single" w:sz="4" w:space="0" w:color="auto"/>
              <w:right w:val="nil"/>
            </w:tcBorders>
            <w:shd w:val="clear" w:color="000000" w:fill="FFFFFF"/>
            <w:noWrap/>
            <w:vAlign w:val="bottom"/>
            <w:hideMark/>
          </w:tcPr>
          <w:p w14:paraId="362E638D"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12,117</w:t>
            </w:r>
          </w:p>
        </w:tc>
      </w:tr>
    </w:tbl>
    <w:p w14:paraId="78693850" w14:textId="77777777" w:rsidR="00223CDF" w:rsidRDefault="00223CDF" w:rsidP="00223CDF">
      <w:pPr>
        <w:spacing w:before="9"/>
        <w:ind w:right="2150"/>
        <w:rPr>
          <w:position w:val="8"/>
          <w:sz w:val="12"/>
        </w:rPr>
      </w:pPr>
    </w:p>
    <w:p w14:paraId="74173603" w14:textId="042772BC" w:rsidR="001C19AC" w:rsidRPr="00D26454" w:rsidRDefault="001C19AC" w:rsidP="001C19AC">
      <w:pPr>
        <w:spacing w:before="9"/>
        <w:ind w:left="2571" w:right="2150" w:hanging="219"/>
        <w:rPr>
          <w:sz w:val="18"/>
        </w:rPr>
      </w:pPr>
      <w:r w:rsidRPr="00D26454">
        <w:rPr>
          <w:position w:val="8"/>
          <w:sz w:val="12"/>
        </w:rPr>
        <w:t xml:space="preserve">a </w:t>
      </w:r>
      <w:r w:rsidRPr="00D26454">
        <w:rPr>
          <w:sz w:val="18"/>
        </w:rPr>
        <w:t>Escapement indices calculated as peak aerial survey from the 1</w:t>
      </w:r>
      <w:r w:rsidR="00D80B9E" w:rsidRPr="00D26454">
        <w:rPr>
          <w:sz w:val="18"/>
        </w:rPr>
        <w:t>8</w:t>
      </w:r>
      <w:r w:rsidRPr="00D26454">
        <w:rPr>
          <w:sz w:val="18"/>
        </w:rPr>
        <w:t xml:space="preserve"> primary index systems.</w:t>
      </w:r>
    </w:p>
    <w:p w14:paraId="398007ED" w14:textId="77777777" w:rsidR="001C19AC" w:rsidRPr="00D26454" w:rsidRDefault="001C19AC" w:rsidP="001C19AC">
      <w:pPr>
        <w:spacing w:before="18"/>
        <w:ind w:left="2352"/>
        <w:rPr>
          <w:sz w:val="18"/>
        </w:rPr>
      </w:pPr>
      <w:r w:rsidRPr="00D26454">
        <w:rPr>
          <w:position w:val="8"/>
          <w:sz w:val="12"/>
        </w:rPr>
        <w:t xml:space="preserve">b </w:t>
      </w:r>
      <w:r w:rsidRPr="00D26454">
        <w:rPr>
          <w:sz w:val="18"/>
        </w:rPr>
        <w:t>Copper River District harvest, not stock specific.</w:t>
      </w:r>
    </w:p>
    <w:p w14:paraId="7FBCEC3B" w14:textId="77777777" w:rsidR="001C19AC" w:rsidRPr="00905BF6" w:rsidRDefault="001C19AC" w:rsidP="001C19AC">
      <w:pPr>
        <w:spacing w:before="17"/>
        <w:ind w:left="2571" w:right="2150" w:hanging="219"/>
        <w:rPr>
          <w:sz w:val="18"/>
        </w:rPr>
      </w:pPr>
      <w:r w:rsidRPr="00D26454">
        <w:rPr>
          <w:noProof/>
        </w:rPr>
        <mc:AlternateContent>
          <mc:Choice Requires="wps">
            <w:drawing>
              <wp:anchor distT="0" distB="0" distL="0" distR="0" simplePos="0" relativeHeight="251678720" behindDoc="1" locked="0" layoutInCell="1" allowOverlap="1" wp14:anchorId="084AD4A7" wp14:editId="39CCD0F4">
                <wp:simplePos x="0" y="0"/>
                <wp:positionH relativeFrom="page">
                  <wp:posOffset>895985</wp:posOffset>
                </wp:positionH>
                <wp:positionV relativeFrom="paragraph">
                  <wp:posOffset>334010</wp:posOffset>
                </wp:positionV>
                <wp:extent cx="5980430" cy="0"/>
                <wp:effectExtent l="10160" t="10160" r="10160" b="8890"/>
                <wp:wrapTopAndBottom/>
                <wp:docPr id="12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10B73" id="Line 16"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26.3pt" to="541.4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3BzwwEAAGwDAAAOAAAAZHJzL2Uyb0RvYy54bWysU01vGyEQvVfqf0Dc6107jZWsvM7BaXpx&#10;W0tJf8AY2F0UYBBgr/3vO+CPpO2t6h4QMDNv3nvDLh4O1rC9ClGja/l0UnOmnECpXd/yny9Pn+44&#10;iwmcBINOtfyoIn9YfvywGH2jZjigkSowAnGxGX3Lh5R8U1VRDMpCnKBXjoIdBguJjqGvZICR0K2p&#10;ZnU9r0YM0gcUKka6fTwF+bLgd50S6UfXRZWYaTlxS2UNZd3mtVouoOkD+EGLMw34BxYWtKOmV6hH&#10;SMB2Qf8FZbUIGLFLE4G2wq7TQhUNpGZa/6HmeQCvihYyJ/qrTfH/wYrv+01gWtLsZrecObA0pLV2&#10;ik3n2ZzRx4ZyVm4TsjxxcM9+jeI1MoerAVyvCsmXo6e6aa6ofivJh+ipxXb8hpJyYJewOHXogs2Q&#10;5AE7lIEcrwNRh8QEXd7e39Wfb2hu4hKroLkU+hDTV4WW5U3LDZEuwLBfx5SJQHNJyX0cPmljyryN&#10;Y2PL5/X9vBRENFrmYE6Lod+uTGB7yC+mfEUVRd6nBdw5WcAGBfLLeZ9Am9Oemht3NiPrPzm5RXnc&#10;hItJNNLC8vz88pt5fy7Vbz/J8hcAAAD//wMAUEsDBBQABgAIAAAAIQAeQ/oO3wAAAAoBAAAPAAAA&#10;ZHJzL2Rvd25yZXYueG1sTI/BbsIwDIbvSLxDZKTdIG21sdA1RYhpkzhM0wDtHBqv7do4VRNoefsF&#10;7bAdf/vT78/ZejQtu2DvaksS4kUEDKmwuqZSwvHwMhfAnFekVWsJJVzRwTqfTjKVajvQB172vmSh&#10;hFyqJFTedynnrqjQKLewHVLYfdneKB9iX3LdqyGUm5YnUbTkRtUULlSqw22FRbM/Gwlvgj/b9+az&#10;uH4Ph1chds3qcXeU8m42bp6AeRz9Hww3/aAOeXA62TNpx9qQ7+M4oBIekiWwGxCJZAXs9Dvhecb/&#10;v5D/AAAA//8DAFBLAQItABQABgAIAAAAIQC2gziS/gAAAOEBAAATAAAAAAAAAAAAAAAAAAAAAABb&#10;Q29udGVudF9UeXBlc10ueG1sUEsBAi0AFAAGAAgAAAAhADj9If/WAAAAlAEAAAsAAAAAAAAAAAAA&#10;AAAALwEAAF9yZWxzLy5yZWxzUEsBAi0AFAAGAAgAAAAhANS/cHPDAQAAbAMAAA4AAAAAAAAAAAAA&#10;AAAALgIAAGRycy9lMm9Eb2MueG1sUEsBAi0AFAAGAAgAAAAhAB5D+g7fAAAACgEAAA8AAAAAAAAA&#10;AAAAAAAAHQQAAGRycy9kb3ducmV2LnhtbFBLBQYAAAAABAAEAPMAAAApBQAAAAA=&#10;" strokeweight=".48pt">
                <w10:wrap type="topAndBottom" anchorx="page"/>
              </v:line>
            </w:pict>
          </mc:Fallback>
        </mc:AlternateContent>
      </w:r>
      <w:r w:rsidRPr="00D26454">
        <w:rPr>
          <w:position w:val="8"/>
          <w:sz w:val="12"/>
        </w:rPr>
        <w:t xml:space="preserve">c </w:t>
      </w:r>
      <w:r w:rsidRPr="00D26454">
        <w:rPr>
          <w:sz w:val="18"/>
        </w:rPr>
        <w:t>From statewide harvest survey. The sport harvest includes both upriver and Copper River Delta harvests.</w:t>
      </w:r>
    </w:p>
    <w:p w14:paraId="0DBF8B2C" w14:textId="0178E2A8" w:rsidR="001C19AC" w:rsidRDefault="001C19AC" w:rsidP="001C19AC">
      <w:pPr>
        <w:ind w:left="4339" w:right="4337"/>
        <w:jc w:val="center"/>
        <w:rPr>
          <w:sz w:val="18"/>
        </w:rPr>
      </w:pPr>
      <w:r>
        <w:rPr>
          <w:sz w:val="18"/>
        </w:rPr>
        <w:t>-continued-</w:t>
      </w:r>
    </w:p>
    <w:p w14:paraId="4584DF6F" w14:textId="029D3DEB" w:rsidR="001C19AC" w:rsidRDefault="001C19AC">
      <w:pPr>
        <w:rPr>
          <w:sz w:val="18"/>
        </w:rPr>
      </w:pPr>
      <w:r>
        <w:rPr>
          <w:sz w:val="18"/>
        </w:rPr>
        <w:br w:type="page"/>
      </w:r>
    </w:p>
    <w:p w14:paraId="655D0708" w14:textId="77777777" w:rsidR="001C19AC" w:rsidRDefault="001C19AC" w:rsidP="00905BF6">
      <w:pPr>
        <w:ind w:left="4339" w:right="4337"/>
        <w:jc w:val="center"/>
        <w:rPr>
          <w:sz w:val="18"/>
        </w:rPr>
      </w:pPr>
    </w:p>
    <w:p w14:paraId="48D9B7ED" w14:textId="77777777" w:rsidR="001C19AC" w:rsidRPr="00D26454" w:rsidRDefault="001C19AC" w:rsidP="001C19AC">
      <w:pPr>
        <w:spacing w:before="74" w:after="27"/>
        <w:ind w:left="428"/>
      </w:pPr>
      <w:r w:rsidRPr="00D26454">
        <w:t>Appendix A3.</w:t>
      </w:r>
      <w:r w:rsidRPr="00D26454">
        <w:rPr>
          <w:b/>
        </w:rPr>
        <w:t>–</w:t>
      </w:r>
      <w:r w:rsidRPr="00D26454">
        <w:t>Page 2 of 2.</w:t>
      </w:r>
    </w:p>
    <w:p w14:paraId="3078088C" w14:textId="0D625B9A" w:rsidR="001C19AC" w:rsidRDefault="00822A11" w:rsidP="001C19AC">
      <w:pPr>
        <w:jc w:val="center"/>
        <w:rPr>
          <w:sz w:val="26"/>
        </w:rPr>
        <w:sectPr w:rsidR="001C19AC">
          <w:footerReference w:type="default" r:id="rId40"/>
          <w:pgSz w:w="12240" w:h="15840"/>
          <w:pgMar w:top="1360" w:right="1300" w:bottom="920" w:left="1300" w:header="0" w:footer="739" w:gutter="0"/>
          <w:cols w:space="720"/>
        </w:sectPr>
      </w:pPr>
      <w:r>
        <w:rPr>
          <w:noProof/>
        </w:rPr>
        <w:drawing>
          <wp:inline distT="0" distB="0" distL="0" distR="0" wp14:anchorId="1160D8F9" wp14:editId="4B707A82">
            <wp:extent cx="4610100" cy="3076575"/>
            <wp:effectExtent l="0" t="0" r="0" b="0"/>
            <wp:docPr id="13" name="Chart 1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54E6D7" w14:textId="77777777" w:rsidR="001C19AC" w:rsidRDefault="001C19AC" w:rsidP="00905BF6">
      <w:pPr>
        <w:ind w:right="4337"/>
        <w:rPr>
          <w:sz w:val="18"/>
        </w:rPr>
      </w:pPr>
    </w:p>
    <w:p w14:paraId="05F0C668" w14:textId="6C95322F" w:rsidR="00B41913" w:rsidRPr="00D26454" w:rsidRDefault="003A08D4" w:rsidP="008128ED">
      <w:pPr>
        <w:pStyle w:val="Caption"/>
        <w:framePr w:wrap="around"/>
      </w:pPr>
      <w:bookmarkStart w:id="175" w:name="_Toc52280286"/>
      <w:bookmarkStart w:id="176" w:name="_Toc52280402"/>
      <w:r>
        <w:t xml:space="preserve">Appendix A </w:t>
      </w:r>
      <w:r w:rsidR="000D4616">
        <w:rPr>
          <w:noProof/>
        </w:rPr>
        <w:fldChar w:fldCharType="begin"/>
      </w:r>
      <w:r w:rsidR="000D4616">
        <w:rPr>
          <w:noProof/>
        </w:rPr>
        <w:instrText xml:space="preserve"> SEQ Appendix_A \* ARABIC </w:instrText>
      </w:r>
      <w:r w:rsidR="000D4616">
        <w:rPr>
          <w:noProof/>
        </w:rPr>
        <w:fldChar w:fldCharType="separate"/>
      </w:r>
      <w:r w:rsidR="008128ED">
        <w:rPr>
          <w:noProof/>
        </w:rPr>
        <w:t>4</w:t>
      </w:r>
      <w:r w:rsidR="000D4616">
        <w:rPr>
          <w:noProof/>
        </w:rPr>
        <w:fldChar w:fldCharType="end"/>
      </w:r>
      <w:r w:rsidR="005C37BC" w:rsidRPr="00D26454">
        <w:t xml:space="preserve">.–Supporting information for analysis of </w:t>
      </w:r>
      <w:r w:rsidR="007F1395">
        <w:t xml:space="preserve">the </w:t>
      </w:r>
      <w:r w:rsidR="005C37BC" w:rsidRPr="00D26454">
        <w:t>escapement goal for Bering River District sockeye salmon.</w:t>
      </w:r>
      <w:bookmarkEnd w:id="175"/>
      <w:bookmarkEnd w:id="176"/>
    </w:p>
    <w:tbl>
      <w:tblPr>
        <w:tblW w:w="3679" w:type="dxa"/>
        <w:jc w:val="center"/>
        <w:tblLook w:val="04A0" w:firstRow="1" w:lastRow="0" w:firstColumn="1" w:lastColumn="0" w:noHBand="0" w:noVBand="1"/>
      </w:tblPr>
      <w:tblGrid>
        <w:gridCol w:w="1260"/>
        <w:gridCol w:w="1440"/>
        <w:gridCol w:w="1205"/>
      </w:tblGrid>
      <w:tr w:rsidR="00223CDF" w:rsidRPr="00223CDF" w14:paraId="06602D14" w14:textId="77777777" w:rsidTr="00223CDF">
        <w:trPr>
          <w:trHeight w:val="288"/>
          <w:jc w:val="center"/>
        </w:trPr>
        <w:tc>
          <w:tcPr>
            <w:tcW w:w="1260" w:type="dxa"/>
            <w:tcBorders>
              <w:top w:val="single" w:sz="4" w:space="0" w:color="auto"/>
              <w:left w:val="nil"/>
              <w:bottom w:val="nil"/>
              <w:right w:val="nil"/>
            </w:tcBorders>
            <w:shd w:val="clear" w:color="000000" w:fill="FFFFFF"/>
            <w:noWrap/>
            <w:vAlign w:val="bottom"/>
            <w:hideMark/>
          </w:tcPr>
          <w:p w14:paraId="563FD5BF" w14:textId="7C51F65F" w:rsidR="00223CDF" w:rsidRPr="00223CDF" w:rsidRDefault="00223CDF" w:rsidP="00223CDF">
            <w:pPr>
              <w:widowControl/>
              <w:autoSpaceDE/>
              <w:autoSpaceDN/>
              <w:jc w:val="center"/>
              <w:rPr>
                <w:sz w:val="20"/>
                <w:szCs w:val="20"/>
                <w:lang w:bidi="ar-SA"/>
              </w:rPr>
            </w:pPr>
          </w:p>
        </w:tc>
        <w:tc>
          <w:tcPr>
            <w:tcW w:w="1440" w:type="dxa"/>
            <w:tcBorders>
              <w:top w:val="single" w:sz="4" w:space="0" w:color="auto"/>
              <w:left w:val="nil"/>
              <w:bottom w:val="nil"/>
              <w:right w:val="nil"/>
            </w:tcBorders>
            <w:shd w:val="clear" w:color="000000" w:fill="FFFFFF"/>
            <w:noWrap/>
            <w:vAlign w:val="bottom"/>
            <w:hideMark/>
          </w:tcPr>
          <w:p w14:paraId="69F7E35D" w14:textId="233BEA2C" w:rsidR="00223CDF" w:rsidRPr="00223CDF" w:rsidRDefault="00223CDF" w:rsidP="00223CDF">
            <w:pPr>
              <w:widowControl/>
              <w:autoSpaceDE/>
              <w:autoSpaceDN/>
              <w:jc w:val="right"/>
              <w:rPr>
                <w:sz w:val="20"/>
                <w:szCs w:val="20"/>
                <w:lang w:bidi="ar-SA"/>
              </w:rPr>
            </w:pPr>
            <w:r w:rsidRPr="00223CDF">
              <w:rPr>
                <w:sz w:val="20"/>
                <w:szCs w:val="20"/>
                <w:lang w:bidi="ar-SA"/>
              </w:rPr>
              <w:t xml:space="preserve">     </w:t>
            </w:r>
          </w:p>
        </w:tc>
        <w:tc>
          <w:tcPr>
            <w:tcW w:w="979" w:type="dxa"/>
            <w:tcBorders>
              <w:top w:val="single" w:sz="4" w:space="0" w:color="auto"/>
              <w:left w:val="nil"/>
              <w:bottom w:val="nil"/>
              <w:right w:val="nil"/>
            </w:tcBorders>
            <w:shd w:val="clear" w:color="000000" w:fill="FFFFFF"/>
            <w:noWrap/>
            <w:vAlign w:val="bottom"/>
            <w:hideMark/>
          </w:tcPr>
          <w:p w14:paraId="65DA64F6" w14:textId="77777777" w:rsidR="00223CDF" w:rsidRPr="00223CDF" w:rsidRDefault="00223CDF" w:rsidP="00223CDF">
            <w:pPr>
              <w:widowControl/>
              <w:autoSpaceDE/>
              <w:autoSpaceDN/>
              <w:jc w:val="right"/>
              <w:rPr>
                <w:sz w:val="20"/>
                <w:szCs w:val="20"/>
                <w:lang w:bidi="ar-SA"/>
              </w:rPr>
            </w:pPr>
            <w:r w:rsidRPr="00223CDF">
              <w:rPr>
                <w:sz w:val="20"/>
                <w:szCs w:val="20"/>
                <w:lang w:bidi="ar-SA"/>
              </w:rPr>
              <w:t>Commercial</w:t>
            </w:r>
          </w:p>
        </w:tc>
      </w:tr>
      <w:tr w:rsidR="00223CDF" w:rsidRPr="00223CDF" w14:paraId="265C0AC1" w14:textId="77777777" w:rsidTr="00223CDF">
        <w:trPr>
          <w:trHeight w:val="324"/>
          <w:jc w:val="center"/>
        </w:trPr>
        <w:tc>
          <w:tcPr>
            <w:tcW w:w="1260" w:type="dxa"/>
            <w:tcBorders>
              <w:top w:val="nil"/>
              <w:left w:val="nil"/>
              <w:bottom w:val="single" w:sz="4" w:space="0" w:color="auto"/>
              <w:right w:val="nil"/>
            </w:tcBorders>
            <w:shd w:val="clear" w:color="000000" w:fill="FFFFFF"/>
            <w:noWrap/>
            <w:vAlign w:val="bottom"/>
            <w:hideMark/>
          </w:tcPr>
          <w:p w14:paraId="32AE0779" w14:textId="77777777" w:rsidR="00223CDF" w:rsidRPr="00223CDF" w:rsidRDefault="00223CDF" w:rsidP="00223CDF">
            <w:pPr>
              <w:widowControl/>
              <w:autoSpaceDE/>
              <w:autoSpaceDN/>
              <w:jc w:val="center"/>
              <w:rPr>
                <w:sz w:val="20"/>
                <w:szCs w:val="20"/>
                <w:lang w:bidi="ar-SA"/>
              </w:rPr>
            </w:pPr>
            <w:r w:rsidRPr="00223CDF">
              <w:rPr>
                <w:sz w:val="20"/>
                <w:szCs w:val="20"/>
                <w:lang w:bidi="ar-SA"/>
              </w:rPr>
              <w:t>Year</w:t>
            </w:r>
          </w:p>
        </w:tc>
        <w:tc>
          <w:tcPr>
            <w:tcW w:w="1440" w:type="dxa"/>
            <w:tcBorders>
              <w:top w:val="nil"/>
              <w:left w:val="nil"/>
              <w:bottom w:val="single" w:sz="4" w:space="0" w:color="auto"/>
              <w:right w:val="nil"/>
            </w:tcBorders>
            <w:shd w:val="clear" w:color="000000" w:fill="FFFFFF"/>
            <w:noWrap/>
            <w:vAlign w:val="bottom"/>
            <w:hideMark/>
          </w:tcPr>
          <w:p w14:paraId="59617111"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Escapement </w:t>
            </w:r>
            <w:r w:rsidRPr="00223CDF">
              <w:rPr>
                <w:sz w:val="20"/>
                <w:szCs w:val="20"/>
                <w:vertAlign w:val="superscript"/>
                <w:lang w:bidi="ar-SA"/>
              </w:rPr>
              <w:t>a</w:t>
            </w:r>
          </w:p>
        </w:tc>
        <w:tc>
          <w:tcPr>
            <w:tcW w:w="979" w:type="dxa"/>
            <w:tcBorders>
              <w:top w:val="nil"/>
              <w:left w:val="nil"/>
              <w:bottom w:val="single" w:sz="4" w:space="0" w:color="auto"/>
              <w:right w:val="nil"/>
            </w:tcBorders>
            <w:shd w:val="clear" w:color="000000" w:fill="FFFFFF"/>
            <w:noWrap/>
            <w:vAlign w:val="bottom"/>
            <w:hideMark/>
          </w:tcPr>
          <w:p w14:paraId="0A3B774A" w14:textId="77777777" w:rsidR="00223CDF" w:rsidRPr="00223CDF" w:rsidRDefault="00223CDF" w:rsidP="00223CDF">
            <w:pPr>
              <w:widowControl/>
              <w:autoSpaceDE/>
              <w:autoSpaceDN/>
              <w:jc w:val="right"/>
              <w:rPr>
                <w:sz w:val="20"/>
                <w:szCs w:val="20"/>
                <w:lang w:bidi="ar-SA"/>
              </w:rPr>
            </w:pPr>
            <w:r w:rsidRPr="00223CDF">
              <w:rPr>
                <w:sz w:val="20"/>
                <w:szCs w:val="20"/>
                <w:lang w:bidi="ar-SA"/>
              </w:rPr>
              <w:t xml:space="preserve">Harvest </w:t>
            </w:r>
            <w:r w:rsidRPr="00223CDF">
              <w:rPr>
                <w:sz w:val="20"/>
                <w:szCs w:val="20"/>
                <w:vertAlign w:val="superscript"/>
                <w:lang w:bidi="ar-SA"/>
              </w:rPr>
              <w:t>b</w:t>
            </w:r>
          </w:p>
        </w:tc>
      </w:tr>
      <w:tr w:rsidR="00223CDF" w:rsidRPr="00223CDF" w14:paraId="4E59456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41562C9" w14:textId="77777777" w:rsidR="00223CDF" w:rsidRPr="00223CDF" w:rsidRDefault="00223CDF" w:rsidP="00223CDF">
            <w:pPr>
              <w:widowControl/>
              <w:autoSpaceDE/>
              <w:autoSpaceDN/>
              <w:jc w:val="center"/>
              <w:rPr>
                <w:sz w:val="20"/>
                <w:szCs w:val="20"/>
                <w:lang w:bidi="ar-SA"/>
              </w:rPr>
            </w:pPr>
            <w:r w:rsidRPr="00223CDF">
              <w:rPr>
                <w:sz w:val="20"/>
                <w:szCs w:val="20"/>
                <w:lang w:bidi="ar-SA"/>
              </w:rPr>
              <w:t>1988</w:t>
            </w:r>
          </w:p>
        </w:tc>
        <w:tc>
          <w:tcPr>
            <w:tcW w:w="1440" w:type="dxa"/>
            <w:tcBorders>
              <w:top w:val="single" w:sz="4" w:space="0" w:color="auto"/>
              <w:left w:val="nil"/>
              <w:bottom w:val="nil"/>
              <w:right w:val="nil"/>
            </w:tcBorders>
            <w:shd w:val="clear" w:color="000000" w:fill="FFFFFF"/>
            <w:noWrap/>
            <w:vAlign w:val="bottom"/>
            <w:hideMark/>
          </w:tcPr>
          <w:p w14:paraId="337B763D" w14:textId="77777777" w:rsidR="00223CDF" w:rsidRPr="00223CDF" w:rsidRDefault="00223CDF" w:rsidP="00223CDF">
            <w:pPr>
              <w:widowControl/>
              <w:autoSpaceDE/>
              <w:autoSpaceDN/>
              <w:jc w:val="right"/>
              <w:rPr>
                <w:sz w:val="20"/>
                <w:szCs w:val="20"/>
                <w:lang w:bidi="ar-SA"/>
              </w:rPr>
            </w:pPr>
            <w:r w:rsidRPr="00223CDF">
              <w:rPr>
                <w:sz w:val="20"/>
                <w:szCs w:val="20"/>
                <w:lang w:bidi="ar-SA"/>
              </w:rPr>
              <w:t>13,680</w:t>
            </w:r>
          </w:p>
        </w:tc>
        <w:tc>
          <w:tcPr>
            <w:tcW w:w="979" w:type="dxa"/>
            <w:tcBorders>
              <w:top w:val="single" w:sz="4" w:space="0" w:color="auto"/>
              <w:left w:val="nil"/>
              <w:bottom w:val="nil"/>
              <w:right w:val="nil"/>
            </w:tcBorders>
            <w:shd w:val="clear" w:color="000000" w:fill="FFFFFF"/>
            <w:noWrap/>
            <w:vAlign w:val="bottom"/>
            <w:hideMark/>
          </w:tcPr>
          <w:p w14:paraId="2273C500" w14:textId="77777777" w:rsidR="00223CDF" w:rsidRPr="00223CDF" w:rsidRDefault="00223CDF" w:rsidP="00223CDF">
            <w:pPr>
              <w:widowControl/>
              <w:autoSpaceDE/>
              <w:autoSpaceDN/>
              <w:jc w:val="right"/>
              <w:rPr>
                <w:sz w:val="20"/>
                <w:szCs w:val="20"/>
                <w:lang w:bidi="ar-SA"/>
              </w:rPr>
            </w:pPr>
            <w:r w:rsidRPr="00223CDF">
              <w:rPr>
                <w:sz w:val="20"/>
                <w:szCs w:val="20"/>
                <w:lang w:bidi="ar-SA"/>
              </w:rPr>
              <w:t>7,152</w:t>
            </w:r>
          </w:p>
        </w:tc>
      </w:tr>
      <w:tr w:rsidR="00223CDF" w:rsidRPr="00223CDF" w14:paraId="0D8C64B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74C71" w14:textId="77777777" w:rsidR="00223CDF" w:rsidRPr="00223CDF" w:rsidRDefault="00223CDF" w:rsidP="00223CDF">
            <w:pPr>
              <w:widowControl/>
              <w:autoSpaceDE/>
              <w:autoSpaceDN/>
              <w:jc w:val="center"/>
              <w:rPr>
                <w:sz w:val="20"/>
                <w:szCs w:val="20"/>
                <w:lang w:bidi="ar-SA"/>
              </w:rPr>
            </w:pPr>
            <w:r w:rsidRPr="00223CDF">
              <w:rPr>
                <w:sz w:val="20"/>
                <w:szCs w:val="20"/>
                <w:lang w:bidi="ar-SA"/>
              </w:rPr>
              <w:t>1989</w:t>
            </w:r>
          </w:p>
        </w:tc>
        <w:tc>
          <w:tcPr>
            <w:tcW w:w="1440" w:type="dxa"/>
            <w:tcBorders>
              <w:top w:val="nil"/>
              <w:left w:val="nil"/>
              <w:bottom w:val="nil"/>
              <w:right w:val="nil"/>
            </w:tcBorders>
            <w:shd w:val="clear" w:color="000000" w:fill="FFFFFF"/>
            <w:noWrap/>
            <w:vAlign w:val="bottom"/>
            <w:hideMark/>
          </w:tcPr>
          <w:p w14:paraId="65CC5959" w14:textId="77777777" w:rsidR="00223CDF" w:rsidRPr="00223CDF" w:rsidRDefault="00223CDF" w:rsidP="00223CDF">
            <w:pPr>
              <w:widowControl/>
              <w:autoSpaceDE/>
              <w:autoSpaceDN/>
              <w:jc w:val="right"/>
              <w:rPr>
                <w:sz w:val="20"/>
                <w:szCs w:val="20"/>
                <w:lang w:bidi="ar-SA"/>
              </w:rPr>
            </w:pPr>
            <w:r w:rsidRPr="00223CDF">
              <w:rPr>
                <w:sz w:val="20"/>
                <w:szCs w:val="20"/>
                <w:lang w:bidi="ar-SA"/>
              </w:rPr>
              <w:t>23,300</w:t>
            </w:r>
          </w:p>
        </w:tc>
        <w:tc>
          <w:tcPr>
            <w:tcW w:w="979" w:type="dxa"/>
            <w:tcBorders>
              <w:top w:val="nil"/>
              <w:left w:val="nil"/>
              <w:bottom w:val="nil"/>
              <w:right w:val="nil"/>
            </w:tcBorders>
            <w:shd w:val="clear" w:color="000000" w:fill="FFFFFF"/>
            <w:noWrap/>
            <w:vAlign w:val="bottom"/>
            <w:hideMark/>
          </w:tcPr>
          <w:p w14:paraId="6B8CA46A" w14:textId="77777777" w:rsidR="00223CDF" w:rsidRPr="00223CDF" w:rsidRDefault="00223CDF" w:rsidP="00223CDF">
            <w:pPr>
              <w:widowControl/>
              <w:autoSpaceDE/>
              <w:autoSpaceDN/>
              <w:jc w:val="right"/>
              <w:rPr>
                <w:sz w:val="20"/>
                <w:szCs w:val="20"/>
                <w:lang w:bidi="ar-SA"/>
              </w:rPr>
            </w:pPr>
            <w:r w:rsidRPr="00223CDF">
              <w:rPr>
                <w:sz w:val="20"/>
                <w:szCs w:val="20"/>
                <w:lang w:bidi="ar-SA"/>
              </w:rPr>
              <w:t>9,225</w:t>
            </w:r>
          </w:p>
        </w:tc>
      </w:tr>
      <w:tr w:rsidR="00223CDF" w:rsidRPr="00223CDF" w14:paraId="4206DAE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E0114E7" w14:textId="77777777" w:rsidR="00223CDF" w:rsidRPr="00223CDF" w:rsidRDefault="00223CDF" w:rsidP="00223CDF">
            <w:pPr>
              <w:widowControl/>
              <w:autoSpaceDE/>
              <w:autoSpaceDN/>
              <w:jc w:val="center"/>
              <w:rPr>
                <w:sz w:val="20"/>
                <w:szCs w:val="20"/>
                <w:lang w:bidi="ar-SA"/>
              </w:rPr>
            </w:pPr>
            <w:r w:rsidRPr="00223CDF">
              <w:rPr>
                <w:sz w:val="20"/>
                <w:szCs w:val="20"/>
                <w:lang w:bidi="ar-SA"/>
              </w:rPr>
              <w:t>1990</w:t>
            </w:r>
          </w:p>
        </w:tc>
        <w:tc>
          <w:tcPr>
            <w:tcW w:w="1440" w:type="dxa"/>
            <w:tcBorders>
              <w:top w:val="nil"/>
              <w:left w:val="nil"/>
              <w:bottom w:val="nil"/>
              <w:right w:val="nil"/>
            </w:tcBorders>
            <w:shd w:val="clear" w:color="000000" w:fill="FFFFFF"/>
            <w:noWrap/>
            <w:vAlign w:val="bottom"/>
            <w:hideMark/>
          </w:tcPr>
          <w:p w14:paraId="6A8BB9E2" w14:textId="77777777" w:rsidR="00223CDF" w:rsidRPr="00223CDF" w:rsidRDefault="00223CDF" w:rsidP="00223CDF">
            <w:pPr>
              <w:widowControl/>
              <w:autoSpaceDE/>
              <w:autoSpaceDN/>
              <w:jc w:val="right"/>
              <w:rPr>
                <w:sz w:val="20"/>
                <w:szCs w:val="20"/>
                <w:lang w:bidi="ar-SA"/>
              </w:rPr>
            </w:pPr>
            <w:r w:rsidRPr="00223CDF">
              <w:rPr>
                <w:sz w:val="20"/>
                <w:szCs w:val="20"/>
                <w:lang w:bidi="ar-SA"/>
              </w:rPr>
              <w:t>19,741</w:t>
            </w:r>
          </w:p>
        </w:tc>
        <w:tc>
          <w:tcPr>
            <w:tcW w:w="979" w:type="dxa"/>
            <w:tcBorders>
              <w:top w:val="nil"/>
              <w:left w:val="nil"/>
              <w:bottom w:val="nil"/>
              <w:right w:val="nil"/>
            </w:tcBorders>
            <w:shd w:val="clear" w:color="000000" w:fill="FFFFFF"/>
            <w:noWrap/>
            <w:vAlign w:val="bottom"/>
            <w:hideMark/>
          </w:tcPr>
          <w:p w14:paraId="0D66F663" w14:textId="77777777" w:rsidR="00223CDF" w:rsidRPr="00223CDF" w:rsidRDefault="00223CDF" w:rsidP="00223CDF">
            <w:pPr>
              <w:widowControl/>
              <w:autoSpaceDE/>
              <w:autoSpaceDN/>
              <w:jc w:val="right"/>
              <w:rPr>
                <w:sz w:val="20"/>
                <w:szCs w:val="20"/>
                <w:lang w:bidi="ar-SA"/>
              </w:rPr>
            </w:pPr>
            <w:r w:rsidRPr="00223CDF">
              <w:rPr>
                <w:sz w:val="20"/>
                <w:szCs w:val="20"/>
                <w:lang w:bidi="ar-SA"/>
              </w:rPr>
              <w:t>8,332</w:t>
            </w:r>
          </w:p>
        </w:tc>
      </w:tr>
      <w:tr w:rsidR="00223CDF" w:rsidRPr="00223CDF" w14:paraId="3AC93A55"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09A153" w14:textId="77777777" w:rsidR="00223CDF" w:rsidRPr="00223CDF" w:rsidRDefault="00223CDF" w:rsidP="00223CDF">
            <w:pPr>
              <w:widowControl/>
              <w:autoSpaceDE/>
              <w:autoSpaceDN/>
              <w:jc w:val="center"/>
              <w:rPr>
                <w:sz w:val="20"/>
                <w:szCs w:val="20"/>
                <w:lang w:bidi="ar-SA"/>
              </w:rPr>
            </w:pPr>
            <w:r w:rsidRPr="00223CDF">
              <w:rPr>
                <w:sz w:val="20"/>
                <w:szCs w:val="20"/>
                <w:lang w:bidi="ar-SA"/>
              </w:rPr>
              <w:t>1991</w:t>
            </w:r>
          </w:p>
        </w:tc>
        <w:tc>
          <w:tcPr>
            <w:tcW w:w="1440" w:type="dxa"/>
            <w:tcBorders>
              <w:top w:val="nil"/>
              <w:left w:val="nil"/>
              <w:bottom w:val="nil"/>
              <w:right w:val="nil"/>
            </w:tcBorders>
            <w:shd w:val="clear" w:color="000000" w:fill="FFFFFF"/>
            <w:noWrap/>
            <w:vAlign w:val="bottom"/>
            <w:hideMark/>
          </w:tcPr>
          <w:p w14:paraId="387E9DDB" w14:textId="77777777" w:rsidR="00223CDF" w:rsidRPr="00223CDF" w:rsidRDefault="00223CDF" w:rsidP="00223CDF">
            <w:pPr>
              <w:widowControl/>
              <w:autoSpaceDE/>
              <w:autoSpaceDN/>
              <w:jc w:val="right"/>
              <w:rPr>
                <w:sz w:val="20"/>
                <w:szCs w:val="20"/>
                <w:lang w:bidi="ar-SA"/>
              </w:rPr>
            </w:pPr>
            <w:r w:rsidRPr="00223CDF">
              <w:rPr>
                <w:sz w:val="20"/>
                <w:szCs w:val="20"/>
                <w:lang w:bidi="ar-SA"/>
              </w:rPr>
              <w:t>32,220</w:t>
            </w:r>
          </w:p>
        </w:tc>
        <w:tc>
          <w:tcPr>
            <w:tcW w:w="979" w:type="dxa"/>
            <w:tcBorders>
              <w:top w:val="nil"/>
              <w:left w:val="nil"/>
              <w:bottom w:val="nil"/>
              <w:right w:val="nil"/>
            </w:tcBorders>
            <w:shd w:val="clear" w:color="000000" w:fill="FFFFFF"/>
            <w:noWrap/>
            <w:vAlign w:val="bottom"/>
            <w:hideMark/>
          </w:tcPr>
          <w:p w14:paraId="6C7AB6F1" w14:textId="77777777" w:rsidR="00223CDF" w:rsidRPr="00223CDF" w:rsidRDefault="00223CDF" w:rsidP="00223CDF">
            <w:pPr>
              <w:widowControl/>
              <w:autoSpaceDE/>
              <w:autoSpaceDN/>
              <w:jc w:val="right"/>
              <w:rPr>
                <w:sz w:val="20"/>
                <w:szCs w:val="20"/>
                <w:lang w:bidi="ar-SA"/>
              </w:rPr>
            </w:pPr>
            <w:r w:rsidRPr="00223CDF">
              <w:rPr>
                <w:sz w:val="20"/>
                <w:szCs w:val="20"/>
                <w:lang w:bidi="ar-SA"/>
              </w:rPr>
              <w:t>19,181</w:t>
            </w:r>
          </w:p>
        </w:tc>
      </w:tr>
      <w:tr w:rsidR="00223CDF" w:rsidRPr="00223CDF" w14:paraId="0858C24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CF8F3E" w14:textId="77777777" w:rsidR="00223CDF" w:rsidRPr="00223CDF" w:rsidRDefault="00223CDF" w:rsidP="00223CDF">
            <w:pPr>
              <w:widowControl/>
              <w:autoSpaceDE/>
              <w:autoSpaceDN/>
              <w:jc w:val="center"/>
              <w:rPr>
                <w:sz w:val="20"/>
                <w:szCs w:val="20"/>
                <w:lang w:bidi="ar-SA"/>
              </w:rPr>
            </w:pPr>
            <w:r w:rsidRPr="00223CDF">
              <w:rPr>
                <w:sz w:val="20"/>
                <w:szCs w:val="20"/>
                <w:lang w:bidi="ar-SA"/>
              </w:rPr>
              <w:t>1992</w:t>
            </w:r>
          </w:p>
        </w:tc>
        <w:tc>
          <w:tcPr>
            <w:tcW w:w="1440" w:type="dxa"/>
            <w:tcBorders>
              <w:top w:val="nil"/>
              <w:left w:val="nil"/>
              <w:bottom w:val="nil"/>
              <w:right w:val="nil"/>
            </w:tcBorders>
            <w:shd w:val="clear" w:color="000000" w:fill="FFFFFF"/>
            <w:noWrap/>
            <w:vAlign w:val="bottom"/>
            <w:hideMark/>
          </w:tcPr>
          <w:p w14:paraId="39B7187D" w14:textId="77777777" w:rsidR="00223CDF" w:rsidRPr="00223CDF" w:rsidRDefault="00223CDF" w:rsidP="00223CDF">
            <w:pPr>
              <w:widowControl/>
              <w:autoSpaceDE/>
              <w:autoSpaceDN/>
              <w:jc w:val="right"/>
              <w:rPr>
                <w:sz w:val="20"/>
                <w:szCs w:val="20"/>
                <w:lang w:bidi="ar-SA"/>
              </w:rPr>
            </w:pPr>
            <w:r w:rsidRPr="00223CDF">
              <w:rPr>
                <w:sz w:val="20"/>
                <w:szCs w:val="20"/>
                <w:lang w:bidi="ar-SA"/>
              </w:rPr>
              <w:t>55,895</w:t>
            </w:r>
          </w:p>
        </w:tc>
        <w:tc>
          <w:tcPr>
            <w:tcW w:w="979" w:type="dxa"/>
            <w:tcBorders>
              <w:top w:val="nil"/>
              <w:left w:val="nil"/>
              <w:bottom w:val="nil"/>
              <w:right w:val="nil"/>
            </w:tcBorders>
            <w:shd w:val="clear" w:color="000000" w:fill="FFFFFF"/>
            <w:noWrap/>
            <w:vAlign w:val="bottom"/>
            <w:hideMark/>
          </w:tcPr>
          <w:p w14:paraId="40333A84" w14:textId="77777777" w:rsidR="00223CDF" w:rsidRPr="00223CDF" w:rsidRDefault="00223CDF" w:rsidP="00223CDF">
            <w:pPr>
              <w:widowControl/>
              <w:autoSpaceDE/>
              <w:autoSpaceDN/>
              <w:jc w:val="right"/>
              <w:rPr>
                <w:sz w:val="20"/>
                <w:szCs w:val="20"/>
                <w:lang w:bidi="ar-SA"/>
              </w:rPr>
            </w:pPr>
            <w:r w:rsidRPr="00223CDF">
              <w:rPr>
                <w:sz w:val="20"/>
                <w:szCs w:val="20"/>
                <w:lang w:bidi="ar-SA"/>
              </w:rPr>
              <w:t>19,721</w:t>
            </w:r>
          </w:p>
        </w:tc>
      </w:tr>
      <w:tr w:rsidR="00223CDF" w:rsidRPr="00223CDF" w14:paraId="073822A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0210B75" w14:textId="77777777" w:rsidR="00223CDF" w:rsidRPr="00223CDF" w:rsidRDefault="00223CDF" w:rsidP="00223CDF">
            <w:pPr>
              <w:widowControl/>
              <w:autoSpaceDE/>
              <w:autoSpaceDN/>
              <w:jc w:val="center"/>
              <w:rPr>
                <w:sz w:val="20"/>
                <w:szCs w:val="20"/>
                <w:lang w:bidi="ar-SA"/>
              </w:rPr>
            </w:pPr>
            <w:r w:rsidRPr="00223CDF">
              <w:rPr>
                <w:sz w:val="20"/>
                <w:szCs w:val="20"/>
                <w:lang w:bidi="ar-SA"/>
              </w:rPr>
              <w:t>1993</w:t>
            </w:r>
          </w:p>
        </w:tc>
        <w:tc>
          <w:tcPr>
            <w:tcW w:w="1440" w:type="dxa"/>
            <w:tcBorders>
              <w:top w:val="nil"/>
              <w:left w:val="nil"/>
              <w:bottom w:val="nil"/>
              <w:right w:val="nil"/>
            </w:tcBorders>
            <w:shd w:val="clear" w:color="000000" w:fill="FFFFFF"/>
            <w:noWrap/>
            <w:vAlign w:val="bottom"/>
            <w:hideMark/>
          </w:tcPr>
          <w:p w14:paraId="1EC16B29" w14:textId="77777777" w:rsidR="00223CDF" w:rsidRPr="00223CDF" w:rsidRDefault="00223CDF" w:rsidP="00223CDF">
            <w:pPr>
              <w:widowControl/>
              <w:autoSpaceDE/>
              <w:autoSpaceDN/>
              <w:jc w:val="right"/>
              <w:rPr>
                <w:sz w:val="20"/>
                <w:szCs w:val="20"/>
                <w:lang w:bidi="ar-SA"/>
              </w:rPr>
            </w:pPr>
            <w:r w:rsidRPr="00223CDF">
              <w:rPr>
                <w:sz w:val="20"/>
                <w:szCs w:val="20"/>
                <w:lang w:bidi="ar-SA"/>
              </w:rPr>
              <w:t>27,725</w:t>
            </w:r>
          </w:p>
        </w:tc>
        <w:tc>
          <w:tcPr>
            <w:tcW w:w="979" w:type="dxa"/>
            <w:tcBorders>
              <w:top w:val="nil"/>
              <w:left w:val="nil"/>
              <w:bottom w:val="nil"/>
              <w:right w:val="nil"/>
            </w:tcBorders>
            <w:shd w:val="clear" w:color="000000" w:fill="FFFFFF"/>
            <w:noWrap/>
            <w:vAlign w:val="bottom"/>
            <w:hideMark/>
          </w:tcPr>
          <w:p w14:paraId="7D38CDB2" w14:textId="77777777" w:rsidR="00223CDF" w:rsidRPr="00223CDF" w:rsidRDefault="00223CDF" w:rsidP="00223CDF">
            <w:pPr>
              <w:widowControl/>
              <w:autoSpaceDE/>
              <w:autoSpaceDN/>
              <w:jc w:val="right"/>
              <w:rPr>
                <w:sz w:val="20"/>
                <w:szCs w:val="20"/>
                <w:lang w:bidi="ar-SA"/>
              </w:rPr>
            </w:pPr>
            <w:r w:rsidRPr="00223CDF">
              <w:rPr>
                <w:sz w:val="20"/>
                <w:szCs w:val="20"/>
                <w:lang w:bidi="ar-SA"/>
              </w:rPr>
              <w:t>33,951</w:t>
            </w:r>
          </w:p>
        </w:tc>
      </w:tr>
      <w:tr w:rsidR="00223CDF" w:rsidRPr="00223CDF" w14:paraId="7A235E12"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0F95ECE2" w14:textId="77777777" w:rsidR="00223CDF" w:rsidRPr="00223CDF" w:rsidRDefault="00223CDF" w:rsidP="00223CDF">
            <w:pPr>
              <w:widowControl/>
              <w:autoSpaceDE/>
              <w:autoSpaceDN/>
              <w:jc w:val="center"/>
              <w:rPr>
                <w:sz w:val="20"/>
                <w:szCs w:val="20"/>
                <w:lang w:bidi="ar-SA"/>
              </w:rPr>
            </w:pPr>
            <w:r w:rsidRPr="00223CDF">
              <w:rPr>
                <w:sz w:val="20"/>
                <w:szCs w:val="20"/>
                <w:lang w:bidi="ar-SA"/>
              </w:rPr>
              <w:t>1994</w:t>
            </w:r>
          </w:p>
        </w:tc>
        <w:tc>
          <w:tcPr>
            <w:tcW w:w="1440" w:type="dxa"/>
            <w:tcBorders>
              <w:top w:val="nil"/>
              <w:left w:val="nil"/>
              <w:bottom w:val="nil"/>
              <w:right w:val="nil"/>
            </w:tcBorders>
            <w:shd w:val="clear" w:color="000000" w:fill="FFFFFF"/>
            <w:noWrap/>
            <w:vAlign w:val="bottom"/>
            <w:hideMark/>
          </w:tcPr>
          <w:p w14:paraId="05AD64E2" w14:textId="77777777" w:rsidR="00223CDF" w:rsidRPr="00223CDF" w:rsidRDefault="00223CDF" w:rsidP="00223CDF">
            <w:pPr>
              <w:widowControl/>
              <w:autoSpaceDE/>
              <w:autoSpaceDN/>
              <w:jc w:val="right"/>
              <w:rPr>
                <w:sz w:val="20"/>
                <w:szCs w:val="20"/>
                <w:lang w:bidi="ar-SA"/>
              </w:rPr>
            </w:pPr>
            <w:r w:rsidRPr="00223CDF">
              <w:rPr>
                <w:sz w:val="20"/>
                <w:szCs w:val="20"/>
                <w:lang w:bidi="ar-SA"/>
              </w:rPr>
              <w:t>26,550</w:t>
            </w:r>
          </w:p>
        </w:tc>
        <w:tc>
          <w:tcPr>
            <w:tcW w:w="979" w:type="dxa"/>
            <w:tcBorders>
              <w:top w:val="nil"/>
              <w:left w:val="nil"/>
              <w:bottom w:val="nil"/>
              <w:right w:val="nil"/>
            </w:tcBorders>
            <w:shd w:val="clear" w:color="000000" w:fill="FFFFFF"/>
            <w:noWrap/>
            <w:vAlign w:val="bottom"/>
            <w:hideMark/>
          </w:tcPr>
          <w:p w14:paraId="6803F037" w14:textId="77777777" w:rsidR="00223CDF" w:rsidRPr="00223CDF" w:rsidRDefault="00223CDF" w:rsidP="00223CDF">
            <w:pPr>
              <w:widowControl/>
              <w:autoSpaceDE/>
              <w:autoSpaceDN/>
              <w:jc w:val="right"/>
              <w:rPr>
                <w:sz w:val="20"/>
                <w:szCs w:val="20"/>
                <w:lang w:bidi="ar-SA"/>
              </w:rPr>
            </w:pPr>
            <w:r w:rsidRPr="00223CDF">
              <w:rPr>
                <w:sz w:val="20"/>
                <w:szCs w:val="20"/>
                <w:lang w:bidi="ar-SA"/>
              </w:rPr>
              <w:t>27,926</w:t>
            </w:r>
          </w:p>
        </w:tc>
      </w:tr>
      <w:tr w:rsidR="00223CDF" w:rsidRPr="00223CDF" w14:paraId="3B27B5A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9DCCE8D" w14:textId="77777777" w:rsidR="00223CDF" w:rsidRPr="00223CDF" w:rsidRDefault="00223CDF" w:rsidP="00223CDF">
            <w:pPr>
              <w:widowControl/>
              <w:autoSpaceDE/>
              <w:autoSpaceDN/>
              <w:jc w:val="center"/>
              <w:rPr>
                <w:sz w:val="20"/>
                <w:szCs w:val="20"/>
                <w:lang w:bidi="ar-SA"/>
              </w:rPr>
            </w:pPr>
            <w:r w:rsidRPr="00223CDF">
              <w:rPr>
                <w:sz w:val="20"/>
                <w:szCs w:val="20"/>
                <w:lang w:bidi="ar-SA"/>
              </w:rPr>
              <w:t>1995</w:t>
            </w:r>
          </w:p>
        </w:tc>
        <w:tc>
          <w:tcPr>
            <w:tcW w:w="1440" w:type="dxa"/>
            <w:tcBorders>
              <w:top w:val="nil"/>
              <w:left w:val="nil"/>
              <w:bottom w:val="nil"/>
              <w:right w:val="nil"/>
            </w:tcBorders>
            <w:shd w:val="clear" w:color="000000" w:fill="FFFFFF"/>
            <w:noWrap/>
            <w:vAlign w:val="bottom"/>
            <w:hideMark/>
          </w:tcPr>
          <w:p w14:paraId="66ECD45B" w14:textId="77777777" w:rsidR="00223CDF" w:rsidRPr="00223CDF" w:rsidRDefault="00223CDF" w:rsidP="00223CDF">
            <w:pPr>
              <w:widowControl/>
              <w:autoSpaceDE/>
              <w:autoSpaceDN/>
              <w:jc w:val="right"/>
              <w:rPr>
                <w:sz w:val="20"/>
                <w:szCs w:val="20"/>
                <w:lang w:bidi="ar-SA"/>
              </w:rPr>
            </w:pPr>
            <w:r w:rsidRPr="00223CDF">
              <w:rPr>
                <w:sz w:val="20"/>
                <w:szCs w:val="20"/>
                <w:lang w:bidi="ar-SA"/>
              </w:rPr>
              <w:t>33,450</w:t>
            </w:r>
          </w:p>
        </w:tc>
        <w:tc>
          <w:tcPr>
            <w:tcW w:w="979" w:type="dxa"/>
            <w:tcBorders>
              <w:top w:val="nil"/>
              <w:left w:val="nil"/>
              <w:bottom w:val="nil"/>
              <w:right w:val="nil"/>
            </w:tcBorders>
            <w:shd w:val="clear" w:color="000000" w:fill="FFFFFF"/>
            <w:noWrap/>
            <w:vAlign w:val="bottom"/>
            <w:hideMark/>
          </w:tcPr>
          <w:p w14:paraId="269B9ECC" w14:textId="77777777" w:rsidR="00223CDF" w:rsidRPr="00223CDF" w:rsidRDefault="00223CDF" w:rsidP="00223CDF">
            <w:pPr>
              <w:widowControl/>
              <w:autoSpaceDE/>
              <w:autoSpaceDN/>
              <w:jc w:val="right"/>
              <w:rPr>
                <w:sz w:val="20"/>
                <w:szCs w:val="20"/>
                <w:lang w:bidi="ar-SA"/>
              </w:rPr>
            </w:pPr>
            <w:r w:rsidRPr="00223CDF">
              <w:rPr>
                <w:sz w:val="20"/>
                <w:szCs w:val="20"/>
                <w:lang w:bidi="ar-SA"/>
              </w:rPr>
              <w:t>21,585</w:t>
            </w:r>
          </w:p>
        </w:tc>
      </w:tr>
      <w:tr w:rsidR="00223CDF" w:rsidRPr="00223CDF" w14:paraId="27B4597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D6F99D5" w14:textId="77777777" w:rsidR="00223CDF" w:rsidRPr="00223CDF" w:rsidRDefault="00223CDF" w:rsidP="00223CDF">
            <w:pPr>
              <w:widowControl/>
              <w:autoSpaceDE/>
              <w:autoSpaceDN/>
              <w:jc w:val="center"/>
              <w:rPr>
                <w:sz w:val="20"/>
                <w:szCs w:val="20"/>
                <w:lang w:bidi="ar-SA"/>
              </w:rPr>
            </w:pPr>
            <w:r w:rsidRPr="00223CDF">
              <w:rPr>
                <w:sz w:val="20"/>
                <w:szCs w:val="20"/>
                <w:lang w:bidi="ar-SA"/>
              </w:rPr>
              <w:t>1996</w:t>
            </w:r>
          </w:p>
        </w:tc>
        <w:tc>
          <w:tcPr>
            <w:tcW w:w="1440" w:type="dxa"/>
            <w:tcBorders>
              <w:top w:val="nil"/>
              <w:left w:val="nil"/>
              <w:bottom w:val="nil"/>
              <w:right w:val="nil"/>
            </w:tcBorders>
            <w:shd w:val="clear" w:color="000000" w:fill="FFFFFF"/>
            <w:noWrap/>
            <w:vAlign w:val="bottom"/>
            <w:hideMark/>
          </w:tcPr>
          <w:p w14:paraId="3D6D70FF" w14:textId="77777777" w:rsidR="00223CDF" w:rsidRPr="00223CDF" w:rsidRDefault="00223CDF" w:rsidP="00223CDF">
            <w:pPr>
              <w:widowControl/>
              <w:autoSpaceDE/>
              <w:autoSpaceDN/>
              <w:jc w:val="right"/>
              <w:rPr>
                <w:sz w:val="20"/>
                <w:szCs w:val="20"/>
                <w:lang w:bidi="ar-SA"/>
              </w:rPr>
            </w:pPr>
            <w:r w:rsidRPr="00223CDF">
              <w:rPr>
                <w:sz w:val="20"/>
                <w:szCs w:val="20"/>
                <w:lang w:bidi="ar-SA"/>
              </w:rPr>
              <w:t>27,310</w:t>
            </w:r>
          </w:p>
        </w:tc>
        <w:tc>
          <w:tcPr>
            <w:tcW w:w="979" w:type="dxa"/>
            <w:tcBorders>
              <w:top w:val="nil"/>
              <w:left w:val="nil"/>
              <w:bottom w:val="nil"/>
              <w:right w:val="nil"/>
            </w:tcBorders>
            <w:shd w:val="clear" w:color="000000" w:fill="FFFFFF"/>
            <w:noWrap/>
            <w:vAlign w:val="bottom"/>
            <w:hideMark/>
          </w:tcPr>
          <w:p w14:paraId="2A94C0C7" w14:textId="77777777" w:rsidR="00223CDF" w:rsidRPr="00223CDF" w:rsidRDefault="00223CDF" w:rsidP="00223CDF">
            <w:pPr>
              <w:widowControl/>
              <w:autoSpaceDE/>
              <w:autoSpaceDN/>
              <w:jc w:val="right"/>
              <w:rPr>
                <w:sz w:val="20"/>
                <w:szCs w:val="20"/>
                <w:lang w:bidi="ar-SA"/>
              </w:rPr>
            </w:pPr>
            <w:r w:rsidRPr="00223CDF">
              <w:rPr>
                <w:sz w:val="20"/>
                <w:szCs w:val="20"/>
                <w:lang w:bidi="ar-SA"/>
              </w:rPr>
              <w:t>37,712</w:t>
            </w:r>
          </w:p>
        </w:tc>
      </w:tr>
      <w:tr w:rsidR="00223CDF" w:rsidRPr="00223CDF" w14:paraId="74F0C99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CD9663A" w14:textId="77777777" w:rsidR="00223CDF" w:rsidRPr="00223CDF" w:rsidRDefault="00223CDF" w:rsidP="00223CDF">
            <w:pPr>
              <w:widowControl/>
              <w:autoSpaceDE/>
              <w:autoSpaceDN/>
              <w:jc w:val="center"/>
              <w:rPr>
                <w:sz w:val="20"/>
                <w:szCs w:val="20"/>
                <w:lang w:bidi="ar-SA"/>
              </w:rPr>
            </w:pPr>
            <w:r w:rsidRPr="00223CDF">
              <w:rPr>
                <w:sz w:val="20"/>
                <w:szCs w:val="20"/>
                <w:lang w:bidi="ar-SA"/>
              </w:rPr>
              <w:t>1997</w:t>
            </w:r>
          </w:p>
        </w:tc>
        <w:tc>
          <w:tcPr>
            <w:tcW w:w="1440" w:type="dxa"/>
            <w:tcBorders>
              <w:top w:val="nil"/>
              <w:left w:val="nil"/>
              <w:bottom w:val="nil"/>
              <w:right w:val="nil"/>
            </w:tcBorders>
            <w:shd w:val="clear" w:color="000000" w:fill="FFFFFF"/>
            <w:noWrap/>
            <w:vAlign w:val="bottom"/>
            <w:hideMark/>
          </w:tcPr>
          <w:p w14:paraId="4B338ECB" w14:textId="77777777" w:rsidR="00223CDF" w:rsidRPr="00223CDF" w:rsidRDefault="00223CDF" w:rsidP="00223CDF">
            <w:pPr>
              <w:widowControl/>
              <w:autoSpaceDE/>
              <w:autoSpaceDN/>
              <w:jc w:val="right"/>
              <w:rPr>
                <w:sz w:val="20"/>
                <w:szCs w:val="20"/>
                <w:lang w:bidi="ar-SA"/>
              </w:rPr>
            </w:pPr>
            <w:r w:rsidRPr="00223CDF">
              <w:rPr>
                <w:sz w:val="20"/>
                <w:szCs w:val="20"/>
                <w:lang w:bidi="ar-SA"/>
              </w:rPr>
              <w:t>15,065</w:t>
            </w:r>
          </w:p>
        </w:tc>
        <w:tc>
          <w:tcPr>
            <w:tcW w:w="979" w:type="dxa"/>
            <w:tcBorders>
              <w:top w:val="nil"/>
              <w:left w:val="nil"/>
              <w:bottom w:val="nil"/>
              <w:right w:val="nil"/>
            </w:tcBorders>
            <w:shd w:val="clear" w:color="000000" w:fill="FFFFFF"/>
            <w:noWrap/>
            <w:vAlign w:val="bottom"/>
            <w:hideMark/>
          </w:tcPr>
          <w:p w14:paraId="13F9E5C7" w14:textId="77777777" w:rsidR="00223CDF" w:rsidRPr="00223CDF" w:rsidRDefault="00223CDF" w:rsidP="00223CDF">
            <w:pPr>
              <w:widowControl/>
              <w:autoSpaceDE/>
              <w:autoSpaceDN/>
              <w:jc w:val="right"/>
              <w:rPr>
                <w:sz w:val="20"/>
                <w:szCs w:val="20"/>
                <w:lang w:bidi="ar-SA"/>
              </w:rPr>
            </w:pPr>
            <w:r w:rsidRPr="00223CDF">
              <w:rPr>
                <w:sz w:val="20"/>
                <w:szCs w:val="20"/>
                <w:lang w:bidi="ar-SA"/>
              </w:rPr>
              <w:t>9,651</w:t>
            </w:r>
          </w:p>
        </w:tc>
      </w:tr>
      <w:tr w:rsidR="00223CDF" w:rsidRPr="00223CDF" w14:paraId="137C5C0B"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471F4C7" w14:textId="77777777" w:rsidR="00223CDF" w:rsidRPr="00223CDF" w:rsidRDefault="00223CDF" w:rsidP="00223CDF">
            <w:pPr>
              <w:widowControl/>
              <w:autoSpaceDE/>
              <w:autoSpaceDN/>
              <w:jc w:val="center"/>
              <w:rPr>
                <w:sz w:val="20"/>
                <w:szCs w:val="20"/>
                <w:lang w:bidi="ar-SA"/>
              </w:rPr>
            </w:pPr>
            <w:r w:rsidRPr="00223CDF">
              <w:rPr>
                <w:sz w:val="20"/>
                <w:szCs w:val="20"/>
                <w:lang w:bidi="ar-SA"/>
              </w:rPr>
              <w:t>1998</w:t>
            </w:r>
          </w:p>
        </w:tc>
        <w:tc>
          <w:tcPr>
            <w:tcW w:w="1440" w:type="dxa"/>
            <w:tcBorders>
              <w:top w:val="nil"/>
              <w:left w:val="nil"/>
              <w:bottom w:val="nil"/>
              <w:right w:val="nil"/>
            </w:tcBorders>
            <w:shd w:val="clear" w:color="000000" w:fill="FFFFFF"/>
            <w:noWrap/>
            <w:vAlign w:val="bottom"/>
            <w:hideMark/>
          </w:tcPr>
          <w:p w14:paraId="32C8512F" w14:textId="77777777" w:rsidR="00223CDF" w:rsidRPr="00223CDF" w:rsidRDefault="00223CDF" w:rsidP="00223CDF">
            <w:pPr>
              <w:widowControl/>
              <w:autoSpaceDE/>
              <w:autoSpaceDN/>
              <w:jc w:val="right"/>
              <w:rPr>
                <w:sz w:val="20"/>
                <w:szCs w:val="20"/>
                <w:lang w:bidi="ar-SA"/>
              </w:rPr>
            </w:pPr>
            <w:r w:rsidRPr="00223CDF">
              <w:rPr>
                <w:sz w:val="20"/>
                <w:szCs w:val="20"/>
                <w:lang w:bidi="ar-SA"/>
              </w:rPr>
              <w:t>23,450</w:t>
            </w:r>
          </w:p>
        </w:tc>
        <w:tc>
          <w:tcPr>
            <w:tcW w:w="979" w:type="dxa"/>
            <w:tcBorders>
              <w:top w:val="nil"/>
              <w:left w:val="nil"/>
              <w:bottom w:val="nil"/>
              <w:right w:val="nil"/>
            </w:tcBorders>
            <w:shd w:val="clear" w:color="000000" w:fill="FFFFFF"/>
            <w:noWrap/>
            <w:vAlign w:val="bottom"/>
            <w:hideMark/>
          </w:tcPr>
          <w:p w14:paraId="49DF3836" w14:textId="77777777" w:rsidR="00223CDF" w:rsidRPr="00223CDF" w:rsidRDefault="00223CDF" w:rsidP="00223CDF">
            <w:pPr>
              <w:widowControl/>
              <w:autoSpaceDE/>
              <w:autoSpaceDN/>
              <w:jc w:val="right"/>
              <w:rPr>
                <w:sz w:val="20"/>
                <w:szCs w:val="20"/>
                <w:lang w:bidi="ar-SA"/>
              </w:rPr>
            </w:pPr>
            <w:r w:rsidRPr="00223CDF">
              <w:rPr>
                <w:sz w:val="20"/>
                <w:szCs w:val="20"/>
                <w:lang w:bidi="ar-SA"/>
              </w:rPr>
              <w:t>8,439</w:t>
            </w:r>
          </w:p>
        </w:tc>
      </w:tr>
      <w:tr w:rsidR="00223CDF" w:rsidRPr="00223CDF" w14:paraId="574AFDBA"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4E3BF1B" w14:textId="77777777" w:rsidR="00223CDF" w:rsidRPr="00223CDF" w:rsidRDefault="00223CDF" w:rsidP="00223CDF">
            <w:pPr>
              <w:widowControl/>
              <w:autoSpaceDE/>
              <w:autoSpaceDN/>
              <w:jc w:val="center"/>
              <w:rPr>
                <w:sz w:val="20"/>
                <w:szCs w:val="20"/>
                <w:lang w:bidi="ar-SA"/>
              </w:rPr>
            </w:pPr>
            <w:r w:rsidRPr="00223CDF">
              <w:rPr>
                <w:sz w:val="20"/>
                <w:szCs w:val="20"/>
                <w:lang w:bidi="ar-SA"/>
              </w:rPr>
              <w:t>1999</w:t>
            </w:r>
          </w:p>
        </w:tc>
        <w:tc>
          <w:tcPr>
            <w:tcW w:w="1440" w:type="dxa"/>
            <w:tcBorders>
              <w:top w:val="nil"/>
              <w:left w:val="nil"/>
              <w:bottom w:val="nil"/>
              <w:right w:val="nil"/>
            </w:tcBorders>
            <w:shd w:val="clear" w:color="000000" w:fill="FFFFFF"/>
            <w:noWrap/>
            <w:vAlign w:val="bottom"/>
            <w:hideMark/>
          </w:tcPr>
          <w:p w14:paraId="50272F9F" w14:textId="77777777" w:rsidR="00223CDF" w:rsidRPr="00223CDF" w:rsidRDefault="00223CDF" w:rsidP="00223CDF">
            <w:pPr>
              <w:widowControl/>
              <w:autoSpaceDE/>
              <w:autoSpaceDN/>
              <w:jc w:val="right"/>
              <w:rPr>
                <w:sz w:val="20"/>
                <w:szCs w:val="20"/>
                <w:lang w:bidi="ar-SA"/>
              </w:rPr>
            </w:pPr>
            <w:r w:rsidRPr="00223CDF">
              <w:rPr>
                <w:sz w:val="20"/>
                <w:szCs w:val="20"/>
                <w:lang w:bidi="ar-SA"/>
              </w:rPr>
              <w:t>46,195</w:t>
            </w:r>
          </w:p>
        </w:tc>
        <w:tc>
          <w:tcPr>
            <w:tcW w:w="979" w:type="dxa"/>
            <w:tcBorders>
              <w:top w:val="nil"/>
              <w:left w:val="nil"/>
              <w:bottom w:val="nil"/>
              <w:right w:val="nil"/>
            </w:tcBorders>
            <w:shd w:val="clear" w:color="000000" w:fill="FFFFFF"/>
            <w:noWrap/>
            <w:vAlign w:val="bottom"/>
            <w:hideMark/>
          </w:tcPr>
          <w:p w14:paraId="0A5AC52D" w14:textId="77777777" w:rsidR="00223CDF" w:rsidRPr="00223CDF" w:rsidRDefault="00223CDF" w:rsidP="00223CDF">
            <w:pPr>
              <w:widowControl/>
              <w:autoSpaceDE/>
              <w:autoSpaceDN/>
              <w:jc w:val="right"/>
              <w:rPr>
                <w:sz w:val="20"/>
                <w:szCs w:val="20"/>
                <w:lang w:bidi="ar-SA"/>
              </w:rPr>
            </w:pPr>
            <w:r w:rsidRPr="00223CDF">
              <w:rPr>
                <w:sz w:val="20"/>
                <w:szCs w:val="20"/>
                <w:lang w:bidi="ar-SA"/>
              </w:rPr>
              <w:t>13,697</w:t>
            </w:r>
          </w:p>
        </w:tc>
      </w:tr>
      <w:tr w:rsidR="00223CDF" w:rsidRPr="00223CDF" w14:paraId="5BDE2CB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2F4B31E" w14:textId="77777777" w:rsidR="00223CDF" w:rsidRPr="00223CDF" w:rsidRDefault="00223CDF" w:rsidP="00223CDF">
            <w:pPr>
              <w:widowControl/>
              <w:autoSpaceDE/>
              <w:autoSpaceDN/>
              <w:jc w:val="center"/>
              <w:rPr>
                <w:sz w:val="20"/>
                <w:szCs w:val="20"/>
                <w:lang w:bidi="ar-SA"/>
              </w:rPr>
            </w:pPr>
            <w:r w:rsidRPr="00223CDF">
              <w:rPr>
                <w:sz w:val="20"/>
                <w:szCs w:val="20"/>
                <w:lang w:bidi="ar-SA"/>
              </w:rPr>
              <w:t>2000</w:t>
            </w:r>
          </w:p>
        </w:tc>
        <w:tc>
          <w:tcPr>
            <w:tcW w:w="1440" w:type="dxa"/>
            <w:tcBorders>
              <w:top w:val="nil"/>
              <w:left w:val="nil"/>
              <w:bottom w:val="nil"/>
              <w:right w:val="nil"/>
            </w:tcBorders>
            <w:shd w:val="clear" w:color="000000" w:fill="FFFFFF"/>
            <w:noWrap/>
            <w:vAlign w:val="bottom"/>
            <w:hideMark/>
          </w:tcPr>
          <w:p w14:paraId="30886AFA" w14:textId="77777777" w:rsidR="00223CDF" w:rsidRPr="00223CDF" w:rsidRDefault="00223CDF" w:rsidP="00223CDF">
            <w:pPr>
              <w:widowControl/>
              <w:autoSpaceDE/>
              <w:autoSpaceDN/>
              <w:jc w:val="right"/>
              <w:rPr>
                <w:sz w:val="20"/>
                <w:szCs w:val="20"/>
                <w:lang w:bidi="ar-SA"/>
              </w:rPr>
            </w:pPr>
            <w:r w:rsidRPr="00223CDF">
              <w:rPr>
                <w:sz w:val="20"/>
                <w:szCs w:val="20"/>
                <w:lang w:bidi="ar-SA"/>
              </w:rPr>
              <w:t>24,220</w:t>
            </w:r>
          </w:p>
        </w:tc>
        <w:tc>
          <w:tcPr>
            <w:tcW w:w="979" w:type="dxa"/>
            <w:tcBorders>
              <w:top w:val="nil"/>
              <w:left w:val="nil"/>
              <w:bottom w:val="nil"/>
              <w:right w:val="nil"/>
            </w:tcBorders>
            <w:shd w:val="clear" w:color="000000" w:fill="FFFFFF"/>
            <w:noWrap/>
            <w:vAlign w:val="bottom"/>
            <w:hideMark/>
          </w:tcPr>
          <w:p w14:paraId="7C7CD401" w14:textId="77777777" w:rsidR="00223CDF" w:rsidRPr="00223CDF" w:rsidRDefault="00223CDF" w:rsidP="00223CDF">
            <w:pPr>
              <w:widowControl/>
              <w:autoSpaceDE/>
              <w:autoSpaceDN/>
              <w:jc w:val="right"/>
              <w:rPr>
                <w:sz w:val="20"/>
                <w:szCs w:val="20"/>
                <w:lang w:bidi="ar-SA"/>
              </w:rPr>
            </w:pPr>
            <w:r w:rsidRPr="00223CDF">
              <w:rPr>
                <w:sz w:val="20"/>
                <w:szCs w:val="20"/>
                <w:lang w:bidi="ar-SA"/>
              </w:rPr>
              <w:t>1,279</w:t>
            </w:r>
          </w:p>
        </w:tc>
      </w:tr>
      <w:tr w:rsidR="00223CDF" w:rsidRPr="00223CDF" w14:paraId="76B38B84"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75672A98" w14:textId="77777777" w:rsidR="00223CDF" w:rsidRPr="00223CDF" w:rsidRDefault="00223CDF" w:rsidP="00223CDF">
            <w:pPr>
              <w:widowControl/>
              <w:autoSpaceDE/>
              <w:autoSpaceDN/>
              <w:jc w:val="center"/>
              <w:rPr>
                <w:sz w:val="20"/>
                <w:szCs w:val="20"/>
                <w:lang w:bidi="ar-SA"/>
              </w:rPr>
            </w:pPr>
            <w:r w:rsidRPr="00223CDF">
              <w:rPr>
                <w:sz w:val="20"/>
                <w:szCs w:val="20"/>
                <w:lang w:bidi="ar-SA"/>
              </w:rPr>
              <w:t>2001</w:t>
            </w:r>
          </w:p>
        </w:tc>
        <w:tc>
          <w:tcPr>
            <w:tcW w:w="1440" w:type="dxa"/>
            <w:tcBorders>
              <w:top w:val="nil"/>
              <w:left w:val="nil"/>
              <w:bottom w:val="nil"/>
              <w:right w:val="nil"/>
            </w:tcBorders>
            <w:shd w:val="clear" w:color="000000" w:fill="FFFFFF"/>
            <w:noWrap/>
            <w:vAlign w:val="bottom"/>
            <w:hideMark/>
          </w:tcPr>
          <w:p w14:paraId="11DA048E" w14:textId="77777777" w:rsidR="00223CDF" w:rsidRPr="00223CDF" w:rsidRDefault="00223CDF" w:rsidP="00223CDF">
            <w:pPr>
              <w:widowControl/>
              <w:autoSpaceDE/>
              <w:autoSpaceDN/>
              <w:jc w:val="right"/>
              <w:rPr>
                <w:sz w:val="20"/>
                <w:szCs w:val="20"/>
                <w:lang w:bidi="ar-SA"/>
              </w:rPr>
            </w:pPr>
            <w:r w:rsidRPr="00223CDF">
              <w:rPr>
                <w:sz w:val="20"/>
                <w:szCs w:val="20"/>
                <w:lang w:bidi="ar-SA"/>
              </w:rPr>
              <w:t>8,823</w:t>
            </w:r>
          </w:p>
        </w:tc>
        <w:tc>
          <w:tcPr>
            <w:tcW w:w="979" w:type="dxa"/>
            <w:tcBorders>
              <w:top w:val="nil"/>
              <w:left w:val="nil"/>
              <w:bottom w:val="nil"/>
              <w:right w:val="nil"/>
            </w:tcBorders>
            <w:shd w:val="clear" w:color="000000" w:fill="FFFFFF"/>
            <w:noWrap/>
            <w:vAlign w:val="bottom"/>
            <w:hideMark/>
          </w:tcPr>
          <w:p w14:paraId="73ED6E76" w14:textId="77777777" w:rsidR="00223CDF" w:rsidRPr="00223CDF" w:rsidRDefault="00223CDF" w:rsidP="00223CDF">
            <w:pPr>
              <w:widowControl/>
              <w:autoSpaceDE/>
              <w:autoSpaceDN/>
              <w:jc w:val="right"/>
              <w:rPr>
                <w:sz w:val="20"/>
                <w:szCs w:val="20"/>
                <w:lang w:bidi="ar-SA"/>
              </w:rPr>
            </w:pPr>
            <w:r w:rsidRPr="00223CDF">
              <w:rPr>
                <w:sz w:val="20"/>
                <w:szCs w:val="20"/>
                <w:lang w:bidi="ar-SA"/>
              </w:rPr>
              <w:t>5,450</w:t>
            </w:r>
          </w:p>
        </w:tc>
      </w:tr>
      <w:tr w:rsidR="00223CDF" w:rsidRPr="00223CDF" w14:paraId="4C4879DD"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0FC4176" w14:textId="77777777" w:rsidR="00223CDF" w:rsidRPr="00223CDF" w:rsidRDefault="00223CDF" w:rsidP="00223CDF">
            <w:pPr>
              <w:widowControl/>
              <w:autoSpaceDE/>
              <w:autoSpaceDN/>
              <w:jc w:val="center"/>
              <w:rPr>
                <w:sz w:val="20"/>
                <w:szCs w:val="20"/>
                <w:lang w:bidi="ar-SA"/>
              </w:rPr>
            </w:pPr>
            <w:r w:rsidRPr="00223CDF">
              <w:rPr>
                <w:sz w:val="20"/>
                <w:szCs w:val="20"/>
                <w:lang w:bidi="ar-SA"/>
              </w:rPr>
              <w:t>2002</w:t>
            </w:r>
          </w:p>
        </w:tc>
        <w:tc>
          <w:tcPr>
            <w:tcW w:w="1440" w:type="dxa"/>
            <w:tcBorders>
              <w:top w:val="nil"/>
              <w:left w:val="nil"/>
              <w:bottom w:val="nil"/>
              <w:right w:val="nil"/>
            </w:tcBorders>
            <w:shd w:val="clear" w:color="000000" w:fill="FFFFFF"/>
            <w:noWrap/>
            <w:vAlign w:val="bottom"/>
            <w:hideMark/>
          </w:tcPr>
          <w:p w14:paraId="4868251B" w14:textId="77777777" w:rsidR="00223CDF" w:rsidRPr="00223CDF" w:rsidRDefault="00223CDF" w:rsidP="00223CDF">
            <w:pPr>
              <w:widowControl/>
              <w:autoSpaceDE/>
              <w:autoSpaceDN/>
              <w:jc w:val="right"/>
              <w:rPr>
                <w:sz w:val="20"/>
                <w:szCs w:val="20"/>
                <w:lang w:bidi="ar-SA"/>
              </w:rPr>
            </w:pPr>
            <w:r w:rsidRPr="00223CDF">
              <w:rPr>
                <w:sz w:val="20"/>
                <w:szCs w:val="20"/>
                <w:lang w:bidi="ar-SA"/>
              </w:rPr>
              <w:t>24,715</w:t>
            </w:r>
          </w:p>
        </w:tc>
        <w:tc>
          <w:tcPr>
            <w:tcW w:w="979" w:type="dxa"/>
            <w:tcBorders>
              <w:top w:val="nil"/>
              <w:left w:val="nil"/>
              <w:bottom w:val="nil"/>
              <w:right w:val="nil"/>
            </w:tcBorders>
            <w:shd w:val="clear" w:color="000000" w:fill="FFFFFF"/>
            <w:noWrap/>
            <w:vAlign w:val="bottom"/>
            <w:hideMark/>
          </w:tcPr>
          <w:p w14:paraId="5E646375" w14:textId="77777777" w:rsidR="00223CDF" w:rsidRPr="00223CDF" w:rsidRDefault="00223CDF" w:rsidP="00223CDF">
            <w:pPr>
              <w:widowControl/>
              <w:autoSpaceDE/>
              <w:autoSpaceDN/>
              <w:jc w:val="right"/>
              <w:rPr>
                <w:sz w:val="20"/>
                <w:szCs w:val="20"/>
                <w:lang w:bidi="ar-SA"/>
              </w:rPr>
            </w:pPr>
            <w:r w:rsidRPr="00223CDF">
              <w:rPr>
                <w:sz w:val="20"/>
                <w:szCs w:val="20"/>
                <w:lang w:bidi="ar-SA"/>
              </w:rPr>
              <w:t>235</w:t>
            </w:r>
          </w:p>
        </w:tc>
      </w:tr>
      <w:tr w:rsidR="00223CDF" w:rsidRPr="00223CDF" w14:paraId="5704C5D6"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377DE84" w14:textId="77777777" w:rsidR="00223CDF" w:rsidRPr="00223CDF" w:rsidRDefault="00223CDF" w:rsidP="00223CDF">
            <w:pPr>
              <w:widowControl/>
              <w:autoSpaceDE/>
              <w:autoSpaceDN/>
              <w:jc w:val="center"/>
              <w:rPr>
                <w:sz w:val="20"/>
                <w:szCs w:val="20"/>
                <w:lang w:bidi="ar-SA"/>
              </w:rPr>
            </w:pPr>
            <w:r w:rsidRPr="00223CDF">
              <w:rPr>
                <w:sz w:val="20"/>
                <w:szCs w:val="20"/>
                <w:lang w:bidi="ar-SA"/>
              </w:rPr>
              <w:t>2003</w:t>
            </w:r>
          </w:p>
        </w:tc>
        <w:tc>
          <w:tcPr>
            <w:tcW w:w="1440" w:type="dxa"/>
            <w:tcBorders>
              <w:top w:val="nil"/>
              <w:left w:val="nil"/>
              <w:bottom w:val="nil"/>
              <w:right w:val="nil"/>
            </w:tcBorders>
            <w:shd w:val="clear" w:color="000000" w:fill="FFFFFF"/>
            <w:noWrap/>
            <w:vAlign w:val="bottom"/>
            <w:hideMark/>
          </w:tcPr>
          <w:p w14:paraId="78A02F83" w14:textId="77777777" w:rsidR="00223CDF" w:rsidRPr="00223CDF" w:rsidRDefault="00223CDF" w:rsidP="00223CDF">
            <w:pPr>
              <w:widowControl/>
              <w:autoSpaceDE/>
              <w:autoSpaceDN/>
              <w:jc w:val="right"/>
              <w:rPr>
                <w:sz w:val="20"/>
                <w:szCs w:val="20"/>
                <w:lang w:bidi="ar-SA"/>
              </w:rPr>
            </w:pPr>
            <w:r w:rsidRPr="00223CDF">
              <w:rPr>
                <w:sz w:val="20"/>
                <w:szCs w:val="20"/>
                <w:lang w:bidi="ar-SA"/>
              </w:rPr>
              <w:t>49,840</w:t>
            </w:r>
          </w:p>
        </w:tc>
        <w:tc>
          <w:tcPr>
            <w:tcW w:w="979" w:type="dxa"/>
            <w:tcBorders>
              <w:top w:val="nil"/>
              <w:left w:val="nil"/>
              <w:bottom w:val="nil"/>
              <w:right w:val="nil"/>
            </w:tcBorders>
            <w:shd w:val="clear" w:color="000000" w:fill="FFFFFF"/>
            <w:noWrap/>
            <w:vAlign w:val="bottom"/>
            <w:hideMark/>
          </w:tcPr>
          <w:p w14:paraId="344BB252" w14:textId="77777777" w:rsidR="00223CDF" w:rsidRPr="00223CDF" w:rsidRDefault="00223CDF" w:rsidP="00223CDF">
            <w:pPr>
              <w:widowControl/>
              <w:autoSpaceDE/>
              <w:autoSpaceDN/>
              <w:jc w:val="right"/>
              <w:rPr>
                <w:sz w:val="20"/>
                <w:szCs w:val="20"/>
                <w:lang w:bidi="ar-SA"/>
              </w:rPr>
            </w:pPr>
            <w:r w:rsidRPr="00223CDF">
              <w:rPr>
                <w:sz w:val="20"/>
                <w:szCs w:val="20"/>
                <w:lang w:bidi="ar-SA"/>
              </w:rPr>
              <w:t>18,266</w:t>
            </w:r>
          </w:p>
        </w:tc>
      </w:tr>
      <w:tr w:rsidR="00223CDF" w:rsidRPr="00223CDF" w14:paraId="054757B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D26789C" w14:textId="77777777" w:rsidR="00223CDF" w:rsidRPr="00223CDF" w:rsidRDefault="00223CDF" w:rsidP="00223CDF">
            <w:pPr>
              <w:widowControl/>
              <w:autoSpaceDE/>
              <w:autoSpaceDN/>
              <w:jc w:val="center"/>
              <w:rPr>
                <w:sz w:val="20"/>
                <w:szCs w:val="20"/>
                <w:lang w:bidi="ar-SA"/>
              </w:rPr>
            </w:pPr>
            <w:r w:rsidRPr="00223CDF">
              <w:rPr>
                <w:sz w:val="20"/>
                <w:szCs w:val="20"/>
                <w:lang w:bidi="ar-SA"/>
              </w:rPr>
              <w:t>2004</w:t>
            </w:r>
          </w:p>
        </w:tc>
        <w:tc>
          <w:tcPr>
            <w:tcW w:w="1440" w:type="dxa"/>
            <w:tcBorders>
              <w:top w:val="nil"/>
              <w:left w:val="nil"/>
              <w:bottom w:val="nil"/>
              <w:right w:val="nil"/>
            </w:tcBorders>
            <w:shd w:val="clear" w:color="000000" w:fill="FFFFFF"/>
            <w:noWrap/>
            <w:vAlign w:val="bottom"/>
            <w:hideMark/>
          </w:tcPr>
          <w:p w14:paraId="77EDD8A7" w14:textId="77777777" w:rsidR="00223CDF" w:rsidRPr="00223CDF" w:rsidRDefault="00223CDF" w:rsidP="00223CDF">
            <w:pPr>
              <w:widowControl/>
              <w:autoSpaceDE/>
              <w:autoSpaceDN/>
              <w:jc w:val="right"/>
              <w:rPr>
                <w:sz w:val="20"/>
                <w:szCs w:val="20"/>
                <w:lang w:bidi="ar-SA"/>
              </w:rPr>
            </w:pPr>
            <w:r w:rsidRPr="00223CDF">
              <w:rPr>
                <w:sz w:val="20"/>
                <w:szCs w:val="20"/>
                <w:lang w:bidi="ar-SA"/>
              </w:rPr>
              <w:t>25,135</w:t>
            </w:r>
          </w:p>
        </w:tc>
        <w:tc>
          <w:tcPr>
            <w:tcW w:w="979" w:type="dxa"/>
            <w:tcBorders>
              <w:top w:val="nil"/>
              <w:left w:val="nil"/>
              <w:bottom w:val="nil"/>
              <w:right w:val="nil"/>
            </w:tcBorders>
            <w:shd w:val="clear" w:color="000000" w:fill="FFFFFF"/>
            <w:noWrap/>
            <w:vAlign w:val="bottom"/>
            <w:hideMark/>
          </w:tcPr>
          <w:p w14:paraId="7A9D72BB" w14:textId="77777777" w:rsidR="00223CDF" w:rsidRPr="00223CDF" w:rsidRDefault="00223CDF" w:rsidP="00223CDF">
            <w:pPr>
              <w:widowControl/>
              <w:autoSpaceDE/>
              <w:autoSpaceDN/>
              <w:jc w:val="right"/>
              <w:rPr>
                <w:sz w:val="20"/>
                <w:szCs w:val="20"/>
                <w:lang w:bidi="ar-SA"/>
              </w:rPr>
            </w:pPr>
            <w:r w:rsidRPr="00223CDF">
              <w:rPr>
                <w:sz w:val="20"/>
                <w:szCs w:val="20"/>
                <w:lang w:bidi="ar-SA"/>
              </w:rPr>
              <w:t>13,165</w:t>
            </w:r>
          </w:p>
        </w:tc>
      </w:tr>
      <w:tr w:rsidR="00223CDF" w:rsidRPr="00223CDF" w14:paraId="1E1EFE2F"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CFCAAA0" w14:textId="77777777" w:rsidR="00223CDF" w:rsidRPr="00223CDF" w:rsidRDefault="00223CDF" w:rsidP="00223CDF">
            <w:pPr>
              <w:widowControl/>
              <w:autoSpaceDE/>
              <w:autoSpaceDN/>
              <w:jc w:val="center"/>
              <w:rPr>
                <w:sz w:val="20"/>
                <w:szCs w:val="20"/>
                <w:lang w:bidi="ar-SA"/>
              </w:rPr>
            </w:pPr>
            <w:r w:rsidRPr="00223CDF">
              <w:rPr>
                <w:sz w:val="20"/>
                <w:szCs w:val="20"/>
                <w:lang w:bidi="ar-SA"/>
              </w:rPr>
              <w:t>2005</w:t>
            </w:r>
          </w:p>
        </w:tc>
        <w:tc>
          <w:tcPr>
            <w:tcW w:w="1440" w:type="dxa"/>
            <w:tcBorders>
              <w:top w:val="nil"/>
              <w:left w:val="nil"/>
              <w:bottom w:val="nil"/>
              <w:right w:val="nil"/>
            </w:tcBorders>
            <w:shd w:val="clear" w:color="000000" w:fill="FFFFFF"/>
            <w:noWrap/>
            <w:vAlign w:val="bottom"/>
            <w:hideMark/>
          </w:tcPr>
          <w:p w14:paraId="242A76DF" w14:textId="77777777" w:rsidR="00223CDF" w:rsidRPr="00223CDF" w:rsidRDefault="00223CDF" w:rsidP="00223CDF">
            <w:pPr>
              <w:widowControl/>
              <w:autoSpaceDE/>
              <w:autoSpaceDN/>
              <w:jc w:val="right"/>
              <w:rPr>
                <w:sz w:val="20"/>
                <w:szCs w:val="20"/>
                <w:lang w:bidi="ar-SA"/>
              </w:rPr>
            </w:pPr>
            <w:r w:rsidRPr="00223CDF">
              <w:rPr>
                <w:sz w:val="20"/>
                <w:szCs w:val="20"/>
                <w:lang w:bidi="ar-SA"/>
              </w:rPr>
              <w:t>30,890</w:t>
            </w:r>
          </w:p>
        </w:tc>
        <w:tc>
          <w:tcPr>
            <w:tcW w:w="979" w:type="dxa"/>
            <w:tcBorders>
              <w:top w:val="nil"/>
              <w:left w:val="nil"/>
              <w:bottom w:val="nil"/>
              <w:right w:val="nil"/>
            </w:tcBorders>
            <w:shd w:val="clear" w:color="000000" w:fill="FFFFFF"/>
            <w:noWrap/>
            <w:vAlign w:val="bottom"/>
            <w:hideMark/>
          </w:tcPr>
          <w:p w14:paraId="0C1F0C13" w14:textId="77777777" w:rsidR="00223CDF" w:rsidRPr="00223CDF" w:rsidRDefault="00223CDF" w:rsidP="00223CDF">
            <w:pPr>
              <w:widowControl/>
              <w:autoSpaceDE/>
              <w:autoSpaceDN/>
              <w:jc w:val="right"/>
              <w:rPr>
                <w:sz w:val="20"/>
                <w:szCs w:val="20"/>
                <w:lang w:bidi="ar-SA"/>
              </w:rPr>
            </w:pPr>
            <w:r w:rsidRPr="00223CDF">
              <w:rPr>
                <w:sz w:val="20"/>
                <w:szCs w:val="20"/>
                <w:lang w:bidi="ar-SA"/>
              </w:rPr>
              <w:t>77,465</w:t>
            </w:r>
          </w:p>
        </w:tc>
      </w:tr>
      <w:tr w:rsidR="00223CDF" w:rsidRPr="00223CDF" w14:paraId="0483DD5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0A1D47" w14:textId="77777777" w:rsidR="00223CDF" w:rsidRPr="00223CDF" w:rsidRDefault="00223CDF" w:rsidP="00223CDF">
            <w:pPr>
              <w:widowControl/>
              <w:autoSpaceDE/>
              <w:autoSpaceDN/>
              <w:jc w:val="center"/>
              <w:rPr>
                <w:sz w:val="20"/>
                <w:szCs w:val="20"/>
                <w:lang w:bidi="ar-SA"/>
              </w:rPr>
            </w:pPr>
            <w:r w:rsidRPr="00223CDF">
              <w:rPr>
                <w:sz w:val="20"/>
                <w:szCs w:val="20"/>
                <w:lang w:bidi="ar-SA"/>
              </w:rPr>
              <w:t>2006</w:t>
            </w:r>
          </w:p>
        </w:tc>
        <w:tc>
          <w:tcPr>
            <w:tcW w:w="1440" w:type="dxa"/>
            <w:tcBorders>
              <w:top w:val="nil"/>
              <w:left w:val="nil"/>
              <w:bottom w:val="nil"/>
              <w:right w:val="nil"/>
            </w:tcBorders>
            <w:shd w:val="clear" w:color="000000" w:fill="FFFFFF"/>
            <w:noWrap/>
            <w:vAlign w:val="bottom"/>
            <w:hideMark/>
          </w:tcPr>
          <w:p w14:paraId="6D11FC37" w14:textId="77777777" w:rsidR="00223CDF" w:rsidRPr="00223CDF" w:rsidRDefault="00223CDF" w:rsidP="00223CDF">
            <w:pPr>
              <w:widowControl/>
              <w:autoSpaceDE/>
              <w:autoSpaceDN/>
              <w:jc w:val="right"/>
              <w:rPr>
                <w:sz w:val="20"/>
                <w:szCs w:val="20"/>
                <w:lang w:bidi="ar-SA"/>
              </w:rPr>
            </w:pPr>
            <w:r w:rsidRPr="00223CDF">
              <w:rPr>
                <w:sz w:val="20"/>
                <w:szCs w:val="20"/>
                <w:lang w:bidi="ar-SA"/>
              </w:rPr>
              <w:t>14,671</w:t>
            </w:r>
          </w:p>
        </w:tc>
        <w:tc>
          <w:tcPr>
            <w:tcW w:w="979" w:type="dxa"/>
            <w:tcBorders>
              <w:top w:val="nil"/>
              <w:left w:val="nil"/>
              <w:bottom w:val="nil"/>
              <w:right w:val="nil"/>
            </w:tcBorders>
            <w:shd w:val="clear" w:color="000000" w:fill="FFFFFF"/>
            <w:noWrap/>
            <w:vAlign w:val="bottom"/>
            <w:hideMark/>
          </w:tcPr>
          <w:p w14:paraId="6605B87F" w14:textId="77777777" w:rsidR="00223CDF" w:rsidRPr="00223CDF" w:rsidRDefault="00223CDF" w:rsidP="00223CDF">
            <w:pPr>
              <w:widowControl/>
              <w:autoSpaceDE/>
              <w:autoSpaceDN/>
              <w:jc w:val="right"/>
              <w:rPr>
                <w:sz w:val="20"/>
                <w:szCs w:val="20"/>
                <w:lang w:bidi="ar-SA"/>
              </w:rPr>
            </w:pPr>
            <w:r w:rsidRPr="00223CDF">
              <w:rPr>
                <w:sz w:val="20"/>
                <w:szCs w:val="20"/>
                <w:lang w:bidi="ar-SA"/>
              </w:rPr>
              <w:t>36,867</w:t>
            </w:r>
          </w:p>
        </w:tc>
      </w:tr>
      <w:tr w:rsidR="00223CDF" w:rsidRPr="00223CDF" w14:paraId="347FCFF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1CF4073" w14:textId="77777777" w:rsidR="00223CDF" w:rsidRPr="00223CDF" w:rsidRDefault="00223CDF" w:rsidP="00223CDF">
            <w:pPr>
              <w:widowControl/>
              <w:autoSpaceDE/>
              <w:autoSpaceDN/>
              <w:jc w:val="center"/>
              <w:rPr>
                <w:sz w:val="20"/>
                <w:szCs w:val="20"/>
                <w:lang w:bidi="ar-SA"/>
              </w:rPr>
            </w:pPr>
            <w:r w:rsidRPr="00223CDF">
              <w:rPr>
                <w:sz w:val="20"/>
                <w:szCs w:val="20"/>
                <w:lang w:bidi="ar-SA"/>
              </w:rPr>
              <w:t>2007</w:t>
            </w:r>
          </w:p>
        </w:tc>
        <w:tc>
          <w:tcPr>
            <w:tcW w:w="1440" w:type="dxa"/>
            <w:tcBorders>
              <w:top w:val="nil"/>
              <w:left w:val="nil"/>
              <w:bottom w:val="nil"/>
              <w:right w:val="nil"/>
            </w:tcBorders>
            <w:shd w:val="clear" w:color="000000" w:fill="FFFFFF"/>
            <w:noWrap/>
            <w:vAlign w:val="bottom"/>
            <w:hideMark/>
          </w:tcPr>
          <w:p w14:paraId="16E8608F" w14:textId="77777777" w:rsidR="00223CDF" w:rsidRPr="00223CDF" w:rsidRDefault="00223CDF" w:rsidP="00223CDF">
            <w:pPr>
              <w:widowControl/>
              <w:autoSpaceDE/>
              <w:autoSpaceDN/>
              <w:jc w:val="right"/>
              <w:rPr>
                <w:sz w:val="20"/>
                <w:szCs w:val="20"/>
                <w:lang w:bidi="ar-SA"/>
              </w:rPr>
            </w:pPr>
            <w:r w:rsidRPr="00223CDF">
              <w:rPr>
                <w:sz w:val="20"/>
                <w:szCs w:val="20"/>
                <w:lang w:bidi="ar-SA"/>
              </w:rPr>
              <w:t>21,170</w:t>
            </w:r>
          </w:p>
        </w:tc>
        <w:tc>
          <w:tcPr>
            <w:tcW w:w="979" w:type="dxa"/>
            <w:tcBorders>
              <w:top w:val="nil"/>
              <w:left w:val="nil"/>
              <w:bottom w:val="nil"/>
              <w:right w:val="nil"/>
            </w:tcBorders>
            <w:shd w:val="clear" w:color="000000" w:fill="FFFFFF"/>
            <w:noWrap/>
            <w:vAlign w:val="bottom"/>
            <w:hideMark/>
          </w:tcPr>
          <w:p w14:paraId="6BCD0D30" w14:textId="77777777" w:rsidR="00223CDF" w:rsidRPr="00223CDF" w:rsidRDefault="00223CDF" w:rsidP="00223CDF">
            <w:pPr>
              <w:widowControl/>
              <w:autoSpaceDE/>
              <w:autoSpaceDN/>
              <w:jc w:val="right"/>
              <w:rPr>
                <w:sz w:val="20"/>
                <w:szCs w:val="20"/>
                <w:lang w:bidi="ar-SA"/>
              </w:rPr>
            </w:pPr>
            <w:r w:rsidRPr="00223CDF">
              <w:rPr>
                <w:sz w:val="20"/>
                <w:szCs w:val="20"/>
                <w:lang w:bidi="ar-SA"/>
              </w:rPr>
              <w:t>16,470</w:t>
            </w:r>
          </w:p>
        </w:tc>
      </w:tr>
      <w:tr w:rsidR="00223CDF" w:rsidRPr="00223CDF" w14:paraId="464BAB6E"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265A155E" w14:textId="77777777" w:rsidR="00223CDF" w:rsidRPr="00223CDF" w:rsidRDefault="00223CDF" w:rsidP="00223CDF">
            <w:pPr>
              <w:widowControl/>
              <w:autoSpaceDE/>
              <w:autoSpaceDN/>
              <w:jc w:val="center"/>
              <w:rPr>
                <w:sz w:val="20"/>
                <w:szCs w:val="20"/>
                <w:lang w:bidi="ar-SA"/>
              </w:rPr>
            </w:pPr>
            <w:r w:rsidRPr="00223CDF">
              <w:rPr>
                <w:sz w:val="20"/>
                <w:szCs w:val="20"/>
                <w:lang w:bidi="ar-SA"/>
              </w:rPr>
              <w:t>2008</w:t>
            </w:r>
          </w:p>
        </w:tc>
        <w:tc>
          <w:tcPr>
            <w:tcW w:w="1440" w:type="dxa"/>
            <w:tcBorders>
              <w:top w:val="nil"/>
              <w:left w:val="nil"/>
              <w:bottom w:val="nil"/>
              <w:right w:val="nil"/>
            </w:tcBorders>
            <w:shd w:val="clear" w:color="000000" w:fill="FFFFFF"/>
            <w:noWrap/>
            <w:vAlign w:val="bottom"/>
            <w:hideMark/>
          </w:tcPr>
          <w:p w14:paraId="68F27A6F" w14:textId="77777777" w:rsidR="00223CDF" w:rsidRPr="00223CDF" w:rsidRDefault="00223CDF" w:rsidP="00223CDF">
            <w:pPr>
              <w:widowControl/>
              <w:autoSpaceDE/>
              <w:autoSpaceDN/>
              <w:jc w:val="right"/>
              <w:rPr>
                <w:sz w:val="20"/>
                <w:szCs w:val="20"/>
                <w:lang w:bidi="ar-SA"/>
              </w:rPr>
            </w:pPr>
            <w:r w:rsidRPr="00223CDF">
              <w:rPr>
                <w:sz w:val="20"/>
                <w:szCs w:val="20"/>
                <w:lang w:bidi="ar-SA"/>
              </w:rPr>
              <w:t>18,196</w:t>
            </w:r>
          </w:p>
        </w:tc>
        <w:tc>
          <w:tcPr>
            <w:tcW w:w="979" w:type="dxa"/>
            <w:tcBorders>
              <w:top w:val="nil"/>
              <w:left w:val="nil"/>
              <w:bottom w:val="nil"/>
              <w:right w:val="nil"/>
            </w:tcBorders>
            <w:shd w:val="clear" w:color="000000" w:fill="FFFFFF"/>
            <w:noWrap/>
            <w:vAlign w:val="bottom"/>
            <w:hideMark/>
          </w:tcPr>
          <w:p w14:paraId="394FD283" w14:textId="77777777" w:rsidR="00223CDF" w:rsidRPr="00223CDF" w:rsidRDefault="00223CDF" w:rsidP="00223CDF">
            <w:pPr>
              <w:widowControl/>
              <w:autoSpaceDE/>
              <w:autoSpaceDN/>
              <w:jc w:val="right"/>
              <w:rPr>
                <w:sz w:val="20"/>
                <w:szCs w:val="20"/>
                <w:lang w:bidi="ar-SA"/>
              </w:rPr>
            </w:pPr>
            <w:r w:rsidRPr="00223CDF">
              <w:rPr>
                <w:sz w:val="20"/>
                <w:szCs w:val="20"/>
                <w:lang w:bidi="ar-SA"/>
              </w:rPr>
              <w:t>1,175</w:t>
            </w:r>
          </w:p>
        </w:tc>
      </w:tr>
      <w:tr w:rsidR="00223CDF" w:rsidRPr="00223CDF" w14:paraId="395BD2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FC6B82" w14:textId="77777777" w:rsidR="00223CDF" w:rsidRPr="00223CDF" w:rsidRDefault="00223CDF" w:rsidP="00223CDF">
            <w:pPr>
              <w:widowControl/>
              <w:autoSpaceDE/>
              <w:autoSpaceDN/>
              <w:jc w:val="center"/>
              <w:rPr>
                <w:sz w:val="20"/>
                <w:szCs w:val="20"/>
                <w:lang w:bidi="ar-SA"/>
              </w:rPr>
            </w:pPr>
            <w:r w:rsidRPr="00223CDF">
              <w:rPr>
                <w:sz w:val="20"/>
                <w:szCs w:val="20"/>
                <w:lang w:bidi="ar-SA"/>
              </w:rPr>
              <w:t>2009</w:t>
            </w:r>
          </w:p>
        </w:tc>
        <w:tc>
          <w:tcPr>
            <w:tcW w:w="1440" w:type="dxa"/>
            <w:tcBorders>
              <w:top w:val="nil"/>
              <w:left w:val="nil"/>
              <w:bottom w:val="nil"/>
              <w:right w:val="nil"/>
            </w:tcBorders>
            <w:shd w:val="clear" w:color="000000" w:fill="FFFFFF"/>
            <w:noWrap/>
            <w:vAlign w:val="bottom"/>
            <w:hideMark/>
          </w:tcPr>
          <w:p w14:paraId="71B53E2E" w14:textId="77777777" w:rsidR="00223CDF" w:rsidRPr="00223CDF" w:rsidRDefault="00223CDF" w:rsidP="00223CDF">
            <w:pPr>
              <w:widowControl/>
              <w:autoSpaceDE/>
              <w:autoSpaceDN/>
              <w:jc w:val="right"/>
              <w:rPr>
                <w:sz w:val="20"/>
                <w:szCs w:val="20"/>
                <w:lang w:bidi="ar-SA"/>
              </w:rPr>
            </w:pPr>
            <w:r w:rsidRPr="00223CDF">
              <w:rPr>
                <w:sz w:val="20"/>
                <w:szCs w:val="20"/>
                <w:lang w:bidi="ar-SA"/>
              </w:rPr>
              <w:t>13,471</w:t>
            </w:r>
          </w:p>
        </w:tc>
        <w:tc>
          <w:tcPr>
            <w:tcW w:w="979" w:type="dxa"/>
            <w:tcBorders>
              <w:top w:val="nil"/>
              <w:left w:val="nil"/>
              <w:bottom w:val="nil"/>
              <w:right w:val="nil"/>
            </w:tcBorders>
            <w:shd w:val="clear" w:color="000000" w:fill="FFFFFF"/>
            <w:noWrap/>
            <w:vAlign w:val="bottom"/>
            <w:hideMark/>
          </w:tcPr>
          <w:p w14:paraId="511F5063" w14:textId="77777777" w:rsidR="00223CDF" w:rsidRPr="00223CDF" w:rsidRDefault="00223CDF" w:rsidP="00223CDF">
            <w:pPr>
              <w:widowControl/>
              <w:autoSpaceDE/>
              <w:autoSpaceDN/>
              <w:jc w:val="right"/>
              <w:rPr>
                <w:sz w:val="20"/>
                <w:szCs w:val="20"/>
                <w:lang w:bidi="ar-SA"/>
              </w:rPr>
            </w:pPr>
            <w:r w:rsidRPr="00223CDF">
              <w:rPr>
                <w:sz w:val="20"/>
                <w:szCs w:val="20"/>
                <w:lang w:bidi="ar-SA"/>
              </w:rPr>
              <w:t>4,157</w:t>
            </w:r>
          </w:p>
        </w:tc>
      </w:tr>
      <w:tr w:rsidR="00223CDF" w:rsidRPr="00223CDF" w14:paraId="083A1A48"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12A8B32E" w14:textId="77777777" w:rsidR="00223CDF" w:rsidRPr="00223CDF" w:rsidRDefault="00223CDF" w:rsidP="00223CDF">
            <w:pPr>
              <w:widowControl/>
              <w:autoSpaceDE/>
              <w:autoSpaceDN/>
              <w:jc w:val="center"/>
              <w:rPr>
                <w:sz w:val="20"/>
                <w:szCs w:val="20"/>
                <w:lang w:bidi="ar-SA"/>
              </w:rPr>
            </w:pPr>
            <w:r w:rsidRPr="00223CDF">
              <w:rPr>
                <w:sz w:val="20"/>
                <w:szCs w:val="20"/>
                <w:lang w:bidi="ar-SA"/>
              </w:rPr>
              <w:t>2010</w:t>
            </w:r>
          </w:p>
        </w:tc>
        <w:tc>
          <w:tcPr>
            <w:tcW w:w="1440" w:type="dxa"/>
            <w:tcBorders>
              <w:top w:val="nil"/>
              <w:left w:val="nil"/>
              <w:bottom w:val="nil"/>
              <w:right w:val="nil"/>
            </w:tcBorders>
            <w:shd w:val="clear" w:color="000000" w:fill="FFFFFF"/>
            <w:noWrap/>
            <w:vAlign w:val="bottom"/>
            <w:hideMark/>
          </w:tcPr>
          <w:p w14:paraId="6CEEA448" w14:textId="77777777" w:rsidR="00223CDF" w:rsidRPr="00223CDF" w:rsidRDefault="00223CDF" w:rsidP="00223CDF">
            <w:pPr>
              <w:widowControl/>
              <w:autoSpaceDE/>
              <w:autoSpaceDN/>
              <w:jc w:val="right"/>
              <w:rPr>
                <w:sz w:val="20"/>
                <w:szCs w:val="20"/>
                <w:lang w:bidi="ar-SA"/>
              </w:rPr>
            </w:pPr>
            <w:r w:rsidRPr="00223CDF">
              <w:rPr>
                <w:sz w:val="20"/>
                <w:szCs w:val="20"/>
                <w:lang w:bidi="ar-SA"/>
              </w:rPr>
              <w:t>4,367</w:t>
            </w:r>
          </w:p>
        </w:tc>
        <w:tc>
          <w:tcPr>
            <w:tcW w:w="979" w:type="dxa"/>
            <w:tcBorders>
              <w:top w:val="nil"/>
              <w:left w:val="nil"/>
              <w:bottom w:val="nil"/>
              <w:right w:val="nil"/>
            </w:tcBorders>
            <w:shd w:val="clear" w:color="000000" w:fill="FFFFFF"/>
            <w:noWrap/>
            <w:vAlign w:val="bottom"/>
            <w:hideMark/>
          </w:tcPr>
          <w:p w14:paraId="1A213D51" w14:textId="77777777" w:rsidR="00223CDF" w:rsidRPr="00223CDF" w:rsidRDefault="00223CDF" w:rsidP="00223CDF">
            <w:pPr>
              <w:widowControl/>
              <w:autoSpaceDE/>
              <w:autoSpaceDN/>
              <w:jc w:val="right"/>
              <w:rPr>
                <w:sz w:val="20"/>
                <w:szCs w:val="20"/>
                <w:lang w:bidi="ar-SA"/>
              </w:rPr>
            </w:pPr>
            <w:r w:rsidRPr="00223CDF">
              <w:rPr>
                <w:sz w:val="20"/>
                <w:szCs w:val="20"/>
                <w:lang w:bidi="ar-SA"/>
              </w:rPr>
              <w:t>51</w:t>
            </w:r>
          </w:p>
        </w:tc>
      </w:tr>
      <w:tr w:rsidR="00223CDF" w:rsidRPr="00223CDF" w14:paraId="632C4D2C"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80EE511" w14:textId="77777777" w:rsidR="00223CDF" w:rsidRPr="00223CDF" w:rsidRDefault="00223CDF" w:rsidP="00223CDF">
            <w:pPr>
              <w:widowControl/>
              <w:autoSpaceDE/>
              <w:autoSpaceDN/>
              <w:jc w:val="center"/>
              <w:rPr>
                <w:sz w:val="20"/>
                <w:szCs w:val="20"/>
                <w:lang w:bidi="ar-SA"/>
              </w:rPr>
            </w:pPr>
            <w:r w:rsidRPr="00223CDF">
              <w:rPr>
                <w:sz w:val="20"/>
                <w:szCs w:val="20"/>
                <w:lang w:bidi="ar-SA"/>
              </w:rPr>
              <w:t>2011</w:t>
            </w:r>
          </w:p>
        </w:tc>
        <w:tc>
          <w:tcPr>
            <w:tcW w:w="1440" w:type="dxa"/>
            <w:tcBorders>
              <w:top w:val="nil"/>
              <w:left w:val="nil"/>
              <w:bottom w:val="nil"/>
              <w:right w:val="nil"/>
            </w:tcBorders>
            <w:shd w:val="clear" w:color="000000" w:fill="FFFFFF"/>
            <w:noWrap/>
            <w:vAlign w:val="bottom"/>
            <w:hideMark/>
          </w:tcPr>
          <w:p w14:paraId="2E769DC2" w14:textId="77777777" w:rsidR="00223CDF" w:rsidRPr="00223CDF" w:rsidRDefault="00223CDF" w:rsidP="00223CDF">
            <w:pPr>
              <w:widowControl/>
              <w:autoSpaceDE/>
              <w:autoSpaceDN/>
              <w:jc w:val="right"/>
              <w:rPr>
                <w:sz w:val="20"/>
                <w:szCs w:val="20"/>
                <w:lang w:bidi="ar-SA"/>
              </w:rPr>
            </w:pPr>
            <w:r w:rsidRPr="00223CDF">
              <w:rPr>
                <w:sz w:val="20"/>
                <w:szCs w:val="20"/>
                <w:lang w:bidi="ar-SA"/>
              </w:rPr>
              <w:t>28,530</w:t>
            </w:r>
          </w:p>
        </w:tc>
        <w:tc>
          <w:tcPr>
            <w:tcW w:w="979" w:type="dxa"/>
            <w:tcBorders>
              <w:top w:val="nil"/>
              <w:left w:val="nil"/>
              <w:bottom w:val="nil"/>
              <w:right w:val="nil"/>
            </w:tcBorders>
            <w:shd w:val="clear" w:color="000000" w:fill="FFFFFF"/>
            <w:noWrap/>
            <w:vAlign w:val="bottom"/>
            <w:hideMark/>
          </w:tcPr>
          <w:p w14:paraId="178EFA7D" w14:textId="77777777" w:rsidR="00223CDF" w:rsidRPr="00223CDF" w:rsidRDefault="00223CDF" w:rsidP="00223CDF">
            <w:pPr>
              <w:widowControl/>
              <w:autoSpaceDE/>
              <w:autoSpaceDN/>
              <w:jc w:val="right"/>
              <w:rPr>
                <w:sz w:val="20"/>
                <w:szCs w:val="20"/>
                <w:lang w:bidi="ar-SA"/>
              </w:rPr>
            </w:pPr>
            <w:r w:rsidRPr="00223CDF">
              <w:rPr>
                <w:sz w:val="20"/>
                <w:szCs w:val="20"/>
                <w:lang w:bidi="ar-SA"/>
              </w:rPr>
              <w:t>6</w:t>
            </w:r>
          </w:p>
        </w:tc>
      </w:tr>
      <w:tr w:rsidR="00223CDF" w:rsidRPr="00223CDF" w14:paraId="7A7A9589"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59980EE" w14:textId="77777777" w:rsidR="00223CDF" w:rsidRPr="00223CDF" w:rsidRDefault="00223CDF" w:rsidP="00223CDF">
            <w:pPr>
              <w:widowControl/>
              <w:autoSpaceDE/>
              <w:autoSpaceDN/>
              <w:jc w:val="center"/>
              <w:rPr>
                <w:sz w:val="20"/>
                <w:szCs w:val="20"/>
                <w:lang w:bidi="ar-SA"/>
              </w:rPr>
            </w:pPr>
            <w:r w:rsidRPr="00223CDF">
              <w:rPr>
                <w:sz w:val="20"/>
                <w:szCs w:val="20"/>
                <w:lang w:bidi="ar-SA"/>
              </w:rPr>
              <w:t>2012</w:t>
            </w:r>
          </w:p>
        </w:tc>
        <w:tc>
          <w:tcPr>
            <w:tcW w:w="1440" w:type="dxa"/>
            <w:tcBorders>
              <w:top w:val="nil"/>
              <w:left w:val="nil"/>
              <w:bottom w:val="nil"/>
              <w:right w:val="nil"/>
            </w:tcBorders>
            <w:shd w:val="clear" w:color="000000" w:fill="FFFFFF"/>
            <w:noWrap/>
            <w:vAlign w:val="bottom"/>
            <w:hideMark/>
          </w:tcPr>
          <w:p w14:paraId="5CF3EC2C" w14:textId="77777777" w:rsidR="00223CDF" w:rsidRPr="00223CDF" w:rsidRDefault="00223CDF" w:rsidP="00223CDF">
            <w:pPr>
              <w:widowControl/>
              <w:autoSpaceDE/>
              <w:autoSpaceDN/>
              <w:jc w:val="right"/>
              <w:rPr>
                <w:sz w:val="20"/>
                <w:szCs w:val="20"/>
                <w:lang w:bidi="ar-SA"/>
              </w:rPr>
            </w:pPr>
            <w:r w:rsidRPr="00223CDF">
              <w:rPr>
                <w:sz w:val="20"/>
                <w:szCs w:val="20"/>
                <w:lang w:bidi="ar-SA"/>
              </w:rPr>
              <w:t>18,290</w:t>
            </w:r>
          </w:p>
        </w:tc>
        <w:tc>
          <w:tcPr>
            <w:tcW w:w="979" w:type="dxa"/>
            <w:tcBorders>
              <w:top w:val="nil"/>
              <w:left w:val="nil"/>
              <w:bottom w:val="nil"/>
              <w:right w:val="nil"/>
            </w:tcBorders>
            <w:shd w:val="clear" w:color="000000" w:fill="FFFFFF"/>
            <w:noWrap/>
            <w:vAlign w:val="bottom"/>
            <w:hideMark/>
          </w:tcPr>
          <w:p w14:paraId="14B8394A" w14:textId="77777777" w:rsidR="00223CDF" w:rsidRPr="00223CDF" w:rsidRDefault="00223CDF" w:rsidP="00223CDF">
            <w:pPr>
              <w:widowControl/>
              <w:autoSpaceDE/>
              <w:autoSpaceDN/>
              <w:jc w:val="right"/>
              <w:rPr>
                <w:sz w:val="20"/>
                <w:szCs w:val="20"/>
                <w:lang w:bidi="ar-SA"/>
              </w:rPr>
            </w:pPr>
            <w:r w:rsidRPr="00223CDF">
              <w:rPr>
                <w:sz w:val="20"/>
                <w:szCs w:val="20"/>
                <w:lang w:bidi="ar-SA"/>
              </w:rPr>
              <w:t>0</w:t>
            </w:r>
          </w:p>
        </w:tc>
      </w:tr>
      <w:tr w:rsidR="00223CDF" w:rsidRPr="00223CDF" w14:paraId="279A25D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4BC797D0" w14:textId="77777777" w:rsidR="00223CDF" w:rsidRPr="00223CDF" w:rsidRDefault="00223CDF" w:rsidP="00223CDF">
            <w:pPr>
              <w:widowControl/>
              <w:autoSpaceDE/>
              <w:autoSpaceDN/>
              <w:jc w:val="center"/>
              <w:rPr>
                <w:sz w:val="20"/>
                <w:szCs w:val="20"/>
                <w:lang w:bidi="ar-SA"/>
              </w:rPr>
            </w:pPr>
            <w:r w:rsidRPr="00223CDF">
              <w:rPr>
                <w:sz w:val="20"/>
                <w:szCs w:val="20"/>
                <w:lang w:bidi="ar-SA"/>
              </w:rPr>
              <w:t>2013</w:t>
            </w:r>
          </w:p>
        </w:tc>
        <w:tc>
          <w:tcPr>
            <w:tcW w:w="1440" w:type="dxa"/>
            <w:tcBorders>
              <w:top w:val="nil"/>
              <w:left w:val="nil"/>
              <w:bottom w:val="nil"/>
              <w:right w:val="nil"/>
            </w:tcBorders>
            <w:shd w:val="clear" w:color="000000" w:fill="FFFFFF"/>
            <w:noWrap/>
            <w:vAlign w:val="bottom"/>
            <w:hideMark/>
          </w:tcPr>
          <w:p w14:paraId="4317E7E5" w14:textId="77777777" w:rsidR="00223CDF" w:rsidRPr="00223CDF" w:rsidRDefault="00223CDF" w:rsidP="00223CDF">
            <w:pPr>
              <w:widowControl/>
              <w:autoSpaceDE/>
              <w:autoSpaceDN/>
              <w:jc w:val="right"/>
              <w:rPr>
                <w:sz w:val="20"/>
                <w:szCs w:val="20"/>
                <w:lang w:bidi="ar-SA"/>
              </w:rPr>
            </w:pPr>
            <w:r w:rsidRPr="00223CDF">
              <w:rPr>
                <w:sz w:val="20"/>
                <w:szCs w:val="20"/>
                <w:lang w:bidi="ar-SA"/>
              </w:rPr>
              <w:t>23,900</w:t>
            </w:r>
          </w:p>
        </w:tc>
        <w:tc>
          <w:tcPr>
            <w:tcW w:w="979" w:type="dxa"/>
            <w:tcBorders>
              <w:top w:val="nil"/>
              <w:left w:val="nil"/>
              <w:bottom w:val="nil"/>
              <w:right w:val="nil"/>
            </w:tcBorders>
            <w:shd w:val="clear" w:color="000000" w:fill="FFFFFF"/>
            <w:noWrap/>
            <w:vAlign w:val="bottom"/>
            <w:hideMark/>
          </w:tcPr>
          <w:p w14:paraId="07281429" w14:textId="77777777" w:rsidR="00223CDF" w:rsidRPr="00223CDF" w:rsidRDefault="00223CDF" w:rsidP="00223CDF">
            <w:pPr>
              <w:widowControl/>
              <w:autoSpaceDE/>
              <w:autoSpaceDN/>
              <w:jc w:val="right"/>
              <w:rPr>
                <w:sz w:val="20"/>
                <w:szCs w:val="20"/>
                <w:lang w:bidi="ar-SA"/>
              </w:rPr>
            </w:pPr>
            <w:r w:rsidRPr="00223CDF">
              <w:rPr>
                <w:sz w:val="20"/>
                <w:szCs w:val="20"/>
                <w:lang w:bidi="ar-SA"/>
              </w:rPr>
              <w:t>3,321</w:t>
            </w:r>
          </w:p>
        </w:tc>
      </w:tr>
      <w:tr w:rsidR="00223CDF" w:rsidRPr="00223CDF" w14:paraId="5D19B1C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FA969E3" w14:textId="77777777" w:rsidR="00223CDF" w:rsidRPr="00223CDF" w:rsidRDefault="00223CDF" w:rsidP="00223CDF">
            <w:pPr>
              <w:widowControl/>
              <w:autoSpaceDE/>
              <w:autoSpaceDN/>
              <w:jc w:val="center"/>
              <w:rPr>
                <w:sz w:val="20"/>
                <w:szCs w:val="20"/>
                <w:lang w:bidi="ar-SA"/>
              </w:rPr>
            </w:pPr>
            <w:r w:rsidRPr="00223CDF">
              <w:rPr>
                <w:sz w:val="20"/>
                <w:szCs w:val="20"/>
                <w:lang w:bidi="ar-SA"/>
              </w:rPr>
              <w:t>2014</w:t>
            </w:r>
          </w:p>
        </w:tc>
        <w:tc>
          <w:tcPr>
            <w:tcW w:w="1440" w:type="dxa"/>
            <w:tcBorders>
              <w:top w:val="nil"/>
              <w:left w:val="nil"/>
              <w:bottom w:val="nil"/>
              <w:right w:val="nil"/>
            </w:tcBorders>
            <w:shd w:val="clear" w:color="000000" w:fill="FFFFFF"/>
            <w:noWrap/>
            <w:vAlign w:val="bottom"/>
            <w:hideMark/>
          </w:tcPr>
          <w:p w14:paraId="015014B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14,885</w:t>
            </w:r>
          </w:p>
        </w:tc>
        <w:tc>
          <w:tcPr>
            <w:tcW w:w="979" w:type="dxa"/>
            <w:tcBorders>
              <w:top w:val="nil"/>
              <w:left w:val="nil"/>
              <w:bottom w:val="nil"/>
              <w:right w:val="nil"/>
            </w:tcBorders>
            <w:shd w:val="clear" w:color="000000" w:fill="FFFFFF"/>
            <w:noWrap/>
            <w:vAlign w:val="bottom"/>
            <w:hideMark/>
          </w:tcPr>
          <w:p w14:paraId="78367B00" w14:textId="77777777" w:rsidR="00223CDF" w:rsidRPr="00223CDF" w:rsidRDefault="00223CDF" w:rsidP="00223CDF">
            <w:pPr>
              <w:widowControl/>
              <w:autoSpaceDE/>
              <w:autoSpaceDN/>
              <w:jc w:val="right"/>
              <w:rPr>
                <w:sz w:val="20"/>
                <w:szCs w:val="20"/>
                <w:lang w:bidi="ar-SA"/>
              </w:rPr>
            </w:pPr>
            <w:r w:rsidRPr="00223CDF">
              <w:rPr>
                <w:sz w:val="20"/>
                <w:szCs w:val="20"/>
                <w:lang w:bidi="ar-SA"/>
              </w:rPr>
              <w:t>50</w:t>
            </w:r>
          </w:p>
        </w:tc>
      </w:tr>
      <w:tr w:rsidR="00223CDF" w:rsidRPr="00223CDF" w14:paraId="38DB6E20"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3DC4F6C8" w14:textId="77777777" w:rsidR="00223CDF" w:rsidRPr="00223CDF" w:rsidRDefault="00223CDF" w:rsidP="00223CDF">
            <w:pPr>
              <w:widowControl/>
              <w:autoSpaceDE/>
              <w:autoSpaceDN/>
              <w:jc w:val="center"/>
              <w:rPr>
                <w:sz w:val="20"/>
                <w:szCs w:val="20"/>
                <w:lang w:bidi="ar-SA"/>
              </w:rPr>
            </w:pPr>
            <w:r w:rsidRPr="00223CDF">
              <w:rPr>
                <w:sz w:val="20"/>
                <w:szCs w:val="20"/>
                <w:lang w:bidi="ar-SA"/>
              </w:rPr>
              <w:t>2015</w:t>
            </w:r>
          </w:p>
        </w:tc>
        <w:tc>
          <w:tcPr>
            <w:tcW w:w="1440" w:type="dxa"/>
            <w:tcBorders>
              <w:top w:val="nil"/>
              <w:left w:val="nil"/>
              <w:bottom w:val="nil"/>
              <w:right w:val="nil"/>
            </w:tcBorders>
            <w:shd w:val="clear" w:color="000000" w:fill="FFFFFF"/>
            <w:noWrap/>
            <w:vAlign w:val="bottom"/>
            <w:hideMark/>
          </w:tcPr>
          <w:p w14:paraId="483C1CF0"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22,705</w:t>
            </w:r>
          </w:p>
        </w:tc>
        <w:tc>
          <w:tcPr>
            <w:tcW w:w="979" w:type="dxa"/>
            <w:tcBorders>
              <w:top w:val="nil"/>
              <w:left w:val="nil"/>
              <w:bottom w:val="nil"/>
              <w:right w:val="nil"/>
            </w:tcBorders>
            <w:shd w:val="clear" w:color="000000" w:fill="FFFFFF"/>
            <w:noWrap/>
            <w:vAlign w:val="bottom"/>
            <w:hideMark/>
          </w:tcPr>
          <w:p w14:paraId="452F0B90" w14:textId="77777777" w:rsidR="00223CDF" w:rsidRPr="00223CDF" w:rsidRDefault="00223CDF" w:rsidP="00223CDF">
            <w:pPr>
              <w:widowControl/>
              <w:autoSpaceDE/>
              <w:autoSpaceDN/>
              <w:jc w:val="right"/>
              <w:rPr>
                <w:sz w:val="20"/>
                <w:szCs w:val="20"/>
                <w:lang w:bidi="ar-SA"/>
              </w:rPr>
            </w:pPr>
            <w:r w:rsidRPr="00223CDF">
              <w:rPr>
                <w:sz w:val="20"/>
                <w:szCs w:val="20"/>
                <w:lang w:bidi="ar-SA"/>
              </w:rPr>
              <w:t>2,137</w:t>
            </w:r>
          </w:p>
        </w:tc>
      </w:tr>
      <w:tr w:rsidR="00223CDF" w:rsidRPr="00223CDF" w14:paraId="0AEE0C57"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551CA128" w14:textId="77777777" w:rsidR="00223CDF" w:rsidRPr="00223CDF" w:rsidRDefault="00223CDF" w:rsidP="00223CDF">
            <w:pPr>
              <w:widowControl/>
              <w:autoSpaceDE/>
              <w:autoSpaceDN/>
              <w:jc w:val="center"/>
              <w:rPr>
                <w:sz w:val="20"/>
                <w:szCs w:val="20"/>
                <w:lang w:bidi="ar-SA"/>
              </w:rPr>
            </w:pPr>
            <w:r w:rsidRPr="00223CDF">
              <w:rPr>
                <w:sz w:val="20"/>
                <w:szCs w:val="20"/>
                <w:lang w:bidi="ar-SA"/>
              </w:rPr>
              <w:t>2016</w:t>
            </w:r>
          </w:p>
        </w:tc>
        <w:tc>
          <w:tcPr>
            <w:tcW w:w="1440" w:type="dxa"/>
            <w:tcBorders>
              <w:top w:val="nil"/>
              <w:left w:val="nil"/>
              <w:bottom w:val="nil"/>
              <w:right w:val="nil"/>
            </w:tcBorders>
            <w:shd w:val="clear" w:color="000000" w:fill="FFFFFF"/>
            <w:noWrap/>
            <w:vAlign w:val="bottom"/>
            <w:hideMark/>
          </w:tcPr>
          <w:p w14:paraId="465F6C13"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16,390</w:t>
            </w:r>
          </w:p>
        </w:tc>
        <w:tc>
          <w:tcPr>
            <w:tcW w:w="979" w:type="dxa"/>
            <w:tcBorders>
              <w:top w:val="nil"/>
              <w:left w:val="nil"/>
              <w:bottom w:val="nil"/>
              <w:right w:val="nil"/>
            </w:tcBorders>
            <w:shd w:val="clear" w:color="000000" w:fill="FFFFFF"/>
            <w:noWrap/>
            <w:vAlign w:val="bottom"/>
            <w:hideMark/>
          </w:tcPr>
          <w:p w14:paraId="55C1E7FF" w14:textId="77777777" w:rsidR="00223CDF" w:rsidRPr="00223CDF" w:rsidRDefault="00223CDF" w:rsidP="00223CDF">
            <w:pPr>
              <w:widowControl/>
              <w:autoSpaceDE/>
              <w:autoSpaceDN/>
              <w:jc w:val="right"/>
              <w:rPr>
                <w:sz w:val="20"/>
                <w:szCs w:val="20"/>
                <w:lang w:bidi="ar-SA"/>
              </w:rPr>
            </w:pPr>
            <w:r w:rsidRPr="00223CDF">
              <w:rPr>
                <w:sz w:val="20"/>
                <w:szCs w:val="20"/>
                <w:lang w:bidi="ar-SA"/>
              </w:rPr>
              <w:t>9,840</w:t>
            </w:r>
          </w:p>
        </w:tc>
      </w:tr>
      <w:tr w:rsidR="00223CDF" w:rsidRPr="00223CDF" w14:paraId="3C69FD53" w14:textId="77777777" w:rsidTr="00223CDF">
        <w:trPr>
          <w:trHeight w:val="288"/>
          <w:jc w:val="center"/>
        </w:trPr>
        <w:tc>
          <w:tcPr>
            <w:tcW w:w="1260" w:type="dxa"/>
            <w:tcBorders>
              <w:top w:val="nil"/>
              <w:left w:val="nil"/>
              <w:bottom w:val="nil"/>
              <w:right w:val="nil"/>
            </w:tcBorders>
            <w:shd w:val="clear" w:color="000000" w:fill="FFFFFF"/>
            <w:noWrap/>
            <w:vAlign w:val="bottom"/>
            <w:hideMark/>
          </w:tcPr>
          <w:p w14:paraId="695C0BE4" w14:textId="77777777" w:rsidR="00223CDF" w:rsidRPr="00223CDF" w:rsidRDefault="00223CDF" w:rsidP="00223CDF">
            <w:pPr>
              <w:widowControl/>
              <w:autoSpaceDE/>
              <w:autoSpaceDN/>
              <w:jc w:val="center"/>
              <w:rPr>
                <w:sz w:val="20"/>
                <w:szCs w:val="20"/>
                <w:lang w:bidi="ar-SA"/>
              </w:rPr>
            </w:pPr>
            <w:r w:rsidRPr="00223CDF">
              <w:rPr>
                <w:sz w:val="20"/>
                <w:szCs w:val="20"/>
                <w:lang w:bidi="ar-SA"/>
              </w:rPr>
              <w:t>2017</w:t>
            </w:r>
          </w:p>
        </w:tc>
        <w:tc>
          <w:tcPr>
            <w:tcW w:w="1440" w:type="dxa"/>
            <w:tcBorders>
              <w:top w:val="nil"/>
              <w:left w:val="nil"/>
              <w:bottom w:val="nil"/>
              <w:right w:val="nil"/>
            </w:tcBorders>
            <w:shd w:val="clear" w:color="000000" w:fill="FFFFFF"/>
            <w:noWrap/>
            <w:vAlign w:val="bottom"/>
            <w:hideMark/>
          </w:tcPr>
          <w:p w14:paraId="0B412311"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19,115</w:t>
            </w:r>
          </w:p>
        </w:tc>
        <w:tc>
          <w:tcPr>
            <w:tcW w:w="979" w:type="dxa"/>
            <w:tcBorders>
              <w:top w:val="nil"/>
              <w:left w:val="nil"/>
              <w:bottom w:val="nil"/>
              <w:right w:val="nil"/>
            </w:tcBorders>
            <w:shd w:val="clear" w:color="000000" w:fill="FFFFFF"/>
            <w:noWrap/>
            <w:vAlign w:val="bottom"/>
            <w:hideMark/>
          </w:tcPr>
          <w:p w14:paraId="5CEAF29B" w14:textId="77777777" w:rsidR="00223CDF" w:rsidRPr="00223CDF" w:rsidRDefault="00223CDF" w:rsidP="00223CDF">
            <w:pPr>
              <w:widowControl/>
              <w:autoSpaceDE/>
              <w:autoSpaceDN/>
              <w:jc w:val="right"/>
              <w:rPr>
                <w:sz w:val="20"/>
                <w:szCs w:val="20"/>
                <w:lang w:bidi="ar-SA"/>
              </w:rPr>
            </w:pPr>
            <w:r w:rsidRPr="00223CDF">
              <w:rPr>
                <w:sz w:val="20"/>
                <w:szCs w:val="20"/>
                <w:lang w:bidi="ar-SA"/>
              </w:rPr>
              <w:t>2,578</w:t>
            </w:r>
          </w:p>
        </w:tc>
      </w:tr>
      <w:tr w:rsidR="00223CDF" w:rsidRPr="00223CDF" w14:paraId="36F4D4AA" w14:textId="77777777" w:rsidTr="00223CDF">
        <w:trPr>
          <w:trHeight w:val="288"/>
          <w:jc w:val="center"/>
        </w:trPr>
        <w:tc>
          <w:tcPr>
            <w:tcW w:w="1260" w:type="dxa"/>
            <w:tcBorders>
              <w:top w:val="nil"/>
              <w:left w:val="nil"/>
              <w:bottom w:val="single" w:sz="4" w:space="0" w:color="auto"/>
              <w:right w:val="nil"/>
            </w:tcBorders>
            <w:shd w:val="clear" w:color="000000" w:fill="FFFFFF"/>
            <w:noWrap/>
            <w:vAlign w:val="bottom"/>
            <w:hideMark/>
          </w:tcPr>
          <w:p w14:paraId="49282AE6" w14:textId="77777777" w:rsidR="00223CDF" w:rsidRPr="00223CDF" w:rsidRDefault="00223CDF" w:rsidP="00223CDF">
            <w:pPr>
              <w:widowControl/>
              <w:autoSpaceDE/>
              <w:autoSpaceDN/>
              <w:jc w:val="center"/>
              <w:rPr>
                <w:sz w:val="20"/>
                <w:szCs w:val="20"/>
                <w:lang w:bidi="ar-SA"/>
              </w:rPr>
            </w:pPr>
            <w:r w:rsidRPr="00223CDF">
              <w:rPr>
                <w:sz w:val="20"/>
                <w:szCs w:val="20"/>
                <w:lang w:bidi="ar-SA"/>
              </w:rPr>
              <w:t>2018</w:t>
            </w:r>
          </w:p>
        </w:tc>
        <w:tc>
          <w:tcPr>
            <w:tcW w:w="1440" w:type="dxa"/>
            <w:tcBorders>
              <w:top w:val="nil"/>
              <w:left w:val="nil"/>
              <w:bottom w:val="single" w:sz="4" w:space="0" w:color="auto"/>
              <w:right w:val="nil"/>
            </w:tcBorders>
            <w:shd w:val="clear" w:color="000000" w:fill="FFFFFF"/>
            <w:noWrap/>
            <w:vAlign w:val="bottom"/>
            <w:hideMark/>
          </w:tcPr>
          <w:p w14:paraId="250299EA" w14:textId="77777777" w:rsidR="00223CDF" w:rsidRPr="00223CDF" w:rsidRDefault="00223CDF" w:rsidP="00223CDF">
            <w:pPr>
              <w:widowControl/>
              <w:autoSpaceDE/>
              <w:autoSpaceDN/>
              <w:jc w:val="right"/>
              <w:rPr>
                <w:color w:val="000000"/>
                <w:sz w:val="20"/>
                <w:szCs w:val="20"/>
                <w:lang w:bidi="ar-SA"/>
              </w:rPr>
            </w:pPr>
            <w:r w:rsidRPr="00223CDF">
              <w:rPr>
                <w:color w:val="000000"/>
                <w:sz w:val="20"/>
                <w:szCs w:val="20"/>
                <w:lang w:bidi="ar-SA"/>
              </w:rPr>
              <w:t>13,300</w:t>
            </w:r>
          </w:p>
        </w:tc>
        <w:tc>
          <w:tcPr>
            <w:tcW w:w="979" w:type="dxa"/>
            <w:tcBorders>
              <w:top w:val="nil"/>
              <w:left w:val="nil"/>
              <w:bottom w:val="single" w:sz="4" w:space="0" w:color="auto"/>
              <w:right w:val="nil"/>
            </w:tcBorders>
            <w:shd w:val="clear" w:color="000000" w:fill="FFFFFF"/>
            <w:noWrap/>
            <w:vAlign w:val="bottom"/>
            <w:hideMark/>
          </w:tcPr>
          <w:p w14:paraId="6FD7701C" w14:textId="77777777" w:rsidR="00223CDF" w:rsidRPr="00223CDF" w:rsidRDefault="00223CDF" w:rsidP="00223CDF">
            <w:pPr>
              <w:widowControl/>
              <w:autoSpaceDE/>
              <w:autoSpaceDN/>
              <w:jc w:val="right"/>
              <w:rPr>
                <w:sz w:val="20"/>
                <w:szCs w:val="20"/>
                <w:lang w:bidi="ar-SA"/>
              </w:rPr>
            </w:pPr>
            <w:r w:rsidRPr="00223CDF">
              <w:rPr>
                <w:sz w:val="20"/>
                <w:szCs w:val="20"/>
                <w:lang w:bidi="ar-SA"/>
              </w:rPr>
              <w:t>33</w:t>
            </w:r>
          </w:p>
        </w:tc>
      </w:tr>
    </w:tbl>
    <w:p w14:paraId="00F83431" w14:textId="77777777" w:rsidR="00B41913" w:rsidRPr="00223CDF" w:rsidRDefault="00B41913">
      <w:pPr>
        <w:pStyle w:val="BodyText"/>
        <w:spacing w:before="10"/>
      </w:pPr>
    </w:p>
    <w:p w14:paraId="180D7589" w14:textId="77777777" w:rsidR="00B41913" w:rsidRPr="00D26454" w:rsidRDefault="005C37BC">
      <w:pPr>
        <w:spacing w:before="9"/>
        <w:ind w:left="2931" w:right="2649" w:hanging="219"/>
        <w:rPr>
          <w:sz w:val="18"/>
        </w:rPr>
      </w:pPr>
      <w:r w:rsidRPr="00D26454">
        <w:rPr>
          <w:position w:val="8"/>
          <w:sz w:val="12"/>
        </w:rPr>
        <w:t xml:space="preserve">a </w:t>
      </w:r>
      <w:r w:rsidRPr="00D26454">
        <w:rPr>
          <w:sz w:val="18"/>
        </w:rPr>
        <w:t>Escapement indices calculated as the sum of peak aerial index counts from 6 primary index systems</w:t>
      </w:r>
    </w:p>
    <w:p w14:paraId="5762D725" w14:textId="677C52B4" w:rsidR="00B41913" w:rsidRPr="00D26454" w:rsidRDefault="00DC20DF">
      <w:pPr>
        <w:spacing w:before="18"/>
        <w:ind w:left="2712"/>
        <w:rPr>
          <w:sz w:val="18"/>
        </w:rPr>
      </w:pPr>
      <w:r w:rsidRPr="00D26454">
        <w:rPr>
          <w:noProof/>
        </w:rPr>
        <mc:AlternateContent>
          <mc:Choice Requires="wps">
            <w:drawing>
              <wp:anchor distT="0" distB="0" distL="0" distR="0" simplePos="0" relativeHeight="251675648" behindDoc="1" locked="0" layoutInCell="1" allowOverlap="1" wp14:anchorId="09CBBDDE" wp14:editId="0EEAF9C2">
                <wp:simplePos x="0" y="0"/>
                <wp:positionH relativeFrom="page">
                  <wp:posOffset>895985</wp:posOffset>
                </wp:positionH>
                <wp:positionV relativeFrom="paragraph">
                  <wp:posOffset>201930</wp:posOffset>
                </wp:positionV>
                <wp:extent cx="5980430" cy="0"/>
                <wp:effectExtent l="10160" t="11430" r="10160" b="7620"/>
                <wp:wrapTopAndBottom/>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10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6ACD1" id="Line 3"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15.9pt" to="541.4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wAwQEAAGoDAAAOAAAAZHJzL2Uyb0RvYy54bWysU02P2yAQvVfqf0DcGzvZdrVrxdlDtttL&#10;2kba7Q+YALZRgUFAYuffdyAfu21vVX1AwMy8ee8NXj5M1rCDClGja/l8VnOmnECpXd/yHy9PH+44&#10;iwmcBINOtfyoIn9YvX+3HH2jFjigkSowAnGxGX3Lh5R8U1VRDMpCnKFXjoIdBguJjqGvZICR0K2p&#10;FnV9W40YpA8oVIx0+3gK8lXB7zol0veuiyox03LilsoayrrLa7VaQtMH8IMWZxrwDywsaEdNr1CP&#10;kIDtg/4LymoRMGKXZgJthV2nhSoaSM28/kPN8wBeFS1kTvRXm+L/gxXfDtvAtKTZLThzYGlGG+0U&#10;u8nWjD42lLF225DFick9+w2Kn5E5XA/gelUovhw9lc1zRfVbST5ETw1241eUlAP7hMWnqQs2Q5ID&#10;bCrjOF7HoabEBF1+ur+rP97Q1MQlVkFzKfQhpi8KLcublhviXIDhsIkpE4HmkpL7OHzSxpRpG8fG&#10;lt/O6/tSENFomYM5LYZ+tzaBHSC/l/IVVRR5mxZw72QBGxTIz+d9Am1Oe2pu3NmMrP/k5A7lcRsu&#10;JtFAC8vz48sv5u25VL/+IqtfAAAA//8DAFBLAwQUAAYACAAAACEAS69Mt9wAAAAKAQAADwAAAGRy&#10;cy9kb3ducmV2LnhtbEyPzU7DMBCE70i8g7VIXBB1XH5UQpwKIVU99AIlD7CNlyTCP5HttunbdysO&#10;cJzZT7Mz1XJyVhwopiF4DWpWgCDfBjP4TkPztbpfgEgZvUEbPGk4UYJlfX1VYWnC0X/SYZs7wSE+&#10;laihz3kspUxtTw7TLIzk+fYdosPMMnbSRDxyuLNyXhTP0uHg+UOPI7331P5s907DxzpkDE2zwdTe&#10;RdudVk92o7S+vZneXkFkmvIfDJf6XB1q7rQLe2+SsKwflWJUw4PiCRegWMxfQOx+HVlX8v+E+gwA&#10;AP//AwBQSwECLQAUAAYACAAAACEAtoM4kv4AAADhAQAAEwAAAAAAAAAAAAAAAAAAAAAAW0NvbnRl&#10;bnRfVHlwZXNdLnhtbFBLAQItABQABgAIAAAAIQA4/SH/1gAAAJQBAAALAAAAAAAAAAAAAAAAAC8B&#10;AABfcmVscy8ucmVsc1BLAQItABQABgAIAAAAIQAcfVwAwQEAAGoDAAAOAAAAAAAAAAAAAAAAAC4C&#10;AABkcnMvZTJvRG9jLnhtbFBLAQItABQABgAIAAAAIQBLr0y33AAAAAoBAAAPAAAAAAAAAAAAAAAA&#10;ABsEAABkcnMvZG93bnJldi54bWxQSwUGAAAAAAQABADzAAAAJAUAAAAA&#10;" strokeweight=".16969mm">
                <w10:wrap type="topAndBottom" anchorx="page"/>
              </v:line>
            </w:pict>
          </mc:Fallback>
        </mc:AlternateContent>
      </w:r>
      <w:r w:rsidR="005C37BC" w:rsidRPr="00D26454">
        <w:rPr>
          <w:position w:val="8"/>
          <w:sz w:val="12"/>
        </w:rPr>
        <w:t xml:space="preserve">b </w:t>
      </w:r>
      <w:r w:rsidR="005C37BC" w:rsidRPr="00D26454">
        <w:rPr>
          <w:sz w:val="18"/>
        </w:rPr>
        <w:t>Bering River District harvest, not stock specific.</w:t>
      </w:r>
    </w:p>
    <w:p w14:paraId="05E48022" w14:textId="77777777" w:rsidR="00B41913" w:rsidRPr="00D26454" w:rsidRDefault="005C37BC">
      <w:pPr>
        <w:ind w:left="4339" w:right="4337"/>
        <w:jc w:val="center"/>
        <w:rPr>
          <w:sz w:val="18"/>
        </w:rPr>
      </w:pPr>
      <w:r w:rsidRPr="00D26454">
        <w:rPr>
          <w:sz w:val="18"/>
        </w:rPr>
        <w:t>-continued-</w:t>
      </w:r>
    </w:p>
    <w:p w14:paraId="2A145C17" w14:textId="77777777" w:rsidR="00B41913" w:rsidRPr="00D26454" w:rsidRDefault="00B41913">
      <w:pPr>
        <w:jc w:val="center"/>
        <w:rPr>
          <w:sz w:val="18"/>
        </w:rPr>
        <w:sectPr w:rsidR="00B41913" w:rsidRPr="00D26454">
          <w:pgSz w:w="12240" w:h="15840"/>
          <w:pgMar w:top="1360" w:right="1300" w:bottom="920" w:left="1300" w:header="0" w:footer="739" w:gutter="0"/>
          <w:cols w:space="720"/>
        </w:sectPr>
      </w:pPr>
    </w:p>
    <w:p w14:paraId="6A1D999F" w14:textId="04EBCB19" w:rsidR="00B41913" w:rsidRDefault="005C37BC">
      <w:pPr>
        <w:spacing w:before="74" w:after="27"/>
        <w:ind w:left="428"/>
      </w:pPr>
      <w:r w:rsidRPr="00D26454">
        <w:lastRenderedPageBreak/>
        <w:t xml:space="preserve">Appendix </w:t>
      </w:r>
      <w:r w:rsidR="00B3331A" w:rsidRPr="00D26454">
        <w:t>A4</w:t>
      </w:r>
      <w:r w:rsidRPr="00D26454">
        <w:t>.</w:t>
      </w:r>
      <w:r w:rsidRPr="00D26454">
        <w:rPr>
          <w:b/>
        </w:rPr>
        <w:t>–</w:t>
      </w:r>
      <w:r w:rsidRPr="00D26454">
        <w:t>Page 2 of 2.</w:t>
      </w:r>
    </w:p>
    <w:p w14:paraId="5E2046B8" w14:textId="36C24C8F" w:rsidR="00B41913" w:rsidRDefault="00EF2BE3" w:rsidP="00905BF6">
      <w:pPr>
        <w:jc w:val="center"/>
      </w:pPr>
      <w:r>
        <w:rPr>
          <w:noProof/>
        </w:rPr>
        <w:drawing>
          <wp:inline distT="0" distB="0" distL="0" distR="0" wp14:anchorId="13D55652" wp14:editId="33AE09FF">
            <wp:extent cx="4170045" cy="27736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0045" cy="2773680"/>
                    </a:xfrm>
                    <a:prstGeom prst="rect">
                      <a:avLst/>
                    </a:prstGeom>
                    <a:noFill/>
                  </pic:spPr>
                </pic:pic>
              </a:graphicData>
            </a:graphic>
          </wp:inline>
        </w:drawing>
      </w:r>
    </w:p>
    <w:p w14:paraId="3B9F6FC4" w14:textId="77777777" w:rsidR="00924048" w:rsidRDefault="00924048" w:rsidP="00905BF6">
      <w:pPr>
        <w:jc w:val="center"/>
      </w:pPr>
    </w:p>
    <w:p w14:paraId="116171AD" w14:textId="0D8BDB65" w:rsidR="00924048" w:rsidRDefault="00924048" w:rsidP="00905BF6">
      <w:pPr>
        <w:jc w:val="center"/>
      </w:pPr>
      <w:r>
        <w:br w:type="page"/>
      </w:r>
    </w:p>
    <w:p w14:paraId="2B5422CB" w14:textId="52FA206F" w:rsidR="00924048" w:rsidRPr="00924048" w:rsidRDefault="00924048" w:rsidP="00CF14F3">
      <w:bookmarkStart w:id="177" w:name="_Toc496270987"/>
      <w:bookmarkStart w:id="178" w:name="_Toc497392820"/>
      <w:bookmarkStart w:id="179" w:name="_Toc497395560"/>
      <w:bookmarkStart w:id="180" w:name="_Toc59852230"/>
      <w:bookmarkStart w:id="181" w:name="_Toc496270983"/>
      <w:r w:rsidRPr="00924048">
        <w:lastRenderedPageBreak/>
        <w:t xml:space="preserve">Appendix </w:t>
      </w:r>
      <w:r w:rsidR="004320C3">
        <w:t>A5</w:t>
      </w:r>
      <w:r w:rsidRPr="00924048">
        <w:t>.</w:t>
      </w:r>
      <w:r w:rsidRPr="00924048">
        <w:rPr>
          <w:b/>
        </w:rPr>
        <w:t>–</w:t>
      </w:r>
      <w:r w:rsidRPr="00924048">
        <w:t>Supporting information for analysis of escapement goal for Upper Copper River sockeye</w:t>
      </w:r>
      <w:r w:rsidR="00957745">
        <w:t xml:space="preserve"> </w:t>
      </w:r>
      <w:r w:rsidRPr="00924048">
        <w:t>salmon.</w:t>
      </w:r>
      <w:bookmarkEnd w:id="177"/>
      <w:bookmarkEnd w:id="178"/>
      <w:bookmarkEnd w:id="179"/>
      <w:r w:rsidRPr="00924048">
        <w:t xml:space="preserve">  </w:t>
      </w:r>
    </w:p>
    <w:tbl>
      <w:tblPr>
        <w:tblW w:w="6659" w:type="dxa"/>
        <w:jc w:val="center"/>
        <w:tblLook w:val="04A0" w:firstRow="1" w:lastRow="0" w:firstColumn="1" w:lastColumn="0" w:noHBand="0" w:noVBand="1"/>
      </w:tblPr>
      <w:tblGrid>
        <w:gridCol w:w="1260"/>
        <w:gridCol w:w="1620"/>
        <w:gridCol w:w="539"/>
        <w:gridCol w:w="1304"/>
        <w:gridCol w:w="887"/>
        <w:gridCol w:w="1049"/>
      </w:tblGrid>
      <w:tr w:rsidR="00924048" w:rsidRPr="00924048" w14:paraId="7DA59B82" w14:textId="77777777" w:rsidTr="00EF2BE3">
        <w:trPr>
          <w:trHeight w:val="20"/>
          <w:jc w:val="center"/>
        </w:trPr>
        <w:tc>
          <w:tcPr>
            <w:tcW w:w="1260" w:type="dxa"/>
            <w:tcBorders>
              <w:top w:val="single" w:sz="4" w:space="0" w:color="auto"/>
              <w:left w:val="nil"/>
              <w:bottom w:val="nil"/>
              <w:right w:val="nil"/>
            </w:tcBorders>
            <w:shd w:val="clear" w:color="000000" w:fill="FFFFFF"/>
            <w:noWrap/>
            <w:vAlign w:val="bottom"/>
            <w:hideMark/>
          </w:tcPr>
          <w:p w14:paraId="55C78D74" w14:textId="7BD6F294" w:rsidR="00924048" w:rsidRPr="00924048" w:rsidRDefault="00924048" w:rsidP="00313A91">
            <w:pPr>
              <w:jc w:val="center"/>
            </w:pPr>
          </w:p>
        </w:tc>
        <w:tc>
          <w:tcPr>
            <w:tcW w:w="1620" w:type="dxa"/>
            <w:tcBorders>
              <w:top w:val="single" w:sz="4" w:space="0" w:color="auto"/>
              <w:left w:val="nil"/>
              <w:bottom w:val="nil"/>
              <w:right w:val="nil"/>
            </w:tcBorders>
            <w:shd w:val="clear" w:color="000000" w:fill="FFFFFF"/>
            <w:noWrap/>
            <w:vAlign w:val="bottom"/>
            <w:hideMark/>
          </w:tcPr>
          <w:p w14:paraId="638A6E76" w14:textId="77777777" w:rsidR="00924048" w:rsidRPr="00924048" w:rsidRDefault="00924048" w:rsidP="00924048">
            <w:pPr>
              <w:jc w:val="center"/>
            </w:pPr>
            <w:r w:rsidRPr="00924048">
              <w:t xml:space="preserve">Wild      </w:t>
            </w:r>
          </w:p>
        </w:tc>
        <w:tc>
          <w:tcPr>
            <w:tcW w:w="539" w:type="dxa"/>
            <w:tcBorders>
              <w:top w:val="single" w:sz="4" w:space="0" w:color="auto"/>
              <w:left w:val="nil"/>
              <w:bottom w:val="nil"/>
              <w:right w:val="nil"/>
            </w:tcBorders>
            <w:shd w:val="clear" w:color="000000" w:fill="FFFFFF"/>
            <w:noWrap/>
            <w:vAlign w:val="bottom"/>
            <w:hideMark/>
          </w:tcPr>
          <w:p w14:paraId="50BC7E1B" w14:textId="77777777" w:rsidR="00924048" w:rsidRPr="00924048" w:rsidRDefault="00924048" w:rsidP="00924048">
            <w:pPr>
              <w:jc w:val="center"/>
            </w:pPr>
            <w:r w:rsidRPr="00924048">
              <w:t> </w:t>
            </w:r>
          </w:p>
        </w:tc>
        <w:tc>
          <w:tcPr>
            <w:tcW w:w="1304" w:type="dxa"/>
            <w:tcBorders>
              <w:top w:val="single" w:sz="4" w:space="0" w:color="auto"/>
              <w:left w:val="nil"/>
              <w:bottom w:val="nil"/>
              <w:right w:val="nil"/>
            </w:tcBorders>
            <w:shd w:val="clear" w:color="000000" w:fill="FFFFFF"/>
            <w:noWrap/>
            <w:vAlign w:val="bottom"/>
            <w:hideMark/>
          </w:tcPr>
          <w:p w14:paraId="6A3EB875" w14:textId="77777777" w:rsidR="00924048" w:rsidRPr="00924048" w:rsidRDefault="00924048" w:rsidP="00924048">
            <w:pPr>
              <w:jc w:val="center"/>
            </w:pPr>
            <w:r w:rsidRPr="00924048">
              <w:t> </w:t>
            </w:r>
          </w:p>
        </w:tc>
        <w:tc>
          <w:tcPr>
            <w:tcW w:w="1936" w:type="dxa"/>
            <w:gridSpan w:val="2"/>
            <w:tcBorders>
              <w:top w:val="single" w:sz="4" w:space="0" w:color="auto"/>
              <w:left w:val="nil"/>
              <w:bottom w:val="single" w:sz="4" w:space="0" w:color="auto"/>
              <w:right w:val="nil"/>
            </w:tcBorders>
            <w:shd w:val="clear" w:color="000000" w:fill="FFFFFF"/>
            <w:noWrap/>
            <w:vAlign w:val="bottom"/>
            <w:hideMark/>
          </w:tcPr>
          <w:p w14:paraId="03375ADE" w14:textId="77777777" w:rsidR="00924048" w:rsidRPr="00924048" w:rsidRDefault="00924048" w:rsidP="00924048">
            <w:pPr>
              <w:jc w:val="center"/>
            </w:pPr>
            <w:r w:rsidRPr="00924048">
              <w:t xml:space="preserve">            Harvest </w:t>
            </w:r>
            <w:r w:rsidRPr="00924048">
              <w:rPr>
                <w:vertAlign w:val="superscript"/>
              </w:rPr>
              <w:t>b</w:t>
            </w:r>
          </w:p>
        </w:tc>
      </w:tr>
      <w:tr w:rsidR="00924048" w:rsidRPr="00924048" w14:paraId="0BFEF032" w14:textId="77777777" w:rsidTr="00EF2BE3">
        <w:trPr>
          <w:trHeight w:val="20"/>
          <w:jc w:val="center"/>
        </w:trPr>
        <w:tc>
          <w:tcPr>
            <w:tcW w:w="1260" w:type="dxa"/>
            <w:tcBorders>
              <w:top w:val="nil"/>
              <w:left w:val="nil"/>
              <w:bottom w:val="single" w:sz="4" w:space="0" w:color="auto"/>
              <w:right w:val="nil"/>
            </w:tcBorders>
            <w:shd w:val="clear" w:color="000000" w:fill="FFFFFF"/>
            <w:noWrap/>
            <w:vAlign w:val="bottom"/>
            <w:hideMark/>
          </w:tcPr>
          <w:p w14:paraId="554BD884" w14:textId="77777777" w:rsidR="00924048" w:rsidRPr="00924048" w:rsidRDefault="00924048" w:rsidP="00924048">
            <w:pPr>
              <w:jc w:val="center"/>
            </w:pPr>
            <w:r w:rsidRPr="00924048">
              <w:t xml:space="preserve">Year </w:t>
            </w:r>
            <w:r w:rsidRPr="00924048">
              <w:rPr>
                <w:vertAlign w:val="superscript"/>
              </w:rPr>
              <w:t>a</w:t>
            </w:r>
          </w:p>
        </w:tc>
        <w:tc>
          <w:tcPr>
            <w:tcW w:w="1620" w:type="dxa"/>
            <w:tcBorders>
              <w:top w:val="nil"/>
              <w:left w:val="nil"/>
              <w:bottom w:val="single" w:sz="4" w:space="0" w:color="auto"/>
              <w:right w:val="nil"/>
            </w:tcBorders>
            <w:shd w:val="clear" w:color="auto" w:fill="auto"/>
            <w:noWrap/>
            <w:vAlign w:val="bottom"/>
            <w:hideMark/>
          </w:tcPr>
          <w:p w14:paraId="59BE2E52" w14:textId="77777777" w:rsidR="00924048" w:rsidRPr="00924048" w:rsidRDefault="00924048" w:rsidP="00924048">
            <w:pPr>
              <w:jc w:val="center"/>
            </w:pPr>
            <w:r w:rsidRPr="00924048">
              <w:t xml:space="preserve">Escapement </w:t>
            </w:r>
            <w:r w:rsidRPr="00924048">
              <w:rPr>
                <w:vertAlign w:val="superscript"/>
              </w:rPr>
              <w:t>a</w:t>
            </w:r>
          </w:p>
        </w:tc>
        <w:tc>
          <w:tcPr>
            <w:tcW w:w="539" w:type="dxa"/>
            <w:tcBorders>
              <w:top w:val="nil"/>
              <w:left w:val="nil"/>
              <w:bottom w:val="single" w:sz="4" w:space="0" w:color="auto"/>
              <w:right w:val="nil"/>
            </w:tcBorders>
            <w:shd w:val="clear" w:color="000000" w:fill="FFFFFF"/>
            <w:noWrap/>
            <w:vAlign w:val="bottom"/>
            <w:hideMark/>
          </w:tcPr>
          <w:p w14:paraId="7003EEFB" w14:textId="77777777" w:rsidR="00924048" w:rsidRPr="00924048" w:rsidRDefault="00924048" w:rsidP="00924048">
            <w:pPr>
              <w:jc w:val="center"/>
            </w:pPr>
            <w:r w:rsidRPr="00924048">
              <w:t> </w:t>
            </w:r>
          </w:p>
        </w:tc>
        <w:tc>
          <w:tcPr>
            <w:tcW w:w="1304" w:type="dxa"/>
            <w:tcBorders>
              <w:top w:val="single" w:sz="4" w:space="0" w:color="auto"/>
              <w:left w:val="nil"/>
              <w:bottom w:val="single" w:sz="4" w:space="0" w:color="auto"/>
              <w:right w:val="nil"/>
            </w:tcBorders>
            <w:shd w:val="clear" w:color="000000" w:fill="FFFFFF"/>
            <w:noWrap/>
            <w:vAlign w:val="bottom"/>
            <w:hideMark/>
          </w:tcPr>
          <w:p w14:paraId="61F4024D" w14:textId="77777777" w:rsidR="00924048" w:rsidRPr="00924048" w:rsidRDefault="00924048" w:rsidP="00924048">
            <w:pPr>
              <w:jc w:val="center"/>
            </w:pPr>
            <w:r w:rsidRPr="00924048">
              <w:t>Commercial</w:t>
            </w:r>
          </w:p>
        </w:tc>
        <w:tc>
          <w:tcPr>
            <w:tcW w:w="887" w:type="dxa"/>
            <w:tcBorders>
              <w:top w:val="nil"/>
              <w:left w:val="nil"/>
              <w:bottom w:val="single" w:sz="4" w:space="0" w:color="auto"/>
              <w:right w:val="nil"/>
            </w:tcBorders>
            <w:shd w:val="clear" w:color="000000" w:fill="FFFFFF"/>
            <w:noWrap/>
            <w:vAlign w:val="bottom"/>
            <w:hideMark/>
          </w:tcPr>
          <w:p w14:paraId="69092C32" w14:textId="77777777" w:rsidR="00924048" w:rsidRPr="00924048" w:rsidRDefault="00924048" w:rsidP="00924048">
            <w:pPr>
              <w:jc w:val="center"/>
            </w:pPr>
            <w:r w:rsidRPr="00924048">
              <w:t>Sport</w:t>
            </w:r>
          </w:p>
        </w:tc>
        <w:tc>
          <w:tcPr>
            <w:tcW w:w="1049" w:type="dxa"/>
            <w:tcBorders>
              <w:top w:val="nil"/>
              <w:left w:val="nil"/>
              <w:bottom w:val="single" w:sz="4" w:space="0" w:color="auto"/>
              <w:right w:val="nil"/>
            </w:tcBorders>
            <w:shd w:val="clear" w:color="000000" w:fill="FFFFFF"/>
            <w:noWrap/>
            <w:vAlign w:val="bottom"/>
            <w:hideMark/>
          </w:tcPr>
          <w:p w14:paraId="1FF16D68" w14:textId="77777777" w:rsidR="00924048" w:rsidRPr="00924048" w:rsidRDefault="00924048" w:rsidP="00924048">
            <w:pPr>
              <w:jc w:val="center"/>
            </w:pPr>
            <w:r w:rsidRPr="00924048">
              <w:t>Sub/PU</w:t>
            </w:r>
          </w:p>
        </w:tc>
      </w:tr>
      <w:tr w:rsidR="00924048" w:rsidRPr="00924048" w14:paraId="3A0EBE8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E517798" w14:textId="77777777" w:rsidR="00924048" w:rsidRPr="00924048" w:rsidRDefault="00924048" w:rsidP="00924048">
            <w:pPr>
              <w:jc w:val="center"/>
            </w:pPr>
            <w:r w:rsidRPr="00924048">
              <w:t>1979</w:t>
            </w:r>
          </w:p>
        </w:tc>
        <w:tc>
          <w:tcPr>
            <w:tcW w:w="1620" w:type="dxa"/>
            <w:tcBorders>
              <w:top w:val="nil"/>
              <w:left w:val="nil"/>
              <w:bottom w:val="nil"/>
              <w:right w:val="nil"/>
            </w:tcBorders>
            <w:shd w:val="clear" w:color="000000" w:fill="FFFFFF"/>
            <w:noWrap/>
            <w:vAlign w:val="center"/>
            <w:hideMark/>
          </w:tcPr>
          <w:p w14:paraId="2665DC5C" w14:textId="77777777" w:rsidR="00924048" w:rsidRPr="00924048" w:rsidRDefault="00924048" w:rsidP="00924048">
            <w:pPr>
              <w:jc w:val="center"/>
            </w:pPr>
            <w:r w:rsidRPr="00924048">
              <w:t>251,903</w:t>
            </w:r>
          </w:p>
        </w:tc>
        <w:tc>
          <w:tcPr>
            <w:tcW w:w="539" w:type="dxa"/>
            <w:tcBorders>
              <w:top w:val="nil"/>
              <w:left w:val="nil"/>
              <w:bottom w:val="nil"/>
              <w:right w:val="nil"/>
            </w:tcBorders>
            <w:shd w:val="clear" w:color="000000" w:fill="FFFFFF"/>
            <w:noWrap/>
            <w:vAlign w:val="center"/>
            <w:hideMark/>
          </w:tcPr>
          <w:p w14:paraId="2CC37C9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2900F36" w14:textId="77777777" w:rsidR="00924048" w:rsidRPr="00924048" w:rsidRDefault="00924048" w:rsidP="007147EA">
            <w:pPr>
              <w:jc w:val="right"/>
            </w:pPr>
            <w:r w:rsidRPr="00924048">
              <w:t>79,628</w:t>
            </w:r>
          </w:p>
        </w:tc>
        <w:tc>
          <w:tcPr>
            <w:tcW w:w="887" w:type="dxa"/>
            <w:tcBorders>
              <w:top w:val="nil"/>
              <w:left w:val="nil"/>
              <w:bottom w:val="nil"/>
              <w:right w:val="nil"/>
            </w:tcBorders>
            <w:shd w:val="clear" w:color="000000" w:fill="FFFFFF"/>
            <w:noWrap/>
            <w:vAlign w:val="center"/>
            <w:hideMark/>
          </w:tcPr>
          <w:p w14:paraId="4BA480B4" w14:textId="77777777" w:rsidR="00924048" w:rsidRPr="00924048" w:rsidRDefault="00924048" w:rsidP="007147EA">
            <w:pPr>
              <w:jc w:val="right"/>
            </w:pPr>
            <w:r w:rsidRPr="00924048">
              <w:t>1,599</w:t>
            </w:r>
          </w:p>
        </w:tc>
        <w:tc>
          <w:tcPr>
            <w:tcW w:w="1049" w:type="dxa"/>
            <w:tcBorders>
              <w:top w:val="nil"/>
              <w:left w:val="nil"/>
              <w:bottom w:val="nil"/>
              <w:right w:val="nil"/>
            </w:tcBorders>
            <w:shd w:val="clear" w:color="000000" w:fill="FFFFFF"/>
            <w:noWrap/>
            <w:vAlign w:val="center"/>
            <w:hideMark/>
          </w:tcPr>
          <w:p w14:paraId="00EA5D6D" w14:textId="77777777" w:rsidR="00924048" w:rsidRPr="00924048" w:rsidRDefault="00924048" w:rsidP="007147EA">
            <w:pPr>
              <w:jc w:val="right"/>
            </w:pPr>
            <w:r w:rsidRPr="00924048">
              <w:t>33,096</w:t>
            </w:r>
          </w:p>
        </w:tc>
      </w:tr>
      <w:tr w:rsidR="00924048" w:rsidRPr="00924048" w14:paraId="029DF5B9"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AFB654" w14:textId="77777777" w:rsidR="00924048" w:rsidRPr="00924048" w:rsidRDefault="00924048" w:rsidP="00924048">
            <w:pPr>
              <w:jc w:val="center"/>
            </w:pPr>
            <w:r w:rsidRPr="00924048">
              <w:t>1980</w:t>
            </w:r>
          </w:p>
        </w:tc>
        <w:tc>
          <w:tcPr>
            <w:tcW w:w="1620" w:type="dxa"/>
            <w:tcBorders>
              <w:top w:val="nil"/>
              <w:left w:val="nil"/>
              <w:bottom w:val="nil"/>
              <w:right w:val="nil"/>
            </w:tcBorders>
            <w:shd w:val="clear" w:color="000000" w:fill="FFFFFF"/>
            <w:noWrap/>
            <w:vAlign w:val="center"/>
            <w:hideMark/>
          </w:tcPr>
          <w:p w14:paraId="09F29ACC" w14:textId="77777777" w:rsidR="00924048" w:rsidRPr="00924048" w:rsidRDefault="00924048" w:rsidP="00924048">
            <w:pPr>
              <w:jc w:val="center"/>
            </w:pPr>
            <w:r w:rsidRPr="00924048">
              <w:t>295,346</w:t>
            </w:r>
          </w:p>
        </w:tc>
        <w:tc>
          <w:tcPr>
            <w:tcW w:w="539" w:type="dxa"/>
            <w:tcBorders>
              <w:top w:val="nil"/>
              <w:left w:val="nil"/>
              <w:bottom w:val="nil"/>
              <w:right w:val="nil"/>
            </w:tcBorders>
            <w:shd w:val="clear" w:color="000000" w:fill="FFFFFF"/>
            <w:noWrap/>
            <w:vAlign w:val="center"/>
            <w:hideMark/>
          </w:tcPr>
          <w:p w14:paraId="3B29354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D2B2D" w14:textId="77777777" w:rsidR="00924048" w:rsidRPr="00924048" w:rsidRDefault="00924048" w:rsidP="007147EA">
            <w:pPr>
              <w:jc w:val="right"/>
            </w:pPr>
            <w:r w:rsidRPr="00924048">
              <w:t>18,558</w:t>
            </w:r>
          </w:p>
        </w:tc>
        <w:tc>
          <w:tcPr>
            <w:tcW w:w="887" w:type="dxa"/>
            <w:tcBorders>
              <w:top w:val="nil"/>
              <w:left w:val="nil"/>
              <w:bottom w:val="nil"/>
              <w:right w:val="nil"/>
            </w:tcBorders>
            <w:shd w:val="clear" w:color="000000" w:fill="FFFFFF"/>
            <w:noWrap/>
            <w:vAlign w:val="center"/>
            <w:hideMark/>
          </w:tcPr>
          <w:p w14:paraId="439E1D09" w14:textId="77777777" w:rsidR="00924048" w:rsidRPr="00924048" w:rsidRDefault="00924048" w:rsidP="007147EA">
            <w:pPr>
              <w:jc w:val="right"/>
            </w:pPr>
            <w:r w:rsidRPr="00924048">
              <w:t>2,109</w:t>
            </w:r>
          </w:p>
        </w:tc>
        <w:tc>
          <w:tcPr>
            <w:tcW w:w="1049" w:type="dxa"/>
            <w:tcBorders>
              <w:top w:val="nil"/>
              <w:left w:val="nil"/>
              <w:bottom w:val="nil"/>
              <w:right w:val="nil"/>
            </w:tcBorders>
            <w:shd w:val="clear" w:color="000000" w:fill="FFFFFF"/>
            <w:noWrap/>
            <w:vAlign w:val="center"/>
            <w:hideMark/>
          </w:tcPr>
          <w:p w14:paraId="23CCCB3F" w14:textId="77777777" w:rsidR="00924048" w:rsidRPr="00924048" w:rsidRDefault="00924048" w:rsidP="007147EA">
            <w:pPr>
              <w:jc w:val="right"/>
            </w:pPr>
            <w:r w:rsidRPr="00924048">
              <w:t>31,041</w:t>
            </w:r>
          </w:p>
        </w:tc>
      </w:tr>
      <w:tr w:rsidR="00924048" w:rsidRPr="00924048" w14:paraId="4818502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0E878C7" w14:textId="77777777" w:rsidR="00924048" w:rsidRPr="00924048" w:rsidRDefault="00924048" w:rsidP="00924048">
            <w:pPr>
              <w:jc w:val="center"/>
            </w:pPr>
            <w:r w:rsidRPr="00924048">
              <w:t>1981</w:t>
            </w:r>
          </w:p>
        </w:tc>
        <w:tc>
          <w:tcPr>
            <w:tcW w:w="1620" w:type="dxa"/>
            <w:tcBorders>
              <w:top w:val="nil"/>
              <w:left w:val="nil"/>
              <w:bottom w:val="nil"/>
              <w:right w:val="nil"/>
            </w:tcBorders>
            <w:shd w:val="clear" w:color="000000" w:fill="FFFFFF"/>
            <w:noWrap/>
            <w:vAlign w:val="center"/>
            <w:hideMark/>
          </w:tcPr>
          <w:p w14:paraId="716E111B" w14:textId="77777777" w:rsidR="00924048" w:rsidRPr="00924048" w:rsidRDefault="00924048" w:rsidP="00924048">
            <w:pPr>
              <w:jc w:val="center"/>
            </w:pPr>
            <w:r w:rsidRPr="00924048">
              <w:t>496,244</w:t>
            </w:r>
          </w:p>
        </w:tc>
        <w:tc>
          <w:tcPr>
            <w:tcW w:w="539" w:type="dxa"/>
            <w:tcBorders>
              <w:top w:val="nil"/>
              <w:left w:val="nil"/>
              <w:bottom w:val="nil"/>
              <w:right w:val="nil"/>
            </w:tcBorders>
            <w:shd w:val="clear" w:color="000000" w:fill="FFFFFF"/>
            <w:noWrap/>
            <w:vAlign w:val="center"/>
            <w:hideMark/>
          </w:tcPr>
          <w:p w14:paraId="26932D1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735B4ED" w14:textId="77777777" w:rsidR="00924048" w:rsidRPr="00924048" w:rsidRDefault="00924048" w:rsidP="007147EA">
            <w:pPr>
              <w:jc w:val="right"/>
            </w:pPr>
            <w:r w:rsidRPr="00924048">
              <w:t>474,062</w:t>
            </w:r>
          </w:p>
        </w:tc>
        <w:tc>
          <w:tcPr>
            <w:tcW w:w="887" w:type="dxa"/>
            <w:tcBorders>
              <w:top w:val="nil"/>
              <w:left w:val="nil"/>
              <w:bottom w:val="nil"/>
              <w:right w:val="nil"/>
            </w:tcBorders>
            <w:shd w:val="clear" w:color="000000" w:fill="FFFFFF"/>
            <w:noWrap/>
            <w:vAlign w:val="center"/>
            <w:hideMark/>
          </w:tcPr>
          <w:p w14:paraId="626AE5AD" w14:textId="77777777" w:rsidR="00924048" w:rsidRPr="00924048" w:rsidRDefault="00924048" w:rsidP="007147EA">
            <w:pPr>
              <w:jc w:val="right"/>
            </w:pPr>
            <w:r w:rsidRPr="00924048">
              <w:t>1,523</w:t>
            </w:r>
          </w:p>
        </w:tc>
        <w:tc>
          <w:tcPr>
            <w:tcW w:w="1049" w:type="dxa"/>
            <w:tcBorders>
              <w:top w:val="nil"/>
              <w:left w:val="nil"/>
              <w:bottom w:val="nil"/>
              <w:right w:val="nil"/>
            </w:tcBorders>
            <w:shd w:val="clear" w:color="000000" w:fill="FFFFFF"/>
            <w:noWrap/>
            <w:vAlign w:val="center"/>
            <w:hideMark/>
          </w:tcPr>
          <w:p w14:paraId="39FA082C" w14:textId="77777777" w:rsidR="00924048" w:rsidRPr="00924048" w:rsidRDefault="00924048" w:rsidP="007147EA">
            <w:pPr>
              <w:jc w:val="right"/>
            </w:pPr>
            <w:r w:rsidRPr="00924048">
              <w:t>67,897</w:t>
            </w:r>
          </w:p>
        </w:tc>
      </w:tr>
      <w:tr w:rsidR="00924048" w:rsidRPr="00924048" w14:paraId="2C8DD5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C7F601" w14:textId="77777777" w:rsidR="00924048" w:rsidRPr="00924048" w:rsidRDefault="00924048" w:rsidP="00924048">
            <w:pPr>
              <w:jc w:val="center"/>
            </w:pPr>
            <w:r w:rsidRPr="00924048">
              <w:t>1982</w:t>
            </w:r>
          </w:p>
        </w:tc>
        <w:tc>
          <w:tcPr>
            <w:tcW w:w="1620" w:type="dxa"/>
            <w:tcBorders>
              <w:top w:val="nil"/>
              <w:left w:val="nil"/>
              <w:bottom w:val="nil"/>
              <w:right w:val="nil"/>
            </w:tcBorders>
            <w:shd w:val="clear" w:color="000000" w:fill="FFFFFF"/>
            <w:noWrap/>
            <w:vAlign w:val="center"/>
            <w:hideMark/>
          </w:tcPr>
          <w:p w14:paraId="7D357EA5" w14:textId="77777777" w:rsidR="00924048" w:rsidRPr="00924048" w:rsidRDefault="00924048" w:rsidP="00924048">
            <w:pPr>
              <w:jc w:val="center"/>
            </w:pPr>
            <w:r w:rsidRPr="00924048">
              <w:t>395,719</w:t>
            </w:r>
          </w:p>
        </w:tc>
        <w:tc>
          <w:tcPr>
            <w:tcW w:w="539" w:type="dxa"/>
            <w:tcBorders>
              <w:top w:val="nil"/>
              <w:left w:val="nil"/>
              <w:bottom w:val="nil"/>
              <w:right w:val="nil"/>
            </w:tcBorders>
            <w:shd w:val="clear" w:color="000000" w:fill="FFFFFF"/>
            <w:noWrap/>
            <w:vAlign w:val="center"/>
            <w:hideMark/>
          </w:tcPr>
          <w:p w14:paraId="08486A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D2D026F" w14:textId="77777777" w:rsidR="00924048" w:rsidRPr="00924048" w:rsidRDefault="00924048" w:rsidP="007147EA">
            <w:pPr>
              <w:jc w:val="right"/>
            </w:pPr>
            <w:r w:rsidRPr="00924048">
              <w:t>1,174,032</w:t>
            </w:r>
          </w:p>
        </w:tc>
        <w:tc>
          <w:tcPr>
            <w:tcW w:w="887" w:type="dxa"/>
            <w:tcBorders>
              <w:top w:val="nil"/>
              <w:left w:val="nil"/>
              <w:bottom w:val="nil"/>
              <w:right w:val="nil"/>
            </w:tcBorders>
            <w:shd w:val="clear" w:color="000000" w:fill="FFFFFF"/>
            <w:noWrap/>
            <w:vAlign w:val="center"/>
            <w:hideMark/>
          </w:tcPr>
          <w:p w14:paraId="22C33A49" w14:textId="77777777" w:rsidR="00924048" w:rsidRPr="00924048" w:rsidRDefault="00924048" w:rsidP="007147EA">
            <w:pPr>
              <w:jc w:val="right"/>
            </w:pPr>
            <w:r w:rsidRPr="00924048">
              <w:t>3,343</w:t>
            </w:r>
          </w:p>
        </w:tc>
        <w:tc>
          <w:tcPr>
            <w:tcW w:w="1049" w:type="dxa"/>
            <w:tcBorders>
              <w:top w:val="nil"/>
              <w:left w:val="nil"/>
              <w:bottom w:val="nil"/>
              <w:right w:val="nil"/>
            </w:tcBorders>
            <w:shd w:val="clear" w:color="000000" w:fill="FFFFFF"/>
            <w:noWrap/>
            <w:vAlign w:val="center"/>
            <w:hideMark/>
          </w:tcPr>
          <w:p w14:paraId="369FD3D1" w14:textId="77777777" w:rsidR="00924048" w:rsidRPr="00924048" w:rsidRDefault="00924048" w:rsidP="007147EA">
            <w:pPr>
              <w:jc w:val="right"/>
            </w:pPr>
            <w:r w:rsidRPr="00924048">
              <w:t>108,611</w:t>
            </w:r>
          </w:p>
        </w:tc>
      </w:tr>
      <w:tr w:rsidR="00924048" w:rsidRPr="00924048" w14:paraId="111FA55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8515592" w14:textId="77777777" w:rsidR="00924048" w:rsidRPr="00924048" w:rsidRDefault="00924048" w:rsidP="00924048">
            <w:pPr>
              <w:jc w:val="center"/>
            </w:pPr>
            <w:r w:rsidRPr="00924048">
              <w:t>1983</w:t>
            </w:r>
          </w:p>
        </w:tc>
        <w:tc>
          <w:tcPr>
            <w:tcW w:w="1620" w:type="dxa"/>
            <w:tcBorders>
              <w:top w:val="nil"/>
              <w:left w:val="nil"/>
              <w:bottom w:val="nil"/>
              <w:right w:val="nil"/>
            </w:tcBorders>
            <w:shd w:val="clear" w:color="000000" w:fill="FFFFFF"/>
            <w:noWrap/>
            <w:vAlign w:val="center"/>
            <w:hideMark/>
          </w:tcPr>
          <w:p w14:paraId="434CB248" w14:textId="77777777" w:rsidR="00924048" w:rsidRPr="00924048" w:rsidRDefault="00924048" w:rsidP="00924048">
            <w:pPr>
              <w:jc w:val="center"/>
            </w:pPr>
            <w:r w:rsidRPr="00924048">
              <w:t>458,405</w:t>
            </w:r>
          </w:p>
        </w:tc>
        <w:tc>
          <w:tcPr>
            <w:tcW w:w="539" w:type="dxa"/>
            <w:tcBorders>
              <w:top w:val="nil"/>
              <w:left w:val="nil"/>
              <w:bottom w:val="nil"/>
              <w:right w:val="nil"/>
            </w:tcBorders>
            <w:shd w:val="clear" w:color="000000" w:fill="FFFFFF"/>
            <w:noWrap/>
            <w:vAlign w:val="center"/>
            <w:hideMark/>
          </w:tcPr>
          <w:p w14:paraId="706051B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A2CBAD8" w14:textId="77777777" w:rsidR="00924048" w:rsidRPr="00924048" w:rsidRDefault="00924048" w:rsidP="007147EA">
            <w:pPr>
              <w:jc w:val="right"/>
            </w:pPr>
            <w:r w:rsidRPr="00924048">
              <w:t>620,135</w:t>
            </w:r>
          </w:p>
        </w:tc>
        <w:tc>
          <w:tcPr>
            <w:tcW w:w="887" w:type="dxa"/>
            <w:tcBorders>
              <w:top w:val="nil"/>
              <w:left w:val="nil"/>
              <w:bottom w:val="nil"/>
              <w:right w:val="nil"/>
            </w:tcBorders>
            <w:shd w:val="clear" w:color="000000" w:fill="FFFFFF"/>
            <w:noWrap/>
            <w:vAlign w:val="center"/>
            <w:hideMark/>
          </w:tcPr>
          <w:p w14:paraId="6108BB9F" w14:textId="77777777" w:rsidR="00924048" w:rsidRPr="00924048" w:rsidRDefault="00924048" w:rsidP="007147EA">
            <w:pPr>
              <w:jc w:val="right"/>
            </w:pPr>
            <w:r w:rsidRPr="00924048">
              <w:t>2,619</w:t>
            </w:r>
          </w:p>
        </w:tc>
        <w:tc>
          <w:tcPr>
            <w:tcW w:w="1049" w:type="dxa"/>
            <w:tcBorders>
              <w:top w:val="nil"/>
              <w:left w:val="nil"/>
              <w:bottom w:val="nil"/>
              <w:right w:val="nil"/>
            </w:tcBorders>
            <w:shd w:val="clear" w:color="000000" w:fill="FFFFFF"/>
            <w:noWrap/>
            <w:vAlign w:val="center"/>
            <w:hideMark/>
          </w:tcPr>
          <w:p w14:paraId="2712A3B9" w14:textId="77777777" w:rsidR="00924048" w:rsidRPr="00924048" w:rsidRDefault="00924048" w:rsidP="007147EA">
            <w:pPr>
              <w:jc w:val="right"/>
            </w:pPr>
            <w:r w:rsidRPr="00924048">
              <w:t>116,988</w:t>
            </w:r>
          </w:p>
        </w:tc>
      </w:tr>
      <w:tr w:rsidR="00924048" w:rsidRPr="00924048" w14:paraId="56E4781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6167F68" w14:textId="77777777" w:rsidR="00924048" w:rsidRPr="00924048" w:rsidRDefault="00924048" w:rsidP="00924048">
            <w:pPr>
              <w:jc w:val="center"/>
            </w:pPr>
            <w:r w:rsidRPr="00924048">
              <w:t>1984</w:t>
            </w:r>
          </w:p>
        </w:tc>
        <w:tc>
          <w:tcPr>
            <w:tcW w:w="1620" w:type="dxa"/>
            <w:tcBorders>
              <w:top w:val="nil"/>
              <w:left w:val="nil"/>
              <w:bottom w:val="nil"/>
              <w:right w:val="nil"/>
            </w:tcBorders>
            <w:shd w:val="clear" w:color="000000" w:fill="FFFFFF"/>
            <w:noWrap/>
            <w:vAlign w:val="center"/>
            <w:hideMark/>
          </w:tcPr>
          <w:p w14:paraId="28225DDF" w14:textId="77777777" w:rsidR="00924048" w:rsidRPr="00924048" w:rsidRDefault="00924048" w:rsidP="00924048">
            <w:pPr>
              <w:jc w:val="center"/>
            </w:pPr>
            <w:r w:rsidRPr="00924048">
              <w:t>499,792</w:t>
            </w:r>
          </w:p>
        </w:tc>
        <w:tc>
          <w:tcPr>
            <w:tcW w:w="539" w:type="dxa"/>
            <w:tcBorders>
              <w:top w:val="nil"/>
              <w:left w:val="nil"/>
              <w:bottom w:val="nil"/>
              <w:right w:val="nil"/>
            </w:tcBorders>
            <w:shd w:val="clear" w:color="000000" w:fill="FFFFFF"/>
            <w:noWrap/>
            <w:vAlign w:val="center"/>
            <w:hideMark/>
          </w:tcPr>
          <w:p w14:paraId="49780A7B"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D36DBB0" w14:textId="77777777" w:rsidR="00924048" w:rsidRPr="00924048" w:rsidRDefault="00924048" w:rsidP="007147EA">
            <w:pPr>
              <w:jc w:val="right"/>
            </w:pPr>
            <w:r w:rsidRPr="00924048">
              <w:t>894,725</w:t>
            </w:r>
          </w:p>
        </w:tc>
        <w:tc>
          <w:tcPr>
            <w:tcW w:w="887" w:type="dxa"/>
            <w:tcBorders>
              <w:top w:val="nil"/>
              <w:left w:val="nil"/>
              <w:bottom w:val="nil"/>
              <w:right w:val="nil"/>
            </w:tcBorders>
            <w:shd w:val="clear" w:color="000000" w:fill="FFFFFF"/>
            <w:noWrap/>
            <w:vAlign w:val="center"/>
            <w:hideMark/>
          </w:tcPr>
          <w:p w14:paraId="5C96C1F5" w14:textId="77777777" w:rsidR="00924048" w:rsidRPr="00924048" w:rsidRDefault="00924048" w:rsidP="007147EA">
            <w:pPr>
              <w:jc w:val="right"/>
            </w:pPr>
            <w:r w:rsidRPr="00924048">
              <w:t>3,267</w:t>
            </w:r>
          </w:p>
        </w:tc>
        <w:tc>
          <w:tcPr>
            <w:tcW w:w="1049" w:type="dxa"/>
            <w:tcBorders>
              <w:top w:val="nil"/>
              <w:left w:val="nil"/>
              <w:bottom w:val="nil"/>
              <w:right w:val="nil"/>
            </w:tcBorders>
            <w:shd w:val="clear" w:color="000000" w:fill="FFFFFF"/>
            <w:noWrap/>
            <w:vAlign w:val="center"/>
            <w:hideMark/>
          </w:tcPr>
          <w:p w14:paraId="1E9BB7BC" w14:textId="77777777" w:rsidR="00924048" w:rsidRPr="00924048" w:rsidRDefault="00924048" w:rsidP="007147EA">
            <w:pPr>
              <w:jc w:val="right"/>
            </w:pPr>
            <w:r w:rsidRPr="00924048">
              <w:t>76,177</w:t>
            </w:r>
          </w:p>
        </w:tc>
      </w:tr>
      <w:tr w:rsidR="00924048" w:rsidRPr="00924048" w14:paraId="309FD69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DF1D0A" w14:textId="77777777" w:rsidR="00924048" w:rsidRPr="00924048" w:rsidRDefault="00924048" w:rsidP="00924048">
            <w:pPr>
              <w:jc w:val="center"/>
            </w:pPr>
            <w:r w:rsidRPr="00924048">
              <w:t>1985</w:t>
            </w:r>
          </w:p>
        </w:tc>
        <w:tc>
          <w:tcPr>
            <w:tcW w:w="1620" w:type="dxa"/>
            <w:tcBorders>
              <w:top w:val="nil"/>
              <w:left w:val="nil"/>
              <w:bottom w:val="nil"/>
              <w:right w:val="nil"/>
            </w:tcBorders>
            <w:shd w:val="clear" w:color="000000" w:fill="FFFFFF"/>
            <w:noWrap/>
            <w:vAlign w:val="center"/>
            <w:hideMark/>
          </w:tcPr>
          <w:p w14:paraId="2B69BB96" w14:textId="77777777" w:rsidR="00924048" w:rsidRPr="00924048" w:rsidRDefault="00924048" w:rsidP="00924048">
            <w:pPr>
              <w:jc w:val="center"/>
            </w:pPr>
            <w:r w:rsidRPr="00924048">
              <w:t>359,971</w:t>
            </w:r>
          </w:p>
        </w:tc>
        <w:tc>
          <w:tcPr>
            <w:tcW w:w="539" w:type="dxa"/>
            <w:tcBorders>
              <w:top w:val="nil"/>
              <w:left w:val="nil"/>
              <w:bottom w:val="nil"/>
              <w:right w:val="nil"/>
            </w:tcBorders>
            <w:shd w:val="clear" w:color="000000" w:fill="FFFFFF"/>
            <w:noWrap/>
            <w:vAlign w:val="center"/>
            <w:hideMark/>
          </w:tcPr>
          <w:p w14:paraId="124E30C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B1059F" w14:textId="77777777" w:rsidR="00924048" w:rsidRPr="00924048" w:rsidRDefault="00924048" w:rsidP="007147EA">
            <w:pPr>
              <w:jc w:val="right"/>
            </w:pPr>
            <w:r w:rsidRPr="00924048">
              <w:t>895,598</w:t>
            </w:r>
          </w:p>
        </w:tc>
        <w:tc>
          <w:tcPr>
            <w:tcW w:w="887" w:type="dxa"/>
            <w:tcBorders>
              <w:top w:val="nil"/>
              <w:left w:val="nil"/>
              <w:bottom w:val="nil"/>
              <w:right w:val="nil"/>
            </w:tcBorders>
            <w:shd w:val="clear" w:color="000000" w:fill="FFFFFF"/>
            <w:noWrap/>
            <w:vAlign w:val="center"/>
            <w:hideMark/>
          </w:tcPr>
          <w:p w14:paraId="0E3196BB" w14:textId="77777777" w:rsidR="00924048" w:rsidRPr="00924048" w:rsidRDefault="00924048" w:rsidP="007147EA">
            <w:pPr>
              <w:jc w:val="right"/>
            </w:pPr>
            <w:r w:rsidRPr="00924048">
              <w:t>4,752</w:t>
            </w:r>
          </w:p>
        </w:tc>
        <w:tc>
          <w:tcPr>
            <w:tcW w:w="1049" w:type="dxa"/>
            <w:tcBorders>
              <w:top w:val="nil"/>
              <w:left w:val="nil"/>
              <w:bottom w:val="nil"/>
              <w:right w:val="nil"/>
            </w:tcBorders>
            <w:shd w:val="clear" w:color="000000" w:fill="FFFFFF"/>
            <w:noWrap/>
            <w:vAlign w:val="center"/>
            <w:hideMark/>
          </w:tcPr>
          <w:p w14:paraId="1F7041FA" w14:textId="77777777" w:rsidR="00924048" w:rsidRPr="00924048" w:rsidRDefault="00924048" w:rsidP="007147EA">
            <w:pPr>
              <w:jc w:val="right"/>
            </w:pPr>
            <w:r w:rsidRPr="00924048">
              <w:t>61,551</w:t>
            </w:r>
          </w:p>
        </w:tc>
      </w:tr>
      <w:tr w:rsidR="00924048" w:rsidRPr="00924048" w14:paraId="4EAA9E5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F7E5E5" w14:textId="77777777" w:rsidR="00924048" w:rsidRPr="00924048" w:rsidRDefault="00924048" w:rsidP="00924048">
            <w:pPr>
              <w:jc w:val="center"/>
            </w:pPr>
            <w:r w:rsidRPr="00924048">
              <w:t>1986</w:t>
            </w:r>
          </w:p>
        </w:tc>
        <w:tc>
          <w:tcPr>
            <w:tcW w:w="1620" w:type="dxa"/>
            <w:tcBorders>
              <w:top w:val="nil"/>
              <w:left w:val="nil"/>
              <w:bottom w:val="nil"/>
              <w:right w:val="nil"/>
            </w:tcBorders>
            <w:shd w:val="clear" w:color="000000" w:fill="FFFFFF"/>
            <w:noWrap/>
            <w:vAlign w:val="center"/>
            <w:hideMark/>
          </w:tcPr>
          <w:p w14:paraId="073B853F" w14:textId="77777777" w:rsidR="00924048" w:rsidRPr="00924048" w:rsidRDefault="00924048" w:rsidP="00924048">
            <w:pPr>
              <w:jc w:val="center"/>
            </w:pPr>
            <w:r w:rsidRPr="00924048">
              <w:t>361,591</w:t>
            </w:r>
          </w:p>
        </w:tc>
        <w:tc>
          <w:tcPr>
            <w:tcW w:w="539" w:type="dxa"/>
            <w:tcBorders>
              <w:top w:val="nil"/>
              <w:left w:val="nil"/>
              <w:bottom w:val="nil"/>
              <w:right w:val="nil"/>
            </w:tcBorders>
            <w:shd w:val="clear" w:color="000000" w:fill="FFFFFF"/>
            <w:noWrap/>
            <w:vAlign w:val="center"/>
            <w:hideMark/>
          </w:tcPr>
          <w:p w14:paraId="1173698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3A416E5" w14:textId="77777777" w:rsidR="00924048" w:rsidRPr="00924048" w:rsidRDefault="00924048" w:rsidP="007147EA">
            <w:pPr>
              <w:jc w:val="right"/>
            </w:pPr>
            <w:r w:rsidRPr="00924048">
              <w:t>749,795</w:t>
            </w:r>
          </w:p>
        </w:tc>
        <w:tc>
          <w:tcPr>
            <w:tcW w:w="887" w:type="dxa"/>
            <w:tcBorders>
              <w:top w:val="nil"/>
              <w:left w:val="nil"/>
              <w:bottom w:val="nil"/>
              <w:right w:val="nil"/>
            </w:tcBorders>
            <w:shd w:val="clear" w:color="000000" w:fill="FFFFFF"/>
            <w:noWrap/>
            <w:vAlign w:val="center"/>
            <w:hideMark/>
          </w:tcPr>
          <w:p w14:paraId="190F012C" w14:textId="77777777" w:rsidR="00924048" w:rsidRPr="00924048" w:rsidRDefault="00924048" w:rsidP="007147EA">
            <w:pPr>
              <w:jc w:val="right"/>
            </w:pPr>
            <w:r w:rsidRPr="00924048">
              <w:t>4,137</w:t>
            </w:r>
          </w:p>
        </w:tc>
        <w:tc>
          <w:tcPr>
            <w:tcW w:w="1049" w:type="dxa"/>
            <w:tcBorders>
              <w:top w:val="nil"/>
              <w:left w:val="nil"/>
              <w:bottom w:val="nil"/>
              <w:right w:val="nil"/>
            </w:tcBorders>
            <w:shd w:val="clear" w:color="000000" w:fill="FFFFFF"/>
            <w:noWrap/>
            <w:vAlign w:val="center"/>
            <w:hideMark/>
          </w:tcPr>
          <w:p w14:paraId="6FACAE60" w14:textId="77777777" w:rsidR="00924048" w:rsidRPr="00924048" w:rsidRDefault="00924048" w:rsidP="007147EA">
            <w:pPr>
              <w:jc w:val="right"/>
            </w:pPr>
            <w:r w:rsidRPr="00924048">
              <w:t>68,495</w:t>
            </w:r>
          </w:p>
        </w:tc>
      </w:tr>
      <w:tr w:rsidR="00924048" w:rsidRPr="00924048" w14:paraId="270E1F2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2889CF7" w14:textId="77777777" w:rsidR="00924048" w:rsidRPr="00924048" w:rsidRDefault="00924048" w:rsidP="00924048">
            <w:pPr>
              <w:jc w:val="center"/>
            </w:pPr>
            <w:r w:rsidRPr="00924048">
              <w:t>1987</w:t>
            </w:r>
          </w:p>
        </w:tc>
        <w:tc>
          <w:tcPr>
            <w:tcW w:w="1620" w:type="dxa"/>
            <w:tcBorders>
              <w:top w:val="nil"/>
              <w:left w:val="nil"/>
              <w:bottom w:val="nil"/>
              <w:right w:val="nil"/>
            </w:tcBorders>
            <w:shd w:val="clear" w:color="000000" w:fill="FFFFFF"/>
            <w:noWrap/>
            <w:vAlign w:val="center"/>
            <w:hideMark/>
          </w:tcPr>
          <w:p w14:paraId="4DFA55CB" w14:textId="77777777" w:rsidR="00924048" w:rsidRPr="00924048" w:rsidRDefault="00924048" w:rsidP="00924048">
            <w:pPr>
              <w:jc w:val="center"/>
            </w:pPr>
            <w:r w:rsidRPr="00924048">
              <w:t>384,603</w:t>
            </w:r>
          </w:p>
        </w:tc>
        <w:tc>
          <w:tcPr>
            <w:tcW w:w="539" w:type="dxa"/>
            <w:tcBorders>
              <w:top w:val="nil"/>
              <w:left w:val="nil"/>
              <w:bottom w:val="nil"/>
              <w:right w:val="nil"/>
            </w:tcBorders>
            <w:shd w:val="clear" w:color="000000" w:fill="FFFFFF"/>
            <w:noWrap/>
            <w:vAlign w:val="center"/>
            <w:hideMark/>
          </w:tcPr>
          <w:p w14:paraId="17BA311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F99F0F" w14:textId="77777777" w:rsidR="00924048" w:rsidRPr="00924048" w:rsidRDefault="00924048" w:rsidP="007147EA">
            <w:pPr>
              <w:jc w:val="right"/>
            </w:pPr>
            <w:r w:rsidRPr="00924048">
              <w:t>1,133,273</w:t>
            </w:r>
          </w:p>
        </w:tc>
        <w:tc>
          <w:tcPr>
            <w:tcW w:w="887" w:type="dxa"/>
            <w:tcBorders>
              <w:top w:val="nil"/>
              <w:left w:val="nil"/>
              <w:bottom w:val="nil"/>
              <w:right w:val="nil"/>
            </w:tcBorders>
            <w:shd w:val="clear" w:color="000000" w:fill="FFFFFF"/>
            <w:noWrap/>
            <w:vAlign w:val="center"/>
            <w:hideMark/>
          </w:tcPr>
          <w:p w14:paraId="6F57F7A2" w14:textId="77777777" w:rsidR="00924048" w:rsidRPr="00924048" w:rsidRDefault="00924048" w:rsidP="007147EA">
            <w:pPr>
              <w:jc w:val="right"/>
            </w:pPr>
            <w:r w:rsidRPr="00924048">
              <w:t>4,876</w:t>
            </w:r>
          </w:p>
        </w:tc>
        <w:tc>
          <w:tcPr>
            <w:tcW w:w="1049" w:type="dxa"/>
            <w:tcBorders>
              <w:top w:val="nil"/>
              <w:left w:val="nil"/>
              <w:bottom w:val="nil"/>
              <w:right w:val="nil"/>
            </w:tcBorders>
            <w:shd w:val="clear" w:color="000000" w:fill="FFFFFF"/>
            <w:noWrap/>
            <w:vAlign w:val="center"/>
            <w:hideMark/>
          </w:tcPr>
          <w:p w14:paraId="1CC4055A" w14:textId="77777777" w:rsidR="00924048" w:rsidRPr="00924048" w:rsidRDefault="00924048" w:rsidP="007147EA">
            <w:pPr>
              <w:jc w:val="right"/>
            </w:pPr>
            <w:r w:rsidRPr="00924048">
              <w:t>76,620</w:t>
            </w:r>
          </w:p>
        </w:tc>
      </w:tr>
      <w:tr w:rsidR="00924048" w:rsidRPr="00924048" w14:paraId="4AF10B4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3CD92ED" w14:textId="77777777" w:rsidR="00924048" w:rsidRPr="00924048" w:rsidRDefault="00924048" w:rsidP="00924048">
            <w:pPr>
              <w:jc w:val="center"/>
            </w:pPr>
            <w:r w:rsidRPr="00924048">
              <w:t>1988</w:t>
            </w:r>
          </w:p>
        </w:tc>
        <w:tc>
          <w:tcPr>
            <w:tcW w:w="1620" w:type="dxa"/>
            <w:tcBorders>
              <w:top w:val="nil"/>
              <w:left w:val="nil"/>
              <w:bottom w:val="nil"/>
              <w:right w:val="nil"/>
            </w:tcBorders>
            <w:shd w:val="clear" w:color="000000" w:fill="FFFFFF"/>
            <w:noWrap/>
            <w:vAlign w:val="center"/>
            <w:hideMark/>
          </w:tcPr>
          <w:p w14:paraId="608A68AF" w14:textId="77777777" w:rsidR="00924048" w:rsidRPr="00924048" w:rsidRDefault="00924048" w:rsidP="00924048">
            <w:pPr>
              <w:jc w:val="center"/>
            </w:pPr>
            <w:r w:rsidRPr="00924048">
              <w:t>389,150</w:t>
            </w:r>
          </w:p>
        </w:tc>
        <w:tc>
          <w:tcPr>
            <w:tcW w:w="539" w:type="dxa"/>
            <w:tcBorders>
              <w:top w:val="nil"/>
              <w:left w:val="nil"/>
              <w:bottom w:val="nil"/>
              <w:right w:val="nil"/>
            </w:tcBorders>
            <w:shd w:val="clear" w:color="000000" w:fill="FFFFFF"/>
            <w:noWrap/>
            <w:vAlign w:val="center"/>
            <w:hideMark/>
          </w:tcPr>
          <w:p w14:paraId="38DEF29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C0C7B37" w14:textId="77777777" w:rsidR="00924048" w:rsidRPr="00924048" w:rsidRDefault="00924048" w:rsidP="007147EA">
            <w:pPr>
              <w:jc w:val="right"/>
            </w:pPr>
            <w:r w:rsidRPr="00924048">
              <w:t>484,654</w:t>
            </w:r>
          </w:p>
        </w:tc>
        <w:tc>
          <w:tcPr>
            <w:tcW w:w="887" w:type="dxa"/>
            <w:tcBorders>
              <w:top w:val="nil"/>
              <w:left w:val="nil"/>
              <w:bottom w:val="nil"/>
              <w:right w:val="nil"/>
            </w:tcBorders>
            <w:shd w:val="clear" w:color="000000" w:fill="FFFFFF"/>
            <w:noWrap/>
            <w:vAlign w:val="center"/>
            <w:hideMark/>
          </w:tcPr>
          <w:p w14:paraId="65DFE550" w14:textId="77777777" w:rsidR="00924048" w:rsidRPr="00924048" w:rsidRDefault="00924048" w:rsidP="007147EA">
            <w:pPr>
              <w:jc w:val="right"/>
            </w:pPr>
            <w:r w:rsidRPr="00924048">
              <w:t>3,038</w:t>
            </w:r>
          </w:p>
        </w:tc>
        <w:tc>
          <w:tcPr>
            <w:tcW w:w="1049" w:type="dxa"/>
            <w:tcBorders>
              <w:top w:val="nil"/>
              <w:left w:val="nil"/>
              <w:bottom w:val="nil"/>
              <w:right w:val="nil"/>
            </w:tcBorders>
            <w:shd w:val="clear" w:color="000000" w:fill="FFFFFF"/>
            <w:noWrap/>
            <w:vAlign w:val="center"/>
            <w:hideMark/>
          </w:tcPr>
          <w:p w14:paraId="596D2353" w14:textId="77777777" w:rsidR="00924048" w:rsidRPr="00924048" w:rsidRDefault="00924048" w:rsidP="007147EA">
            <w:pPr>
              <w:jc w:val="right"/>
            </w:pPr>
            <w:r w:rsidRPr="00924048">
              <w:t>71,525</w:t>
            </w:r>
          </w:p>
        </w:tc>
      </w:tr>
      <w:tr w:rsidR="00924048" w:rsidRPr="00924048" w14:paraId="37672EB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C49B03B" w14:textId="77777777" w:rsidR="00924048" w:rsidRPr="00924048" w:rsidRDefault="00924048" w:rsidP="00924048">
            <w:pPr>
              <w:jc w:val="center"/>
            </w:pPr>
            <w:r w:rsidRPr="00924048">
              <w:t>1989</w:t>
            </w:r>
          </w:p>
        </w:tc>
        <w:tc>
          <w:tcPr>
            <w:tcW w:w="1620" w:type="dxa"/>
            <w:tcBorders>
              <w:top w:val="nil"/>
              <w:left w:val="nil"/>
              <w:bottom w:val="nil"/>
              <w:right w:val="nil"/>
            </w:tcBorders>
            <w:shd w:val="clear" w:color="000000" w:fill="FFFFFF"/>
            <w:noWrap/>
            <w:vAlign w:val="center"/>
            <w:hideMark/>
          </w:tcPr>
          <w:p w14:paraId="51FA8553" w14:textId="77777777" w:rsidR="00924048" w:rsidRPr="00924048" w:rsidRDefault="00924048" w:rsidP="00924048">
            <w:pPr>
              <w:jc w:val="center"/>
            </w:pPr>
            <w:r w:rsidRPr="00924048">
              <w:t>477,667</w:t>
            </w:r>
          </w:p>
        </w:tc>
        <w:tc>
          <w:tcPr>
            <w:tcW w:w="539" w:type="dxa"/>
            <w:tcBorders>
              <w:top w:val="nil"/>
              <w:left w:val="nil"/>
              <w:bottom w:val="nil"/>
              <w:right w:val="nil"/>
            </w:tcBorders>
            <w:shd w:val="clear" w:color="000000" w:fill="FFFFFF"/>
            <w:noWrap/>
            <w:vAlign w:val="center"/>
            <w:hideMark/>
          </w:tcPr>
          <w:p w14:paraId="12D99C5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14F919E" w14:textId="77777777" w:rsidR="00924048" w:rsidRPr="00924048" w:rsidRDefault="00924048" w:rsidP="007147EA">
            <w:pPr>
              <w:jc w:val="right"/>
            </w:pPr>
            <w:r w:rsidRPr="00924048">
              <w:t>850,358</w:t>
            </w:r>
          </w:p>
        </w:tc>
        <w:tc>
          <w:tcPr>
            <w:tcW w:w="887" w:type="dxa"/>
            <w:tcBorders>
              <w:top w:val="nil"/>
              <w:left w:val="nil"/>
              <w:bottom w:val="nil"/>
              <w:right w:val="nil"/>
            </w:tcBorders>
            <w:shd w:val="clear" w:color="000000" w:fill="FFFFFF"/>
            <w:noWrap/>
            <w:vAlign w:val="center"/>
            <w:hideMark/>
          </w:tcPr>
          <w:p w14:paraId="24923656" w14:textId="77777777" w:rsidR="00924048" w:rsidRPr="00924048" w:rsidRDefault="00924048" w:rsidP="007147EA">
            <w:pPr>
              <w:jc w:val="right"/>
            </w:pPr>
            <w:r w:rsidRPr="00924048">
              <w:t>4,509</w:t>
            </w:r>
          </w:p>
        </w:tc>
        <w:tc>
          <w:tcPr>
            <w:tcW w:w="1049" w:type="dxa"/>
            <w:tcBorders>
              <w:top w:val="nil"/>
              <w:left w:val="nil"/>
              <w:bottom w:val="nil"/>
              <w:right w:val="nil"/>
            </w:tcBorders>
            <w:shd w:val="clear" w:color="000000" w:fill="FFFFFF"/>
            <w:noWrap/>
            <w:vAlign w:val="center"/>
            <w:hideMark/>
          </w:tcPr>
          <w:p w14:paraId="183B5637" w14:textId="77777777" w:rsidR="00924048" w:rsidRPr="00924048" w:rsidRDefault="00924048" w:rsidP="007147EA">
            <w:pPr>
              <w:jc w:val="right"/>
            </w:pPr>
            <w:r w:rsidRPr="00924048">
              <w:t>84,138</w:t>
            </w:r>
          </w:p>
        </w:tc>
      </w:tr>
      <w:tr w:rsidR="00924048" w:rsidRPr="00924048" w14:paraId="47A737F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C77AE79" w14:textId="77777777" w:rsidR="00924048" w:rsidRPr="00924048" w:rsidRDefault="00924048" w:rsidP="00924048">
            <w:pPr>
              <w:jc w:val="center"/>
            </w:pPr>
            <w:r w:rsidRPr="00924048">
              <w:t>1990</w:t>
            </w:r>
          </w:p>
        </w:tc>
        <w:tc>
          <w:tcPr>
            <w:tcW w:w="1620" w:type="dxa"/>
            <w:tcBorders>
              <w:top w:val="nil"/>
              <w:left w:val="nil"/>
              <w:bottom w:val="nil"/>
              <w:right w:val="nil"/>
            </w:tcBorders>
            <w:shd w:val="clear" w:color="000000" w:fill="FFFFFF"/>
            <w:noWrap/>
            <w:vAlign w:val="center"/>
            <w:hideMark/>
          </w:tcPr>
          <w:p w14:paraId="666D0DD4" w14:textId="77777777" w:rsidR="00924048" w:rsidRPr="00924048" w:rsidRDefault="00924048" w:rsidP="00924048">
            <w:pPr>
              <w:jc w:val="center"/>
            </w:pPr>
            <w:r w:rsidRPr="00924048">
              <w:t>472,978</w:t>
            </w:r>
          </w:p>
        </w:tc>
        <w:tc>
          <w:tcPr>
            <w:tcW w:w="539" w:type="dxa"/>
            <w:tcBorders>
              <w:top w:val="nil"/>
              <w:left w:val="nil"/>
              <w:bottom w:val="nil"/>
              <w:right w:val="nil"/>
            </w:tcBorders>
            <w:shd w:val="clear" w:color="000000" w:fill="FFFFFF"/>
            <w:noWrap/>
            <w:vAlign w:val="center"/>
            <w:hideMark/>
          </w:tcPr>
          <w:p w14:paraId="00B86ED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E81B687" w14:textId="77777777" w:rsidR="00924048" w:rsidRPr="00924048" w:rsidRDefault="00924048" w:rsidP="007147EA">
            <w:pPr>
              <w:jc w:val="right"/>
            </w:pPr>
            <w:r w:rsidRPr="00924048">
              <w:t>779,861</w:t>
            </w:r>
          </w:p>
        </w:tc>
        <w:tc>
          <w:tcPr>
            <w:tcW w:w="887" w:type="dxa"/>
            <w:tcBorders>
              <w:top w:val="nil"/>
              <w:left w:val="nil"/>
              <w:bottom w:val="nil"/>
              <w:right w:val="nil"/>
            </w:tcBorders>
            <w:shd w:val="clear" w:color="000000" w:fill="FFFFFF"/>
            <w:noWrap/>
            <w:vAlign w:val="center"/>
            <w:hideMark/>
          </w:tcPr>
          <w:p w14:paraId="11443343" w14:textId="77777777" w:rsidR="00924048" w:rsidRPr="00924048" w:rsidRDefault="00924048" w:rsidP="007147EA">
            <w:pPr>
              <w:jc w:val="right"/>
            </w:pPr>
            <w:r w:rsidRPr="00924048">
              <w:t>3,569</w:t>
            </w:r>
          </w:p>
        </w:tc>
        <w:tc>
          <w:tcPr>
            <w:tcW w:w="1049" w:type="dxa"/>
            <w:tcBorders>
              <w:top w:val="nil"/>
              <w:left w:val="nil"/>
              <w:bottom w:val="nil"/>
              <w:right w:val="nil"/>
            </w:tcBorders>
            <w:shd w:val="clear" w:color="000000" w:fill="FFFFFF"/>
            <w:noWrap/>
            <w:vAlign w:val="center"/>
            <w:hideMark/>
          </w:tcPr>
          <w:p w14:paraId="006F4498" w14:textId="77777777" w:rsidR="00924048" w:rsidRPr="00924048" w:rsidRDefault="00924048" w:rsidP="007147EA">
            <w:pPr>
              <w:jc w:val="right"/>
            </w:pPr>
            <w:r w:rsidRPr="00924048">
              <w:t>98,197</w:t>
            </w:r>
          </w:p>
        </w:tc>
      </w:tr>
      <w:tr w:rsidR="00924048" w:rsidRPr="00924048" w14:paraId="5B075DE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1BA44C" w14:textId="77777777" w:rsidR="00924048" w:rsidRPr="00924048" w:rsidRDefault="00924048" w:rsidP="00924048">
            <w:pPr>
              <w:jc w:val="center"/>
            </w:pPr>
            <w:r w:rsidRPr="00924048">
              <w:t>1991</w:t>
            </w:r>
          </w:p>
        </w:tc>
        <w:tc>
          <w:tcPr>
            <w:tcW w:w="1620" w:type="dxa"/>
            <w:tcBorders>
              <w:top w:val="nil"/>
              <w:left w:val="nil"/>
              <w:bottom w:val="nil"/>
              <w:right w:val="nil"/>
            </w:tcBorders>
            <w:shd w:val="clear" w:color="000000" w:fill="FFFFFF"/>
            <w:noWrap/>
            <w:vAlign w:val="center"/>
            <w:hideMark/>
          </w:tcPr>
          <w:p w14:paraId="407AF68A" w14:textId="77777777" w:rsidR="00924048" w:rsidRPr="00924048" w:rsidRDefault="00924048" w:rsidP="00924048">
            <w:pPr>
              <w:jc w:val="center"/>
            </w:pPr>
            <w:r w:rsidRPr="00924048">
              <w:t>387,196</w:t>
            </w:r>
          </w:p>
        </w:tc>
        <w:tc>
          <w:tcPr>
            <w:tcW w:w="539" w:type="dxa"/>
            <w:tcBorders>
              <w:top w:val="nil"/>
              <w:left w:val="nil"/>
              <w:bottom w:val="nil"/>
              <w:right w:val="nil"/>
            </w:tcBorders>
            <w:shd w:val="clear" w:color="000000" w:fill="FFFFFF"/>
            <w:noWrap/>
            <w:vAlign w:val="center"/>
            <w:hideMark/>
          </w:tcPr>
          <w:p w14:paraId="4850DA95"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0DE66C9" w14:textId="77777777" w:rsidR="00924048" w:rsidRPr="00924048" w:rsidRDefault="00924048" w:rsidP="007147EA">
            <w:pPr>
              <w:jc w:val="right"/>
            </w:pPr>
            <w:r w:rsidRPr="00924048">
              <w:t>1,104,802</w:t>
            </w:r>
          </w:p>
        </w:tc>
        <w:tc>
          <w:tcPr>
            <w:tcW w:w="887" w:type="dxa"/>
            <w:tcBorders>
              <w:top w:val="nil"/>
              <w:left w:val="nil"/>
              <w:bottom w:val="nil"/>
              <w:right w:val="nil"/>
            </w:tcBorders>
            <w:shd w:val="clear" w:color="000000" w:fill="FFFFFF"/>
            <w:noWrap/>
            <w:vAlign w:val="center"/>
            <w:hideMark/>
          </w:tcPr>
          <w:p w14:paraId="4F1A12FF" w14:textId="77777777" w:rsidR="00924048" w:rsidRPr="00924048" w:rsidRDefault="00924048" w:rsidP="007147EA">
            <w:pPr>
              <w:jc w:val="right"/>
            </w:pPr>
            <w:r w:rsidRPr="00924048">
              <w:t>5,511</w:t>
            </w:r>
          </w:p>
        </w:tc>
        <w:tc>
          <w:tcPr>
            <w:tcW w:w="1049" w:type="dxa"/>
            <w:tcBorders>
              <w:top w:val="nil"/>
              <w:left w:val="nil"/>
              <w:bottom w:val="nil"/>
              <w:right w:val="nil"/>
            </w:tcBorders>
            <w:shd w:val="clear" w:color="000000" w:fill="FFFFFF"/>
            <w:noWrap/>
            <w:vAlign w:val="center"/>
            <w:hideMark/>
          </w:tcPr>
          <w:p w14:paraId="3657A2A5" w14:textId="77777777" w:rsidR="00924048" w:rsidRPr="00924048" w:rsidRDefault="00924048" w:rsidP="007147EA">
            <w:pPr>
              <w:jc w:val="right"/>
            </w:pPr>
            <w:r w:rsidRPr="00924048">
              <w:t>117,189</w:t>
            </w:r>
          </w:p>
        </w:tc>
      </w:tr>
      <w:tr w:rsidR="00924048" w:rsidRPr="00924048" w14:paraId="5F71B3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4A9FEBF" w14:textId="77777777" w:rsidR="00924048" w:rsidRPr="00924048" w:rsidRDefault="00924048" w:rsidP="00924048">
            <w:pPr>
              <w:jc w:val="center"/>
            </w:pPr>
            <w:r w:rsidRPr="00924048">
              <w:t>1992</w:t>
            </w:r>
          </w:p>
        </w:tc>
        <w:tc>
          <w:tcPr>
            <w:tcW w:w="1620" w:type="dxa"/>
            <w:tcBorders>
              <w:top w:val="nil"/>
              <w:left w:val="nil"/>
              <w:bottom w:val="nil"/>
              <w:right w:val="nil"/>
            </w:tcBorders>
            <w:shd w:val="clear" w:color="000000" w:fill="FFFFFF"/>
            <w:noWrap/>
            <w:vAlign w:val="center"/>
            <w:hideMark/>
          </w:tcPr>
          <w:p w14:paraId="489EB616" w14:textId="77777777" w:rsidR="00924048" w:rsidRPr="00924048" w:rsidRDefault="00924048" w:rsidP="00924048">
            <w:pPr>
              <w:jc w:val="center"/>
            </w:pPr>
            <w:r w:rsidRPr="00924048">
              <w:t>406,255</w:t>
            </w:r>
          </w:p>
        </w:tc>
        <w:tc>
          <w:tcPr>
            <w:tcW w:w="539" w:type="dxa"/>
            <w:tcBorders>
              <w:top w:val="nil"/>
              <w:left w:val="nil"/>
              <w:bottom w:val="nil"/>
              <w:right w:val="nil"/>
            </w:tcBorders>
            <w:shd w:val="clear" w:color="000000" w:fill="FFFFFF"/>
            <w:noWrap/>
            <w:vAlign w:val="center"/>
            <w:hideMark/>
          </w:tcPr>
          <w:p w14:paraId="0BBC358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E5E0CC0" w14:textId="77777777" w:rsidR="00924048" w:rsidRPr="00924048" w:rsidRDefault="00924048" w:rsidP="007147EA">
            <w:pPr>
              <w:jc w:val="right"/>
            </w:pPr>
            <w:r w:rsidRPr="00924048">
              <w:t>883,818</w:t>
            </w:r>
          </w:p>
        </w:tc>
        <w:tc>
          <w:tcPr>
            <w:tcW w:w="887" w:type="dxa"/>
            <w:tcBorders>
              <w:top w:val="nil"/>
              <w:left w:val="nil"/>
              <w:bottom w:val="nil"/>
              <w:right w:val="nil"/>
            </w:tcBorders>
            <w:shd w:val="clear" w:color="000000" w:fill="FFFFFF"/>
            <w:noWrap/>
            <w:vAlign w:val="center"/>
            <w:hideMark/>
          </w:tcPr>
          <w:p w14:paraId="091C0F00" w14:textId="77777777" w:rsidR="00924048" w:rsidRPr="00924048" w:rsidRDefault="00924048" w:rsidP="007147EA">
            <w:pPr>
              <w:jc w:val="right"/>
            </w:pPr>
            <w:r w:rsidRPr="00924048">
              <w:t>4,560</w:t>
            </w:r>
          </w:p>
        </w:tc>
        <w:tc>
          <w:tcPr>
            <w:tcW w:w="1049" w:type="dxa"/>
            <w:tcBorders>
              <w:top w:val="nil"/>
              <w:left w:val="nil"/>
              <w:bottom w:val="nil"/>
              <w:right w:val="nil"/>
            </w:tcBorders>
            <w:shd w:val="clear" w:color="000000" w:fill="FFFFFF"/>
            <w:noWrap/>
            <w:vAlign w:val="center"/>
            <w:hideMark/>
          </w:tcPr>
          <w:p w14:paraId="14782009" w14:textId="77777777" w:rsidR="00924048" w:rsidRPr="00924048" w:rsidRDefault="00924048" w:rsidP="007147EA">
            <w:pPr>
              <w:jc w:val="right"/>
            </w:pPr>
            <w:r w:rsidRPr="00924048">
              <w:t>131,956</w:t>
            </w:r>
          </w:p>
        </w:tc>
      </w:tr>
      <w:tr w:rsidR="00924048" w:rsidRPr="00924048" w14:paraId="16D96EA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7F14211" w14:textId="77777777" w:rsidR="00924048" w:rsidRPr="00924048" w:rsidRDefault="00924048" w:rsidP="00924048">
            <w:pPr>
              <w:jc w:val="center"/>
            </w:pPr>
            <w:r w:rsidRPr="00924048">
              <w:t>1993</w:t>
            </w:r>
          </w:p>
        </w:tc>
        <w:tc>
          <w:tcPr>
            <w:tcW w:w="1620" w:type="dxa"/>
            <w:tcBorders>
              <w:top w:val="nil"/>
              <w:left w:val="nil"/>
              <w:bottom w:val="nil"/>
              <w:right w:val="nil"/>
            </w:tcBorders>
            <w:shd w:val="clear" w:color="000000" w:fill="FFFFFF"/>
            <w:noWrap/>
            <w:vAlign w:val="center"/>
            <w:hideMark/>
          </w:tcPr>
          <w:p w14:paraId="6D805A8B" w14:textId="77777777" w:rsidR="00924048" w:rsidRPr="00924048" w:rsidRDefault="00924048" w:rsidP="00924048">
            <w:pPr>
              <w:jc w:val="center"/>
            </w:pPr>
            <w:r w:rsidRPr="00924048">
              <w:t>538,602</w:t>
            </w:r>
          </w:p>
        </w:tc>
        <w:tc>
          <w:tcPr>
            <w:tcW w:w="539" w:type="dxa"/>
            <w:tcBorders>
              <w:top w:val="nil"/>
              <w:left w:val="nil"/>
              <w:bottom w:val="nil"/>
              <w:right w:val="nil"/>
            </w:tcBorders>
            <w:shd w:val="clear" w:color="000000" w:fill="FFFFFF"/>
            <w:noWrap/>
            <w:vAlign w:val="center"/>
            <w:hideMark/>
          </w:tcPr>
          <w:p w14:paraId="701E749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B6AB212" w14:textId="77777777" w:rsidR="00924048" w:rsidRPr="00924048" w:rsidRDefault="00924048" w:rsidP="007147EA">
            <w:pPr>
              <w:jc w:val="right"/>
            </w:pPr>
            <w:r w:rsidRPr="00924048">
              <w:t>1,248,390</w:t>
            </w:r>
          </w:p>
        </w:tc>
        <w:tc>
          <w:tcPr>
            <w:tcW w:w="887" w:type="dxa"/>
            <w:tcBorders>
              <w:top w:val="nil"/>
              <w:left w:val="nil"/>
              <w:bottom w:val="nil"/>
              <w:right w:val="nil"/>
            </w:tcBorders>
            <w:shd w:val="clear" w:color="000000" w:fill="FFFFFF"/>
            <w:noWrap/>
            <w:vAlign w:val="center"/>
            <w:hideMark/>
          </w:tcPr>
          <w:p w14:paraId="273E3CD3" w14:textId="77777777" w:rsidR="00924048" w:rsidRPr="00924048" w:rsidRDefault="00924048" w:rsidP="007147EA">
            <w:pPr>
              <w:jc w:val="right"/>
            </w:pPr>
            <w:r w:rsidRPr="00924048">
              <w:t>5,288</w:t>
            </w:r>
          </w:p>
        </w:tc>
        <w:tc>
          <w:tcPr>
            <w:tcW w:w="1049" w:type="dxa"/>
            <w:tcBorders>
              <w:top w:val="nil"/>
              <w:left w:val="nil"/>
              <w:bottom w:val="nil"/>
              <w:right w:val="nil"/>
            </w:tcBorders>
            <w:shd w:val="clear" w:color="000000" w:fill="FFFFFF"/>
            <w:noWrap/>
            <w:vAlign w:val="center"/>
            <w:hideMark/>
          </w:tcPr>
          <w:p w14:paraId="19B02DCA" w14:textId="77777777" w:rsidR="00924048" w:rsidRPr="00924048" w:rsidRDefault="00924048" w:rsidP="007147EA">
            <w:pPr>
              <w:jc w:val="right"/>
            </w:pPr>
            <w:r w:rsidRPr="00924048">
              <w:t>146,884</w:t>
            </w:r>
          </w:p>
        </w:tc>
      </w:tr>
      <w:tr w:rsidR="00924048" w:rsidRPr="00924048" w14:paraId="73A2541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E7604EF" w14:textId="77777777" w:rsidR="00924048" w:rsidRPr="00924048" w:rsidRDefault="00924048" w:rsidP="00924048">
            <w:pPr>
              <w:jc w:val="center"/>
            </w:pPr>
            <w:r w:rsidRPr="00924048">
              <w:t>1994</w:t>
            </w:r>
          </w:p>
        </w:tc>
        <w:tc>
          <w:tcPr>
            <w:tcW w:w="1620" w:type="dxa"/>
            <w:tcBorders>
              <w:top w:val="nil"/>
              <w:left w:val="nil"/>
              <w:bottom w:val="nil"/>
              <w:right w:val="nil"/>
            </w:tcBorders>
            <w:shd w:val="clear" w:color="000000" w:fill="FFFFFF"/>
            <w:noWrap/>
            <w:vAlign w:val="center"/>
            <w:hideMark/>
          </w:tcPr>
          <w:p w14:paraId="00A814A1" w14:textId="77777777" w:rsidR="00924048" w:rsidRPr="00924048" w:rsidRDefault="00924048" w:rsidP="00924048">
            <w:pPr>
              <w:jc w:val="center"/>
            </w:pPr>
            <w:r w:rsidRPr="00924048">
              <w:t>461,315</w:t>
            </w:r>
          </w:p>
        </w:tc>
        <w:tc>
          <w:tcPr>
            <w:tcW w:w="539" w:type="dxa"/>
            <w:tcBorders>
              <w:top w:val="nil"/>
              <w:left w:val="nil"/>
              <w:bottom w:val="nil"/>
              <w:right w:val="nil"/>
            </w:tcBorders>
            <w:shd w:val="clear" w:color="000000" w:fill="FFFFFF"/>
            <w:noWrap/>
            <w:vAlign w:val="center"/>
            <w:hideMark/>
          </w:tcPr>
          <w:p w14:paraId="4B2C02C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272B500" w14:textId="77777777" w:rsidR="00924048" w:rsidRPr="00924048" w:rsidRDefault="00924048" w:rsidP="007147EA">
            <w:pPr>
              <w:jc w:val="right"/>
            </w:pPr>
            <w:r w:rsidRPr="00924048">
              <w:t>1,057,564</w:t>
            </w:r>
          </w:p>
        </w:tc>
        <w:tc>
          <w:tcPr>
            <w:tcW w:w="887" w:type="dxa"/>
            <w:tcBorders>
              <w:top w:val="nil"/>
              <w:left w:val="nil"/>
              <w:bottom w:val="nil"/>
              <w:right w:val="nil"/>
            </w:tcBorders>
            <w:shd w:val="clear" w:color="000000" w:fill="FFFFFF"/>
            <w:noWrap/>
            <w:vAlign w:val="center"/>
            <w:hideMark/>
          </w:tcPr>
          <w:p w14:paraId="3596B537" w14:textId="77777777" w:rsidR="00924048" w:rsidRPr="00924048" w:rsidRDefault="00924048" w:rsidP="007147EA">
            <w:pPr>
              <w:jc w:val="right"/>
            </w:pPr>
            <w:r w:rsidRPr="00924048">
              <w:t>6,533</w:t>
            </w:r>
          </w:p>
        </w:tc>
        <w:tc>
          <w:tcPr>
            <w:tcW w:w="1049" w:type="dxa"/>
            <w:tcBorders>
              <w:top w:val="nil"/>
              <w:left w:val="nil"/>
              <w:bottom w:val="nil"/>
              <w:right w:val="nil"/>
            </w:tcBorders>
            <w:shd w:val="clear" w:color="000000" w:fill="FFFFFF"/>
            <w:noWrap/>
            <w:vAlign w:val="center"/>
            <w:hideMark/>
          </w:tcPr>
          <w:p w14:paraId="71B2CE54" w14:textId="77777777" w:rsidR="00924048" w:rsidRPr="00924048" w:rsidRDefault="00924048" w:rsidP="007147EA">
            <w:pPr>
              <w:jc w:val="right"/>
            </w:pPr>
            <w:r w:rsidRPr="00924048">
              <w:t>163,299</w:t>
            </w:r>
          </w:p>
        </w:tc>
      </w:tr>
      <w:tr w:rsidR="00924048" w:rsidRPr="00924048" w14:paraId="113A680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57FEB37" w14:textId="77777777" w:rsidR="00924048" w:rsidRPr="00924048" w:rsidRDefault="00924048" w:rsidP="00924048">
            <w:pPr>
              <w:jc w:val="center"/>
            </w:pPr>
            <w:r w:rsidRPr="00924048">
              <w:t>1995</w:t>
            </w:r>
          </w:p>
        </w:tc>
        <w:tc>
          <w:tcPr>
            <w:tcW w:w="1620" w:type="dxa"/>
            <w:tcBorders>
              <w:top w:val="nil"/>
              <w:left w:val="nil"/>
              <w:bottom w:val="nil"/>
              <w:right w:val="nil"/>
            </w:tcBorders>
            <w:shd w:val="clear" w:color="000000" w:fill="FFFFFF"/>
            <w:noWrap/>
            <w:vAlign w:val="center"/>
            <w:hideMark/>
          </w:tcPr>
          <w:p w14:paraId="076F6B22" w14:textId="77777777" w:rsidR="00924048" w:rsidRPr="00924048" w:rsidRDefault="00924048" w:rsidP="00924048">
            <w:pPr>
              <w:jc w:val="center"/>
            </w:pPr>
            <w:r w:rsidRPr="00924048">
              <w:t>376,565</w:t>
            </w:r>
          </w:p>
        </w:tc>
        <w:tc>
          <w:tcPr>
            <w:tcW w:w="539" w:type="dxa"/>
            <w:tcBorders>
              <w:top w:val="nil"/>
              <w:left w:val="nil"/>
              <w:bottom w:val="nil"/>
              <w:right w:val="nil"/>
            </w:tcBorders>
            <w:shd w:val="clear" w:color="000000" w:fill="FFFFFF"/>
            <w:noWrap/>
            <w:vAlign w:val="center"/>
            <w:hideMark/>
          </w:tcPr>
          <w:p w14:paraId="586DBC2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4D75AD1" w14:textId="77777777" w:rsidR="00924048" w:rsidRPr="00924048" w:rsidRDefault="00924048" w:rsidP="007147EA">
            <w:pPr>
              <w:jc w:val="right"/>
            </w:pPr>
            <w:r w:rsidRPr="00924048">
              <w:t>1,123,978</w:t>
            </w:r>
          </w:p>
        </w:tc>
        <w:tc>
          <w:tcPr>
            <w:tcW w:w="887" w:type="dxa"/>
            <w:tcBorders>
              <w:top w:val="nil"/>
              <w:left w:val="nil"/>
              <w:bottom w:val="nil"/>
              <w:right w:val="nil"/>
            </w:tcBorders>
            <w:shd w:val="clear" w:color="000000" w:fill="FFFFFF"/>
            <w:noWrap/>
            <w:vAlign w:val="center"/>
            <w:hideMark/>
          </w:tcPr>
          <w:p w14:paraId="54C3BE12" w14:textId="77777777" w:rsidR="00924048" w:rsidRPr="00924048" w:rsidRDefault="00924048" w:rsidP="007147EA">
            <w:pPr>
              <w:jc w:val="right"/>
            </w:pPr>
            <w:r w:rsidRPr="00924048">
              <w:t>6,068</w:t>
            </w:r>
          </w:p>
        </w:tc>
        <w:tc>
          <w:tcPr>
            <w:tcW w:w="1049" w:type="dxa"/>
            <w:tcBorders>
              <w:top w:val="nil"/>
              <w:left w:val="nil"/>
              <w:bottom w:val="nil"/>
              <w:right w:val="nil"/>
            </w:tcBorders>
            <w:shd w:val="clear" w:color="000000" w:fill="FFFFFF"/>
            <w:noWrap/>
            <w:vAlign w:val="center"/>
            <w:hideMark/>
          </w:tcPr>
          <w:p w14:paraId="745F9094" w14:textId="77777777" w:rsidR="00924048" w:rsidRPr="00924048" w:rsidRDefault="00924048" w:rsidP="007147EA">
            <w:pPr>
              <w:jc w:val="right"/>
            </w:pPr>
            <w:r w:rsidRPr="00924048">
              <w:t>131,538</w:t>
            </w:r>
          </w:p>
        </w:tc>
      </w:tr>
      <w:tr w:rsidR="00924048" w:rsidRPr="00924048" w14:paraId="11D4A09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8B52AD0" w14:textId="77777777" w:rsidR="00924048" w:rsidRPr="00924048" w:rsidRDefault="00924048" w:rsidP="00924048">
            <w:pPr>
              <w:jc w:val="center"/>
            </w:pPr>
            <w:r w:rsidRPr="00924048">
              <w:t>1996</w:t>
            </w:r>
          </w:p>
        </w:tc>
        <w:tc>
          <w:tcPr>
            <w:tcW w:w="1620" w:type="dxa"/>
            <w:tcBorders>
              <w:top w:val="nil"/>
              <w:left w:val="nil"/>
              <w:bottom w:val="nil"/>
              <w:right w:val="nil"/>
            </w:tcBorders>
            <w:shd w:val="clear" w:color="000000" w:fill="FFFFFF"/>
            <w:noWrap/>
            <w:vAlign w:val="center"/>
            <w:hideMark/>
          </w:tcPr>
          <w:p w14:paraId="29381A5F" w14:textId="77777777" w:rsidR="00924048" w:rsidRPr="00924048" w:rsidRDefault="00924048" w:rsidP="00924048">
            <w:pPr>
              <w:jc w:val="center"/>
            </w:pPr>
            <w:r w:rsidRPr="00924048">
              <w:t>546,131</w:t>
            </w:r>
          </w:p>
        </w:tc>
        <w:tc>
          <w:tcPr>
            <w:tcW w:w="539" w:type="dxa"/>
            <w:tcBorders>
              <w:top w:val="nil"/>
              <w:left w:val="nil"/>
              <w:bottom w:val="nil"/>
              <w:right w:val="nil"/>
            </w:tcBorders>
            <w:shd w:val="clear" w:color="000000" w:fill="FFFFFF"/>
            <w:noWrap/>
            <w:vAlign w:val="center"/>
            <w:hideMark/>
          </w:tcPr>
          <w:p w14:paraId="685879D0"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5460F75" w14:textId="77777777" w:rsidR="00924048" w:rsidRPr="00924048" w:rsidRDefault="00924048" w:rsidP="007147EA">
            <w:pPr>
              <w:jc w:val="right"/>
            </w:pPr>
            <w:r w:rsidRPr="00924048">
              <w:t>2,029,032</w:t>
            </w:r>
          </w:p>
        </w:tc>
        <w:tc>
          <w:tcPr>
            <w:tcW w:w="887" w:type="dxa"/>
            <w:tcBorders>
              <w:top w:val="nil"/>
              <w:left w:val="nil"/>
              <w:bottom w:val="nil"/>
              <w:right w:val="nil"/>
            </w:tcBorders>
            <w:shd w:val="clear" w:color="000000" w:fill="FFFFFF"/>
            <w:noWrap/>
            <w:vAlign w:val="center"/>
            <w:hideMark/>
          </w:tcPr>
          <w:p w14:paraId="0BCBCEC1" w14:textId="77777777" w:rsidR="00924048" w:rsidRPr="00924048" w:rsidRDefault="00924048" w:rsidP="007147EA">
            <w:pPr>
              <w:jc w:val="right"/>
            </w:pPr>
            <w:r w:rsidRPr="00924048">
              <w:t>11,851</w:t>
            </w:r>
          </w:p>
        </w:tc>
        <w:tc>
          <w:tcPr>
            <w:tcW w:w="1049" w:type="dxa"/>
            <w:tcBorders>
              <w:top w:val="nil"/>
              <w:left w:val="nil"/>
              <w:bottom w:val="nil"/>
              <w:right w:val="nil"/>
            </w:tcBorders>
            <w:shd w:val="clear" w:color="000000" w:fill="FFFFFF"/>
            <w:noWrap/>
            <w:vAlign w:val="center"/>
            <w:hideMark/>
          </w:tcPr>
          <w:p w14:paraId="24C76E06" w14:textId="77777777" w:rsidR="00924048" w:rsidRPr="00924048" w:rsidRDefault="00924048" w:rsidP="007147EA">
            <w:pPr>
              <w:jc w:val="right"/>
            </w:pPr>
            <w:r w:rsidRPr="00924048">
              <w:t>147,059</w:t>
            </w:r>
          </w:p>
        </w:tc>
      </w:tr>
      <w:tr w:rsidR="00924048" w:rsidRPr="00924048" w14:paraId="56D1E0B3"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521947A" w14:textId="77777777" w:rsidR="00924048" w:rsidRPr="00924048" w:rsidRDefault="00924048" w:rsidP="00924048">
            <w:pPr>
              <w:jc w:val="center"/>
            </w:pPr>
            <w:r w:rsidRPr="00924048">
              <w:t>1997</w:t>
            </w:r>
          </w:p>
        </w:tc>
        <w:tc>
          <w:tcPr>
            <w:tcW w:w="1620" w:type="dxa"/>
            <w:tcBorders>
              <w:top w:val="nil"/>
              <w:left w:val="nil"/>
              <w:bottom w:val="nil"/>
              <w:right w:val="nil"/>
            </w:tcBorders>
            <w:shd w:val="clear" w:color="000000" w:fill="FFFFFF"/>
            <w:noWrap/>
            <w:vAlign w:val="center"/>
            <w:hideMark/>
          </w:tcPr>
          <w:p w14:paraId="1449DB13" w14:textId="77777777" w:rsidR="00924048" w:rsidRPr="00924048" w:rsidRDefault="00924048" w:rsidP="00924048">
            <w:pPr>
              <w:jc w:val="center"/>
            </w:pPr>
            <w:r w:rsidRPr="00924048">
              <w:t>756,179</w:t>
            </w:r>
          </w:p>
        </w:tc>
        <w:tc>
          <w:tcPr>
            <w:tcW w:w="539" w:type="dxa"/>
            <w:tcBorders>
              <w:top w:val="nil"/>
              <w:left w:val="nil"/>
              <w:bottom w:val="nil"/>
              <w:right w:val="nil"/>
            </w:tcBorders>
            <w:shd w:val="clear" w:color="000000" w:fill="FFFFFF"/>
            <w:noWrap/>
            <w:vAlign w:val="center"/>
            <w:hideMark/>
          </w:tcPr>
          <w:p w14:paraId="706617B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17A85040" w14:textId="77777777" w:rsidR="00924048" w:rsidRPr="00924048" w:rsidRDefault="00924048" w:rsidP="007147EA">
            <w:pPr>
              <w:jc w:val="right"/>
            </w:pPr>
            <w:r w:rsidRPr="00924048">
              <w:t>2,675,630</w:t>
            </w:r>
          </w:p>
        </w:tc>
        <w:tc>
          <w:tcPr>
            <w:tcW w:w="887" w:type="dxa"/>
            <w:tcBorders>
              <w:top w:val="nil"/>
              <w:left w:val="nil"/>
              <w:bottom w:val="nil"/>
              <w:right w:val="nil"/>
            </w:tcBorders>
            <w:shd w:val="clear" w:color="000000" w:fill="FFFFFF"/>
            <w:noWrap/>
            <w:vAlign w:val="center"/>
            <w:hideMark/>
          </w:tcPr>
          <w:p w14:paraId="2F1B6478" w14:textId="77777777" w:rsidR="00924048" w:rsidRPr="00924048" w:rsidRDefault="00924048" w:rsidP="007147EA">
            <w:pPr>
              <w:jc w:val="right"/>
            </w:pPr>
            <w:r w:rsidRPr="00924048">
              <w:t>12,293</w:t>
            </w:r>
          </w:p>
        </w:tc>
        <w:tc>
          <w:tcPr>
            <w:tcW w:w="1049" w:type="dxa"/>
            <w:tcBorders>
              <w:top w:val="nil"/>
              <w:left w:val="nil"/>
              <w:bottom w:val="nil"/>
              <w:right w:val="nil"/>
            </w:tcBorders>
            <w:shd w:val="clear" w:color="000000" w:fill="FFFFFF"/>
            <w:noWrap/>
            <w:vAlign w:val="center"/>
            <w:hideMark/>
          </w:tcPr>
          <w:p w14:paraId="48EA126E" w14:textId="77777777" w:rsidR="00924048" w:rsidRPr="00924048" w:rsidRDefault="00924048" w:rsidP="007147EA">
            <w:pPr>
              <w:jc w:val="right"/>
            </w:pPr>
            <w:r w:rsidRPr="00924048">
              <w:t>231,961</w:t>
            </w:r>
          </w:p>
        </w:tc>
      </w:tr>
      <w:tr w:rsidR="00924048" w:rsidRPr="00924048" w14:paraId="7D73E75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4CA60B98" w14:textId="77777777" w:rsidR="00924048" w:rsidRPr="00924048" w:rsidRDefault="00924048" w:rsidP="00924048">
            <w:pPr>
              <w:jc w:val="center"/>
            </w:pPr>
            <w:r w:rsidRPr="00924048">
              <w:t>1998</w:t>
            </w:r>
          </w:p>
        </w:tc>
        <w:tc>
          <w:tcPr>
            <w:tcW w:w="1620" w:type="dxa"/>
            <w:tcBorders>
              <w:top w:val="nil"/>
              <w:left w:val="nil"/>
              <w:bottom w:val="nil"/>
              <w:right w:val="nil"/>
            </w:tcBorders>
            <w:shd w:val="clear" w:color="000000" w:fill="FFFFFF"/>
            <w:noWrap/>
            <w:vAlign w:val="center"/>
            <w:hideMark/>
          </w:tcPr>
          <w:p w14:paraId="19179486" w14:textId="77777777" w:rsidR="00924048" w:rsidRPr="00924048" w:rsidRDefault="00924048" w:rsidP="00924048">
            <w:pPr>
              <w:jc w:val="center"/>
            </w:pPr>
            <w:r w:rsidRPr="00924048">
              <w:t>462,396</w:t>
            </w:r>
          </w:p>
        </w:tc>
        <w:tc>
          <w:tcPr>
            <w:tcW w:w="539" w:type="dxa"/>
            <w:tcBorders>
              <w:top w:val="nil"/>
              <w:left w:val="nil"/>
              <w:bottom w:val="nil"/>
              <w:right w:val="nil"/>
            </w:tcBorders>
            <w:shd w:val="clear" w:color="000000" w:fill="FFFFFF"/>
            <w:noWrap/>
            <w:vAlign w:val="center"/>
            <w:hideMark/>
          </w:tcPr>
          <w:p w14:paraId="38A9850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A61987D" w14:textId="77777777" w:rsidR="00924048" w:rsidRPr="00924048" w:rsidRDefault="00924048" w:rsidP="007147EA">
            <w:pPr>
              <w:jc w:val="right"/>
            </w:pPr>
            <w:r w:rsidRPr="00924048">
              <w:t>812,561</w:t>
            </w:r>
          </w:p>
        </w:tc>
        <w:tc>
          <w:tcPr>
            <w:tcW w:w="887" w:type="dxa"/>
            <w:tcBorders>
              <w:top w:val="nil"/>
              <w:left w:val="nil"/>
              <w:bottom w:val="nil"/>
              <w:right w:val="nil"/>
            </w:tcBorders>
            <w:shd w:val="clear" w:color="000000" w:fill="FFFFFF"/>
            <w:noWrap/>
            <w:vAlign w:val="center"/>
            <w:hideMark/>
          </w:tcPr>
          <w:p w14:paraId="6D23D4AA" w14:textId="77777777" w:rsidR="00924048" w:rsidRPr="00924048" w:rsidRDefault="00924048" w:rsidP="007147EA">
            <w:pPr>
              <w:jc w:val="right"/>
            </w:pPr>
            <w:r w:rsidRPr="00924048">
              <w:t>11,184</w:t>
            </w:r>
          </w:p>
        </w:tc>
        <w:tc>
          <w:tcPr>
            <w:tcW w:w="1049" w:type="dxa"/>
            <w:tcBorders>
              <w:top w:val="nil"/>
              <w:left w:val="nil"/>
              <w:bottom w:val="nil"/>
              <w:right w:val="nil"/>
            </w:tcBorders>
            <w:shd w:val="clear" w:color="000000" w:fill="FFFFFF"/>
            <w:noWrap/>
            <w:vAlign w:val="center"/>
            <w:hideMark/>
          </w:tcPr>
          <w:p w14:paraId="12A2751F" w14:textId="77777777" w:rsidR="00924048" w:rsidRPr="00924048" w:rsidRDefault="00924048" w:rsidP="007147EA">
            <w:pPr>
              <w:jc w:val="right"/>
            </w:pPr>
            <w:r w:rsidRPr="00924048">
              <w:t>202,206</w:t>
            </w:r>
          </w:p>
        </w:tc>
      </w:tr>
      <w:tr w:rsidR="00924048" w:rsidRPr="00924048" w14:paraId="538DB6C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28021CB" w14:textId="77777777" w:rsidR="00924048" w:rsidRPr="00924048" w:rsidRDefault="00924048" w:rsidP="00924048">
            <w:pPr>
              <w:jc w:val="center"/>
            </w:pPr>
            <w:r w:rsidRPr="00924048">
              <w:t>1999</w:t>
            </w:r>
          </w:p>
        </w:tc>
        <w:tc>
          <w:tcPr>
            <w:tcW w:w="1620" w:type="dxa"/>
            <w:tcBorders>
              <w:top w:val="nil"/>
              <w:left w:val="nil"/>
              <w:bottom w:val="nil"/>
              <w:right w:val="nil"/>
            </w:tcBorders>
            <w:shd w:val="clear" w:color="000000" w:fill="FFFFFF"/>
            <w:noWrap/>
            <w:vAlign w:val="center"/>
            <w:hideMark/>
          </w:tcPr>
          <w:p w14:paraId="689D535E" w14:textId="77777777" w:rsidR="00924048" w:rsidRPr="00924048" w:rsidRDefault="00924048" w:rsidP="00924048">
            <w:pPr>
              <w:jc w:val="center"/>
            </w:pPr>
            <w:r w:rsidRPr="00924048">
              <w:t>449,892</w:t>
            </w:r>
          </w:p>
        </w:tc>
        <w:tc>
          <w:tcPr>
            <w:tcW w:w="539" w:type="dxa"/>
            <w:tcBorders>
              <w:top w:val="nil"/>
              <w:left w:val="nil"/>
              <w:bottom w:val="nil"/>
              <w:right w:val="nil"/>
            </w:tcBorders>
            <w:shd w:val="clear" w:color="000000" w:fill="FFFFFF"/>
            <w:noWrap/>
            <w:vAlign w:val="center"/>
            <w:hideMark/>
          </w:tcPr>
          <w:p w14:paraId="7694293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CFD3A28" w14:textId="77777777" w:rsidR="00924048" w:rsidRPr="00924048" w:rsidRDefault="00924048" w:rsidP="007147EA">
            <w:pPr>
              <w:jc w:val="right"/>
            </w:pPr>
            <w:r w:rsidRPr="00924048">
              <w:t>734,627</w:t>
            </w:r>
          </w:p>
        </w:tc>
        <w:tc>
          <w:tcPr>
            <w:tcW w:w="887" w:type="dxa"/>
            <w:tcBorders>
              <w:top w:val="nil"/>
              <w:left w:val="nil"/>
              <w:bottom w:val="nil"/>
              <w:right w:val="nil"/>
            </w:tcBorders>
            <w:shd w:val="clear" w:color="000000" w:fill="FFFFFF"/>
            <w:noWrap/>
            <w:vAlign w:val="center"/>
            <w:hideMark/>
          </w:tcPr>
          <w:p w14:paraId="09ACE607" w14:textId="77777777" w:rsidR="00924048" w:rsidRPr="00924048" w:rsidRDefault="00924048" w:rsidP="007147EA">
            <w:pPr>
              <w:jc w:val="right"/>
            </w:pPr>
            <w:r w:rsidRPr="00924048">
              <w:t>11,101</w:t>
            </w:r>
          </w:p>
        </w:tc>
        <w:tc>
          <w:tcPr>
            <w:tcW w:w="1049" w:type="dxa"/>
            <w:tcBorders>
              <w:top w:val="nil"/>
              <w:left w:val="nil"/>
              <w:bottom w:val="nil"/>
              <w:right w:val="nil"/>
            </w:tcBorders>
            <w:shd w:val="clear" w:color="000000" w:fill="FFFFFF"/>
            <w:noWrap/>
            <w:vAlign w:val="center"/>
            <w:hideMark/>
          </w:tcPr>
          <w:p w14:paraId="490157AF" w14:textId="77777777" w:rsidR="00924048" w:rsidRPr="00924048" w:rsidRDefault="00924048" w:rsidP="007147EA">
            <w:pPr>
              <w:jc w:val="right"/>
            </w:pPr>
            <w:r w:rsidRPr="00924048">
              <w:t>219,082</w:t>
            </w:r>
          </w:p>
        </w:tc>
      </w:tr>
      <w:tr w:rsidR="00924048" w:rsidRPr="00924048" w14:paraId="7D2B010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EAADBB1" w14:textId="77777777" w:rsidR="00924048" w:rsidRPr="00924048" w:rsidRDefault="00924048" w:rsidP="00924048">
            <w:pPr>
              <w:jc w:val="center"/>
            </w:pPr>
            <w:r w:rsidRPr="00924048">
              <w:t>2000</w:t>
            </w:r>
          </w:p>
        </w:tc>
        <w:tc>
          <w:tcPr>
            <w:tcW w:w="1620" w:type="dxa"/>
            <w:tcBorders>
              <w:top w:val="nil"/>
              <w:left w:val="nil"/>
              <w:bottom w:val="nil"/>
              <w:right w:val="nil"/>
            </w:tcBorders>
            <w:shd w:val="clear" w:color="000000" w:fill="FFFFFF"/>
            <w:noWrap/>
            <w:vAlign w:val="center"/>
            <w:hideMark/>
          </w:tcPr>
          <w:p w14:paraId="7BBB13DA" w14:textId="77777777" w:rsidR="00924048" w:rsidRPr="00924048" w:rsidRDefault="00924048" w:rsidP="00924048">
            <w:pPr>
              <w:jc w:val="center"/>
            </w:pPr>
            <w:r w:rsidRPr="00924048">
              <w:t>343,691</w:t>
            </w:r>
          </w:p>
        </w:tc>
        <w:tc>
          <w:tcPr>
            <w:tcW w:w="539" w:type="dxa"/>
            <w:tcBorders>
              <w:top w:val="nil"/>
              <w:left w:val="nil"/>
              <w:bottom w:val="nil"/>
              <w:right w:val="nil"/>
            </w:tcBorders>
            <w:shd w:val="clear" w:color="000000" w:fill="FFFFFF"/>
            <w:noWrap/>
            <w:vAlign w:val="center"/>
            <w:hideMark/>
          </w:tcPr>
          <w:p w14:paraId="52F58A74"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CD7283" w14:textId="77777777" w:rsidR="00924048" w:rsidRPr="00924048" w:rsidRDefault="00924048" w:rsidP="007147EA">
            <w:pPr>
              <w:jc w:val="right"/>
            </w:pPr>
            <w:r w:rsidRPr="00924048">
              <w:t>512,817</w:t>
            </w:r>
          </w:p>
        </w:tc>
        <w:tc>
          <w:tcPr>
            <w:tcW w:w="887" w:type="dxa"/>
            <w:tcBorders>
              <w:top w:val="nil"/>
              <w:left w:val="nil"/>
              <w:bottom w:val="nil"/>
              <w:right w:val="nil"/>
            </w:tcBorders>
            <w:shd w:val="clear" w:color="000000" w:fill="FFFFFF"/>
            <w:noWrap/>
            <w:vAlign w:val="center"/>
            <w:hideMark/>
          </w:tcPr>
          <w:p w14:paraId="54AED46B" w14:textId="77777777" w:rsidR="00924048" w:rsidRPr="00924048" w:rsidRDefault="00924048" w:rsidP="007147EA">
            <w:pPr>
              <w:jc w:val="right"/>
            </w:pPr>
            <w:r w:rsidRPr="00924048">
              <w:t>12,361</w:t>
            </w:r>
          </w:p>
        </w:tc>
        <w:tc>
          <w:tcPr>
            <w:tcW w:w="1049" w:type="dxa"/>
            <w:tcBorders>
              <w:top w:val="nil"/>
              <w:left w:val="nil"/>
              <w:bottom w:val="nil"/>
              <w:right w:val="nil"/>
            </w:tcBorders>
            <w:shd w:val="clear" w:color="000000" w:fill="FFFFFF"/>
            <w:noWrap/>
            <w:vAlign w:val="center"/>
            <w:hideMark/>
          </w:tcPr>
          <w:p w14:paraId="5217FBFD" w14:textId="77777777" w:rsidR="00924048" w:rsidRPr="00924048" w:rsidRDefault="00924048" w:rsidP="007147EA">
            <w:pPr>
              <w:jc w:val="right"/>
            </w:pPr>
            <w:r w:rsidRPr="00924048">
              <w:t>167,353</w:t>
            </w:r>
          </w:p>
        </w:tc>
      </w:tr>
      <w:tr w:rsidR="00924048" w:rsidRPr="00924048" w14:paraId="5264C6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5D488B8" w14:textId="77777777" w:rsidR="00924048" w:rsidRPr="00924048" w:rsidRDefault="00924048" w:rsidP="00924048">
            <w:pPr>
              <w:jc w:val="center"/>
            </w:pPr>
            <w:r w:rsidRPr="00924048">
              <w:t>2001</w:t>
            </w:r>
          </w:p>
        </w:tc>
        <w:tc>
          <w:tcPr>
            <w:tcW w:w="1620" w:type="dxa"/>
            <w:tcBorders>
              <w:top w:val="nil"/>
              <w:left w:val="nil"/>
              <w:bottom w:val="nil"/>
              <w:right w:val="nil"/>
            </w:tcBorders>
            <w:shd w:val="clear" w:color="000000" w:fill="FFFFFF"/>
            <w:noWrap/>
            <w:vAlign w:val="center"/>
            <w:hideMark/>
          </w:tcPr>
          <w:p w14:paraId="758DE6D0" w14:textId="77777777" w:rsidR="00924048" w:rsidRPr="00924048" w:rsidRDefault="00924048" w:rsidP="00924048">
            <w:pPr>
              <w:jc w:val="center"/>
            </w:pPr>
            <w:r w:rsidRPr="00924048">
              <w:t>538,681</w:t>
            </w:r>
          </w:p>
        </w:tc>
        <w:tc>
          <w:tcPr>
            <w:tcW w:w="539" w:type="dxa"/>
            <w:tcBorders>
              <w:top w:val="nil"/>
              <w:left w:val="nil"/>
              <w:bottom w:val="nil"/>
              <w:right w:val="nil"/>
            </w:tcBorders>
            <w:shd w:val="clear" w:color="000000" w:fill="FFFFFF"/>
            <w:noWrap/>
            <w:vAlign w:val="center"/>
            <w:hideMark/>
          </w:tcPr>
          <w:p w14:paraId="5FDCB00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059B6C3" w14:textId="77777777" w:rsidR="00924048" w:rsidRPr="00924048" w:rsidRDefault="00924048" w:rsidP="007147EA">
            <w:pPr>
              <w:jc w:val="right"/>
            </w:pPr>
            <w:r w:rsidRPr="00924048">
              <w:t>1,127,251</w:t>
            </w:r>
          </w:p>
        </w:tc>
        <w:tc>
          <w:tcPr>
            <w:tcW w:w="887" w:type="dxa"/>
            <w:tcBorders>
              <w:top w:val="nil"/>
              <w:left w:val="nil"/>
              <w:bottom w:val="nil"/>
              <w:right w:val="nil"/>
            </w:tcBorders>
            <w:shd w:val="clear" w:color="000000" w:fill="FFFFFF"/>
            <w:noWrap/>
            <w:vAlign w:val="center"/>
            <w:hideMark/>
          </w:tcPr>
          <w:p w14:paraId="7CC535D8" w14:textId="77777777" w:rsidR="00924048" w:rsidRPr="00924048" w:rsidRDefault="00924048" w:rsidP="007147EA">
            <w:pPr>
              <w:jc w:val="right"/>
            </w:pPr>
            <w:r w:rsidRPr="00924048">
              <w:t>8,169</w:t>
            </w:r>
          </w:p>
        </w:tc>
        <w:tc>
          <w:tcPr>
            <w:tcW w:w="1049" w:type="dxa"/>
            <w:tcBorders>
              <w:top w:val="nil"/>
              <w:left w:val="nil"/>
              <w:bottom w:val="nil"/>
              <w:right w:val="nil"/>
            </w:tcBorders>
            <w:shd w:val="clear" w:color="000000" w:fill="FFFFFF"/>
            <w:noWrap/>
            <w:vAlign w:val="center"/>
            <w:hideMark/>
          </w:tcPr>
          <w:p w14:paraId="34AFABF6" w14:textId="77777777" w:rsidR="00924048" w:rsidRPr="00924048" w:rsidRDefault="00924048" w:rsidP="007147EA">
            <w:pPr>
              <w:jc w:val="right"/>
            </w:pPr>
            <w:r w:rsidRPr="00924048">
              <w:t>215,957</w:t>
            </w:r>
          </w:p>
        </w:tc>
      </w:tr>
      <w:tr w:rsidR="00924048" w:rsidRPr="00924048" w14:paraId="03370ABC"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F0D9CDB" w14:textId="77777777" w:rsidR="00924048" w:rsidRPr="00924048" w:rsidRDefault="00924048" w:rsidP="00924048">
            <w:pPr>
              <w:jc w:val="center"/>
            </w:pPr>
            <w:r w:rsidRPr="00924048">
              <w:t>2002</w:t>
            </w:r>
          </w:p>
        </w:tc>
        <w:tc>
          <w:tcPr>
            <w:tcW w:w="1620" w:type="dxa"/>
            <w:tcBorders>
              <w:top w:val="nil"/>
              <w:left w:val="nil"/>
              <w:bottom w:val="nil"/>
              <w:right w:val="nil"/>
            </w:tcBorders>
            <w:shd w:val="clear" w:color="000000" w:fill="FFFFFF"/>
            <w:noWrap/>
            <w:vAlign w:val="center"/>
            <w:hideMark/>
          </w:tcPr>
          <w:p w14:paraId="4847851B" w14:textId="77777777" w:rsidR="00924048" w:rsidRPr="00924048" w:rsidRDefault="00924048" w:rsidP="00924048">
            <w:pPr>
              <w:jc w:val="center"/>
            </w:pPr>
            <w:r w:rsidRPr="00924048">
              <w:t>579,598</w:t>
            </w:r>
          </w:p>
        </w:tc>
        <w:tc>
          <w:tcPr>
            <w:tcW w:w="539" w:type="dxa"/>
            <w:tcBorders>
              <w:top w:val="nil"/>
              <w:left w:val="nil"/>
              <w:bottom w:val="nil"/>
              <w:right w:val="nil"/>
            </w:tcBorders>
            <w:shd w:val="clear" w:color="000000" w:fill="FFFFFF"/>
            <w:noWrap/>
            <w:vAlign w:val="center"/>
            <w:hideMark/>
          </w:tcPr>
          <w:p w14:paraId="7ACA26E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843AB23" w14:textId="77777777" w:rsidR="00924048" w:rsidRPr="00924048" w:rsidRDefault="00924048" w:rsidP="007147EA">
            <w:pPr>
              <w:jc w:val="right"/>
            </w:pPr>
            <w:r w:rsidRPr="00924048">
              <w:t>910,966</w:t>
            </w:r>
          </w:p>
        </w:tc>
        <w:tc>
          <w:tcPr>
            <w:tcW w:w="887" w:type="dxa"/>
            <w:tcBorders>
              <w:top w:val="nil"/>
              <w:left w:val="nil"/>
              <w:bottom w:val="nil"/>
              <w:right w:val="nil"/>
            </w:tcBorders>
            <w:shd w:val="clear" w:color="000000" w:fill="FFFFFF"/>
            <w:noWrap/>
            <w:vAlign w:val="center"/>
            <w:hideMark/>
          </w:tcPr>
          <w:p w14:paraId="1709262C" w14:textId="77777777" w:rsidR="00924048" w:rsidRPr="00924048" w:rsidRDefault="00924048" w:rsidP="007147EA">
            <w:pPr>
              <w:jc w:val="right"/>
            </w:pPr>
            <w:r w:rsidRPr="00924048">
              <w:t>7,761</w:t>
            </w:r>
          </w:p>
        </w:tc>
        <w:tc>
          <w:tcPr>
            <w:tcW w:w="1049" w:type="dxa"/>
            <w:tcBorders>
              <w:top w:val="nil"/>
              <w:left w:val="nil"/>
              <w:bottom w:val="nil"/>
              <w:right w:val="nil"/>
            </w:tcBorders>
            <w:shd w:val="clear" w:color="000000" w:fill="FFFFFF"/>
            <w:noWrap/>
            <w:vAlign w:val="center"/>
            <w:hideMark/>
          </w:tcPr>
          <w:p w14:paraId="550A3243" w14:textId="77777777" w:rsidR="00924048" w:rsidRPr="00924048" w:rsidRDefault="00924048" w:rsidP="007147EA">
            <w:pPr>
              <w:jc w:val="right"/>
            </w:pPr>
            <w:r w:rsidRPr="00924048">
              <w:t>147,670</w:t>
            </w:r>
          </w:p>
        </w:tc>
      </w:tr>
      <w:tr w:rsidR="00924048" w:rsidRPr="00924048" w14:paraId="05E5BD01"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1A39254" w14:textId="77777777" w:rsidR="00924048" w:rsidRPr="00924048" w:rsidRDefault="00924048" w:rsidP="00924048">
            <w:pPr>
              <w:jc w:val="center"/>
            </w:pPr>
            <w:r w:rsidRPr="00924048">
              <w:t>2003</w:t>
            </w:r>
          </w:p>
        </w:tc>
        <w:tc>
          <w:tcPr>
            <w:tcW w:w="1620" w:type="dxa"/>
            <w:tcBorders>
              <w:top w:val="nil"/>
              <w:left w:val="nil"/>
              <w:bottom w:val="nil"/>
              <w:right w:val="nil"/>
            </w:tcBorders>
            <w:shd w:val="clear" w:color="000000" w:fill="FFFFFF"/>
            <w:noWrap/>
            <w:vAlign w:val="center"/>
            <w:hideMark/>
          </w:tcPr>
          <w:p w14:paraId="2B319E06" w14:textId="77777777" w:rsidR="00924048" w:rsidRPr="00924048" w:rsidRDefault="00924048" w:rsidP="00924048">
            <w:pPr>
              <w:jc w:val="center"/>
            </w:pPr>
            <w:r w:rsidRPr="00924048">
              <w:t>505,008</w:t>
            </w:r>
          </w:p>
        </w:tc>
        <w:tc>
          <w:tcPr>
            <w:tcW w:w="539" w:type="dxa"/>
            <w:tcBorders>
              <w:top w:val="nil"/>
              <w:left w:val="nil"/>
              <w:bottom w:val="nil"/>
              <w:right w:val="nil"/>
            </w:tcBorders>
            <w:shd w:val="clear" w:color="000000" w:fill="FFFFFF"/>
            <w:noWrap/>
            <w:vAlign w:val="center"/>
            <w:hideMark/>
          </w:tcPr>
          <w:p w14:paraId="2988202D"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6472993" w14:textId="77777777" w:rsidR="00924048" w:rsidRPr="00924048" w:rsidRDefault="00924048" w:rsidP="007147EA">
            <w:pPr>
              <w:jc w:val="right"/>
            </w:pPr>
            <w:r w:rsidRPr="00924048">
              <w:t>1,028,868</w:t>
            </w:r>
          </w:p>
        </w:tc>
        <w:tc>
          <w:tcPr>
            <w:tcW w:w="887" w:type="dxa"/>
            <w:tcBorders>
              <w:top w:val="nil"/>
              <w:left w:val="nil"/>
              <w:bottom w:val="nil"/>
              <w:right w:val="nil"/>
            </w:tcBorders>
            <w:shd w:val="clear" w:color="000000" w:fill="FFFFFF"/>
            <w:noWrap/>
            <w:vAlign w:val="center"/>
            <w:hideMark/>
          </w:tcPr>
          <w:p w14:paraId="5312D454" w14:textId="77777777" w:rsidR="00924048" w:rsidRPr="00924048" w:rsidRDefault="00924048" w:rsidP="007147EA">
            <w:pPr>
              <w:jc w:val="right"/>
            </w:pPr>
            <w:r w:rsidRPr="00924048">
              <w:t>7,108</w:t>
            </w:r>
          </w:p>
        </w:tc>
        <w:tc>
          <w:tcPr>
            <w:tcW w:w="1049" w:type="dxa"/>
            <w:tcBorders>
              <w:top w:val="nil"/>
              <w:left w:val="nil"/>
              <w:bottom w:val="nil"/>
              <w:right w:val="nil"/>
            </w:tcBorders>
            <w:shd w:val="clear" w:color="000000" w:fill="FFFFFF"/>
            <w:noWrap/>
            <w:vAlign w:val="center"/>
            <w:hideMark/>
          </w:tcPr>
          <w:p w14:paraId="146871E3" w14:textId="77777777" w:rsidR="00924048" w:rsidRPr="00924048" w:rsidRDefault="00924048" w:rsidP="007147EA">
            <w:pPr>
              <w:jc w:val="right"/>
            </w:pPr>
            <w:r w:rsidRPr="00924048">
              <w:t>145,187</w:t>
            </w:r>
          </w:p>
        </w:tc>
      </w:tr>
      <w:tr w:rsidR="00924048" w:rsidRPr="00924048" w14:paraId="3A921A5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99070EE" w14:textId="77777777" w:rsidR="00924048" w:rsidRPr="00924048" w:rsidRDefault="00924048" w:rsidP="00924048">
            <w:pPr>
              <w:jc w:val="center"/>
            </w:pPr>
            <w:r w:rsidRPr="00924048">
              <w:t>2004</w:t>
            </w:r>
          </w:p>
        </w:tc>
        <w:tc>
          <w:tcPr>
            <w:tcW w:w="1620" w:type="dxa"/>
            <w:tcBorders>
              <w:top w:val="nil"/>
              <w:left w:val="nil"/>
              <w:bottom w:val="nil"/>
              <w:right w:val="nil"/>
            </w:tcBorders>
            <w:shd w:val="clear" w:color="000000" w:fill="FFFFFF"/>
            <w:noWrap/>
            <w:vAlign w:val="center"/>
            <w:hideMark/>
          </w:tcPr>
          <w:p w14:paraId="154942B0" w14:textId="77777777" w:rsidR="00924048" w:rsidRPr="00924048" w:rsidRDefault="00924048" w:rsidP="00924048">
            <w:pPr>
              <w:jc w:val="center"/>
            </w:pPr>
            <w:r w:rsidRPr="00924048">
              <w:t>443,340</w:t>
            </w:r>
          </w:p>
        </w:tc>
        <w:tc>
          <w:tcPr>
            <w:tcW w:w="539" w:type="dxa"/>
            <w:tcBorders>
              <w:top w:val="nil"/>
              <w:left w:val="nil"/>
              <w:bottom w:val="nil"/>
              <w:right w:val="nil"/>
            </w:tcBorders>
            <w:shd w:val="clear" w:color="000000" w:fill="FFFFFF"/>
            <w:noWrap/>
            <w:vAlign w:val="center"/>
            <w:hideMark/>
          </w:tcPr>
          <w:p w14:paraId="369026D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2DE156" w14:textId="77777777" w:rsidR="00924048" w:rsidRPr="00924048" w:rsidRDefault="00924048" w:rsidP="007147EA">
            <w:pPr>
              <w:jc w:val="right"/>
            </w:pPr>
            <w:r w:rsidRPr="00924048">
              <w:t>980,091</w:t>
            </w:r>
          </w:p>
        </w:tc>
        <w:tc>
          <w:tcPr>
            <w:tcW w:w="887" w:type="dxa"/>
            <w:tcBorders>
              <w:top w:val="nil"/>
              <w:left w:val="nil"/>
              <w:bottom w:val="nil"/>
              <w:right w:val="nil"/>
            </w:tcBorders>
            <w:shd w:val="clear" w:color="000000" w:fill="FFFFFF"/>
            <w:noWrap/>
            <w:vAlign w:val="center"/>
            <w:hideMark/>
          </w:tcPr>
          <w:p w14:paraId="222A900A" w14:textId="77777777" w:rsidR="00924048" w:rsidRPr="00924048" w:rsidRDefault="00924048" w:rsidP="007147EA">
            <w:pPr>
              <w:jc w:val="right"/>
            </w:pPr>
            <w:r w:rsidRPr="00924048">
              <w:t>6,464</w:t>
            </w:r>
          </w:p>
        </w:tc>
        <w:tc>
          <w:tcPr>
            <w:tcW w:w="1049" w:type="dxa"/>
            <w:tcBorders>
              <w:top w:val="nil"/>
              <w:left w:val="nil"/>
              <w:bottom w:val="nil"/>
              <w:right w:val="nil"/>
            </w:tcBorders>
            <w:shd w:val="clear" w:color="000000" w:fill="FFFFFF"/>
            <w:noWrap/>
            <w:vAlign w:val="center"/>
            <w:hideMark/>
          </w:tcPr>
          <w:p w14:paraId="55E48368" w14:textId="77777777" w:rsidR="00924048" w:rsidRPr="00924048" w:rsidRDefault="00924048" w:rsidP="007147EA">
            <w:pPr>
              <w:jc w:val="right"/>
            </w:pPr>
            <w:r w:rsidRPr="00924048">
              <w:t>187,040</w:t>
            </w:r>
          </w:p>
        </w:tc>
      </w:tr>
      <w:tr w:rsidR="00924048" w:rsidRPr="00924048" w14:paraId="1EDCC06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208D16D" w14:textId="77777777" w:rsidR="00924048" w:rsidRPr="00924048" w:rsidRDefault="00924048" w:rsidP="00924048">
            <w:pPr>
              <w:jc w:val="center"/>
            </w:pPr>
            <w:r w:rsidRPr="00924048">
              <w:t>2005</w:t>
            </w:r>
          </w:p>
        </w:tc>
        <w:tc>
          <w:tcPr>
            <w:tcW w:w="1620" w:type="dxa"/>
            <w:tcBorders>
              <w:top w:val="nil"/>
              <w:left w:val="nil"/>
              <w:bottom w:val="nil"/>
              <w:right w:val="nil"/>
            </w:tcBorders>
            <w:shd w:val="clear" w:color="000000" w:fill="FFFFFF"/>
            <w:noWrap/>
            <w:vAlign w:val="center"/>
            <w:hideMark/>
          </w:tcPr>
          <w:p w14:paraId="7756EBF4" w14:textId="77777777" w:rsidR="00924048" w:rsidRPr="00924048" w:rsidRDefault="00924048" w:rsidP="00924048">
            <w:pPr>
              <w:jc w:val="center"/>
            </w:pPr>
            <w:r w:rsidRPr="00924048">
              <w:t>516,555</w:t>
            </w:r>
          </w:p>
        </w:tc>
        <w:tc>
          <w:tcPr>
            <w:tcW w:w="539" w:type="dxa"/>
            <w:tcBorders>
              <w:top w:val="nil"/>
              <w:left w:val="nil"/>
              <w:bottom w:val="nil"/>
              <w:right w:val="nil"/>
            </w:tcBorders>
            <w:shd w:val="clear" w:color="000000" w:fill="FFFFFF"/>
            <w:noWrap/>
            <w:vAlign w:val="center"/>
            <w:hideMark/>
          </w:tcPr>
          <w:p w14:paraId="5CA6FA08"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CD2F1A1" w14:textId="77777777" w:rsidR="00924048" w:rsidRPr="00924048" w:rsidRDefault="00924048" w:rsidP="007147EA">
            <w:pPr>
              <w:jc w:val="right"/>
            </w:pPr>
            <w:r w:rsidRPr="00924048">
              <w:t>1,234,770</w:t>
            </w:r>
          </w:p>
        </w:tc>
        <w:tc>
          <w:tcPr>
            <w:tcW w:w="887" w:type="dxa"/>
            <w:tcBorders>
              <w:top w:val="nil"/>
              <w:left w:val="nil"/>
              <w:bottom w:val="nil"/>
              <w:right w:val="nil"/>
            </w:tcBorders>
            <w:shd w:val="clear" w:color="000000" w:fill="FFFFFF"/>
            <w:noWrap/>
            <w:vAlign w:val="center"/>
            <w:hideMark/>
          </w:tcPr>
          <w:p w14:paraId="138C7679" w14:textId="77777777" w:rsidR="00924048" w:rsidRPr="00924048" w:rsidRDefault="00924048" w:rsidP="007147EA">
            <w:pPr>
              <w:jc w:val="right"/>
            </w:pPr>
            <w:r w:rsidRPr="00924048">
              <w:t>8,135</w:t>
            </w:r>
          </w:p>
        </w:tc>
        <w:tc>
          <w:tcPr>
            <w:tcW w:w="1049" w:type="dxa"/>
            <w:tcBorders>
              <w:top w:val="nil"/>
              <w:left w:val="nil"/>
              <w:bottom w:val="nil"/>
              <w:right w:val="nil"/>
            </w:tcBorders>
            <w:shd w:val="clear" w:color="000000" w:fill="FFFFFF"/>
            <w:noWrap/>
            <w:vAlign w:val="center"/>
            <w:hideMark/>
          </w:tcPr>
          <w:p w14:paraId="0EA9B04A" w14:textId="77777777" w:rsidR="00924048" w:rsidRPr="00924048" w:rsidRDefault="00924048" w:rsidP="007147EA">
            <w:pPr>
              <w:jc w:val="right"/>
            </w:pPr>
            <w:r w:rsidRPr="00924048">
              <w:t>209,007</w:t>
            </w:r>
          </w:p>
        </w:tc>
      </w:tr>
      <w:tr w:rsidR="00924048" w:rsidRPr="00924048" w14:paraId="298391E0"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5CF029F" w14:textId="77777777" w:rsidR="00924048" w:rsidRPr="00924048" w:rsidRDefault="00924048" w:rsidP="00924048">
            <w:pPr>
              <w:jc w:val="center"/>
            </w:pPr>
            <w:r w:rsidRPr="00924048">
              <w:t>2006</w:t>
            </w:r>
          </w:p>
        </w:tc>
        <w:tc>
          <w:tcPr>
            <w:tcW w:w="1620" w:type="dxa"/>
            <w:tcBorders>
              <w:top w:val="nil"/>
              <w:left w:val="nil"/>
              <w:bottom w:val="nil"/>
              <w:right w:val="nil"/>
            </w:tcBorders>
            <w:shd w:val="clear" w:color="000000" w:fill="FFFFFF"/>
            <w:noWrap/>
            <w:vAlign w:val="center"/>
            <w:hideMark/>
          </w:tcPr>
          <w:p w14:paraId="41A44C41" w14:textId="77777777" w:rsidR="00924048" w:rsidRPr="00924048" w:rsidRDefault="00924048" w:rsidP="00924048">
            <w:pPr>
              <w:jc w:val="center"/>
            </w:pPr>
            <w:r w:rsidRPr="00924048">
              <w:t>578,720</w:t>
            </w:r>
          </w:p>
        </w:tc>
        <w:tc>
          <w:tcPr>
            <w:tcW w:w="539" w:type="dxa"/>
            <w:tcBorders>
              <w:top w:val="nil"/>
              <w:left w:val="nil"/>
              <w:bottom w:val="nil"/>
              <w:right w:val="nil"/>
            </w:tcBorders>
            <w:shd w:val="clear" w:color="000000" w:fill="FFFFFF"/>
            <w:noWrap/>
            <w:vAlign w:val="center"/>
            <w:hideMark/>
          </w:tcPr>
          <w:p w14:paraId="570E1FD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3E79CB2" w14:textId="77777777" w:rsidR="00924048" w:rsidRPr="00924048" w:rsidRDefault="00924048" w:rsidP="007147EA">
            <w:pPr>
              <w:jc w:val="right"/>
            </w:pPr>
            <w:r w:rsidRPr="00924048">
              <w:t>1,268,973</w:t>
            </w:r>
          </w:p>
        </w:tc>
        <w:tc>
          <w:tcPr>
            <w:tcW w:w="887" w:type="dxa"/>
            <w:tcBorders>
              <w:top w:val="nil"/>
              <w:left w:val="nil"/>
              <w:bottom w:val="nil"/>
              <w:right w:val="nil"/>
            </w:tcBorders>
            <w:shd w:val="clear" w:color="000000" w:fill="FFFFFF"/>
            <w:noWrap/>
            <w:vAlign w:val="center"/>
            <w:hideMark/>
          </w:tcPr>
          <w:p w14:paraId="77733798" w14:textId="77777777" w:rsidR="00924048" w:rsidRPr="00924048" w:rsidRDefault="00924048" w:rsidP="007147EA">
            <w:pPr>
              <w:jc w:val="right"/>
            </w:pPr>
            <w:r w:rsidRPr="00924048">
              <w:t>14,297</w:t>
            </w:r>
          </w:p>
        </w:tc>
        <w:tc>
          <w:tcPr>
            <w:tcW w:w="1049" w:type="dxa"/>
            <w:tcBorders>
              <w:top w:val="nil"/>
              <w:left w:val="nil"/>
              <w:bottom w:val="nil"/>
              <w:right w:val="nil"/>
            </w:tcBorders>
            <w:shd w:val="clear" w:color="000000" w:fill="FFFFFF"/>
            <w:noWrap/>
            <w:vAlign w:val="center"/>
            <w:hideMark/>
          </w:tcPr>
          <w:p w14:paraId="1A28C7BE" w14:textId="77777777" w:rsidR="00924048" w:rsidRPr="00924048" w:rsidRDefault="00924048" w:rsidP="007147EA">
            <w:pPr>
              <w:jc w:val="right"/>
            </w:pPr>
            <w:r w:rsidRPr="00924048">
              <w:t>201,708</w:t>
            </w:r>
          </w:p>
        </w:tc>
      </w:tr>
      <w:tr w:rsidR="00924048" w:rsidRPr="00924048" w14:paraId="49273FD7"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37800DA6" w14:textId="77777777" w:rsidR="00924048" w:rsidRPr="00924048" w:rsidRDefault="00924048" w:rsidP="00924048">
            <w:pPr>
              <w:jc w:val="center"/>
            </w:pPr>
            <w:r w:rsidRPr="00924048">
              <w:t>2007</w:t>
            </w:r>
          </w:p>
        </w:tc>
        <w:tc>
          <w:tcPr>
            <w:tcW w:w="1620" w:type="dxa"/>
            <w:tcBorders>
              <w:top w:val="nil"/>
              <w:left w:val="nil"/>
              <w:bottom w:val="nil"/>
              <w:right w:val="nil"/>
            </w:tcBorders>
            <w:shd w:val="clear" w:color="000000" w:fill="FFFFFF"/>
            <w:noWrap/>
            <w:vAlign w:val="center"/>
            <w:hideMark/>
          </w:tcPr>
          <w:p w14:paraId="469879E3" w14:textId="77777777" w:rsidR="00924048" w:rsidRPr="00924048" w:rsidRDefault="00924048" w:rsidP="00924048">
            <w:pPr>
              <w:jc w:val="center"/>
            </w:pPr>
            <w:r w:rsidRPr="00924048">
              <w:t>611,648</w:t>
            </w:r>
          </w:p>
        </w:tc>
        <w:tc>
          <w:tcPr>
            <w:tcW w:w="539" w:type="dxa"/>
            <w:tcBorders>
              <w:top w:val="nil"/>
              <w:left w:val="nil"/>
              <w:bottom w:val="nil"/>
              <w:right w:val="nil"/>
            </w:tcBorders>
            <w:shd w:val="clear" w:color="000000" w:fill="FFFFFF"/>
            <w:noWrap/>
            <w:vAlign w:val="center"/>
            <w:hideMark/>
          </w:tcPr>
          <w:p w14:paraId="6288D87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E58016" w14:textId="77777777" w:rsidR="00924048" w:rsidRPr="00924048" w:rsidRDefault="00924048" w:rsidP="007147EA">
            <w:pPr>
              <w:jc w:val="right"/>
            </w:pPr>
            <w:r w:rsidRPr="00924048">
              <w:t>1,800,234</w:t>
            </w:r>
          </w:p>
        </w:tc>
        <w:tc>
          <w:tcPr>
            <w:tcW w:w="887" w:type="dxa"/>
            <w:tcBorders>
              <w:top w:val="nil"/>
              <w:left w:val="nil"/>
              <w:bottom w:val="nil"/>
              <w:right w:val="nil"/>
            </w:tcBorders>
            <w:shd w:val="clear" w:color="000000" w:fill="FFFFFF"/>
            <w:noWrap/>
            <w:vAlign w:val="center"/>
            <w:hideMark/>
          </w:tcPr>
          <w:p w14:paraId="1D6F9593" w14:textId="77777777" w:rsidR="00924048" w:rsidRPr="00924048" w:rsidRDefault="00924048" w:rsidP="007147EA">
            <w:pPr>
              <w:jc w:val="right"/>
            </w:pPr>
            <w:r w:rsidRPr="00924048">
              <w:t>23,028</w:t>
            </w:r>
          </w:p>
        </w:tc>
        <w:tc>
          <w:tcPr>
            <w:tcW w:w="1049" w:type="dxa"/>
            <w:tcBorders>
              <w:top w:val="nil"/>
              <w:left w:val="nil"/>
              <w:bottom w:val="nil"/>
              <w:right w:val="nil"/>
            </w:tcBorders>
            <w:shd w:val="clear" w:color="000000" w:fill="FFFFFF"/>
            <w:noWrap/>
            <w:vAlign w:val="center"/>
            <w:hideMark/>
          </w:tcPr>
          <w:p w14:paraId="5CC9EA1D" w14:textId="77777777" w:rsidR="00924048" w:rsidRPr="00924048" w:rsidRDefault="00924048" w:rsidP="007147EA">
            <w:pPr>
              <w:jc w:val="right"/>
            </w:pPr>
            <w:r w:rsidRPr="00924048">
              <w:t>209,947</w:t>
            </w:r>
          </w:p>
        </w:tc>
      </w:tr>
      <w:tr w:rsidR="00924048" w:rsidRPr="00924048" w14:paraId="5433A0C4"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C8E4C4" w14:textId="77777777" w:rsidR="00924048" w:rsidRPr="00924048" w:rsidRDefault="00924048" w:rsidP="00924048">
            <w:pPr>
              <w:jc w:val="center"/>
            </w:pPr>
            <w:r w:rsidRPr="00924048">
              <w:t>2008</w:t>
            </w:r>
          </w:p>
        </w:tc>
        <w:tc>
          <w:tcPr>
            <w:tcW w:w="1620" w:type="dxa"/>
            <w:tcBorders>
              <w:top w:val="nil"/>
              <w:left w:val="nil"/>
              <w:bottom w:val="nil"/>
              <w:right w:val="nil"/>
            </w:tcBorders>
            <w:shd w:val="clear" w:color="000000" w:fill="FFFFFF"/>
            <w:noWrap/>
            <w:vAlign w:val="center"/>
            <w:hideMark/>
          </w:tcPr>
          <w:p w14:paraId="12FCD586" w14:textId="77777777" w:rsidR="00924048" w:rsidRPr="00924048" w:rsidRDefault="00924048" w:rsidP="00924048">
            <w:pPr>
              <w:jc w:val="center"/>
            </w:pPr>
            <w:r w:rsidRPr="00924048">
              <w:t>481,167</w:t>
            </w:r>
          </w:p>
        </w:tc>
        <w:tc>
          <w:tcPr>
            <w:tcW w:w="539" w:type="dxa"/>
            <w:tcBorders>
              <w:top w:val="nil"/>
              <w:left w:val="nil"/>
              <w:bottom w:val="nil"/>
              <w:right w:val="nil"/>
            </w:tcBorders>
            <w:shd w:val="clear" w:color="000000" w:fill="FFFFFF"/>
            <w:noWrap/>
            <w:vAlign w:val="center"/>
            <w:hideMark/>
          </w:tcPr>
          <w:p w14:paraId="0898308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1897F88" w14:textId="77777777" w:rsidR="00924048" w:rsidRPr="00924048" w:rsidRDefault="00924048" w:rsidP="007147EA">
            <w:pPr>
              <w:jc w:val="right"/>
            </w:pPr>
            <w:r w:rsidRPr="00924048">
              <w:t>299,207</w:t>
            </w:r>
          </w:p>
        </w:tc>
        <w:tc>
          <w:tcPr>
            <w:tcW w:w="887" w:type="dxa"/>
            <w:tcBorders>
              <w:top w:val="nil"/>
              <w:left w:val="nil"/>
              <w:bottom w:val="nil"/>
              <w:right w:val="nil"/>
            </w:tcBorders>
            <w:shd w:val="clear" w:color="000000" w:fill="FFFFFF"/>
            <w:noWrap/>
            <w:vAlign w:val="center"/>
            <w:hideMark/>
          </w:tcPr>
          <w:p w14:paraId="22EE66DD" w14:textId="77777777" w:rsidR="00924048" w:rsidRPr="00924048" w:rsidRDefault="00924048" w:rsidP="007147EA">
            <w:pPr>
              <w:jc w:val="right"/>
            </w:pPr>
            <w:r w:rsidRPr="00924048">
              <w:t>11,431</w:t>
            </w:r>
          </w:p>
        </w:tc>
        <w:tc>
          <w:tcPr>
            <w:tcW w:w="1049" w:type="dxa"/>
            <w:tcBorders>
              <w:top w:val="nil"/>
              <w:left w:val="nil"/>
              <w:bottom w:val="nil"/>
              <w:right w:val="nil"/>
            </w:tcBorders>
            <w:shd w:val="clear" w:color="000000" w:fill="FFFFFF"/>
            <w:noWrap/>
            <w:vAlign w:val="center"/>
            <w:hideMark/>
          </w:tcPr>
          <w:p w14:paraId="2EECF9B0" w14:textId="77777777" w:rsidR="00924048" w:rsidRPr="00924048" w:rsidRDefault="00924048" w:rsidP="007147EA">
            <w:pPr>
              <w:jc w:val="right"/>
            </w:pPr>
            <w:r w:rsidRPr="00924048">
              <w:t>139,381</w:t>
            </w:r>
          </w:p>
        </w:tc>
      </w:tr>
      <w:tr w:rsidR="00924048" w:rsidRPr="00924048" w14:paraId="23299C1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5BAB5226" w14:textId="77777777" w:rsidR="00924048" w:rsidRPr="00924048" w:rsidRDefault="00924048" w:rsidP="00924048">
            <w:pPr>
              <w:jc w:val="center"/>
            </w:pPr>
            <w:r w:rsidRPr="00924048">
              <w:t>2009</w:t>
            </w:r>
          </w:p>
        </w:tc>
        <w:tc>
          <w:tcPr>
            <w:tcW w:w="1620" w:type="dxa"/>
            <w:tcBorders>
              <w:top w:val="nil"/>
              <w:left w:val="nil"/>
              <w:bottom w:val="nil"/>
              <w:right w:val="nil"/>
            </w:tcBorders>
            <w:shd w:val="clear" w:color="000000" w:fill="FFFFFF"/>
            <w:noWrap/>
            <w:vAlign w:val="center"/>
            <w:hideMark/>
          </w:tcPr>
          <w:p w14:paraId="567B5891" w14:textId="77777777" w:rsidR="00924048" w:rsidRPr="00924048" w:rsidRDefault="00924048" w:rsidP="00924048">
            <w:pPr>
              <w:jc w:val="center"/>
            </w:pPr>
            <w:r w:rsidRPr="00924048">
              <w:t>468,819</w:t>
            </w:r>
          </w:p>
        </w:tc>
        <w:tc>
          <w:tcPr>
            <w:tcW w:w="539" w:type="dxa"/>
            <w:tcBorders>
              <w:top w:val="nil"/>
              <w:left w:val="nil"/>
              <w:bottom w:val="nil"/>
              <w:right w:val="nil"/>
            </w:tcBorders>
            <w:shd w:val="clear" w:color="000000" w:fill="FFFFFF"/>
            <w:noWrap/>
            <w:vAlign w:val="center"/>
            <w:hideMark/>
          </w:tcPr>
          <w:p w14:paraId="55018792"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36BABE29" w14:textId="77777777" w:rsidR="00924048" w:rsidRPr="00924048" w:rsidRDefault="00924048" w:rsidP="007147EA">
            <w:pPr>
              <w:jc w:val="right"/>
            </w:pPr>
            <w:r w:rsidRPr="00924048">
              <w:t>833,154</w:t>
            </w:r>
          </w:p>
        </w:tc>
        <w:tc>
          <w:tcPr>
            <w:tcW w:w="887" w:type="dxa"/>
            <w:tcBorders>
              <w:top w:val="nil"/>
              <w:left w:val="nil"/>
              <w:bottom w:val="nil"/>
              <w:right w:val="nil"/>
            </w:tcBorders>
            <w:shd w:val="clear" w:color="000000" w:fill="FFFFFF"/>
            <w:noWrap/>
            <w:vAlign w:val="center"/>
            <w:hideMark/>
          </w:tcPr>
          <w:p w14:paraId="351E07BB" w14:textId="77777777" w:rsidR="00924048" w:rsidRPr="00924048" w:rsidRDefault="00924048" w:rsidP="007147EA">
            <w:pPr>
              <w:jc w:val="right"/>
            </w:pPr>
            <w:r w:rsidRPr="00924048">
              <w:t>13,415</w:t>
            </w:r>
          </w:p>
        </w:tc>
        <w:tc>
          <w:tcPr>
            <w:tcW w:w="1049" w:type="dxa"/>
            <w:tcBorders>
              <w:top w:val="nil"/>
              <w:left w:val="nil"/>
              <w:bottom w:val="nil"/>
              <w:right w:val="nil"/>
            </w:tcBorders>
            <w:shd w:val="clear" w:color="000000" w:fill="FFFFFF"/>
            <w:noWrap/>
            <w:vAlign w:val="center"/>
            <w:hideMark/>
          </w:tcPr>
          <w:p w14:paraId="5C1B6CCB" w14:textId="77777777" w:rsidR="00924048" w:rsidRPr="00924048" w:rsidRDefault="00924048" w:rsidP="007147EA">
            <w:pPr>
              <w:jc w:val="right"/>
            </w:pPr>
            <w:r w:rsidRPr="00924048">
              <w:t>151,705</w:t>
            </w:r>
          </w:p>
        </w:tc>
      </w:tr>
      <w:tr w:rsidR="00924048" w:rsidRPr="00924048" w14:paraId="2802377E"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E56BB63" w14:textId="77777777" w:rsidR="00924048" w:rsidRPr="00924048" w:rsidRDefault="00924048" w:rsidP="00924048">
            <w:pPr>
              <w:jc w:val="center"/>
            </w:pPr>
            <w:r w:rsidRPr="00924048">
              <w:t>2010</w:t>
            </w:r>
          </w:p>
        </w:tc>
        <w:tc>
          <w:tcPr>
            <w:tcW w:w="1620" w:type="dxa"/>
            <w:tcBorders>
              <w:top w:val="nil"/>
              <w:left w:val="nil"/>
              <w:bottom w:val="nil"/>
              <w:right w:val="nil"/>
            </w:tcBorders>
            <w:shd w:val="clear" w:color="auto" w:fill="auto"/>
            <w:noWrap/>
            <w:vAlign w:val="bottom"/>
            <w:hideMark/>
          </w:tcPr>
          <w:p w14:paraId="305F76F1" w14:textId="77777777" w:rsidR="00924048" w:rsidRPr="00924048" w:rsidRDefault="00924048" w:rsidP="00924048">
            <w:pPr>
              <w:jc w:val="center"/>
            </w:pPr>
            <w:r w:rsidRPr="00924048">
              <w:t>502,445</w:t>
            </w:r>
          </w:p>
        </w:tc>
        <w:tc>
          <w:tcPr>
            <w:tcW w:w="539" w:type="dxa"/>
            <w:tcBorders>
              <w:top w:val="nil"/>
              <w:left w:val="nil"/>
              <w:bottom w:val="nil"/>
              <w:right w:val="nil"/>
            </w:tcBorders>
            <w:shd w:val="clear" w:color="000000" w:fill="FFFFFF"/>
            <w:noWrap/>
            <w:vAlign w:val="center"/>
            <w:hideMark/>
          </w:tcPr>
          <w:p w14:paraId="5962DB4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08444C9" w14:textId="77777777" w:rsidR="00924048" w:rsidRPr="00924048" w:rsidRDefault="00924048" w:rsidP="007147EA">
            <w:pPr>
              <w:jc w:val="right"/>
            </w:pPr>
            <w:r w:rsidRPr="00924048">
              <w:t>412,828</w:t>
            </w:r>
          </w:p>
        </w:tc>
        <w:tc>
          <w:tcPr>
            <w:tcW w:w="887" w:type="dxa"/>
            <w:tcBorders>
              <w:top w:val="nil"/>
              <w:left w:val="nil"/>
              <w:bottom w:val="nil"/>
              <w:right w:val="nil"/>
            </w:tcBorders>
            <w:shd w:val="clear" w:color="auto" w:fill="auto"/>
            <w:noWrap/>
            <w:vAlign w:val="center"/>
            <w:hideMark/>
          </w:tcPr>
          <w:p w14:paraId="2D4F99C1" w14:textId="77777777" w:rsidR="00924048" w:rsidRPr="00924048" w:rsidRDefault="00924048" w:rsidP="007147EA">
            <w:pPr>
              <w:jc w:val="right"/>
            </w:pPr>
            <w:r w:rsidRPr="00924048">
              <w:t>14,743</w:t>
            </w:r>
          </w:p>
        </w:tc>
        <w:tc>
          <w:tcPr>
            <w:tcW w:w="1049" w:type="dxa"/>
            <w:tcBorders>
              <w:top w:val="nil"/>
              <w:left w:val="nil"/>
              <w:bottom w:val="nil"/>
              <w:right w:val="nil"/>
            </w:tcBorders>
            <w:shd w:val="clear" w:color="000000" w:fill="FFFFFF"/>
            <w:noWrap/>
            <w:vAlign w:val="center"/>
            <w:hideMark/>
          </w:tcPr>
          <w:p w14:paraId="61CA4692" w14:textId="77777777" w:rsidR="00924048" w:rsidRPr="00924048" w:rsidRDefault="00924048" w:rsidP="007147EA">
            <w:pPr>
              <w:jc w:val="right"/>
            </w:pPr>
            <w:r w:rsidRPr="00924048">
              <w:t>226,362</w:t>
            </w:r>
          </w:p>
        </w:tc>
      </w:tr>
      <w:tr w:rsidR="00924048" w:rsidRPr="00924048" w14:paraId="732BAEDD"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78179830" w14:textId="77777777" w:rsidR="00924048" w:rsidRPr="00924048" w:rsidRDefault="00924048" w:rsidP="00924048">
            <w:pPr>
              <w:jc w:val="center"/>
            </w:pPr>
            <w:r w:rsidRPr="00924048">
              <w:t>2011</w:t>
            </w:r>
          </w:p>
        </w:tc>
        <w:tc>
          <w:tcPr>
            <w:tcW w:w="1620" w:type="dxa"/>
            <w:tcBorders>
              <w:top w:val="nil"/>
              <w:left w:val="nil"/>
              <w:bottom w:val="nil"/>
              <w:right w:val="nil"/>
            </w:tcBorders>
            <w:shd w:val="clear" w:color="000000" w:fill="FFFFFF"/>
            <w:noWrap/>
            <w:vAlign w:val="center"/>
            <w:hideMark/>
          </w:tcPr>
          <w:p w14:paraId="3C366B37" w14:textId="77777777" w:rsidR="00924048" w:rsidRPr="00924048" w:rsidRDefault="00924048" w:rsidP="00924048">
            <w:pPr>
              <w:jc w:val="center"/>
            </w:pPr>
            <w:r w:rsidRPr="00924048">
              <w:t>607,140</w:t>
            </w:r>
          </w:p>
        </w:tc>
        <w:tc>
          <w:tcPr>
            <w:tcW w:w="539" w:type="dxa"/>
            <w:tcBorders>
              <w:top w:val="nil"/>
              <w:left w:val="nil"/>
              <w:bottom w:val="nil"/>
              <w:right w:val="nil"/>
            </w:tcBorders>
            <w:shd w:val="clear" w:color="000000" w:fill="FFFFFF"/>
            <w:noWrap/>
            <w:vAlign w:val="center"/>
            <w:hideMark/>
          </w:tcPr>
          <w:p w14:paraId="0EBBE78A"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59AE4258" w14:textId="77777777" w:rsidR="00924048" w:rsidRPr="00924048" w:rsidRDefault="00924048" w:rsidP="007147EA">
            <w:pPr>
              <w:jc w:val="right"/>
            </w:pPr>
            <w:r w:rsidRPr="00924048">
              <w:t>1,558,858</w:t>
            </w:r>
          </w:p>
        </w:tc>
        <w:tc>
          <w:tcPr>
            <w:tcW w:w="887" w:type="dxa"/>
            <w:tcBorders>
              <w:top w:val="nil"/>
              <w:left w:val="nil"/>
              <w:bottom w:val="nil"/>
              <w:right w:val="nil"/>
            </w:tcBorders>
            <w:shd w:val="clear" w:color="000000" w:fill="FFFFFF"/>
            <w:noWrap/>
            <w:vAlign w:val="center"/>
            <w:hideMark/>
          </w:tcPr>
          <w:p w14:paraId="0D340011" w14:textId="77777777" w:rsidR="00924048" w:rsidRPr="00924048" w:rsidRDefault="00924048" w:rsidP="007147EA">
            <w:pPr>
              <w:jc w:val="right"/>
            </w:pPr>
            <w:r w:rsidRPr="00924048">
              <w:t>7,727</w:t>
            </w:r>
          </w:p>
        </w:tc>
        <w:tc>
          <w:tcPr>
            <w:tcW w:w="1049" w:type="dxa"/>
            <w:tcBorders>
              <w:top w:val="nil"/>
              <w:left w:val="nil"/>
              <w:bottom w:val="nil"/>
              <w:right w:val="nil"/>
            </w:tcBorders>
            <w:shd w:val="clear" w:color="000000" w:fill="FFFFFF"/>
            <w:noWrap/>
            <w:vAlign w:val="center"/>
            <w:hideMark/>
          </w:tcPr>
          <w:p w14:paraId="1EF33457" w14:textId="77777777" w:rsidR="00924048" w:rsidRPr="00924048" w:rsidRDefault="00924048" w:rsidP="007147EA">
            <w:pPr>
              <w:jc w:val="right"/>
            </w:pPr>
            <w:r w:rsidRPr="00924048">
              <w:t>205,884</w:t>
            </w:r>
          </w:p>
        </w:tc>
      </w:tr>
      <w:tr w:rsidR="00924048" w:rsidRPr="00924048" w14:paraId="356E660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DE05C81" w14:textId="77777777" w:rsidR="00924048" w:rsidRPr="00924048" w:rsidRDefault="00924048" w:rsidP="00924048">
            <w:pPr>
              <w:jc w:val="center"/>
            </w:pPr>
            <w:r w:rsidRPr="00924048">
              <w:t>2012</w:t>
            </w:r>
          </w:p>
        </w:tc>
        <w:tc>
          <w:tcPr>
            <w:tcW w:w="1620" w:type="dxa"/>
            <w:tcBorders>
              <w:top w:val="nil"/>
              <w:left w:val="nil"/>
              <w:bottom w:val="nil"/>
              <w:right w:val="nil"/>
            </w:tcBorders>
            <w:shd w:val="clear" w:color="000000" w:fill="FFFFFF"/>
            <w:noWrap/>
            <w:vAlign w:val="center"/>
            <w:hideMark/>
          </w:tcPr>
          <w:p w14:paraId="5349A365" w14:textId="77777777" w:rsidR="00924048" w:rsidRPr="00924048" w:rsidRDefault="00924048" w:rsidP="00924048">
            <w:pPr>
              <w:jc w:val="center"/>
            </w:pPr>
            <w:r w:rsidRPr="00924048">
              <w:t>954,010</w:t>
            </w:r>
          </w:p>
        </w:tc>
        <w:tc>
          <w:tcPr>
            <w:tcW w:w="539" w:type="dxa"/>
            <w:tcBorders>
              <w:top w:val="nil"/>
              <w:left w:val="nil"/>
              <w:bottom w:val="nil"/>
              <w:right w:val="nil"/>
            </w:tcBorders>
            <w:shd w:val="clear" w:color="000000" w:fill="FFFFFF"/>
            <w:noWrap/>
            <w:vAlign w:val="center"/>
            <w:hideMark/>
          </w:tcPr>
          <w:p w14:paraId="4B0E2E23"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A0CC363" w14:textId="77777777" w:rsidR="00924048" w:rsidRPr="00924048" w:rsidRDefault="00924048" w:rsidP="007147EA">
            <w:pPr>
              <w:jc w:val="right"/>
            </w:pPr>
            <w:r w:rsidRPr="00924048">
              <w:t>1,516,771</w:t>
            </w:r>
          </w:p>
        </w:tc>
        <w:tc>
          <w:tcPr>
            <w:tcW w:w="887" w:type="dxa"/>
            <w:tcBorders>
              <w:top w:val="nil"/>
              <w:left w:val="nil"/>
              <w:bottom w:val="nil"/>
              <w:right w:val="nil"/>
            </w:tcBorders>
            <w:shd w:val="clear" w:color="000000" w:fill="FFFFFF"/>
            <w:noWrap/>
            <w:vAlign w:val="center"/>
            <w:hideMark/>
          </w:tcPr>
          <w:p w14:paraId="56B0A287" w14:textId="77777777" w:rsidR="00924048" w:rsidRPr="00924048" w:rsidRDefault="00924048" w:rsidP="007147EA">
            <w:pPr>
              <w:jc w:val="right"/>
            </w:pPr>
            <w:r w:rsidRPr="00924048">
              <w:t>23,404</w:t>
            </w:r>
          </w:p>
        </w:tc>
        <w:tc>
          <w:tcPr>
            <w:tcW w:w="1049" w:type="dxa"/>
            <w:tcBorders>
              <w:top w:val="nil"/>
              <w:left w:val="nil"/>
              <w:bottom w:val="nil"/>
              <w:right w:val="nil"/>
            </w:tcBorders>
            <w:shd w:val="clear" w:color="000000" w:fill="FFFFFF"/>
            <w:noWrap/>
            <w:vAlign w:val="center"/>
            <w:hideMark/>
          </w:tcPr>
          <w:p w14:paraId="5157EEBB" w14:textId="77777777" w:rsidR="00924048" w:rsidRPr="00924048" w:rsidRDefault="00924048" w:rsidP="007147EA">
            <w:pPr>
              <w:jc w:val="right"/>
            </w:pPr>
            <w:r w:rsidRPr="00924048">
              <w:t>220,694</w:t>
            </w:r>
          </w:p>
        </w:tc>
      </w:tr>
      <w:tr w:rsidR="00924048" w:rsidRPr="00924048" w14:paraId="01C1C4D6"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674D2289" w14:textId="77777777" w:rsidR="00924048" w:rsidRPr="00924048" w:rsidRDefault="00924048" w:rsidP="00924048">
            <w:pPr>
              <w:jc w:val="center"/>
            </w:pPr>
            <w:r w:rsidRPr="00924048">
              <w:t>2013</w:t>
            </w:r>
          </w:p>
        </w:tc>
        <w:tc>
          <w:tcPr>
            <w:tcW w:w="1620" w:type="dxa"/>
            <w:tcBorders>
              <w:top w:val="nil"/>
              <w:left w:val="nil"/>
              <w:bottom w:val="nil"/>
              <w:right w:val="nil"/>
            </w:tcBorders>
            <w:shd w:val="clear" w:color="000000" w:fill="FFFFFF"/>
            <w:noWrap/>
            <w:vAlign w:val="center"/>
            <w:hideMark/>
          </w:tcPr>
          <w:p w14:paraId="1532D59D" w14:textId="77777777" w:rsidR="00924048" w:rsidRPr="00924048" w:rsidRDefault="00924048" w:rsidP="00924048">
            <w:pPr>
              <w:jc w:val="center"/>
            </w:pPr>
            <w:r w:rsidRPr="00924048">
              <w:t>860,253</w:t>
            </w:r>
          </w:p>
        </w:tc>
        <w:tc>
          <w:tcPr>
            <w:tcW w:w="539" w:type="dxa"/>
            <w:tcBorders>
              <w:top w:val="nil"/>
              <w:left w:val="nil"/>
              <w:bottom w:val="nil"/>
              <w:right w:val="nil"/>
            </w:tcBorders>
            <w:shd w:val="clear" w:color="000000" w:fill="FFFFFF"/>
            <w:noWrap/>
            <w:vAlign w:val="center"/>
            <w:hideMark/>
          </w:tcPr>
          <w:p w14:paraId="5A399477"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6E018E6A" w14:textId="77777777" w:rsidR="00924048" w:rsidRPr="00924048" w:rsidRDefault="00924048" w:rsidP="007147EA">
            <w:pPr>
              <w:jc w:val="right"/>
            </w:pPr>
            <w:r w:rsidRPr="00924048">
              <w:t>1,254,143</w:t>
            </w:r>
          </w:p>
        </w:tc>
        <w:tc>
          <w:tcPr>
            <w:tcW w:w="887" w:type="dxa"/>
            <w:tcBorders>
              <w:top w:val="nil"/>
              <w:left w:val="nil"/>
              <w:bottom w:val="nil"/>
              <w:right w:val="nil"/>
            </w:tcBorders>
            <w:shd w:val="clear" w:color="000000" w:fill="FFFFFF"/>
            <w:noWrap/>
            <w:vAlign w:val="center"/>
            <w:hideMark/>
          </w:tcPr>
          <w:p w14:paraId="4CC17C02" w14:textId="77777777" w:rsidR="00924048" w:rsidRPr="00924048" w:rsidRDefault="00924048" w:rsidP="007147EA">
            <w:pPr>
              <w:jc w:val="right"/>
            </w:pPr>
            <w:r w:rsidRPr="00924048">
              <w:t>26,711</w:t>
            </w:r>
          </w:p>
        </w:tc>
        <w:tc>
          <w:tcPr>
            <w:tcW w:w="1049" w:type="dxa"/>
            <w:tcBorders>
              <w:top w:val="nil"/>
              <w:left w:val="nil"/>
              <w:bottom w:val="nil"/>
              <w:right w:val="nil"/>
            </w:tcBorders>
            <w:shd w:val="clear" w:color="000000" w:fill="FFFFFF"/>
            <w:noWrap/>
            <w:vAlign w:val="center"/>
            <w:hideMark/>
          </w:tcPr>
          <w:p w14:paraId="35BF2A2D" w14:textId="77777777" w:rsidR="00924048" w:rsidRPr="00924048" w:rsidRDefault="00924048" w:rsidP="007147EA">
            <w:pPr>
              <w:jc w:val="right"/>
            </w:pPr>
            <w:r w:rsidRPr="00924048">
              <w:t>275,246</w:t>
            </w:r>
          </w:p>
        </w:tc>
      </w:tr>
      <w:tr w:rsidR="00924048" w:rsidRPr="00924048" w14:paraId="19F65B0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1A8F9F9" w14:textId="77777777" w:rsidR="00924048" w:rsidRPr="00924048" w:rsidRDefault="00924048" w:rsidP="00924048">
            <w:pPr>
              <w:jc w:val="center"/>
            </w:pPr>
            <w:r w:rsidRPr="00924048">
              <w:t>2014</w:t>
            </w:r>
          </w:p>
        </w:tc>
        <w:tc>
          <w:tcPr>
            <w:tcW w:w="1620" w:type="dxa"/>
            <w:tcBorders>
              <w:top w:val="nil"/>
              <w:left w:val="nil"/>
              <w:bottom w:val="nil"/>
              <w:right w:val="nil"/>
            </w:tcBorders>
            <w:shd w:val="clear" w:color="000000" w:fill="FFFFFF"/>
            <w:noWrap/>
            <w:vAlign w:val="center"/>
            <w:hideMark/>
          </w:tcPr>
          <w:p w14:paraId="4A8A69B9" w14:textId="77777777" w:rsidR="00924048" w:rsidRPr="00924048" w:rsidRDefault="00924048" w:rsidP="00924048">
            <w:pPr>
              <w:jc w:val="center"/>
            </w:pPr>
            <w:r w:rsidRPr="00924048">
              <w:t>864,169</w:t>
            </w:r>
          </w:p>
        </w:tc>
        <w:tc>
          <w:tcPr>
            <w:tcW w:w="539" w:type="dxa"/>
            <w:tcBorders>
              <w:top w:val="nil"/>
              <w:left w:val="nil"/>
              <w:bottom w:val="nil"/>
              <w:right w:val="nil"/>
            </w:tcBorders>
            <w:shd w:val="clear" w:color="000000" w:fill="FFFFFF"/>
            <w:noWrap/>
            <w:vAlign w:val="center"/>
            <w:hideMark/>
          </w:tcPr>
          <w:p w14:paraId="3B06CBBF"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0EC33A8D" w14:textId="77777777" w:rsidR="00924048" w:rsidRPr="00924048" w:rsidRDefault="00924048" w:rsidP="007147EA">
            <w:pPr>
              <w:jc w:val="right"/>
            </w:pPr>
            <w:r w:rsidRPr="00924048">
              <w:t>1,679,370</w:t>
            </w:r>
          </w:p>
        </w:tc>
        <w:tc>
          <w:tcPr>
            <w:tcW w:w="887" w:type="dxa"/>
            <w:tcBorders>
              <w:top w:val="nil"/>
              <w:left w:val="nil"/>
              <w:bottom w:val="nil"/>
              <w:right w:val="nil"/>
            </w:tcBorders>
            <w:shd w:val="clear" w:color="000000" w:fill="FFFFFF"/>
            <w:noWrap/>
            <w:vAlign w:val="center"/>
            <w:hideMark/>
          </w:tcPr>
          <w:p w14:paraId="72A9F6BB" w14:textId="77777777" w:rsidR="00924048" w:rsidRPr="00924048" w:rsidRDefault="00924048" w:rsidP="007147EA">
            <w:pPr>
              <w:jc w:val="right"/>
            </w:pPr>
            <w:r w:rsidRPr="00924048">
              <w:t>18,005</w:t>
            </w:r>
          </w:p>
        </w:tc>
        <w:tc>
          <w:tcPr>
            <w:tcW w:w="1049" w:type="dxa"/>
            <w:tcBorders>
              <w:top w:val="nil"/>
              <w:left w:val="nil"/>
              <w:bottom w:val="nil"/>
              <w:right w:val="nil"/>
            </w:tcBorders>
            <w:shd w:val="clear" w:color="000000" w:fill="FFFFFF"/>
            <w:noWrap/>
            <w:vAlign w:val="center"/>
            <w:hideMark/>
          </w:tcPr>
          <w:p w14:paraId="7D6B5705" w14:textId="77777777" w:rsidR="00924048" w:rsidRPr="00924048" w:rsidRDefault="00924048" w:rsidP="007147EA">
            <w:pPr>
              <w:jc w:val="right"/>
            </w:pPr>
            <w:r w:rsidRPr="00924048">
              <w:t>258,357</w:t>
            </w:r>
          </w:p>
        </w:tc>
      </w:tr>
      <w:tr w:rsidR="00924048" w:rsidRPr="00924048" w14:paraId="4BD0F01F"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B0EA091" w14:textId="77777777" w:rsidR="00924048" w:rsidRPr="00924048" w:rsidRDefault="00924048" w:rsidP="00924048">
            <w:pPr>
              <w:jc w:val="center"/>
            </w:pPr>
            <w:r w:rsidRPr="00924048">
              <w:t>2015</w:t>
            </w:r>
          </w:p>
        </w:tc>
        <w:tc>
          <w:tcPr>
            <w:tcW w:w="1620" w:type="dxa"/>
            <w:tcBorders>
              <w:top w:val="nil"/>
              <w:left w:val="nil"/>
              <w:bottom w:val="nil"/>
              <w:right w:val="nil"/>
            </w:tcBorders>
            <w:shd w:val="clear" w:color="000000" w:fill="FFFFFF"/>
            <w:noWrap/>
            <w:vAlign w:val="center"/>
            <w:hideMark/>
          </w:tcPr>
          <w:p w14:paraId="1B3294AC" w14:textId="77777777" w:rsidR="00924048" w:rsidRPr="00924048" w:rsidRDefault="00924048" w:rsidP="00924048">
            <w:pPr>
              <w:jc w:val="center"/>
            </w:pPr>
            <w:r w:rsidRPr="00924048">
              <w:t>930,145</w:t>
            </w:r>
          </w:p>
        </w:tc>
        <w:tc>
          <w:tcPr>
            <w:tcW w:w="539" w:type="dxa"/>
            <w:tcBorders>
              <w:top w:val="nil"/>
              <w:left w:val="nil"/>
              <w:bottom w:val="nil"/>
              <w:right w:val="nil"/>
            </w:tcBorders>
            <w:shd w:val="clear" w:color="000000" w:fill="FFFFFF"/>
            <w:noWrap/>
            <w:vAlign w:val="center"/>
            <w:hideMark/>
          </w:tcPr>
          <w:p w14:paraId="7E7E5496"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4F7FF0FB" w14:textId="77777777" w:rsidR="00924048" w:rsidRPr="00924048" w:rsidRDefault="00924048" w:rsidP="007147EA">
            <w:pPr>
              <w:jc w:val="right"/>
            </w:pPr>
            <w:r w:rsidRPr="00924048">
              <w:t>1,583,601</w:t>
            </w:r>
          </w:p>
        </w:tc>
        <w:tc>
          <w:tcPr>
            <w:tcW w:w="887" w:type="dxa"/>
            <w:tcBorders>
              <w:top w:val="nil"/>
              <w:left w:val="nil"/>
              <w:bottom w:val="nil"/>
              <w:right w:val="nil"/>
            </w:tcBorders>
            <w:shd w:val="clear" w:color="000000" w:fill="FFFFFF"/>
            <w:noWrap/>
            <w:vAlign w:val="center"/>
            <w:hideMark/>
          </w:tcPr>
          <w:p w14:paraId="7A4CBC00" w14:textId="77777777" w:rsidR="00924048" w:rsidRPr="00924048" w:rsidRDefault="00924048" w:rsidP="007147EA">
            <w:pPr>
              <w:jc w:val="right"/>
            </w:pPr>
            <w:r w:rsidRPr="00924048">
              <w:t>9,489</w:t>
            </w:r>
          </w:p>
        </w:tc>
        <w:tc>
          <w:tcPr>
            <w:tcW w:w="1049" w:type="dxa"/>
            <w:tcBorders>
              <w:top w:val="nil"/>
              <w:left w:val="nil"/>
              <w:bottom w:val="nil"/>
              <w:right w:val="nil"/>
            </w:tcBorders>
            <w:shd w:val="clear" w:color="000000" w:fill="FFFFFF"/>
            <w:noWrap/>
            <w:vAlign w:val="center"/>
            <w:hideMark/>
          </w:tcPr>
          <w:p w14:paraId="6CD53EA3" w14:textId="77777777" w:rsidR="00924048" w:rsidRPr="00924048" w:rsidRDefault="00924048" w:rsidP="007147EA">
            <w:pPr>
              <w:jc w:val="right"/>
            </w:pPr>
            <w:r w:rsidRPr="00924048">
              <w:t>334,037</w:t>
            </w:r>
          </w:p>
        </w:tc>
      </w:tr>
      <w:tr w:rsidR="00924048" w:rsidRPr="00924048" w14:paraId="7A1531B8"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2998A74F" w14:textId="77777777" w:rsidR="00924048" w:rsidRPr="00924048" w:rsidRDefault="00924048" w:rsidP="00924048">
            <w:pPr>
              <w:jc w:val="center"/>
            </w:pPr>
            <w:r w:rsidRPr="00924048">
              <w:t>2016</w:t>
            </w:r>
          </w:p>
        </w:tc>
        <w:tc>
          <w:tcPr>
            <w:tcW w:w="1620" w:type="dxa"/>
            <w:tcBorders>
              <w:top w:val="nil"/>
              <w:left w:val="nil"/>
              <w:bottom w:val="nil"/>
              <w:right w:val="nil"/>
            </w:tcBorders>
            <w:shd w:val="clear" w:color="000000" w:fill="FFFFFF"/>
            <w:noWrap/>
            <w:vAlign w:val="center"/>
            <w:hideMark/>
          </w:tcPr>
          <w:p w14:paraId="60575791" w14:textId="77777777" w:rsidR="00924048" w:rsidRPr="00924048" w:rsidRDefault="00924048" w:rsidP="00924048">
            <w:pPr>
              <w:jc w:val="center"/>
            </w:pPr>
            <w:r w:rsidRPr="00924048">
              <w:t>513,143</w:t>
            </w:r>
          </w:p>
        </w:tc>
        <w:tc>
          <w:tcPr>
            <w:tcW w:w="539" w:type="dxa"/>
            <w:tcBorders>
              <w:top w:val="nil"/>
              <w:left w:val="nil"/>
              <w:bottom w:val="nil"/>
              <w:right w:val="nil"/>
            </w:tcBorders>
            <w:shd w:val="clear" w:color="000000" w:fill="FFFFFF"/>
            <w:noWrap/>
            <w:vAlign w:val="center"/>
            <w:hideMark/>
          </w:tcPr>
          <w:p w14:paraId="11C735A9"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2626206" w14:textId="77777777" w:rsidR="00924048" w:rsidRPr="00924048" w:rsidRDefault="00924048" w:rsidP="007147EA">
            <w:pPr>
              <w:jc w:val="right"/>
            </w:pPr>
            <w:r w:rsidRPr="00924048">
              <w:t>1,000,670</w:t>
            </w:r>
          </w:p>
        </w:tc>
        <w:tc>
          <w:tcPr>
            <w:tcW w:w="887" w:type="dxa"/>
            <w:tcBorders>
              <w:top w:val="nil"/>
              <w:left w:val="nil"/>
              <w:bottom w:val="nil"/>
              <w:right w:val="nil"/>
            </w:tcBorders>
            <w:shd w:val="clear" w:color="000000" w:fill="FFFFFF"/>
            <w:noWrap/>
            <w:vAlign w:val="center"/>
            <w:hideMark/>
          </w:tcPr>
          <w:p w14:paraId="33573A8D" w14:textId="77777777" w:rsidR="00924048" w:rsidRPr="00924048" w:rsidRDefault="00924048" w:rsidP="007147EA">
            <w:pPr>
              <w:jc w:val="right"/>
            </w:pPr>
            <w:r w:rsidRPr="00924048">
              <w:t>7,555</w:t>
            </w:r>
          </w:p>
        </w:tc>
        <w:tc>
          <w:tcPr>
            <w:tcW w:w="1049" w:type="dxa"/>
            <w:tcBorders>
              <w:top w:val="nil"/>
              <w:left w:val="nil"/>
              <w:bottom w:val="nil"/>
              <w:right w:val="nil"/>
            </w:tcBorders>
            <w:shd w:val="clear" w:color="000000" w:fill="FFFFFF"/>
            <w:noWrap/>
            <w:vAlign w:val="center"/>
            <w:hideMark/>
          </w:tcPr>
          <w:p w14:paraId="346DF9CE" w14:textId="77777777" w:rsidR="00924048" w:rsidRPr="00924048" w:rsidRDefault="00924048" w:rsidP="007147EA">
            <w:pPr>
              <w:jc w:val="right"/>
            </w:pPr>
            <w:r w:rsidRPr="00924048">
              <w:t>232,562</w:t>
            </w:r>
          </w:p>
        </w:tc>
      </w:tr>
      <w:tr w:rsidR="00924048" w:rsidRPr="00924048" w14:paraId="4793C972"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1A21508A" w14:textId="77777777" w:rsidR="00924048" w:rsidRPr="00924048" w:rsidRDefault="00924048" w:rsidP="00924048">
            <w:pPr>
              <w:jc w:val="center"/>
            </w:pPr>
            <w:r w:rsidRPr="00924048">
              <w:t>2017</w:t>
            </w:r>
          </w:p>
        </w:tc>
        <w:tc>
          <w:tcPr>
            <w:tcW w:w="1620" w:type="dxa"/>
            <w:tcBorders>
              <w:top w:val="nil"/>
              <w:left w:val="nil"/>
              <w:bottom w:val="nil"/>
              <w:right w:val="nil"/>
            </w:tcBorders>
            <w:shd w:val="clear" w:color="000000" w:fill="FFFFFF"/>
            <w:noWrap/>
            <w:vAlign w:val="center"/>
            <w:hideMark/>
          </w:tcPr>
          <w:p w14:paraId="0B1B78CE" w14:textId="77777777" w:rsidR="00924048" w:rsidRPr="00924048" w:rsidRDefault="00924048" w:rsidP="00924048">
            <w:pPr>
              <w:jc w:val="center"/>
            </w:pPr>
            <w:r w:rsidRPr="00924048">
              <w:t>460,295</w:t>
            </w:r>
          </w:p>
        </w:tc>
        <w:tc>
          <w:tcPr>
            <w:tcW w:w="539" w:type="dxa"/>
            <w:tcBorders>
              <w:top w:val="nil"/>
              <w:left w:val="nil"/>
              <w:bottom w:val="nil"/>
              <w:right w:val="nil"/>
            </w:tcBorders>
            <w:shd w:val="clear" w:color="000000" w:fill="FFFFFF"/>
            <w:noWrap/>
            <w:vAlign w:val="center"/>
            <w:hideMark/>
          </w:tcPr>
          <w:p w14:paraId="37F632EE"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7B0CA1DC" w14:textId="77777777" w:rsidR="00924048" w:rsidRPr="00924048" w:rsidRDefault="00924048" w:rsidP="007147EA">
            <w:pPr>
              <w:jc w:val="right"/>
            </w:pPr>
            <w:r w:rsidRPr="00924048">
              <w:t>547,167</w:t>
            </w:r>
          </w:p>
        </w:tc>
        <w:tc>
          <w:tcPr>
            <w:tcW w:w="887" w:type="dxa"/>
            <w:tcBorders>
              <w:top w:val="nil"/>
              <w:left w:val="nil"/>
              <w:bottom w:val="nil"/>
              <w:right w:val="nil"/>
            </w:tcBorders>
            <w:shd w:val="clear" w:color="000000" w:fill="FFFFFF"/>
            <w:noWrap/>
            <w:vAlign w:val="center"/>
            <w:hideMark/>
          </w:tcPr>
          <w:p w14:paraId="2EAA671D" w14:textId="77777777" w:rsidR="00924048" w:rsidRPr="00924048" w:rsidRDefault="00924048" w:rsidP="007147EA">
            <w:pPr>
              <w:jc w:val="right"/>
            </w:pPr>
            <w:r w:rsidRPr="00924048">
              <w:t>9,589</w:t>
            </w:r>
          </w:p>
        </w:tc>
        <w:tc>
          <w:tcPr>
            <w:tcW w:w="1049" w:type="dxa"/>
            <w:tcBorders>
              <w:top w:val="nil"/>
              <w:left w:val="nil"/>
              <w:bottom w:val="nil"/>
              <w:right w:val="nil"/>
            </w:tcBorders>
            <w:shd w:val="clear" w:color="000000" w:fill="FFFFFF"/>
            <w:noWrap/>
            <w:vAlign w:val="center"/>
            <w:hideMark/>
          </w:tcPr>
          <w:p w14:paraId="5A42967B" w14:textId="77777777" w:rsidR="00924048" w:rsidRPr="00924048" w:rsidRDefault="00924048" w:rsidP="007147EA">
            <w:pPr>
              <w:jc w:val="right"/>
            </w:pPr>
            <w:r w:rsidRPr="00924048">
              <w:t>194,507</w:t>
            </w:r>
          </w:p>
        </w:tc>
      </w:tr>
      <w:tr w:rsidR="00924048" w:rsidRPr="00924048" w14:paraId="7BB62865" w14:textId="77777777" w:rsidTr="00EF2BE3">
        <w:trPr>
          <w:trHeight w:val="20"/>
          <w:jc w:val="center"/>
        </w:trPr>
        <w:tc>
          <w:tcPr>
            <w:tcW w:w="1260" w:type="dxa"/>
            <w:tcBorders>
              <w:top w:val="nil"/>
              <w:left w:val="nil"/>
              <w:bottom w:val="nil"/>
              <w:right w:val="nil"/>
            </w:tcBorders>
            <w:shd w:val="clear" w:color="000000" w:fill="FFFFFF"/>
            <w:noWrap/>
            <w:vAlign w:val="center"/>
            <w:hideMark/>
          </w:tcPr>
          <w:p w14:paraId="0BA3EF50" w14:textId="77777777" w:rsidR="00924048" w:rsidRPr="00924048" w:rsidRDefault="00924048" w:rsidP="00924048">
            <w:pPr>
              <w:jc w:val="center"/>
            </w:pPr>
            <w:r w:rsidRPr="00924048">
              <w:t>2018</w:t>
            </w:r>
          </w:p>
        </w:tc>
        <w:tc>
          <w:tcPr>
            <w:tcW w:w="1620" w:type="dxa"/>
            <w:tcBorders>
              <w:top w:val="nil"/>
              <w:left w:val="nil"/>
              <w:bottom w:val="nil"/>
              <w:right w:val="nil"/>
            </w:tcBorders>
            <w:shd w:val="clear" w:color="000000" w:fill="FFFFFF"/>
            <w:noWrap/>
            <w:vAlign w:val="center"/>
            <w:hideMark/>
          </w:tcPr>
          <w:p w14:paraId="2B207BD2" w14:textId="77777777" w:rsidR="00924048" w:rsidRPr="00924048" w:rsidRDefault="00924048" w:rsidP="00924048">
            <w:pPr>
              <w:jc w:val="center"/>
            </w:pPr>
            <w:r w:rsidRPr="00924048">
              <w:t>495,779</w:t>
            </w:r>
          </w:p>
        </w:tc>
        <w:tc>
          <w:tcPr>
            <w:tcW w:w="539" w:type="dxa"/>
            <w:tcBorders>
              <w:top w:val="nil"/>
              <w:left w:val="nil"/>
              <w:bottom w:val="nil"/>
              <w:right w:val="nil"/>
            </w:tcBorders>
            <w:shd w:val="clear" w:color="000000" w:fill="FFFFFF"/>
            <w:noWrap/>
            <w:vAlign w:val="center"/>
            <w:hideMark/>
          </w:tcPr>
          <w:p w14:paraId="183B0421" w14:textId="77777777" w:rsidR="00924048" w:rsidRPr="00924048" w:rsidRDefault="00924048" w:rsidP="00924048">
            <w:pPr>
              <w:jc w:val="center"/>
            </w:pPr>
            <w:r w:rsidRPr="00924048">
              <w:t> </w:t>
            </w:r>
          </w:p>
        </w:tc>
        <w:tc>
          <w:tcPr>
            <w:tcW w:w="1304" w:type="dxa"/>
            <w:tcBorders>
              <w:top w:val="nil"/>
              <w:left w:val="nil"/>
              <w:bottom w:val="nil"/>
              <w:right w:val="nil"/>
            </w:tcBorders>
            <w:shd w:val="clear" w:color="000000" w:fill="FFFFFF"/>
            <w:noWrap/>
            <w:vAlign w:val="center"/>
            <w:hideMark/>
          </w:tcPr>
          <w:p w14:paraId="2B1A1B7D" w14:textId="77777777" w:rsidR="00924048" w:rsidRPr="00924048" w:rsidRDefault="00924048" w:rsidP="007147EA">
            <w:pPr>
              <w:jc w:val="right"/>
            </w:pPr>
            <w:r w:rsidRPr="00924048">
              <w:t>40,349</w:t>
            </w:r>
          </w:p>
        </w:tc>
        <w:tc>
          <w:tcPr>
            <w:tcW w:w="887" w:type="dxa"/>
            <w:tcBorders>
              <w:top w:val="nil"/>
              <w:left w:val="nil"/>
              <w:bottom w:val="nil"/>
              <w:right w:val="nil"/>
            </w:tcBorders>
            <w:shd w:val="clear" w:color="000000" w:fill="FFFFFF"/>
            <w:noWrap/>
            <w:vAlign w:val="center"/>
            <w:hideMark/>
          </w:tcPr>
          <w:p w14:paraId="239D586A" w14:textId="77777777" w:rsidR="00924048" w:rsidRPr="00924048" w:rsidRDefault="00924048" w:rsidP="007147EA">
            <w:pPr>
              <w:jc w:val="right"/>
            </w:pPr>
            <w:r w:rsidRPr="00924048">
              <w:t>2,943</w:t>
            </w:r>
          </w:p>
        </w:tc>
        <w:tc>
          <w:tcPr>
            <w:tcW w:w="1049" w:type="dxa"/>
            <w:tcBorders>
              <w:top w:val="nil"/>
              <w:left w:val="nil"/>
              <w:bottom w:val="nil"/>
              <w:right w:val="nil"/>
            </w:tcBorders>
            <w:shd w:val="clear" w:color="000000" w:fill="FFFFFF"/>
            <w:noWrap/>
            <w:vAlign w:val="center"/>
            <w:hideMark/>
          </w:tcPr>
          <w:p w14:paraId="6655915A" w14:textId="77777777" w:rsidR="00924048" w:rsidRPr="00924048" w:rsidRDefault="00924048" w:rsidP="007147EA">
            <w:pPr>
              <w:jc w:val="right"/>
            </w:pPr>
            <w:r w:rsidRPr="00924048">
              <w:t>136,576</w:t>
            </w:r>
          </w:p>
        </w:tc>
      </w:tr>
      <w:tr w:rsidR="00924048" w:rsidRPr="00924048" w14:paraId="3362B1A1" w14:textId="77777777" w:rsidTr="00EF2BE3">
        <w:trPr>
          <w:trHeight w:val="20"/>
          <w:jc w:val="center"/>
        </w:trPr>
        <w:tc>
          <w:tcPr>
            <w:tcW w:w="1260" w:type="dxa"/>
            <w:tcBorders>
              <w:top w:val="nil"/>
              <w:left w:val="nil"/>
              <w:bottom w:val="single" w:sz="8" w:space="0" w:color="auto"/>
              <w:right w:val="nil"/>
            </w:tcBorders>
            <w:shd w:val="clear" w:color="000000" w:fill="FFFFFF"/>
            <w:noWrap/>
            <w:vAlign w:val="center"/>
            <w:hideMark/>
          </w:tcPr>
          <w:p w14:paraId="1638B0D1" w14:textId="77777777" w:rsidR="00924048" w:rsidRPr="00924048" w:rsidRDefault="00924048" w:rsidP="00924048">
            <w:pPr>
              <w:jc w:val="center"/>
            </w:pPr>
            <w:r w:rsidRPr="00924048">
              <w:t>2019</w:t>
            </w:r>
          </w:p>
        </w:tc>
        <w:tc>
          <w:tcPr>
            <w:tcW w:w="1620" w:type="dxa"/>
            <w:tcBorders>
              <w:top w:val="nil"/>
              <w:left w:val="nil"/>
              <w:bottom w:val="single" w:sz="8" w:space="0" w:color="auto"/>
              <w:right w:val="nil"/>
            </w:tcBorders>
            <w:shd w:val="clear" w:color="000000" w:fill="FFFFFF"/>
            <w:noWrap/>
            <w:vAlign w:val="center"/>
            <w:hideMark/>
          </w:tcPr>
          <w:p w14:paraId="17E3FACD" w14:textId="77777777" w:rsidR="00924048" w:rsidRPr="00924048" w:rsidRDefault="00924048" w:rsidP="00924048">
            <w:pPr>
              <w:jc w:val="center"/>
            </w:pPr>
            <w:r w:rsidRPr="00924048">
              <w:t>719,526</w:t>
            </w:r>
          </w:p>
        </w:tc>
        <w:tc>
          <w:tcPr>
            <w:tcW w:w="539" w:type="dxa"/>
            <w:tcBorders>
              <w:top w:val="nil"/>
              <w:left w:val="nil"/>
              <w:bottom w:val="single" w:sz="8" w:space="0" w:color="auto"/>
              <w:right w:val="nil"/>
            </w:tcBorders>
            <w:shd w:val="clear" w:color="000000" w:fill="FFFFFF"/>
            <w:noWrap/>
            <w:vAlign w:val="center"/>
            <w:hideMark/>
          </w:tcPr>
          <w:p w14:paraId="201938C8" w14:textId="77777777" w:rsidR="00924048" w:rsidRPr="00924048" w:rsidRDefault="00924048" w:rsidP="00924048">
            <w:pPr>
              <w:jc w:val="center"/>
            </w:pPr>
            <w:r w:rsidRPr="00924048">
              <w:t> </w:t>
            </w:r>
          </w:p>
        </w:tc>
        <w:tc>
          <w:tcPr>
            <w:tcW w:w="1304" w:type="dxa"/>
            <w:tcBorders>
              <w:top w:val="nil"/>
              <w:left w:val="nil"/>
              <w:bottom w:val="single" w:sz="8" w:space="0" w:color="auto"/>
              <w:right w:val="nil"/>
            </w:tcBorders>
            <w:shd w:val="clear" w:color="000000" w:fill="FFFFFF"/>
            <w:noWrap/>
            <w:vAlign w:val="center"/>
            <w:hideMark/>
          </w:tcPr>
          <w:p w14:paraId="02A40DE0" w14:textId="77777777" w:rsidR="00924048" w:rsidRPr="00924048" w:rsidRDefault="00924048" w:rsidP="007147EA">
            <w:pPr>
              <w:jc w:val="right"/>
            </w:pPr>
            <w:r w:rsidRPr="00924048">
              <w:t>1,210,566</w:t>
            </w:r>
          </w:p>
        </w:tc>
        <w:tc>
          <w:tcPr>
            <w:tcW w:w="887" w:type="dxa"/>
            <w:tcBorders>
              <w:top w:val="nil"/>
              <w:left w:val="nil"/>
              <w:bottom w:val="single" w:sz="8" w:space="0" w:color="auto"/>
              <w:right w:val="nil"/>
            </w:tcBorders>
            <w:shd w:val="clear" w:color="000000" w:fill="FFFFFF"/>
            <w:noWrap/>
            <w:vAlign w:val="center"/>
            <w:hideMark/>
          </w:tcPr>
          <w:p w14:paraId="6AB50D35" w14:textId="77777777" w:rsidR="00924048" w:rsidRPr="00924048" w:rsidRDefault="00924048" w:rsidP="007147EA">
            <w:pPr>
              <w:jc w:val="right"/>
            </w:pPr>
            <w:r w:rsidRPr="00924048">
              <w:t>7,346</w:t>
            </w:r>
          </w:p>
        </w:tc>
        <w:tc>
          <w:tcPr>
            <w:tcW w:w="1049" w:type="dxa"/>
            <w:tcBorders>
              <w:top w:val="nil"/>
              <w:left w:val="nil"/>
              <w:bottom w:val="single" w:sz="8" w:space="0" w:color="auto"/>
              <w:right w:val="nil"/>
            </w:tcBorders>
            <w:shd w:val="clear" w:color="000000" w:fill="FFFFFF"/>
            <w:noWrap/>
            <w:vAlign w:val="center"/>
            <w:hideMark/>
          </w:tcPr>
          <w:p w14:paraId="3EC8AB5C" w14:textId="77777777" w:rsidR="00924048" w:rsidRPr="00924048" w:rsidRDefault="00924048" w:rsidP="007147EA">
            <w:pPr>
              <w:jc w:val="right"/>
            </w:pPr>
            <w:r w:rsidRPr="00924048">
              <w:t>257,316</w:t>
            </w:r>
          </w:p>
        </w:tc>
      </w:tr>
    </w:tbl>
    <w:p w14:paraId="6C4532B8" w14:textId="77777777" w:rsidR="00924048" w:rsidRPr="00924048" w:rsidRDefault="00924048" w:rsidP="00302426">
      <w:r w:rsidRPr="00924048">
        <w:rPr>
          <w:i/>
        </w:rPr>
        <w:t>Note</w:t>
      </w:r>
      <w:r w:rsidRPr="00924048">
        <w:t>:  Sub = subsistence fisheries, PU = personal use fisheries.</w:t>
      </w:r>
    </w:p>
    <w:p w14:paraId="35B7B6C1" w14:textId="77777777" w:rsidR="00924048" w:rsidRPr="00924048" w:rsidRDefault="00924048" w:rsidP="00302426">
      <w:r w:rsidRPr="00924048">
        <w:rPr>
          <w:vertAlign w:val="superscript"/>
        </w:rPr>
        <w:t xml:space="preserve">a </w:t>
      </w:r>
      <w:r w:rsidRPr="00924048">
        <w:t>Wild spawning escapements after 1978 were estimated as the adjusted Miles Lake sonar index (in DIDSON units) minus subsistence, personal use, and sport harvests and minus the Gulkana Hatchery broodstock and excess brood escapement.</w:t>
      </w:r>
    </w:p>
    <w:p w14:paraId="63EAD1F8" w14:textId="77777777" w:rsidR="00924048" w:rsidRPr="00924048" w:rsidRDefault="00924048" w:rsidP="00302426">
      <w:r w:rsidRPr="00924048">
        <w:rPr>
          <w:vertAlign w:val="superscript"/>
        </w:rPr>
        <w:t>b</w:t>
      </w:r>
      <w:r w:rsidRPr="00924048">
        <w:t xml:space="preserve"> Sport and subsistence/personal use harvests include wild and hatchery stocks. Prior to 1995, no stock identification data were collected in subsistence or personal use fisheries.</w:t>
      </w:r>
    </w:p>
    <w:p w14:paraId="64188374" w14:textId="61585CA9" w:rsidR="003F7342" w:rsidRDefault="003F7342" w:rsidP="003F7342">
      <w:pPr>
        <w:spacing w:before="74" w:after="27"/>
        <w:ind w:left="428"/>
      </w:pPr>
      <w:r w:rsidRPr="00D26454">
        <w:lastRenderedPageBreak/>
        <w:t>Appendix A</w:t>
      </w:r>
      <w:r>
        <w:t>5</w:t>
      </w:r>
      <w:r w:rsidRPr="00D26454">
        <w:t>.</w:t>
      </w:r>
      <w:r w:rsidRPr="00D26454">
        <w:rPr>
          <w:b/>
        </w:rPr>
        <w:t>–</w:t>
      </w:r>
      <w:r w:rsidRPr="00D26454">
        <w:t>Page 2 of 2.</w:t>
      </w:r>
    </w:p>
    <w:p w14:paraId="4285F85A" w14:textId="77777777" w:rsidR="00924048" w:rsidRPr="00924048" w:rsidRDefault="00924048" w:rsidP="00924048">
      <w:pPr>
        <w:jc w:val="center"/>
      </w:pPr>
    </w:p>
    <w:p w14:paraId="289565B2" w14:textId="0723A0ED" w:rsidR="00924048" w:rsidRPr="00924048" w:rsidRDefault="00EF2BE3" w:rsidP="00924048">
      <w:pPr>
        <w:jc w:val="center"/>
      </w:pPr>
      <w:r>
        <w:rPr>
          <w:noProof/>
        </w:rPr>
        <w:drawing>
          <wp:inline distT="0" distB="0" distL="0" distR="0" wp14:anchorId="6FE43872" wp14:editId="40F4B72A">
            <wp:extent cx="4176395"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6395" cy="2773680"/>
                    </a:xfrm>
                    <a:prstGeom prst="rect">
                      <a:avLst/>
                    </a:prstGeom>
                    <a:noFill/>
                  </pic:spPr>
                </pic:pic>
              </a:graphicData>
            </a:graphic>
          </wp:inline>
        </w:drawing>
      </w:r>
    </w:p>
    <w:p w14:paraId="066B1EB5" w14:textId="77777777" w:rsidR="00924048" w:rsidRPr="00924048" w:rsidRDefault="00924048" w:rsidP="00924048">
      <w:pPr>
        <w:jc w:val="center"/>
        <w:sectPr w:rsidR="00924048" w:rsidRPr="00924048" w:rsidSect="00924048">
          <w:footerReference w:type="default" r:id="rId44"/>
          <w:pgSz w:w="12240" w:h="15840" w:code="1"/>
          <w:pgMar w:top="1440" w:right="1440" w:bottom="1440" w:left="1440" w:header="720" w:footer="547" w:gutter="0"/>
          <w:cols w:space="432"/>
          <w:formProt w:val="0"/>
        </w:sectPr>
      </w:pPr>
    </w:p>
    <w:p w14:paraId="5685AC57" w14:textId="1D603C94" w:rsidR="00924048" w:rsidRPr="00924048" w:rsidRDefault="00924048" w:rsidP="00924048">
      <w:pPr>
        <w:jc w:val="center"/>
      </w:pPr>
      <w:bookmarkStart w:id="182" w:name="_Toc497392822"/>
      <w:bookmarkStart w:id="183" w:name="_Toc497395562"/>
      <w:r w:rsidRPr="00924048">
        <w:lastRenderedPageBreak/>
        <w:t xml:space="preserve">Appendix </w:t>
      </w:r>
      <w:r w:rsidR="004320C3">
        <w:t>A6</w:t>
      </w:r>
      <w:r w:rsidRPr="00924048">
        <w:t>.–Supporting information for analysis of escapement goal for Copper River Delta sockeye salmon.</w:t>
      </w:r>
      <w:bookmarkEnd w:id="182"/>
      <w:bookmarkEnd w:id="183"/>
      <w:r w:rsidRPr="00924048">
        <w:t xml:space="preserve">  </w:t>
      </w:r>
    </w:p>
    <w:tbl>
      <w:tblPr>
        <w:tblW w:w="0" w:type="auto"/>
        <w:jc w:val="center"/>
        <w:tblLook w:val="04A0" w:firstRow="1" w:lastRow="0" w:firstColumn="1" w:lastColumn="0" w:noHBand="0" w:noVBand="1"/>
      </w:tblPr>
      <w:tblGrid>
        <w:gridCol w:w="616"/>
        <w:gridCol w:w="1290"/>
      </w:tblGrid>
      <w:tr w:rsidR="00924048" w:rsidRPr="003F7342" w14:paraId="37DB0EE1" w14:textId="77777777" w:rsidTr="00924048">
        <w:trPr>
          <w:trHeight w:val="20"/>
          <w:jc w:val="center"/>
        </w:trPr>
        <w:tc>
          <w:tcPr>
            <w:tcW w:w="0" w:type="auto"/>
            <w:tcBorders>
              <w:top w:val="single" w:sz="4" w:space="0" w:color="auto"/>
              <w:left w:val="nil"/>
              <w:bottom w:val="single" w:sz="4" w:space="0" w:color="auto"/>
              <w:right w:val="nil"/>
            </w:tcBorders>
            <w:shd w:val="clear" w:color="000000" w:fill="FFFFFF"/>
            <w:noWrap/>
            <w:vAlign w:val="bottom"/>
            <w:hideMark/>
          </w:tcPr>
          <w:p w14:paraId="61317459" w14:textId="62588C69" w:rsidR="00924048" w:rsidRPr="003F7342" w:rsidRDefault="00924048" w:rsidP="00924048">
            <w:pPr>
              <w:jc w:val="center"/>
              <w:rPr>
                <w:sz w:val="20"/>
                <w:szCs w:val="20"/>
              </w:rPr>
            </w:pPr>
            <w:r w:rsidRPr="003F7342">
              <w:rPr>
                <w:sz w:val="20"/>
                <w:szCs w:val="20"/>
              </w:rPr>
              <w:t>Year</w:t>
            </w:r>
          </w:p>
        </w:tc>
        <w:tc>
          <w:tcPr>
            <w:tcW w:w="0" w:type="auto"/>
            <w:tcBorders>
              <w:top w:val="single" w:sz="4" w:space="0" w:color="auto"/>
              <w:left w:val="nil"/>
              <w:bottom w:val="single" w:sz="4" w:space="0" w:color="auto"/>
              <w:right w:val="nil"/>
            </w:tcBorders>
            <w:shd w:val="clear" w:color="000000" w:fill="FFFFFF"/>
            <w:noWrap/>
            <w:vAlign w:val="bottom"/>
            <w:hideMark/>
          </w:tcPr>
          <w:p w14:paraId="41496601" w14:textId="77777777" w:rsidR="00924048" w:rsidRPr="003F7342" w:rsidRDefault="00924048" w:rsidP="00924048">
            <w:pPr>
              <w:jc w:val="center"/>
              <w:rPr>
                <w:sz w:val="20"/>
                <w:szCs w:val="20"/>
              </w:rPr>
            </w:pPr>
            <w:r w:rsidRPr="003F7342">
              <w:rPr>
                <w:sz w:val="20"/>
                <w:szCs w:val="20"/>
              </w:rPr>
              <w:t xml:space="preserve">Escapement </w:t>
            </w:r>
            <w:r w:rsidRPr="003F7342">
              <w:rPr>
                <w:sz w:val="20"/>
                <w:szCs w:val="20"/>
                <w:vertAlign w:val="superscript"/>
              </w:rPr>
              <w:t>a</w:t>
            </w:r>
          </w:p>
        </w:tc>
      </w:tr>
      <w:tr w:rsidR="00924048" w:rsidRPr="003F7342" w14:paraId="5317F47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D69165" w14:textId="77777777" w:rsidR="00924048" w:rsidRPr="003F7342" w:rsidRDefault="00924048" w:rsidP="00924048">
            <w:pPr>
              <w:jc w:val="center"/>
              <w:rPr>
                <w:sz w:val="20"/>
                <w:szCs w:val="20"/>
              </w:rPr>
            </w:pPr>
            <w:r w:rsidRPr="003F7342">
              <w:rPr>
                <w:sz w:val="20"/>
                <w:szCs w:val="20"/>
              </w:rPr>
              <w:t>1971</w:t>
            </w:r>
          </w:p>
        </w:tc>
        <w:tc>
          <w:tcPr>
            <w:tcW w:w="0" w:type="auto"/>
            <w:tcBorders>
              <w:top w:val="nil"/>
              <w:left w:val="nil"/>
              <w:bottom w:val="nil"/>
              <w:right w:val="nil"/>
            </w:tcBorders>
            <w:shd w:val="clear" w:color="000000" w:fill="FFFFFF"/>
            <w:noWrap/>
            <w:vAlign w:val="bottom"/>
            <w:hideMark/>
          </w:tcPr>
          <w:p w14:paraId="6794D0B7" w14:textId="77777777" w:rsidR="00924048" w:rsidRPr="003F7342" w:rsidRDefault="00924048" w:rsidP="00B7449F">
            <w:pPr>
              <w:jc w:val="right"/>
              <w:rPr>
                <w:sz w:val="20"/>
                <w:szCs w:val="20"/>
              </w:rPr>
            </w:pPr>
            <w:r w:rsidRPr="003F7342">
              <w:rPr>
                <w:sz w:val="20"/>
                <w:szCs w:val="20"/>
              </w:rPr>
              <w:t>73,587</w:t>
            </w:r>
          </w:p>
        </w:tc>
      </w:tr>
      <w:tr w:rsidR="00924048" w:rsidRPr="003F7342" w14:paraId="40806CB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9096578" w14:textId="77777777" w:rsidR="00924048" w:rsidRPr="003F7342" w:rsidRDefault="00924048" w:rsidP="00924048">
            <w:pPr>
              <w:jc w:val="center"/>
              <w:rPr>
                <w:sz w:val="20"/>
                <w:szCs w:val="20"/>
              </w:rPr>
            </w:pPr>
            <w:r w:rsidRPr="003F7342">
              <w:rPr>
                <w:sz w:val="20"/>
                <w:szCs w:val="20"/>
              </w:rPr>
              <w:t>1972</w:t>
            </w:r>
          </w:p>
        </w:tc>
        <w:tc>
          <w:tcPr>
            <w:tcW w:w="0" w:type="auto"/>
            <w:tcBorders>
              <w:top w:val="nil"/>
              <w:left w:val="nil"/>
              <w:bottom w:val="nil"/>
              <w:right w:val="nil"/>
            </w:tcBorders>
            <w:shd w:val="clear" w:color="000000" w:fill="FFFFFF"/>
            <w:noWrap/>
            <w:vAlign w:val="bottom"/>
            <w:hideMark/>
          </w:tcPr>
          <w:p w14:paraId="5886A54D" w14:textId="77777777" w:rsidR="00924048" w:rsidRPr="003F7342" w:rsidRDefault="00924048" w:rsidP="00B7449F">
            <w:pPr>
              <w:jc w:val="right"/>
              <w:rPr>
                <w:sz w:val="20"/>
                <w:szCs w:val="20"/>
              </w:rPr>
            </w:pPr>
            <w:r w:rsidRPr="003F7342">
              <w:rPr>
                <w:sz w:val="20"/>
                <w:szCs w:val="20"/>
              </w:rPr>
              <w:t>78,942</w:t>
            </w:r>
          </w:p>
        </w:tc>
      </w:tr>
      <w:tr w:rsidR="00924048" w:rsidRPr="003F7342" w14:paraId="1E79545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D777FB" w14:textId="77777777" w:rsidR="00924048" w:rsidRPr="003F7342" w:rsidRDefault="00924048" w:rsidP="00924048">
            <w:pPr>
              <w:jc w:val="center"/>
              <w:rPr>
                <w:sz w:val="20"/>
                <w:szCs w:val="20"/>
              </w:rPr>
            </w:pPr>
            <w:r w:rsidRPr="003F7342">
              <w:rPr>
                <w:sz w:val="20"/>
                <w:szCs w:val="20"/>
              </w:rPr>
              <w:t>1973</w:t>
            </w:r>
          </w:p>
        </w:tc>
        <w:tc>
          <w:tcPr>
            <w:tcW w:w="0" w:type="auto"/>
            <w:tcBorders>
              <w:top w:val="nil"/>
              <w:left w:val="nil"/>
              <w:bottom w:val="nil"/>
              <w:right w:val="nil"/>
            </w:tcBorders>
            <w:shd w:val="clear" w:color="000000" w:fill="FFFFFF"/>
            <w:noWrap/>
            <w:vAlign w:val="bottom"/>
            <w:hideMark/>
          </w:tcPr>
          <w:p w14:paraId="7A22A74E" w14:textId="77777777" w:rsidR="00924048" w:rsidRPr="003F7342" w:rsidRDefault="00924048" w:rsidP="00B7449F">
            <w:pPr>
              <w:jc w:val="right"/>
              <w:rPr>
                <w:sz w:val="20"/>
                <w:szCs w:val="20"/>
              </w:rPr>
            </w:pPr>
            <w:r w:rsidRPr="003F7342">
              <w:rPr>
                <w:sz w:val="20"/>
                <w:szCs w:val="20"/>
              </w:rPr>
              <w:t>40,970</w:t>
            </w:r>
          </w:p>
        </w:tc>
      </w:tr>
      <w:tr w:rsidR="00924048" w:rsidRPr="003F7342" w14:paraId="5A762BB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FA59B4C" w14:textId="77777777" w:rsidR="00924048" w:rsidRPr="003F7342" w:rsidRDefault="00924048" w:rsidP="00924048">
            <w:pPr>
              <w:jc w:val="center"/>
              <w:rPr>
                <w:sz w:val="20"/>
                <w:szCs w:val="20"/>
              </w:rPr>
            </w:pPr>
            <w:r w:rsidRPr="003F7342">
              <w:rPr>
                <w:sz w:val="20"/>
                <w:szCs w:val="20"/>
              </w:rPr>
              <w:t>1974</w:t>
            </w:r>
          </w:p>
        </w:tc>
        <w:tc>
          <w:tcPr>
            <w:tcW w:w="0" w:type="auto"/>
            <w:tcBorders>
              <w:top w:val="nil"/>
              <w:left w:val="nil"/>
              <w:bottom w:val="nil"/>
              <w:right w:val="nil"/>
            </w:tcBorders>
            <w:shd w:val="clear" w:color="000000" w:fill="FFFFFF"/>
            <w:noWrap/>
            <w:vAlign w:val="bottom"/>
            <w:hideMark/>
          </w:tcPr>
          <w:p w14:paraId="7F437897" w14:textId="77777777" w:rsidR="00924048" w:rsidRPr="003F7342" w:rsidRDefault="00924048" w:rsidP="00B7449F">
            <w:pPr>
              <w:jc w:val="right"/>
              <w:rPr>
                <w:sz w:val="20"/>
                <w:szCs w:val="20"/>
              </w:rPr>
            </w:pPr>
            <w:r w:rsidRPr="003F7342">
              <w:rPr>
                <w:sz w:val="20"/>
                <w:szCs w:val="20"/>
              </w:rPr>
              <w:t>27,993</w:t>
            </w:r>
          </w:p>
        </w:tc>
      </w:tr>
      <w:tr w:rsidR="00924048" w:rsidRPr="003F7342" w14:paraId="55A3B6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2781D38" w14:textId="77777777" w:rsidR="00924048" w:rsidRPr="003F7342" w:rsidRDefault="00924048" w:rsidP="00924048">
            <w:pPr>
              <w:jc w:val="center"/>
              <w:rPr>
                <w:sz w:val="20"/>
                <w:szCs w:val="20"/>
              </w:rPr>
            </w:pPr>
            <w:r w:rsidRPr="003F7342">
              <w:rPr>
                <w:sz w:val="20"/>
                <w:szCs w:val="20"/>
              </w:rPr>
              <w:t>1975</w:t>
            </w:r>
          </w:p>
        </w:tc>
        <w:tc>
          <w:tcPr>
            <w:tcW w:w="0" w:type="auto"/>
            <w:tcBorders>
              <w:top w:val="nil"/>
              <w:left w:val="nil"/>
              <w:bottom w:val="nil"/>
              <w:right w:val="nil"/>
            </w:tcBorders>
            <w:shd w:val="clear" w:color="000000" w:fill="FFFFFF"/>
            <w:noWrap/>
            <w:vAlign w:val="bottom"/>
            <w:hideMark/>
          </w:tcPr>
          <w:p w14:paraId="5505ABFC" w14:textId="77777777" w:rsidR="00924048" w:rsidRPr="003F7342" w:rsidRDefault="00924048" w:rsidP="00B7449F">
            <w:pPr>
              <w:jc w:val="right"/>
              <w:rPr>
                <w:sz w:val="20"/>
                <w:szCs w:val="20"/>
              </w:rPr>
            </w:pPr>
            <w:r w:rsidRPr="003F7342">
              <w:rPr>
                <w:sz w:val="20"/>
                <w:szCs w:val="20"/>
              </w:rPr>
              <w:t>40,910</w:t>
            </w:r>
          </w:p>
        </w:tc>
      </w:tr>
      <w:tr w:rsidR="00924048" w:rsidRPr="003F7342" w14:paraId="1AEF6E8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A49479" w14:textId="77777777" w:rsidR="00924048" w:rsidRPr="003F7342" w:rsidRDefault="00924048" w:rsidP="00924048">
            <w:pPr>
              <w:jc w:val="center"/>
              <w:rPr>
                <w:sz w:val="20"/>
                <w:szCs w:val="20"/>
              </w:rPr>
            </w:pPr>
            <w:r w:rsidRPr="003F7342">
              <w:rPr>
                <w:sz w:val="20"/>
                <w:szCs w:val="20"/>
              </w:rPr>
              <w:t>1976</w:t>
            </w:r>
          </w:p>
        </w:tc>
        <w:tc>
          <w:tcPr>
            <w:tcW w:w="0" w:type="auto"/>
            <w:tcBorders>
              <w:top w:val="nil"/>
              <w:left w:val="nil"/>
              <w:bottom w:val="nil"/>
              <w:right w:val="nil"/>
            </w:tcBorders>
            <w:shd w:val="clear" w:color="000000" w:fill="FFFFFF"/>
            <w:noWrap/>
            <w:vAlign w:val="bottom"/>
            <w:hideMark/>
          </w:tcPr>
          <w:p w14:paraId="38E09636" w14:textId="77777777" w:rsidR="00924048" w:rsidRPr="003F7342" w:rsidRDefault="00924048" w:rsidP="00B7449F">
            <w:pPr>
              <w:jc w:val="right"/>
              <w:rPr>
                <w:sz w:val="20"/>
                <w:szCs w:val="20"/>
              </w:rPr>
            </w:pPr>
            <w:r w:rsidRPr="003F7342">
              <w:rPr>
                <w:sz w:val="20"/>
                <w:szCs w:val="20"/>
              </w:rPr>
              <w:t>54,500</w:t>
            </w:r>
          </w:p>
        </w:tc>
      </w:tr>
      <w:tr w:rsidR="00924048" w:rsidRPr="003F7342" w14:paraId="1DC90E8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712EBA" w14:textId="77777777" w:rsidR="00924048" w:rsidRPr="003F7342" w:rsidRDefault="00924048" w:rsidP="00924048">
            <w:pPr>
              <w:jc w:val="center"/>
              <w:rPr>
                <w:sz w:val="20"/>
                <w:szCs w:val="20"/>
              </w:rPr>
            </w:pPr>
            <w:r w:rsidRPr="003F7342">
              <w:rPr>
                <w:sz w:val="20"/>
                <w:szCs w:val="20"/>
              </w:rPr>
              <w:t>1977</w:t>
            </w:r>
          </w:p>
        </w:tc>
        <w:tc>
          <w:tcPr>
            <w:tcW w:w="0" w:type="auto"/>
            <w:tcBorders>
              <w:top w:val="nil"/>
              <w:left w:val="nil"/>
              <w:bottom w:val="nil"/>
              <w:right w:val="nil"/>
            </w:tcBorders>
            <w:shd w:val="clear" w:color="000000" w:fill="FFFFFF"/>
            <w:noWrap/>
            <w:vAlign w:val="bottom"/>
            <w:hideMark/>
          </w:tcPr>
          <w:p w14:paraId="071A7A0E" w14:textId="77777777" w:rsidR="00924048" w:rsidRPr="003F7342" w:rsidRDefault="00924048" w:rsidP="00B7449F">
            <w:pPr>
              <w:jc w:val="right"/>
              <w:rPr>
                <w:sz w:val="20"/>
                <w:szCs w:val="20"/>
              </w:rPr>
            </w:pPr>
            <w:r w:rsidRPr="003F7342">
              <w:rPr>
                <w:sz w:val="20"/>
                <w:szCs w:val="20"/>
              </w:rPr>
              <w:t>55,144</w:t>
            </w:r>
          </w:p>
        </w:tc>
      </w:tr>
      <w:tr w:rsidR="00924048" w:rsidRPr="003F7342" w14:paraId="39E0490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53F27A9" w14:textId="77777777" w:rsidR="00924048" w:rsidRPr="003F7342" w:rsidRDefault="00924048" w:rsidP="00924048">
            <w:pPr>
              <w:jc w:val="center"/>
              <w:rPr>
                <w:sz w:val="20"/>
                <w:szCs w:val="20"/>
              </w:rPr>
            </w:pPr>
            <w:r w:rsidRPr="003F7342">
              <w:rPr>
                <w:sz w:val="20"/>
                <w:szCs w:val="20"/>
              </w:rPr>
              <w:t>1978</w:t>
            </w:r>
          </w:p>
        </w:tc>
        <w:tc>
          <w:tcPr>
            <w:tcW w:w="0" w:type="auto"/>
            <w:tcBorders>
              <w:top w:val="nil"/>
              <w:left w:val="nil"/>
              <w:bottom w:val="nil"/>
              <w:right w:val="nil"/>
            </w:tcBorders>
            <w:shd w:val="clear" w:color="000000" w:fill="FFFFFF"/>
            <w:noWrap/>
            <w:vAlign w:val="bottom"/>
            <w:hideMark/>
          </w:tcPr>
          <w:p w14:paraId="22E15756" w14:textId="77777777" w:rsidR="00924048" w:rsidRPr="003F7342" w:rsidRDefault="00924048" w:rsidP="00B7449F">
            <w:pPr>
              <w:jc w:val="right"/>
              <w:rPr>
                <w:sz w:val="20"/>
                <w:szCs w:val="20"/>
              </w:rPr>
            </w:pPr>
            <w:r w:rsidRPr="003F7342">
              <w:rPr>
                <w:sz w:val="20"/>
                <w:szCs w:val="20"/>
              </w:rPr>
              <w:t>83,469</w:t>
            </w:r>
          </w:p>
        </w:tc>
      </w:tr>
      <w:tr w:rsidR="00924048" w:rsidRPr="003F7342" w14:paraId="3AC3634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C5E294B" w14:textId="77777777" w:rsidR="00924048" w:rsidRPr="003F7342" w:rsidRDefault="00924048" w:rsidP="00924048">
            <w:pPr>
              <w:jc w:val="center"/>
              <w:rPr>
                <w:sz w:val="20"/>
                <w:szCs w:val="20"/>
              </w:rPr>
            </w:pPr>
            <w:r w:rsidRPr="003F7342">
              <w:rPr>
                <w:sz w:val="20"/>
                <w:szCs w:val="20"/>
              </w:rPr>
              <w:t>1979</w:t>
            </w:r>
          </w:p>
        </w:tc>
        <w:tc>
          <w:tcPr>
            <w:tcW w:w="0" w:type="auto"/>
            <w:tcBorders>
              <w:top w:val="nil"/>
              <w:left w:val="nil"/>
              <w:bottom w:val="nil"/>
              <w:right w:val="nil"/>
            </w:tcBorders>
            <w:shd w:val="clear" w:color="000000" w:fill="FFFFFF"/>
            <w:noWrap/>
            <w:vAlign w:val="bottom"/>
            <w:hideMark/>
          </w:tcPr>
          <w:p w14:paraId="73631256" w14:textId="77777777" w:rsidR="00924048" w:rsidRPr="003F7342" w:rsidRDefault="00924048" w:rsidP="00B7449F">
            <w:pPr>
              <w:jc w:val="right"/>
              <w:rPr>
                <w:sz w:val="20"/>
                <w:szCs w:val="20"/>
              </w:rPr>
            </w:pPr>
            <w:r w:rsidRPr="003F7342">
              <w:rPr>
                <w:sz w:val="20"/>
                <w:szCs w:val="20"/>
              </w:rPr>
              <w:t>127,900</w:t>
            </w:r>
          </w:p>
        </w:tc>
      </w:tr>
      <w:tr w:rsidR="00924048" w:rsidRPr="003F7342" w14:paraId="64313D4A"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4C391BF" w14:textId="77777777" w:rsidR="00924048" w:rsidRPr="003F7342" w:rsidRDefault="00924048" w:rsidP="00924048">
            <w:pPr>
              <w:jc w:val="center"/>
              <w:rPr>
                <w:sz w:val="20"/>
                <w:szCs w:val="20"/>
              </w:rPr>
            </w:pPr>
            <w:r w:rsidRPr="003F7342">
              <w:rPr>
                <w:sz w:val="20"/>
                <w:szCs w:val="20"/>
              </w:rPr>
              <w:t>1980</w:t>
            </w:r>
          </w:p>
        </w:tc>
        <w:tc>
          <w:tcPr>
            <w:tcW w:w="0" w:type="auto"/>
            <w:tcBorders>
              <w:top w:val="nil"/>
              <w:left w:val="nil"/>
              <w:bottom w:val="nil"/>
              <w:right w:val="nil"/>
            </w:tcBorders>
            <w:shd w:val="clear" w:color="000000" w:fill="FFFFFF"/>
            <w:noWrap/>
            <w:vAlign w:val="bottom"/>
            <w:hideMark/>
          </w:tcPr>
          <w:p w14:paraId="0DBB4420" w14:textId="77777777" w:rsidR="00924048" w:rsidRPr="003F7342" w:rsidRDefault="00924048" w:rsidP="00B7449F">
            <w:pPr>
              <w:jc w:val="right"/>
              <w:rPr>
                <w:sz w:val="20"/>
                <w:szCs w:val="20"/>
              </w:rPr>
            </w:pPr>
            <w:r w:rsidRPr="003F7342">
              <w:rPr>
                <w:sz w:val="20"/>
                <w:szCs w:val="20"/>
              </w:rPr>
              <w:t>156,950</w:t>
            </w:r>
          </w:p>
        </w:tc>
      </w:tr>
      <w:tr w:rsidR="00924048" w:rsidRPr="003F7342" w14:paraId="520826A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0092C87" w14:textId="77777777" w:rsidR="00924048" w:rsidRPr="003F7342" w:rsidRDefault="00924048" w:rsidP="00924048">
            <w:pPr>
              <w:jc w:val="center"/>
              <w:rPr>
                <w:sz w:val="20"/>
                <w:szCs w:val="20"/>
              </w:rPr>
            </w:pPr>
            <w:r w:rsidRPr="003F7342">
              <w:rPr>
                <w:sz w:val="20"/>
                <w:szCs w:val="20"/>
              </w:rPr>
              <w:t>1981</w:t>
            </w:r>
          </w:p>
        </w:tc>
        <w:tc>
          <w:tcPr>
            <w:tcW w:w="0" w:type="auto"/>
            <w:tcBorders>
              <w:top w:val="nil"/>
              <w:left w:val="nil"/>
              <w:bottom w:val="nil"/>
              <w:right w:val="nil"/>
            </w:tcBorders>
            <w:shd w:val="clear" w:color="000000" w:fill="FFFFFF"/>
            <w:noWrap/>
            <w:vAlign w:val="bottom"/>
            <w:hideMark/>
          </w:tcPr>
          <w:p w14:paraId="0AFE1F6C" w14:textId="77777777" w:rsidR="00924048" w:rsidRPr="003F7342" w:rsidRDefault="00924048" w:rsidP="00B7449F">
            <w:pPr>
              <w:jc w:val="right"/>
              <w:rPr>
                <w:sz w:val="20"/>
                <w:szCs w:val="20"/>
              </w:rPr>
            </w:pPr>
            <w:r w:rsidRPr="003F7342">
              <w:rPr>
                <w:sz w:val="20"/>
                <w:szCs w:val="20"/>
              </w:rPr>
              <w:t>141,550</w:t>
            </w:r>
          </w:p>
        </w:tc>
      </w:tr>
      <w:tr w:rsidR="00924048" w:rsidRPr="003F7342" w14:paraId="15AE3AC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DC0E71C" w14:textId="77777777" w:rsidR="00924048" w:rsidRPr="003F7342" w:rsidRDefault="00924048" w:rsidP="00924048">
            <w:pPr>
              <w:jc w:val="center"/>
              <w:rPr>
                <w:sz w:val="20"/>
                <w:szCs w:val="20"/>
              </w:rPr>
            </w:pPr>
            <w:r w:rsidRPr="003F7342">
              <w:rPr>
                <w:sz w:val="20"/>
                <w:szCs w:val="20"/>
              </w:rPr>
              <w:t>1982</w:t>
            </w:r>
          </w:p>
        </w:tc>
        <w:tc>
          <w:tcPr>
            <w:tcW w:w="0" w:type="auto"/>
            <w:tcBorders>
              <w:top w:val="nil"/>
              <w:left w:val="nil"/>
              <w:bottom w:val="nil"/>
              <w:right w:val="nil"/>
            </w:tcBorders>
            <w:shd w:val="clear" w:color="000000" w:fill="FFFFFF"/>
            <w:noWrap/>
            <w:vAlign w:val="bottom"/>
            <w:hideMark/>
          </w:tcPr>
          <w:p w14:paraId="0C6EE75B" w14:textId="77777777" w:rsidR="00924048" w:rsidRPr="003F7342" w:rsidRDefault="00924048" w:rsidP="00B7449F">
            <w:pPr>
              <w:jc w:val="right"/>
              <w:rPr>
                <w:sz w:val="20"/>
                <w:szCs w:val="20"/>
              </w:rPr>
            </w:pPr>
            <w:r w:rsidRPr="003F7342">
              <w:rPr>
                <w:sz w:val="20"/>
                <w:szCs w:val="20"/>
              </w:rPr>
              <w:t>106,770</w:t>
            </w:r>
          </w:p>
        </w:tc>
      </w:tr>
      <w:tr w:rsidR="00924048" w:rsidRPr="003F7342" w14:paraId="2CDE590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8124214" w14:textId="77777777" w:rsidR="00924048" w:rsidRPr="003F7342" w:rsidRDefault="00924048" w:rsidP="00924048">
            <w:pPr>
              <w:jc w:val="center"/>
              <w:rPr>
                <w:sz w:val="20"/>
                <w:szCs w:val="20"/>
              </w:rPr>
            </w:pPr>
            <w:r w:rsidRPr="003F7342">
              <w:rPr>
                <w:sz w:val="20"/>
                <w:szCs w:val="20"/>
              </w:rPr>
              <w:t>1983</w:t>
            </w:r>
          </w:p>
        </w:tc>
        <w:tc>
          <w:tcPr>
            <w:tcW w:w="0" w:type="auto"/>
            <w:tcBorders>
              <w:top w:val="nil"/>
              <w:left w:val="nil"/>
              <w:bottom w:val="nil"/>
              <w:right w:val="nil"/>
            </w:tcBorders>
            <w:shd w:val="clear" w:color="000000" w:fill="FFFFFF"/>
            <w:noWrap/>
            <w:vAlign w:val="bottom"/>
            <w:hideMark/>
          </w:tcPr>
          <w:p w14:paraId="4F7DEC48" w14:textId="77777777" w:rsidR="00924048" w:rsidRPr="003F7342" w:rsidRDefault="00924048" w:rsidP="00B7449F">
            <w:pPr>
              <w:jc w:val="right"/>
              <w:rPr>
                <w:sz w:val="20"/>
                <w:szCs w:val="20"/>
              </w:rPr>
            </w:pPr>
            <w:r w:rsidRPr="003F7342">
              <w:rPr>
                <w:sz w:val="20"/>
                <w:szCs w:val="20"/>
              </w:rPr>
              <w:t>115,750</w:t>
            </w:r>
          </w:p>
        </w:tc>
      </w:tr>
      <w:tr w:rsidR="00924048" w:rsidRPr="003F7342" w14:paraId="51F830B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90A3755" w14:textId="77777777" w:rsidR="00924048" w:rsidRPr="003F7342" w:rsidRDefault="00924048" w:rsidP="00924048">
            <w:pPr>
              <w:jc w:val="center"/>
              <w:rPr>
                <w:sz w:val="20"/>
                <w:szCs w:val="20"/>
              </w:rPr>
            </w:pPr>
            <w:r w:rsidRPr="003F7342">
              <w:rPr>
                <w:sz w:val="20"/>
                <w:szCs w:val="20"/>
              </w:rPr>
              <w:t>1984</w:t>
            </w:r>
          </w:p>
        </w:tc>
        <w:tc>
          <w:tcPr>
            <w:tcW w:w="0" w:type="auto"/>
            <w:tcBorders>
              <w:top w:val="nil"/>
              <w:left w:val="nil"/>
              <w:bottom w:val="nil"/>
              <w:right w:val="nil"/>
            </w:tcBorders>
            <w:shd w:val="clear" w:color="000000" w:fill="FFFFFF"/>
            <w:noWrap/>
            <w:vAlign w:val="bottom"/>
            <w:hideMark/>
          </w:tcPr>
          <w:p w14:paraId="47F9B742" w14:textId="77777777" w:rsidR="00924048" w:rsidRPr="003F7342" w:rsidRDefault="00924048" w:rsidP="00B7449F">
            <w:pPr>
              <w:jc w:val="right"/>
              <w:rPr>
                <w:sz w:val="20"/>
                <w:szCs w:val="20"/>
              </w:rPr>
            </w:pPr>
            <w:r w:rsidRPr="003F7342">
              <w:rPr>
                <w:sz w:val="20"/>
                <w:szCs w:val="20"/>
              </w:rPr>
              <w:t>168,840</w:t>
            </w:r>
          </w:p>
        </w:tc>
      </w:tr>
      <w:tr w:rsidR="00924048" w:rsidRPr="003F7342" w14:paraId="187AC9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720991" w14:textId="77777777" w:rsidR="00924048" w:rsidRPr="003F7342" w:rsidRDefault="00924048" w:rsidP="00924048">
            <w:pPr>
              <w:jc w:val="center"/>
              <w:rPr>
                <w:sz w:val="20"/>
                <w:szCs w:val="20"/>
              </w:rPr>
            </w:pPr>
            <w:r w:rsidRPr="003F7342">
              <w:rPr>
                <w:sz w:val="20"/>
                <w:szCs w:val="20"/>
              </w:rPr>
              <w:t>1985</w:t>
            </w:r>
          </w:p>
        </w:tc>
        <w:tc>
          <w:tcPr>
            <w:tcW w:w="0" w:type="auto"/>
            <w:tcBorders>
              <w:top w:val="nil"/>
              <w:left w:val="nil"/>
              <w:bottom w:val="nil"/>
              <w:right w:val="nil"/>
            </w:tcBorders>
            <w:shd w:val="clear" w:color="000000" w:fill="FFFFFF"/>
            <w:noWrap/>
            <w:vAlign w:val="bottom"/>
            <w:hideMark/>
          </w:tcPr>
          <w:p w14:paraId="66E5C9C7" w14:textId="77777777" w:rsidR="00924048" w:rsidRPr="003F7342" w:rsidRDefault="00924048" w:rsidP="00B7449F">
            <w:pPr>
              <w:jc w:val="right"/>
              <w:rPr>
                <w:sz w:val="20"/>
                <w:szCs w:val="20"/>
              </w:rPr>
            </w:pPr>
            <w:r w:rsidRPr="003F7342">
              <w:rPr>
                <w:sz w:val="20"/>
                <w:szCs w:val="20"/>
              </w:rPr>
              <w:t>142,050</w:t>
            </w:r>
          </w:p>
        </w:tc>
      </w:tr>
      <w:tr w:rsidR="00924048" w:rsidRPr="003F7342" w14:paraId="7F0E53F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9BEC7A" w14:textId="77777777" w:rsidR="00924048" w:rsidRPr="003F7342" w:rsidRDefault="00924048" w:rsidP="00924048">
            <w:pPr>
              <w:jc w:val="center"/>
              <w:rPr>
                <w:sz w:val="20"/>
                <w:szCs w:val="20"/>
              </w:rPr>
            </w:pPr>
            <w:r w:rsidRPr="003F7342">
              <w:rPr>
                <w:sz w:val="20"/>
                <w:szCs w:val="20"/>
              </w:rPr>
              <w:t>1986</w:t>
            </w:r>
          </w:p>
        </w:tc>
        <w:tc>
          <w:tcPr>
            <w:tcW w:w="0" w:type="auto"/>
            <w:tcBorders>
              <w:top w:val="nil"/>
              <w:left w:val="nil"/>
              <w:bottom w:val="nil"/>
              <w:right w:val="nil"/>
            </w:tcBorders>
            <w:shd w:val="clear" w:color="000000" w:fill="FFFFFF"/>
            <w:noWrap/>
            <w:vAlign w:val="bottom"/>
            <w:hideMark/>
          </w:tcPr>
          <w:p w14:paraId="2DCBD099" w14:textId="77777777" w:rsidR="00924048" w:rsidRPr="003F7342" w:rsidRDefault="00924048" w:rsidP="00B7449F">
            <w:pPr>
              <w:jc w:val="right"/>
              <w:rPr>
                <w:sz w:val="20"/>
                <w:szCs w:val="20"/>
              </w:rPr>
            </w:pPr>
            <w:r w:rsidRPr="003F7342">
              <w:rPr>
                <w:sz w:val="20"/>
                <w:szCs w:val="20"/>
              </w:rPr>
              <w:t>75,295</w:t>
            </w:r>
          </w:p>
        </w:tc>
      </w:tr>
      <w:tr w:rsidR="00924048" w:rsidRPr="003F7342" w14:paraId="0C0EE763"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3B861DA" w14:textId="77777777" w:rsidR="00924048" w:rsidRPr="003F7342" w:rsidRDefault="00924048" w:rsidP="00924048">
            <w:pPr>
              <w:jc w:val="center"/>
              <w:rPr>
                <w:sz w:val="20"/>
                <w:szCs w:val="20"/>
              </w:rPr>
            </w:pPr>
            <w:r w:rsidRPr="003F7342">
              <w:rPr>
                <w:sz w:val="20"/>
                <w:szCs w:val="20"/>
              </w:rPr>
              <w:t>1987</w:t>
            </w:r>
          </w:p>
        </w:tc>
        <w:tc>
          <w:tcPr>
            <w:tcW w:w="0" w:type="auto"/>
            <w:tcBorders>
              <w:top w:val="nil"/>
              <w:left w:val="nil"/>
              <w:bottom w:val="nil"/>
              <w:right w:val="nil"/>
            </w:tcBorders>
            <w:shd w:val="clear" w:color="000000" w:fill="FFFFFF"/>
            <w:noWrap/>
            <w:vAlign w:val="bottom"/>
            <w:hideMark/>
          </w:tcPr>
          <w:p w14:paraId="338EE5B4" w14:textId="77777777" w:rsidR="00924048" w:rsidRPr="003F7342" w:rsidRDefault="00924048" w:rsidP="00B7449F">
            <w:pPr>
              <w:jc w:val="right"/>
              <w:rPr>
                <w:sz w:val="20"/>
                <w:szCs w:val="20"/>
              </w:rPr>
            </w:pPr>
            <w:r w:rsidRPr="003F7342">
              <w:rPr>
                <w:sz w:val="20"/>
                <w:szCs w:val="20"/>
              </w:rPr>
              <w:t>60,698</w:t>
            </w:r>
          </w:p>
        </w:tc>
      </w:tr>
      <w:tr w:rsidR="00924048" w:rsidRPr="003F7342" w14:paraId="18A2CAB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2CF6EE6" w14:textId="77777777" w:rsidR="00924048" w:rsidRPr="003F7342" w:rsidRDefault="00924048" w:rsidP="00924048">
            <w:pPr>
              <w:jc w:val="center"/>
              <w:rPr>
                <w:sz w:val="20"/>
                <w:szCs w:val="20"/>
              </w:rPr>
            </w:pPr>
            <w:r w:rsidRPr="003F7342">
              <w:rPr>
                <w:sz w:val="20"/>
                <w:szCs w:val="20"/>
              </w:rPr>
              <w:t>1988</w:t>
            </w:r>
          </w:p>
        </w:tc>
        <w:tc>
          <w:tcPr>
            <w:tcW w:w="0" w:type="auto"/>
            <w:tcBorders>
              <w:top w:val="nil"/>
              <w:left w:val="nil"/>
              <w:bottom w:val="nil"/>
              <w:right w:val="nil"/>
            </w:tcBorders>
            <w:shd w:val="clear" w:color="000000" w:fill="FFFFFF"/>
            <w:noWrap/>
            <w:vAlign w:val="bottom"/>
            <w:hideMark/>
          </w:tcPr>
          <w:p w14:paraId="5ADE2E4B" w14:textId="77777777" w:rsidR="00924048" w:rsidRPr="003F7342" w:rsidRDefault="00924048" w:rsidP="00B7449F">
            <w:pPr>
              <w:jc w:val="right"/>
              <w:rPr>
                <w:sz w:val="20"/>
                <w:szCs w:val="20"/>
              </w:rPr>
            </w:pPr>
            <w:r w:rsidRPr="003F7342">
              <w:rPr>
                <w:sz w:val="20"/>
                <w:szCs w:val="20"/>
              </w:rPr>
              <w:t>53,315</w:t>
            </w:r>
          </w:p>
        </w:tc>
      </w:tr>
      <w:tr w:rsidR="00924048" w:rsidRPr="003F7342" w14:paraId="292C668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8469ACE" w14:textId="77777777" w:rsidR="00924048" w:rsidRPr="003F7342" w:rsidRDefault="00924048" w:rsidP="00924048">
            <w:pPr>
              <w:jc w:val="center"/>
              <w:rPr>
                <w:sz w:val="20"/>
                <w:szCs w:val="20"/>
              </w:rPr>
            </w:pPr>
            <w:r w:rsidRPr="003F7342">
              <w:rPr>
                <w:sz w:val="20"/>
                <w:szCs w:val="20"/>
              </w:rPr>
              <w:t>1989</w:t>
            </w:r>
          </w:p>
        </w:tc>
        <w:tc>
          <w:tcPr>
            <w:tcW w:w="0" w:type="auto"/>
            <w:tcBorders>
              <w:top w:val="nil"/>
              <w:left w:val="nil"/>
              <w:bottom w:val="nil"/>
              <w:right w:val="nil"/>
            </w:tcBorders>
            <w:shd w:val="clear" w:color="000000" w:fill="FFFFFF"/>
            <w:noWrap/>
            <w:vAlign w:val="bottom"/>
            <w:hideMark/>
          </w:tcPr>
          <w:p w14:paraId="07AD94A6" w14:textId="77777777" w:rsidR="00924048" w:rsidRPr="003F7342" w:rsidRDefault="00924048" w:rsidP="00B7449F">
            <w:pPr>
              <w:jc w:val="right"/>
              <w:rPr>
                <w:sz w:val="20"/>
                <w:szCs w:val="20"/>
              </w:rPr>
            </w:pPr>
            <w:r w:rsidRPr="003F7342">
              <w:rPr>
                <w:sz w:val="20"/>
                <w:szCs w:val="20"/>
              </w:rPr>
              <w:t>51,700</w:t>
            </w:r>
          </w:p>
        </w:tc>
      </w:tr>
      <w:tr w:rsidR="00924048" w:rsidRPr="003F7342" w14:paraId="0C30EA7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766ABDA" w14:textId="77777777" w:rsidR="00924048" w:rsidRPr="003F7342" w:rsidRDefault="00924048" w:rsidP="00924048">
            <w:pPr>
              <w:jc w:val="center"/>
              <w:rPr>
                <w:sz w:val="20"/>
                <w:szCs w:val="20"/>
              </w:rPr>
            </w:pPr>
            <w:r w:rsidRPr="003F7342">
              <w:rPr>
                <w:sz w:val="20"/>
                <w:szCs w:val="20"/>
              </w:rPr>
              <w:t>1990</w:t>
            </w:r>
          </w:p>
        </w:tc>
        <w:tc>
          <w:tcPr>
            <w:tcW w:w="0" w:type="auto"/>
            <w:tcBorders>
              <w:top w:val="nil"/>
              <w:left w:val="nil"/>
              <w:bottom w:val="nil"/>
              <w:right w:val="nil"/>
            </w:tcBorders>
            <w:shd w:val="clear" w:color="000000" w:fill="FFFFFF"/>
            <w:noWrap/>
            <w:vAlign w:val="bottom"/>
            <w:hideMark/>
          </w:tcPr>
          <w:p w14:paraId="28DB9D5E" w14:textId="77777777" w:rsidR="00924048" w:rsidRPr="003F7342" w:rsidRDefault="00924048" w:rsidP="00B7449F">
            <w:pPr>
              <w:jc w:val="right"/>
              <w:rPr>
                <w:sz w:val="20"/>
                <w:szCs w:val="20"/>
              </w:rPr>
            </w:pPr>
            <w:r w:rsidRPr="003F7342">
              <w:rPr>
                <w:sz w:val="20"/>
                <w:szCs w:val="20"/>
              </w:rPr>
              <w:t>73,345</w:t>
            </w:r>
          </w:p>
        </w:tc>
      </w:tr>
      <w:tr w:rsidR="00924048" w:rsidRPr="003F7342" w14:paraId="6A59F93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B9F2CAC" w14:textId="77777777" w:rsidR="00924048" w:rsidRPr="003F7342" w:rsidRDefault="00924048" w:rsidP="00924048">
            <w:pPr>
              <w:jc w:val="center"/>
              <w:rPr>
                <w:sz w:val="20"/>
                <w:szCs w:val="20"/>
              </w:rPr>
            </w:pPr>
            <w:r w:rsidRPr="003F7342">
              <w:rPr>
                <w:sz w:val="20"/>
                <w:szCs w:val="20"/>
              </w:rPr>
              <w:t>1991</w:t>
            </w:r>
          </w:p>
        </w:tc>
        <w:tc>
          <w:tcPr>
            <w:tcW w:w="0" w:type="auto"/>
            <w:tcBorders>
              <w:top w:val="nil"/>
              <w:left w:val="nil"/>
              <w:bottom w:val="nil"/>
              <w:right w:val="nil"/>
            </w:tcBorders>
            <w:shd w:val="clear" w:color="000000" w:fill="FFFFFF"/>
            <w:noWrap/>
            <w:vAlign w:val="bottom"/>
            <w:hideMark/>
          </w:tcPr>
          <w:p w14:paraId="348195BB" w14:textId="77777777" w:rsidR="00924048" w:rsidRPr="003F7342" w:rsidRDefault="00924048" w:rsidP="00B7449F">
            <w:pPr>
              <w:jc w:val="right"/>
              <w:rPr>
                <w:sz w:val="20"/>
                <w:szCs w:val="20"/>
              </w:rPr>
            </w:pPr>
            <w:r w:rsidRPr="003F7342">
              <w:rPr>
                <w:sz w:val="20"/>
                <w:szCs w:val="20"/>
              </w:rPr>
              <w:t>90,500</w:t>
            </w:r>
          </w:p>
        </w:tc>
      </w:tr>
      <w:tr w:rsidR="00924048" w:rsidRPr="003F7342" w14:paraId="58A04AF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BA2AAB" w14:textId="77777777" w:rsidR="00924048" w:rsidRPr="003F7342" w:rsidRDefault="00924048" w:rsidP="00924048">
            <w:pPr>
              <w:jc w:val="center"/>
              <w:rPr>
                <w:sz w:val="20"/>
                <w:szCs w:val="20"/>
              </w:rPr>
            </w:pPr>
            <w:r w:rsidRPr="003F7342">
              <w:rPr>
                <w:sz w:val="20"/>
                <w:szCs w:val="20"/>
              </w:rPr>
              <w:t>1992</w:t>
            </w:r>
          </w:p>
        </w:tc>
        <w:tc>
          <w:tcPr>
            <w:tcW w:w="0" w:type="auto"/>
            <w:tcBorders>
              <w:top w:val="nil"/>
              <w:left w:val="nil"/>
              <w:bottom w:val="nil"/>
              <w:right w:val="nil"/>
            </w:tcBorders>
            <w:shd w:val="clear" w:color="000000" w:fill="FFFFFF"/>
            <w:noWrap/>
            <w:vAlign w:val="bottom"/>
            <w:hideMark/>
          </w:tcPr>
          <w:p w14:paraId="39038F61" w14:textId="77777777" w:rsidR="00924048" w:rsidRPr="003F7342" w:rsidRDefault="00924048" w:rsidP="00B7449F">
            <w:pPr>
              <w:jc w:val="right"/>
              <w:rPr>
                <w:sz w:val="20"/>
                <w:szCs w:val="20"/>
              </w:rPr>
            </w:pPr>
            <w:r w:rsidRPr="003F7342">
              <w:rPr>
                <w:sz w:val="20"/>
                <w:szCs w:val="20"/>
              </w:rPr>
              <w:t>76,827</w:t>
            </w:r>
          </w:p>
        </w:tc>
      </w:tr>
      <w:tr w:rsidR="00924048" w:rsidRPr="003F7342" w14:paraId="4EEC2BF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869A215" w14:textId="77777777" w:rsidR="00924048" w:rsidRPr="003F7342" w:rsidRDefault="00924048" w:rsidP="00924048">
            <w:pPr>
              <w:jc w:val="center"/>
              <w:rPr>
                <w:sz w:val="20"/>
                <w:szCs w:val="20"/>
              </w:rPr>
            </w:pPr>
            <w:r w:rsidRPr="003F7342">
              <w:rPr>
                <w:sz w:val="20"/>
                <w:szCs w:val="20"/>
              </w:rPr>
              <w:t>1993</w:t>
            </w:r>
          </w:p>
        </w:tc>
        <w:tc>
          <w:tcPr>
            <w:tcW w:w="0" w:type="auto"/>
            <w:tcBorders>
              <w:top w:val="nil"/>
              <w:left w:val="nil"/>
              <w:bottom w:val="nil"/>
              <w:right w:val="nil"/>
            </w:tcBorders>
            <w:shd w:val="clear" w:color="000000" w:fill="FFFFFF"/>
            <w:noWrap/>
            <w:vAlign w:val="bottom"/>
            <w:hideMark/>
          </w:tcPr>
          <w:p w14:paraId="277BAEC3" w14:textId="77777777" w:rsidR="00924048" w:rsidRPr="003F7342" w:rsidRDefault="00924048" w:rsidP="00B7449F">
            <w:pPr>
              <w:jc w:val="right"/>
              <w:rPr>
                <w:sz w:val="20"/>
                <w:szCs w:val="20"/>
              </w:rPr>
            </w:pPr>
            <w:r w:rsidRPr="003F7342">
              <w:rPr>
                <w:sz w:val="20"/>
                <w:szCs w:val="20"/>
              </w:rPr>
              <w:t>57,720</w:t>
            </w:r>
          </w:p>
        </w:tc>
      </w:tr>
      <w:tr w:rsidR="00924048" w:rsidRPr="003F7342" w14:paraId="19D09957"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5601E6A" w14:textId="77777777" w:rsidR="00924048" w:rsidRPr="003F7342" w:rsidRDefault="00924048" w:rsidP="00924048">
            <w:pPr>
              <w:jc w:val="center"/>
              <w:rPr>
                <w:sz w:val="20"/>
                <w:szCs w:val="20"/>
              </w:rPr>
            </w:pPr>
            <w:r w:rsidRPr="003F7342">
              <w:rPr>
                <w:sz w:val="20"/>
                <w:szCs w:val="20"/>
              </w:rPr>
              <w:t>1994</w:t>
            </w:r>
          </w:p>
        </w:tc>
        <w:tc>
          <w:tcPr>
            <w:tcW w:w="0" w:type="auto"/>
            <w:tcBorders>
              <w:top w:val="nil"/>
              <w:left w:val="nil"/>
              <w:bottom w:val="nil"/>
              <w:right w:val="nil"/>
            </w:tcBorders>
            <w:shd w:val="clear" w:color="000000" w:fill="FFFFFF"/>
            <w:noWrap/>
            <w:vAlign w:val="bottom"/>
            <w:hideMark/>
          </w:tcPr>
          <w:p w14:paraId="637BA75D" w14:textId="77777777" w:rsidR="00924048" w:rsidRPr="003F7342" w:rsidRDefault="00924048" w:rsidP="00B7449F">
            <w:pPr>
              <w:jc w:val="right"/>
              <w:rPr>
                <w:sz w:val="20"/>
                <w:szCs w:val="20"/>
              </w:rPr>
            </w:pPr>
            <w:r w:rsidRPr="003F7342">
              <w:rPr>
                <w:sz w:val="20"/>
                <w:szCs w:val="20"/>
              </w:rPr>
              <w:t>78,370</w:t>
            </w:r>
          </w:p>
        </w:tc>
      </w:tr>
      <w:tr w:rsidR="00924048" w:rsidRPr="003F7342" w14:paraId="224E0628"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297706D" w14:textId="77777777" w:rsidR="00924048" w:rsidRPr="003F7342" w:rsidRDefault="00924048" w:rsidP="00924048">
            <w:pPr>
              <w:jc w:val="center"/>
              <w:rPr>
                <w:sz w:val="20"/>
                <w:szCs w:val="20"/>
              </w:rPr>
            </w:pPr>
            <w:r w:rsidRPr="003F7342">
              <w:rPr>
                <w:sz w:val="20"/>
                <w:szCs w:val="20"/>
              </w:rPr>
              <w:t>1995</w:t>
            </w:r>
          </w:p>
        </w:tc>
        <w:tc>
          <w:tcPr>
            <w:tcW w:w="0" w:type="auto"/>
            <w:tcBorders>
              <w:top w:val="nil"/>
              <w:left w:val="nil"/>
              <w:bottom w:val="nil"/>
              <w:right w:val="nil"/>
            </w:tcBorders>
            <w:shd w:val="clear" w:color="000000" w:fill="FFFFFF"/>
            <w:noWrap/>
            <w:vAlign w:val="bottom"/>
            <w:hideMark/>
          </w:tcPr>
          <w:p w14:paraId="36C0ECED" w14:textId="77777777" w:rsidR="00924048" w:rsidRPr="003F7342" w:rsidRDefault="00924048" w:rsidP="00B7449F">
            <w:pPr>
              <w:jc w:val="right"/>
              <w:rPr>
                <w:sz w:val="20"/>
                <w:szCs w:val="20"/>
              </w:rPr>
            </w:pPr>
            <w:r w:rsidRPr="003F7342">
              <w:rPr>
                <w:sz w:val="20"/>
                <w:szCs w:val="20"/>
              </w:rPr>
              <w:t>76,370</w:t>
            </w:r>
          </w:p>
        </w:tc>
      </w:tr>
      <w:tr w:rsidR="00924048" w:rsidRPr="003F7342" w14:paraId="401487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64F0001" w14:textId="77777777" w:rsidR="00924048" w:rsidRPr="003F7342" w:rsidRDefault="00924048" w:rsidP="00924048">
            <w:pPr>
              <w:jc w:val="center"/>
              <w:rPr>
                <w:sz w:val="20"/>
                <w:szCs w:val="20"/>
              </w:rPr>
            </w:pPr>
            <w:r w:rsidRPr="003F7342">
              <w:rPr>
                <w:sz w:val="20"/>
                <w:szCs w:val="20"/>
              </w:rPr>
              <w:t>1996</w:t>
            </w:r>
          </w:p>
        </w:tc>
        <w:tc>
          <w:tcPr>
            <w:tcW w:w="0" w:type="auto"/>
            <w:tcBorders>
              <w:top w:val="nil"/>
              <w:left w:val="nil"/>
              <w:bottom w:val="nil"/>
              <w:right w:val="nil"/>
            </w:tcBorders>
            <w:shd w:val="clear" w:color="000000" w:fill="FFFFFF"/>
            <w:noWrap/>
            <w:vAlign w:val="bottom"/>
            <w:hideMark/>
          </w:tcPr>
          <w:p w14:paraId="3FBFE72D" w14:textId="77777777" w:rsidR="00924048" w:rsidRPr="003F7342" w:rsidRDefault="00924048" w:rsidP="00B7449F">
            <w:pPr>
              <w:jc w:val="right"/>
              <w:rPr>
                <w:sz w:val="20"/>
                <w:szCs w:val="20"/>
              </w:rPr>
            </w:pPr>
            <w:r w:rsidRPr="003F7342">
              <w:rPr>
                <w:sz w:val="20"/>
                <w:szCs w:val="20"/>
              </w:rPr>
              <w:t>65,470</w:t>
            </w:r>
          </w:p>
        </w:tc>
      </w:tr>
      <w:tr w:rsidR="00924048" w:rsidRPr="003F7342" w14:paraId="46D0680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6EA8F238" w14:textId="77777777" w:rsidR="00924048" w:rsidRPr="003F7342" w:rsidRDefault="00924048" w:rsidP="00924048">
            <w:pPr>
              <w:jc w:val="center"/>
              <w:rPr>
                <w:sz w:val="20"/>
                <w:szCs w:val="20"/>
              </w:rPr>
            </w:pPr>
            <w:r w:rsidRPr="003F7342">
              <w:rPr>
                <w:sz w:val="20"/>
                <w:szCs w:val="20"/>
              </w:rPr>
              <w:t>1997</w:t>
            </w:r>
          </w:p>
        </w:tc>
        <w:tc>
          <w:tcPr>
            <w:tcW w:w="0" w:type="auto"/>
            <w:tcBorders>
              <w:top w:val="nil"/>
              <w:left w:val="nil"/>
              <w:bottom w:val="nil"/>
              <w:right w:val="nil"/>
            </w:tcBorders>
            <w:shd w:val="clear" w:color="000000" w:fill="FFFFFF"/>
            <w:noWrap/>
            <w:vAlign w:val="bottom"/>
            <w:hideMark/>
          </w:tcPr>
          <w:p w14:paraId="626138E4" w14:textId="77777777" w:rsidR="00924048" w:rsidRPr="003F7342" w:rsidRDefault="00924048" w:rsidP="00B7449F">
            <w:pPr>
              <w:jc w:val="right"/>
              <w:rPr>
                <w:sz w:val="20"/>
                <w:szCs w:val="20"/>
              </w:rPr>
            </w:pPr>
            <w:r w:rsidRPr="003F7342">
              <w:rPr>
                <w:sz w:val="20"/>
                <w:szCs w:val="20"/>
              </w:rPr>
              <w:t>72,563</w:t>
            </w:r>
          </w:p>
        </w:tc>
      </w:tr>
      <w:tr w:rsidR="00924048" w:rsidRPr="003F7342" w14:paraId="5AE541C2"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34CA23" w14:textId="77777777" w:rsidR="00924048" w:rsidRPr="003F7342" w:rsidRDefault="00924048" w:rsidP="00924048">
            <w:pPr>
              <w:jc w:val="center"/>
              <w:rPr>
                <w:sz w:val="20"/>
                <w:szCs w:val="20"/>
              </w:rPr>
            </w:pPr>
            <w:r w:rsidRPr="003F7342">
              <w:rPr>
                <w:sz w:val="20"/>
                <w:szCs w:val="20"/>
              </w:rPr>
              <w:t>1998</w:t>
            </w:r>
          </w:p>
        </w:tc>
        <w:tc>
          <w:tcPr>
            <w:tcW w:w="0" w:type="auto"/>
            <w:tcBorders>
              <w:top w:val="nil"/>
              <w:left w:val="nil"/>
              <w:bottom w:val="nil"/>
              <w:right w:val="nil"/>
            </w:tcBorders>
            <w:shd w:val="clear" w:color="000000" w:fill="FFFFFF"/>
            <w:noWrap/>
            <w:vAlign w:val="bottom"/>
            <w:hideMark/>
          </w:tcPr>
          <w:p w14:paraId="383B6D84" w14:textId="77777777" w:rsidR="00924048" w:rsidRPr="003F7342" w:rsidRDefault="00924048" w:rsidP="00B7449F">
            <w:pPr>
              <w:jc w:val="right"/>
              <w:rPr>
                <w:sz w:val="20"/>
                <w:szCs w:val="20"/>
              </w:rPr>
            </w:pPr>
            <w:r w:rsidRPr="003F7342">
              <w:rPr>
                <w:sz w:val="20"/>
                <w:szCs w:val="20"/>
              </w:rPr>
              <w:t>87,500</w:t>
            </w:r>
          </w:p>
        </w:tc>
      </w:tr>
      <w:tr w:rsidR="00924048" w:rsidRPr="003F7342" w14:paraId="5EA01C6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818A364" w14:textId="77777777" w:rsidR="00924048" w:rsidRPr="003F7342" w:rsidRDefault="00924048" w:rsidP="00924048">
            <w:pPr>
              <w:jc w:val="center"/>
              <w:rPr>
                <w:sz w:val="20"/>
                <w:szCs w:val="20"/>
              </w:rPr>
            </w:pPr>
            <w:r w:rsidRPr="003F7342">
              <w:rPr>
                <w:sz w:val="20"/>
                <w:szCs w:val="20"/>
              </w:rPr>
              <w:t>1999</w:t>
            </w:r>
          </w:p>
        </w:tc>
        <w:tc>
          <w:tcPr>
            <w:tcW w:w="0" w:type="auto"/>
            <w:tcBorders>
              <w:top w:val="nil"/>
              <w:left w:val="nil"/>
              <w:bottom w:val="nil"/>
              <w:right w:val="nil"/>
            </w:tcBorders>
            <w:shd w:val="clear" w:color="000000" w:fill="FFFFFF"/>
            <w:noWrap/>
            <w:vAlign w:val="bottom"/>
            <w:hideMark/>
          </w:tcPr>
          <w:p w14:paraId="54410D17" w14:textId="77777777" w:rsidR="00924048" w:rsidRPr="003F7342" w:rsidRDefault="00924048" w:rsidP="00B7449F">
            <w:pPr>
              <w:jc w:val="right"/>
              <w:rPr>
                <w:sz w:val="20"/>
                <w:szCs w:val="20"/>
              </w:rPr>
            </w:pPr>
            <w:r w:rsidRPr="003F7342">
              <w:rPr>
                <w:sz w:val="20"/>
                <w:szCs w:val="20"/>
              </w:rPr>
              <w:t>100,925</w:t>
            </w:r>
          </w:p>
        </w:tc>
      </w:tr>
      <w:tr w:rsidR="00924048" w:rsidRPr="003F7342" w14:paraId="51FB846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6F38BF" w14:textId="77777777" w:rsidR="00924048" w:rsidRPr="003F7342" w:rsidRDefault="00924048" w:rsidP="00924048">
            <w:pPr>
              <w:jc w:val="center"/>
              <w:rPr>
                <w:sz w:val="20"/>
                <w:szCs w:val="20"/>
              </w:rPr>
            </w:pPr>
            <w:r w:rsidRPr="003F7342">
              <w:rPr>
                <w:sz w:val="20"/>
                <w:szCs w:val="20"/>
              </w:rPr>
              <w:t>2000</w:t>
            </w:r>
          </w:p>
        </w:tc>
        <w:tc>
          <w:tcPr>
            <w:tcW w:w="0" w:type="auto"/>
            <w:tcBorders>
              <w:top w:val="nil"/>
              <w:left w:val="nil"/>
              <w:bottom w:val="nil"/>
              <w:right w:val="nil"/>
            </w:tcBorders>
            <w:shd w:val="clear" w:color="000000" w:fill="FFFFFF"/>
            <w:noWrap/>
            <w:vAlign w:val="bottom"/>
            <w:hideMark/>
          </w:tcPr>
          <w:p w14:paraId="28E0C53D" w14:textId="77777777" w:rsidR="00924048" w:rsidRPr="003F7342" w:rsidRDefault="00924048" w:rsidP="00B7449F">
            <w:pPr>
              <w:jc w:val="right"/>
              <w:rPr>
                <w:sz w:val="20"/>
                <w:szCs w:val="20"/>
              </w:rPr>
            </w:pPr>
            <w:r w:rsidRPr="003F7342">
              <w:rPr>
                <w:sz w:val="20"/>
                <w:szCs w:val="20"/>
              </w:rPr>
              <w:t>98,045</w:t>
            </w:r>
          </w:p>
        </w:tc>
      </w:tr>
      <w:tr w:rsidR="00924048" w:rsidRPr="003F7342" w14:paraId="03C6DA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1476E8" w14:textId="77777777" w:rsidR="00924048" w:rsidRPr="003F7342" w:rsidRDefault="00924048" w:rsidP="00924048">
            <w:pPr>
              <w:jc w:val="center"/>
              <w:rPr>
                <w:sz w:val="20"/>
                <w:szCs w:val="20"/>
              </w:rPr>
            </w:pPr>
            <w:r w:rsidRPr="003F7342">
              <w:rPr>
                <w:sz w:val="20"/>
                <w:szCs w:val="20"/>
              </w:rPr>
              <w:t>2001</w:t>
            </w:r>
          </w:p>
        </w:tc>
        <w:tc>
          <w:tcPr>
            <w:tcW w:w="0" w:type="auto"/>
            <w:tcBorders>
              <w:top w:val="nil"/>
              <w:left w:val="nil"/>
              <w:bottom w:val="nil"/>
              <w:right w:val="nil"/>
            </w:tcBorders>
            <w:shd w:val="clear" w:color="000000" w:fill="FFFFFF"/>
            <w:noWrap/>
            <w:vAlign w:val="bottom"/>
            <w:hideMark/>
          </w:tcPr>
          <w:p w14:paraId="6122814A" w14:textId="77777777" w:rsidR="00924048" w:rsidRPr="003F7342" w:rsidRDefault="00924048" w:rsidP="00B7449F">
            <w:pPr>
              <w:jc w:val="right"/>
              <w:rPr>
                <w:sz w:val="20"/>
                <w:szCs w:val="20"/>
              </w:rPr>
            </w:pPr>
            <w:r w:rsidRPr="003F7342">
              <w:rPr>
                <w:sz w:val="20"/>
                <w:szCs w:val="20"/>
              </w:rPr>
              <w:t>71,065</w:t>
            </w:r>
          </w:p>
        </w:tc>
      </w:tr>
      <w:tr w:rsidR="00924048" w:rsidRPr="003F7342" w14:paraId="1226298C"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EA66EAA" w14:textId="77777777" w:rsidR="00924048" w:rsidRPr="003F7342" w:rsidRDefault="00924048" w:rsidP="00924048">
            <w:pPr>
              <w:jc w:val="center"/>
              <w:rPr>
                <w:sz w:val="20"/>
                <w:szCs w:val="20"/>
              </w:rPr>
            </w:pPr>
            <w:r w:rsidRPr="003F7342">
              <w:rPr>
                <w:sz w:val="20"/>
                <w:szCs w:val="20"/>
              </w:rPr>
              <w:t>2002</w:t>
            </w:r>
          </w:p>
        </w:tc>
        <w:tc>
          <w:tcPr>
            <w:tcW w:w="0" w:type="auto"/>
            <w:tcBorders>
              <w:top w:val="nil"/>
              <w:left w:val="nil"/>
              <w:bottom w:val="nil"/>
              <w:right w:val="nil"/>
            </w:tcBorders>
            <w:shd w:val="clear" w:color="000000" w:fill="FFFFFF"/>
            <w:noWrap/>
            <w:vAlign w:val="bottom"/>
            <w:hideMark/>
          </w:tcPr>
          <w:p w14:paraId="51F07E32" w14:textId="77777777" w:rsidR="00924048" w:rsidRPr="003F7342" w:rsidRDefault="00924048" w:rsidP="00B7449F">
            <w:pPr>
              <w:jc w:val="right"/>
              <w:rPr>
                <w:sz w:val="20"/>
                <w:szCs w:val="20"/>
              </w:rPr>
            </w:pPr>
            <w:r w:rsidRPr="003F7342">
              <w:rPr>
                <w:sz w:val="20"/>
                <w:szCs w:val="20"/>
              </w:rPr>
              <w:t>75,735</w:t>
            </w:r>
          </w:p>
        </w:tc>
      </w:tr>
      <w:tr w:rsidR="00924048" w:rsidRPr="003F7342" w14:paraId="3B17D8D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D148A1E" w14:textId="77777777" w:rsidR="00924048" w:rsidRPr="003F7342" w:rsidRDefault="00924048" w:rsidP="00924048">
            <w:pPr>
              <w:jc w:val="center"/>
              <w:rPr>
                <w:sz w:val="20"/>
                <w:szCs w:val="20"/>
              </w:rPr>
            </w:pPr>
            <w:r w:rsidRPr="003F7342">
              <w:rPr>
                <w:sz w:val="20"/>
                <w:szCs w:val="20"/>
              </w:rPr>
              <w:t>2003</w:t>
            </w:r>
          </w:p>
        </w:tc>
        <w:tc>
          <w:tcPr>
            <w:tcW w:w="0" w:type="auto"/>
            <w:tcBorders>
              <w:top w:val="nil"/>
              <w:left w:val="nil"/>
              <w:bottom w:val="nil"/>
              <w:right w:val="nil"/>
            </w:tcBorders>
            <w:shd w:val="clear" w:color="000000" w:fill="FFFFFF"/>
            <w:noWrap/>
            <w:vAlign w:val="bottom"/>
            <w:hideMark/>
          </w:tcPr>
          <w:p w14:paraId="78038BD1" w14:textId="77777777" w:rsidR="00924048" w:rsidRPr="003F7342" w:rsidRDefault="00924048" w:rsidP="00B7449F">
            <w:pPr>
              <w:jc w:val="right"/>
              <w:rPr>
                <w:sz w:val="20"/>
                <w:szCs w:val="20"/>
              </w:rPr>
            </w:pPr>
            <w:r w:rsidRPr="003F7342">
              <w:rPr>
                <w:sz w:val="20"/>
                <w:szCs w:val="20"/>
              </w:rPr>
              <w:t>73,150</w:t>
            </w:r>
          </w:p>
        </w:tc>
      </w:tr>
      <w:tr w:rsidR="00924048" w:rsidRPr="003F7342" w14:paraId="337A31E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CE6C37E" w14:textId="77777777" w:rsidR="00924048" w:rsidRPr="003F7342" w:rsidRDefault="00924048" w:rsidP="00924048">
            <w:pPr>
              <w:jc w:val="center"/>
              <w:rPr>
                <w:sz w:val="20"/>
                <w:szCs w:val="20"/>
              </w:rPr>
            </w:pPr>
            <w:r w:rsidRPr="003F7342">
              <w:rPr>
                <w:sz w:val="20"/>
                <w:szCs w:val="20"/>
              </w:rPr>
              <w:t>2004</w:t>
            </w:r>
          </w:p>
        </w:tc>
        <w:tc>
          <w:tcPr>
            <w:tcW w:w="0" w:type="auto"/>
            <w:tcBorders>
              <w:top w:val="nil"/>
              <w:left w:val="nil"/>
              <w:bottom w:val="nil"/>
              <w:right w:val="nil"/>
            </w:tcBorders>
            <w:shd w:val="clear" w:color="000000" w:fill="FFFFFF"/>
            <w:noWrap/>
            <w:vAlign w:val="bottom"/>
            <w:hideMark/>
          </w:tcPr>
          <w:p w14:paraId="5BE67743" w14:textId="77777777" w:rsidR="00924048" w:rsidRPr="003F7342" w:rsidRDefault="00924048" w:rsidP="00B7449F">
            <w:pPr>
              <w:jc w:val="right"/>
              <w:rPr>
                <w:sz w:val="20"/>
                <w:szCs w:val="20"/>
              </w:rPr>
            </w:pPr>
            <w:r w:rsidRPr="003F7342">
              <w:rPr>
                <w:sz w:val="20"/>
                <w:szCs w:val="20"/>
              </w:rPr>
              <w:t>69,385</w:t>
            </w:r>
          </w:p>
        </w:tc>
      </w:tr>
      <w:tr w:rsidR="00924048" w:rsidRPr="003F7342" w14:paraId="535C1A4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71D9990C" w14:textId="77777777" w:rsidR="00924048" w:rsidRPr="003F7342" w:rsidRDefault="00924048" w:rsidP="00924048">
            <w:pPr>
              <w:jc w:val="center"/>
              <w:rPr>
                <w:sz w:val="20"/>
                <w:szCs w:val="20"/>
              </w:rPr>
            </w:pPr>
            <w:r w:rsidRPr="003F7342">
              <w:rPr>
                <w:sz w:val="20"/>
                <w:szCs w:val="20"/>
              </w:rPr>
              <w:t>2005</w:t>
            </w:r>
          </w:p>
        </w:tc>
        <w:tc>
          <w:tcPr>
            <w:tcW w:w="0" w:type="auto"/>
            <w:tcBorders>
              <w:top w:val="nil"/>
              <w:left w:val="nil"/>
              <w:bottom w:val="nil"/>
              <w:right w:val="nil"/>
            </w:tcBorders>
            <w:shd w:val="clear" w:color="000000" w:fill="FFFFFF"/>
            <w:noWrap/>
            <w:vAlign w:val="bottom"/>
            <w:hideMark/>
          </w:tcPr>
          <w:p w14:paraId="43D166A8" w14:textId="77777777" w:rsidR="00924048" w:rsidRPr="003F7342" w:rsidRDefault="00924048" w:rsidP="00B7449F">
            <w:pPr>
              <w:jc w:val="right"/>
              <w:rPr>
                <w:sz w:val="20"/>
                <w:szCs w:val="20"/>
              </w:rPr>
            </w:pPr>
            <w:r w:rsidRPr="003F7342">
              <w:rPr>
                <w:sz w:val="20"/>
                <w:szCs w:val="20"/>
              </w:rPr>
              <w:t>58,406</w:t>
            </w:r>
          </w:p>
        </w:tc>
      </w:tr>
      <w:tr w:rsidR="00924048" w:rsidRPr="003F7342" w14:paraId="7C8B6A8D"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F687760" w14:textId="77777777" w:rsidR="00924048" w:rsidRPr="003F7342" w:rsidRDefault="00924048" w:rsidP="00924048">
            <w:pPr>
              <w:jc w:val="center"/>
              <w:rPr>
                <w:sz w:val="20"/>
                <w:szCs w:val="20"/>
              </w:rPr>
            </w:pPr>
            <w:r w:rsidRPr="003F7342">
              <w:rPr>
                <w:sz w:val="20"/>
                <w:szCs w:val="20"/>
              </w:rPr>
              <w:t>2006</w:t>
            </w:r>
          </w:p>
        </w:tc>
        <w:tc>
          <w:tcPr>
            <w:tcW w:w="0" w:type="auto"/>
            <w:tcBorders>
              <w:top w:val="nil"/>
              <w:left w:val="nil"/>
              <w:bottom w:val="nil"/>
              <w:right w:val="nil"/>
            </w:tcBorders>
            <w:shd w:val="clear" w:color="000000" w:fill="FFFFFF"/>
            <w:noWrap/>
            <w:vAlign w:val="bottom"/>
            <w:hideMark/>
          </w:tcPr>
          <w:p w14:paraId="35B85B18" w14:textId="77777777" w:rsidR="00924048" w:rsidRPr="003F7342" w:rsidRDefault="00924048" w:rsidP="00B7449F">
            <w:pPr>
              <w:jc w:val="right"/>
              <w:rPr>
                <w:sz w:val="20"/>
                <w:szCs w:val="20"/>
              </w:rPr>
            </w:pPr>
            <w:r w:rsidRPr="003F7342">
              <w:rPr>
                <w:sz w:val="20"/>
                <w:szCs w:val="20"/>
              </w:rPr>
              <w:t>98,896</w:t>
            </w:r>
          </w:p>
        </w:tc>
      </w:tr>
      <w:tr w:rsidR="00924048" w:rsidRPr="003F7342" w14:paraId="4A7A2D0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B83A454" w14:textId="77777777" w:rsidR="00924048" w:rsidRPr="003F7342" w:rsidRDefault="00924048" w:rsidP="00924048">
            <w:pPr>
              <w:jc w:val="center"/>
              <w:rPr>
                <w:sz w:val="20"/>
                <w:szCs w:val="20"/>
              </w:rPr>
            </w:pPr>
            <w:r w:rsidRPr="003F7342">
              <w:rPr>
                <w:sz w:val="20"/>
                <w:szCs w:val="20"/>
              </w:rPr>
              <w:t>2007</w:t>
            </w:r>
          </w:p>
        </w:tc>
        <w:tc>
          <w:tcPr>
            <w:tcW w:w="0" w:type="auto"/>
            <w:tcBorders>
              <w:top w:val="nil"/>
              <w:left w:val="nil"/>
              <w:bottom w:val="nil"/>
              <w:right w:val="nil"/>
            </w:tcBorders>
            <w:shd w:val="clear" w:color="000000" w:fill="FFFFFF"/>
            <w:noWrap/>
            <w:vAlign w:val="bottom"/>
            <w:hideMark/>
          </w:tcPr>
          <w:p w14:paraId="5443DCCB" w14:textId="77777777" w:rsidR="00924048" w:rsidRPr="003F7342" w:rsidRDefault="00924048" w:rsidP="00B7449F">
            <w:pPr>
              <w:jc w:val="right"/>
              <w:rPr>
                <w:sz w:val="20"/>
                <w:szCs w:val="20"/>
              </w:rPr>
            </w:pPr>
            <w:r w:rsidRPr="003F7342">
              <w:rPr>
                <w:sz w:val="20"/>
                <w:szCs w:val="20"/>
              </w:rPr>
              <w:t>88,285</w:t>
            </w:r>
          </w:p>
        </w:tc>
      </w:tr>
      <w:tr w:rsidR="00924048" w:rsidRPr="003F7342" w14:paraId="5EC0472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C1DC10D" w14:textId="77777777" w:rsidR="00924048" w:rsidRPr="003F7342" w:rsidRDefault="00924048" w:rsidP="00924048">
            <w:pPr>
              <w:jc w:val="center"/>
              <w:rPr>
                <w:sz w:val="20"/>
                <w:szCs w:val="20"/>
              </w:rPr>
            </w:pPr>
            <w:r w:rsidRPr="003F7342">
              <w:rPr>
                <w:sz w:val="20"/>
                <w:szCs w:val="20"/>
              </w:rPr>
              <w:t>2008</w:t>
            </w:r>
          </w:p>
        </w:tc>
        <w:tc>
          <w:tcPr>
            <w:tcW w:w="0" w:type="auto"/>
            <w:tcBorders>
              <w:top w:val="nil"/>
              <w:left w:val="nil"/>
              <w:bottom w:val="nil"/>
              <w:right w:val="nil"/>
            </w:tcBorders>
            <w:shd w:val="clear" w:color="000000" w:fill="FFFFFF"/>
            <w:noWrap/>
            <w:vAlign w:val="bottom"/>
            <w:hideMark/>
          </w:tcPr>
          <w:p w14:paraId="2C83FE51" w14:textId="77777777" w:rsidR="00924048" w:rsidRPr="003F7342" w:rsidRDefault="00924048" w:rsidP="00B7449F">
            <w:pPr>
              <w:jc w:val="right"/>
              <w:rPr>
                <w:sz w:val="20"/>
                <w:szCs w:val="20"/>
              </w:rPr>
            </w:pPr>
            <w:r w:rsidRPr="003F7342">
              <w:rPr>
                <w:sz w:val="20"/>
                <w:szCs w:val="20"/>
              </w:rPr>
              <w:t>67,950</w:t>
            </w:r>
          </w:p>
        </w:tc>
      </w:tr>
      <w:tr w:rsidR="00924048" w:rsidRPr="003F7342" w14:paraId="3107F67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176D2A7" w14:textId="77777777" w:rsidR="00924048" w:rsidRPr="003F7342" w:rsidRDefault="00924048" w:rsidP="00924048">
            <w:pPr>
              <w:jc w:val="center"/>
              <w:rPr>
                <w:sz w:val="20"/>
                <w:szCs w:val="20"/>
              </w:rPr>
            </w:pPr>
            <w:r w:rsidRPr="003F7342">
              <w:rPr>
                <w:sz w:val="20"/>
                <w:szCs w:val="20"/>
              </w:rPr>
              <w:t>2009</w:t>
            </w:r>
          </w:p>
        </w:tc>
        <w:tc>
          <w:tcPr>
            <w:tcW w:w="0" w:type="auto"/>
            <w:tcBorders>
              <w:top w:val="nil"/>
              <w:left w:val="nil"/>
              <w:bottom w:val="nil"/>
              <w:right w:val="nil"/>
            </w:tcBorders>
            <w:shd w:val="clear" w:color="000000" w:fill="FFFFFF"/>
            <w:noWrap/>
            <w:vAlign w:val="bottom"/>
            <w:hideMark/>
          </w:tcPr>
          <w:p w14:paraId="167C1395" w14:textId="77777777" w:rsidR="00924048" w:rsidRPr="003F7342" w:rsidRDefault="00924048" w:rsidP="00B7449F">
            <w:pPr>
              <w:jc w:val="right"/>
              <w:rPr>
                <w:sz w:val="20"/>
                <w:szCs w:val="20"/>
              </w:rPr>
            </w:pPr>
            <w:r w:rsidRPr="003F7342">
              <w:rPr>
                <w:sz w:val="20"/>
                <w:szCs w:val="20"/>
              </w:rPr>
              <w:t>69,292</w:t>
            </w:r>
          </w:p>
        </w:tc>
      </w:tr>
      <w:tr w:rsidR="00924048" w:rsidRPr="003F7342" w14:paraId="45CBE1EB"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19875467" w14:textId="77777777" w:rsidR="00924048" w:rsidRPr="003F7342" w:rsidRDefault="00924048" w:rsidP="00924048">
            <w:pPr>
              <w:jc w:val="center"/>
              <w:rPr>
                <w:sz w:val="20"/>
                <w:szCs w:val="20"/>
              </w:rPr>
            </w:pPr>
            <w:r w:rsidRPr="003F7342">
              <w:rPr>
                <w:sz w:val="20"/>
                <w:szCs w:val="20"/>
              </w:rPr>
              <w:t>2010</w:t>
            </w:r>
          </w:p>
        </w:tc>
        <w:tc>
          <w:tcPr>
            <w:tcW w:w="0" w:type="auto"/>
            <w:tcBorders>
              <w:top w:val="nil"/>
              <w:left w:val="nil"/>
              <w:bottom w:val="nil"/>
              <w:right w:val="nil"/>
            </w:tcBorders>
            <w:shd w:val="clear" w:color="000000" w:fill="FFFFFF"/>
            <w:noWrap/>
            <w:vAlign w:val="bottom"/>
            <w:hideMark/>
          </w:tcPr>
          <w:p w14:paraId="77BDC217" w14:textId="77777777" w:rsidR="00924048" w:rsidRPr="003F7342" w:rsidRDefault="00924048" w:rsidP="00B7449F">
            <w:pPr>
              <w:jc w:val="right"/>
              <w:rPr>
                <w:sz w:val="20"/>
                <w:szCs w:val="20"/>
              </w:rPr>
            </w:pPr>
            <w:r w:rsidRPr="003F7342">
              <w:rPr>
                <w:sz w:val="20"/>
                <w:szCs w:val="20"/>
              </w:rPr>
              <w:t>83,905</w:t>
            </w:r>
          </w:p>
        </w:tc>
      </w:tr>
      <w:tr w:rsidR="00924048" w:rsidRPr="003F7342" w14:paraId="4BC77F7E"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9A6CE10" w14:textId="77777777" w:rsidR="00924048" w:rsidRPr="003F7342" w:rsidRDefault="00924048" w:rsidP="00924048">
            <w:pPr>
              <w:jc w:val="center"/>
              <w:rPr>
                <w:sz w:val="20"/>
                <w:szCs w:val="20"/>
              </w:rPr>
            </w:pPr>
            <w:r w:rsidRPr="003F7342">
              <w:rPr>
                <w:sz w:val="20"/>
                <w:szCs w:val="20"/>
              </w:rPr>
              <w:t>2011</w:t>
            </w:r>
          </w:p>
        </w:tc>
        <w:tc>
          <w:tcPr>
            <w:tcW w:w="0" w:type="auto"/>
            <w:tcBorders>
              <w:top w:val="nil"/>
              <w:left w:val="nil"/>
              <w:bottom w:val="nil"/>
              <w:right w:val="nil"/>
            </w:tcBorders>
            <w:shd w:val="clear" w:color="000000" w:fill="FFFFFF"/>
            <w:noWrap/>
            <w:vAlign w:val="bottom"/>
            <w:hideMark/>
          </w:tcPr>
          <w:p w14:paraId="4F3BFF8C" w14:textId="77777777" w:rsidR="00924048" w:rsidRPr="003F7342" w:rsidRDefault="00924048" w:rsidP="00B7449F">
            <w:pPr>
              <w:jc w:val="right"/>
              <w:rPr>
                <w:sz w:val="20"/>
                <w:szCs w:val="20"/>
              </w:rPr>
            </w:pPr>
            <w:r w:rsidRPr="003F7342">
              <w:rPr>
                <w:sz w:val="20"/>
                <w:szCs w:val="20"/>
              </w:rPr>
              <w:t>72,367</w:t>
            </w:r>
          </w:p>
        </w:tc>
      </w:tr>
      <w:tr w:rsidR="00924048" w:rsidRPr="003F7342" w14:paraId="0A1FFF30"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F72D240" w14:textId="77777777" w:rsidR="00924048" w:rsidRPr="003F7342" w:rsidRDefault="00924048" w:rsidP="00924048">
            <w:pPr>
              <w:jc w:val="center"/>
              <w:rPr>
                <w:sz w:val="20"/>
                <w:szCs w:val="20"/>
              </w:rPr>
            </w:pPr>
            <w:r w:rsidRPr="003F7342">
              <w:rPr>
                <w:sz w:val="20"/>
                <w:szCs w:val="20"/>
              </w:rPr>
              <w:t>2012</w:t>
            </w:r>
          </w:p>
        </w:tc>
        <w:tc>
          <w:tcPr>
            <w:tcW w:w="0" w:type="auto"/>
            <w:tcBorders>
              <w:top w:val="nil"/>
              <w:left w:val="nil"/>
              <w:bottom w:val="nil"/>
              <w:right w:val="nil"/>
            </w:tcBorders>
            <w:shd w:val="clear" w:color="000000" w:fill="FFFFFF"/>
            <w:noWrap/>
            <w:vAlign w:val="bottom"/>
            <w:hideMark/>
          </w:tcPr>
          <w:p w14:paraId="32F8B40C" w14:textId="77777777" w:rsidR="00924048" w:rsidRPr="003F7342" w:rsidRDefault="00924048" w:rsidP="00B7449F">
            <w:pPr>
              <w:jc w:val="right"/>
              <w:rPr>
                <w:sz w:val="20"/>
                <w:szCs w:val="20"/>
              </w:rPr>
            </w:pPr>
            <w:r w:rsidRPr="003F7342">
              <w:rPr>
                <w:sz w:val="20"/>
                <w:szCs w:val="20"/>
              </w:rPr>
              <w:t>66,850</w:t>
            </w:r>
          </w:p>
        </w:tc>
      </w:tr>
      <w:tr w:rsidR="00924048" w:rsidRPr="003F7342" w14:paraId="77FC38C9"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88D8B37" w14:textId="77777777" w:rsidR="00924048" w:rsidRPr="003F7342" w:rsidRDefault="00924048" w:rsidP="00924048">
            <w:pPr>
              <w:jc w:val="center"/>
              <w:rPr>
                <w:sz w:val="20"/>
                <w:szCs w:val="20"/>
              </w:rPr>
            </w:pPr>
            <w:r w:rsidRPr="003F7342">
              <w:rPr>
                <w:sz w:val="20"/>
                <w:szCs w:val="20"/>
              </w:rPr>
              <w:t>2013</w:t>
            </w:r>
          </w:p>
        </w:tc>
        <w:tc>
          <w:tcPr>
            <w:tcW w:w="0" w:type="auto"/>
            <w:tcBorders>
              <w:top w:val="nil"/>
              <w:left w:val="nil"/>
              <w:bottom w:val="nil"/>
              <w:right w:val="nil"/>
            </w:tcBorders>
            <w:shd w:val="clear" w:color="000000" w:fill="FFFFFF"/>
            <w:noWrap/>
            <w:vAlign w:val="bottom"/>
            <w:hideMark/>
          </w:tcPr>
          <w:p w14:paraId="392267FD" w14:textId="77777777" w:rsidR="00924048" w:rsidRPr="003F7342" w:rsidRDefault="00924048" w:rsidP="00B7449F">
            <w:pPr>
              <w:jc w:val="right"/>
              <w:rPr>
                <w:sz w:val="20"/>
                <w:szCs w:val="20"/>
              </w:rPr>
            </w:pPr>
            <w:r w:rsidRPr="003F7342">
              <w:rPr>
                <w:sz w:val="20"/>
                <w:szCs w:val="20"/>
              </w:rPr>
              <w:t>75,705</w:t>
            </w:r>
          </w:p>
        </w:tc>
      </w:tr>
      <w:tr w:rsidR="00924048" w:rsidRPr="003F7342" w14:paraId="74D22085"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221B7C18" w14:textId="77777777" w:rsidR="00924048" w:rsidRPr="003F7342" w:rsidRDefault="00924048" w:rsidP="00924048">
            <w:pPr>
              <w:jc w:val="center"/>
              <w:rPr>
                <w:sz w:val="20"/>
                <w:szCs w:val="20"/>
              </w:rPr>
            </w:pPr>
            <w:r w:rsidRPr="003F7342">
              <w:rPr>
                <w:sz w:val="20"/>
                <w:szCs w:val="20"/>
              </w:rPr>
              <w:t>2014</w:t>
            </w:r>
          </w:p>
        </w:tc>
        <w:tc>
          <w:tcPr>
            <w:tcW w:w="0" w:type="auto"/>
            <w:tcBorders>
              <w:top w:val="nil"/>
              <w:left w:val="nil"/>
              <w:bottom w:val="nil"/>
              <w:right w:val="nil"/>
            </w:tcBorders>
            <w:shd w:val="clear" w:color="000000" w:fill="FFFFFF"/>
            <w:noWrap/>
            <w:vAlign w:val="center"/>
            <w:hideMark/>
          </w:tcPr>
          <w:p w14:paraId="13746EFA" w14:textId="77777777" w:rsidR="00924048" w:rsidRPr="003F7342" w:rsidRDefault="00924048" w:rsidP="00B7449F">
            <w:pPr>
              <w:jc w:val="right"/>
              <w:rPr>
                <w:sz w:val="20"/>
                <w:szCs w:val="20"/>
              </w:rPr>
            </w:pPr>
            <w:r w:rsidRPr="003F7342">
              <w:rPr>
                <w:sz w:val="20"/>
                <w:szCs w:val="20"/>
              </w:rPr>
              <w:t>64,205</w:t>
            </w:r>
          </w:p>
        </w:tc>
      </w:tr>
      <w:tr w:rsidR="00924048" w:rsidRPr="003F7342" w14:paraId="000F0D91"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3C3674E5" w14:textId="77777777" w:rsidR="00924048" w:rsidRPr="003F7342" w:rsidRDefault="00924048" w:rsidP="00924048">
            <w:pPr>
              <w:jc w:val="center"/>
              <w:rPr>
                <w:sz w:val="20"/>
                <w:szCs w:val="20"/>
              </w:rPr>
            </w:pPr>
            <w:r w:rsidRPr="003F7342">
              <w:rPr>
                <w:sz w:val="20"/>
                <w:szCs w:val="20"/>
              </w:rPr>
              <w:t>2015</w:t>
            </w:r>
          </w:p>
        </w:tc>
        <w:tc>
          <w:tcPr>
            <w:tcW w:w="0" w:type="auto"/>
            <w:tcBorders>
              <w:top w:val="nil"/>
              <w:left w:val="nil"/>
              <w:bottom w:val="nil"/>
              <w:right w:val="nil"/>
            </w:tcBorders>
            <w:shd w:val="clear" w:color="000000" w:fill="FFFFFF"/>
            <w:noWrap/>
            <w:vAlign w:val="center"/>
            <w:hideMark/>
          </w:tcPr>
          <w:p w14:paraId="102F424C" w14:textId="77777777" w:rsidR="00924048" w:rsidRPr="003F7342" w:rsidRDefault="00924048" w:rsidP="00B7449F">
            <w:pPr>
              <w:jc w:val="right"/>
              <w:rPr>
                <w:sz w:val="20"/>
                <w:szCs w:val="20"/>
              </w:rPr>
            </w:pPr>
            <w:r w:rsidRPr="003F7342">
              <w:rPr>
                <w:sz w:val="20"/>
                <w:szCs w:val="20"/>
              </w:rPr>
              <w:t>66,665</w:t>
            </w:r>
          </w:p>
        </w:tc>
      </w:tr>
      <w:tr w:rsidR="00924048" w:rsidRPr="003F7342" w14:paraId="1DF11524"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5C8830BE" w14:textId="77777777" w:rsidR="00924048" w:rsidRPr="003F7342" w:rsidRDefault="00924048" w:rsidP="00924048">
            <w:pPr>
              <w:jc w:val="center"/>
              <w:rPr>
                <w:sz w:val="20"/>
                <w:szCs w:val="20"/>
              </w:rPr>
            </w:pPr>
            <w:r w:rsidRPr="003F7342">
              <w:rPr>
                <w:sz w:val="20"/>
                <w:szCs w:val="20"/>
              </w:rPr>
              <w:t>2016</w:t>
            </w:r>
          </w:p>
        </w:tc>
        <w:tc>
          <w:tcPr>
            <w:tcW w:w="0" w:type="auto"/>
            <w:tcBorders>
              <w:top w:val="nil"/>
              <w:left w:val="nil"/>
              <w:bottom w:val="nil"/>
              <w:right w:val="nil"/>
            </w:tcBorders>
            <w:shd w:val="clear" w:color="000000" w:fill="FFFFFF"/>
            <w:noWrap/>
            <w:vAlign w:val="center"/>
            <w:hideMark/>
          </w:tcPr>
          <w:p w14:paraId="6FC2C449" w14:textId="77777777" w:rsidR="00924048" w:rsidRPr="003F7342" w:rsidRDefault="00924048" w:rsidP="00B7449F">
            <w:pPr>
              <w:jc w:val="right"/>
              <w:rPr>
                <w:sz w:val="20"/>
                <w:szCs w:val="20"/>
              </w:rPr>
            </w:pPr>
            <w:r w:rsidRPr="003F7342">
              <w:rPr>
                <w:sz w:val="20"/>
                <w:szCs w:val="20"/>
              </w:rPr>
              <w:t>51,550</w:t>
            </w:r>
          </w:p>
        </w:tc>
      </w:tr>
      <w:tr w:rsidR="00924048" w:rsidRPr="003F7342" w14:paraId="0153BAEF"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44C4B9DB" w14:textId="77777777" w:rsidR="00924048" w:rsidRPr="003F7342" w:rsidRDefault="00924048" w:rsidP="00924048">
            <w:pPr>
              <w:jc w:val="center"/>
              <w:rPr>
                <w:sz w:val="20"/>
                <w:szCs w:val="20"/>
              </w:rPr>
            </w:pPr>
            <w:r w:rsidRPr="003F7342">
              <w:rPr>
                <w:sz w:val="20"/>
                <w:szCs w:val="20"/>
              </w:rPr>
              <w:t>2017</w:t>
            </w:r>
          </w:p>
        </w:tc>
        <w:tc>
          <w:tcPr>
            <w:tcW w:w="0" w:type="auto"/>
            <w:tcBorders>
              <w:top w:val="nil"/>
              <w:left w:val="nil"/>
              <w:bottom w:val="nil"/>
              <w:right w:val="nil"/>
            </w:tcBorders>
            <w:shd w:val="clear" w:color="000000" w:fill="FFFFFF"/>
            <w:noWrap/>
            <w:vAlign w:val="center"/>
            <w:hideMark/>
          </w:tcPr>
          <w:p w14:paraId="4A1ACDBD" w14:textId="77777777" w:rsidR="00924048" w:rsidRPr="003F7342" w:rsidRDefault="00924048" w:rsidP="00B7449F">
            <w:pPr>
              <w:jc w:val="right"/>
              <w:rPr>
                <w:sz w:val="20"/>
                <w:szCs w:val="20"/>
              </w:rPr>
            </w:pPr>
            <w:r w:rsidRPr="003F7342">
              <w:rPr>
                <w:sz w:val="20"/>
                <w:szCs w:val="20"/>
              </w:rPr>
              <w:t>56,950</w:t>
            </w:r>
          </w:p>
        </w:tc>
      </w:tr>
      <w:tr w:rsidR="00924048" w:rsidRPr="003F7342" w14:paraId="4DDD1C96" w14:textId="77777777" w:rsidTr="00924048">
        <w:trPr>
          <w:trHeight w:val="20"/>
          <w:jc w:val="center"/>
        </w:trPr>
        <w:tc>
          <w:tcPr>
            <w:tcW w:w="0" w:type="auto"/>
            <w:tcBorders>
              <w:top w:val="nil"/>
              <w:left w:val="nil"/>
              <w:bottom w:val="nil"/>
              <w:right w:val="nil"/>
            </w:tcBorders>
            <w:shd w:val="clear" w:color="000000" w:fill="FFFFFF"/>
            <w:noWrap/>
            <w:vAlign w:val="bottom"/>
            <w:hideMark/>
          </w:tcPr>
          <w:p w14:paraId="04370C30" w14:textId="77777777" w:rsidR="00924048" w:rsidRPr="003F7342" w:rsidRDefault="00924048" w:rsidP="00924048">
            <w:pPr>
              <w:jc w:val="center"/>
              <w:rPr>
                <w:sz w:val="20"/>
                <w:szCs w:val="20"/>
              </w:rPr>
            </w:pPr>
            <w:r w:rsidRPr="003F7342">
              <w:rPr>
                <w:sz w:val="20"/>
                <w:szCs w:val="20"/>
              </w:rPr>
              <w:t>2018</w:t>
            </w:r>
          </w:p>
        </w:tc>
        <w:tc>
          <w:tcPr>
            <w:tcW w:w="0" w:type="auto"/>
            <w:tcBorders>
              <w:top w:val="nil"/>
              <w:left w:val="nil"/>
              <w:bottom w:val="nil"/>
              <w:right w:val="nil"/>
            </w:tcBorders>
            <w:shd w:val="clear" w:color="000000" w:fill="FFFFFF"/>
            <w:noWrap/>
            <w:vAlign w:val="center"/>
            <w:hideMark/>
          </w:tcPr>
          <w:p w14:paraId="4EDB4B1B" w14:textId="77777777" w:rsidR="00924048" w:rsidRPr="003F7342" w:rsidRDefault="00924048" w:rsidP="00B7449F">
            <w:pPr>
              <w:jc w:val="right"/>
              <w:rPr>
                <w:sz w:val="20"/>
                <w:szCs w:val="20"/>
              </w:rPr>
            </w:pPr>
            <w:r w:rsidRPr="003F7342">
              <w:rPr>
                <w:sz w:val="20"/>
                <w:szCs w:val="20"/>
              </w:rPr>
              <w:t>58,470</w:t>
            </w:r>
          </w:p>
        </w:tc>
      </w:tr>
      <w:tr w:rsidR="00924048" w:rsidRPr="003F7342" w14:paraId="34A83120" w14:textId="77777777" w:rsidTr="00924048">
        <w:trPr>
          <w:trHeight w:val="20"/>
          <w:jc w:val="center"/>
        </w:trPr>
        <w:tc>
          <w:tcPr>
            <w:tcW w:w="0" w:type="auto"/>
            <w:tcBorders>
              <w:top w:val="nil"/>
              <w:left w:val="nil"/>
              <w:bottom w:val="single" w:sz="4" w:space="0" w:color="auto"/>
              <w:right w:val="nil"/>
            </w:tcBorders>
            <w:shd w:val="clear" w:color="000000" w:fill="FFFFFF"/>
            <w:noWrap/>
            <w:vAlign w:val="bottom"/>
            <w:hideMark/>
          </w:tcPr>
          <w:p w14:paraId="369E95E9" w14:textId="77777777" w:rsidR="00924048" w:rsidRPr="003F7342" w:rsidRDefault="00924048" w:rsidP="00924048">
            <w:pPr>
              <w:jc w:val="center"/>
              <w:rPr>
                <w:sz w:val="20"/>
                <w:szCs w:val="20"/>
              </w:rPr>
            </w:pPr>
            <w:r w:rsidRPr="003F7342">
              <w:rPr>
                <w:sz w:val="20"/>
                <w:szCs w:val="20"/>
              </w:rPr>
              <w:t>2019</w:t>
            </w:r>
          </w:p>
        </w:tc>
        <w:tc>
          <w:tcPr>
            <w:tcW w:w="0" w:type="auto"/>
            <w:tcBorders>
              <w:top w:val="nil"/>
              <w:left w:val="nil"/>
              <w:bottom w:val="single" w:sz="4" w:space="0" w:color="auto"/>
              <w:right w:val="nil"/>
            </w:tcBorders>
            <w:shd w:val="clear" w:color="000000" w:fill="FFFFFF"/>
            <w:noWrap/>
            <w:vAlign w:val="center"/>
            <w:hideMark/>
          </w:tcPr>
          <w:p w14:paraId="7CE9E94D" w14:textId="77777777" w:rsidR="00924048" w:rsidRPr="003F7342" w:rsidRDefault="00924048" w:rsidP="00943718">
            <w:pPr>
              <w:jc w:val="right"/>
              <w:rPr>
                <w:sz w:val="20"/>
                <w:szCs w:val="20"/>
              </w:rPr>
            </w:pPr>
            <w:r w:rsidRPr="003F7342">
              <w:rPr>
                <w:sz w:val="20"/>
                <w:szCs w:val="20"/>
              </w:rPr>
              <w:t>61,825</w:t>
            </w:r>
          </w:p>
        </w:tc>
      </w:tr>
    </w:tbl>
    <w:p w14:paraId="33715FBC" w14:textId="2A460E96" w:rsidR="00924048" w:rsidRPr="00924048" w:rsidRDefault="00924048" w:rsidP="00924048">
      <w:pPr>
        <w:jc w:val="center"/>
      </w:pPr>
      <w:r w:rsidRPr="00924048">
        <w:rPr>
          <w:vertAlign w:val="superscript"/>
        </w:rPr>
        <w:t>a</w:t>
      </w:r>
      <w:r w:rsidRPr="00924048">
        <w:t xml:space="preserve">  Escapement indices calculated as the peak aerial counts from </w:t>
      </w:r>
      <w:r w:rsidR="00957745">
        <w:t>18</w:t>
      </w:r>
      <w:r w:rsidR="00957745" w:rsidRPr="00924048">
        <w:t xml:space="preserve"> </w:t>
      </w:r>
      <w:r w:rsidRPr="00924048">
        <w:t>survey sites.</w:t>
      </w:r>
    </w:p>
    <w:p w14:paraId="1F72713C" w14:textId="77777777" w:rsidR="00924048" w:rsidRPr="00924048" w:rsidRDefault="00924048" w:rsidP="00924048">
      <w:pPr>
        <w:jc w:val="center"/>
      </w:pPr>
    </w:p>
    <w:p w14:paraId="046EDEA5" w14:textId="77777777" w:rsidR="00924048" w:rsidRPr="00924048" w:rsidRDefault="00924048" w:rsidP="00924048">
      <w:pPr>
        <w:jc w:val="center"/>
      </w:pPr>
    </w:p>
    <w:p w14:paraId="4F153C69" w14:textId="3A352308" w:rsidR="003F7342" w:rsidRDefault="003F7342" w:rsidP="003F7342">
      <w:pPr>
        <w:spacing w:before="74" w:after="27"/>
        <w:ind w:left="428"/>
      </w:pPr>
      <w:r w:rsidRPr="00D26454">
        <w:lastRenderedPageBreak/>
        <w:t>Appendix A</w:t>
      </w:r>
      <w:r>
        <w:t>6</w:t>
      </w:r>
      <w:r w:rsidRPr="00D26454">
        <w:t>.</w:t>
      </w:r>
      <w:r w:rsidRPr="00D26454">
        <w:rPr>
          <w:b/>
        </w:rPr>
        <w:t>–</w:t>
      </w:r>
      <w:r w:rsidRPr="00D26454">
        <w:t>Page 2 of 2.</w:t>
      </w:r>
    </w:p>
    <w:p w14:paraId="2C601D3C" w14:textId="3BC0F9F6" w:rsidR="004320C3" w:rsidRDefault="00313A91" w:rsidP="00313A91">
      <w:pPr>
        <w:jc w:val="center"/>
      </w:pPr>
      <w:r>
        <w:rPr>
          <w:noProof/>
        </w:rPr>
        <w:drawing>
          <wp:inline distT="0" distB="0" distL="0" distR="0" wp14:anchorId="2A1A68E7" wp14:editId="5670AD9B">
            <wp:extent cx="4871085" cy="2761615"/>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1085" cy="2761615"/>
                    </a:xfrm>
                    <a:prstGeom prst="rect">
                      <a:avLst/>
                    </a:prstGeom>
                    <a:noFill/>
                  </pic:spPr>
                </pic:pic>
              </a:graphicData>
            </a:graphic>
          </wp:inline>
        </w:drawing>
      </w:r>
      <w:r w:rsidR="004320C3">
        <w:br w:type="page"/>
      </w:r>
    </w:p>
    <w:p w14:paraId="1D76FA91" w14:textId="0F3CC1C2" w:rsidR="00924048" w:rsidRPr="00924048" w:rsidRDefault="00924048" w:rsidP="00924048">
      <w:pPr>
        <w:jc w:val="center"/>
      </w:pPr>
      <w:bookmarkStart w:id="184" w:name="_Toc496270986"/>
      <w:bookmarkStart w:id="185" w:name="_Toc497392826"/>
      <w:bookmarkStart w:id="186" w:name="_Toc497395566"/>
      <w:bookmarkEnd w:id="180"/>
      <w:bookmarkEnd w:id="181"/>
      <w:r w:rsidRPr="00924048">
        <w:lastRenderedPageBreak/>
        <w:t>Appendix A</w:t>
      </w:r>
      <w:r w:rsidR="004320C3">
        <w:t>7</w:t>
      </w:r>
      <w:r w:rsidRPr="00924048">
        <w:t>.–Supporting information for analysis of escapement goal for Eshamy Lake sockeye salmon.</w:t>
      </w:r>
      <w:bookmarkEnd w:id="184"/>
      <w:bookmarkEnd w:id="185"/>
      <w:bookmarkEnd w:id="186"/>
      <w:r w:rsidRPr="00924048">
        <w:t xml:space="preserve">  </w:t>
      </w:r>
    </w:p>
    <w:tbl>
      <w:tblPr>
        <w:tblW w:w="5220" w:type="dxa"/>
        <w:jc w:val="center"/>
        <w:tblLook w:val="04A0" w:firstRow="1" w:lastRow="0" w:firstColumn="1" w:lastColumn="0" w:noHBand="0" w:noVBand="1"/>
      </w:tblPr>
      <w:tblGrid>
        <w:gridCol w:w="1260"/>
        <w:gridCol w:w="1183"/>
        <w:gridCol w:w="976"/>
        <w:gridCol w:w="976"/>
        <w:gridCol w:w="976"/>
      </w:tblGrid>
      <w:tr w:rsidR="00313A91" w:rsidRPr="00313A91" w14:paraId="5586B4BD" w14:textId="77777777" w:rsidTr="00313A91">
        <w:trPr>
          <w:trHeight w:val="20"/>
          <w:jc w:val="center"/>
        </w:trPr>
        <w:tc>
          <w:tcPr>
            <w:tcW w:w="1260" w:type="dxa"/>
            <w:tcBorders>
              <w:top w:val="single" w:sz="4" w:space="0" w:color="auto"/>
              <w:left w:val="nil"/>
              <w:bottom w:val="nil"/>
              <w:right w:val="nil"/>
            </w:tcBorders>
            <w:shd w:val="clear" w:color="000000" w:fill="FFFFFF"/>
            <w:noWrap/>
            <w:vAlign w:val="bottom"/>
            <w:hideMark/>
          </w:tcPr>
          <w:p w14:paraId="297AD42C" w14:textId="68DDD52B" w:rsidR="00313A91" w:rsidRPr="00313A91" w:rsidRDefault="00D84E37" w:rsidP="00313A91">
            <w:pPr>
              <w:widowControl/>
              <w:autoSpaceDE/>
              <w:autoSpaceDN/>
              <w:rPr>
                <w:sz w:val="20"/>
                <w:szCs w:val="20"/>
                <w:lang w:bidi="ar-SA"/>
              </w:rPr>
            </w:pPr>
            <w:r>
              <w:rPr>
                <w:sz w:val="20"/>
                <w:szCs w:val="20"/>
                <w:lang w:bidi="ar-SA"/>
              </w:rPr>
              <w:t>Brood</w:t>
            </w:r>
          </w:p>
        </w:tc>
        <w:tc>
          <w:tcPr>
            <w:tcW w:w="1032" w:type="dxa"/>
            <w:tcBorders>
              <w:top w:val="single" w:sz="4" w:space="0" w:color="auto"/>
              <w:left w:val="nil"/>
              <w:bottom w:val="nil"/>
              <w:right w:val="nil"/>
            </w:tcBorders>
            <w:shd w:val="clear" w:color="000000" w:fill="FFFFFF"/>
            <w:noWrap/>
            <w:vAlign w:val="bottom"/>
            <w:hideMark/>
          </w:tcPr>
          <w:p w14:paraId="682A595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Wild     </w:t>
            </w:r>
          </w:p>
        </w:tc>
        <w:tc>
          <w:tcPr>
            <w:tcW w:w="976" w:type="dxa"/>
            <w:tcBorders>
              <w:top w:val="single" w:sz="4" w:space="0" w:color="auto"/>
              <w:left w:val="nil"/>
              <w:bottom w:val="nil"/>
              <w:right w:val="nil"/>
            </w:tcBorders>
            <w:shd w:val="clear" w:color="000000" w:fill="FFFFFF"/>
            <w:noWrap/>
            <w:vAlign w:val="bottom"/>
            <w:hideMark/>
          </w:tcPr>
          <w:p w14:paraId="3BB2A27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BY Total</w:t>
            </w:r>
          </w:p>
        </w:tc>
        <w:tc>
          <w:tcPr>
            <w:tcW w:w="976" w:type="dxa"/>
            <w:tcBorders>
              <w:top w:val="single" w:sz="4" w:space="0" w:color="auto"/>
              <w:left w:val="nil"/>
              <w:bottom w:val="nil"/>
              <w:right w:val="nil"/>
            </w:tcBorders>
            <w:shd w:val="clear" w:color="000000" w:fill="FFFFFF"/>
            <w:noWrap/>
            <w:vAlign w:val="bottom"/>
            <w:hideMark/>
          </w:tcPr>
          <w:p w14:paraId="4F0FA8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c>
          <w:tcPr>
            <w:tcW w:w="976" w:type="dxa"/>
            <w:tcBorders>
              <w:top w:val="single" w:sz="4" w:space="0" w:color="auto"/>
              <w:left w:val="nil"/>
              <w:bottom w:val="nil"/>
              <w:right w:val="nil"/>
            </w:tcBorders>
            <w:shd w:val="clear" w:color="000000" w:fill="FFFFFF"/>
            <w:noWrap/>
            <w:vAlign w:val="bottom"/>
            <w:hideMark/>
          </w:tcPr>
          <w:p w14:paraId="26B053A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w:t>
            </w:r>
          </w:p>
        </w:tc>
      </w:tr>
      <w:tr w:rsidR="00313A91" w:rsidRPr="00313A91" w14:paraId="7DF4C90B"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2BD0ACE6" w14:textId="77777777" w:rsidR="00313A91" w:rsidRPr="00313A91" w:rsidRDefault="00313A91" w:rsidP="00313A91">
            <w:pPr>
              <w:widowControl/>
              <w:autoSpaceDE/>
              <w:autoSpaceDN/>
              <w:rPr>
                <w:sz w:val="20"/>
                <w:szCs w:val="20"/>
                <w:lang w:bidi="ar-SA"/>
              </w:rPr>
            </w:pPr>
            <w:r w:rsidRPr="00313A91">
              <w:rPr>
                <w:sz w:val="20"/>
                <w:szCs w:val="20"/>
                <w:lang w:bidi="ar-SA"/>
              </w:rPr>
              <w:t>Year</w:t>
            </w:r>
          </w:p>
        </w:tc>
        <w:tc>
          <w:tcPr>
            <w:tcW w:w="1032" w:type="dxa"/>
            <w:tcBorders>
              <w:top w:val="nil"/>
              <w:left w:val="nil"/>
              <w:bottom w:val="single" w:sz="4" w:space="0" w:color="auto"/>
              <w:right w:val="nil"/>
            </w:tcBorders>
            <w:shd w:val="clear" w:color="000000" w:fill="FFFFFF"/>
            <w:noWrap/>
            <w:vAlign w:val="bottom"/>
            <w:hideMark/>
          </w:tcPr>
          <w:p w14:paraId="7F85BF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Escapement</w:t>
            </w:r>
          </w:p>
        </w:tc>
        <w:tc>
          <w:tcPr>
            <w:tcW w:w="976" w:type="dxa"/>
            <w:tcBorders>
              <w:top w:val="nil"/>
              <w:left w:val="nil"/>
              <w:bottom w:val="single" w:sz="4" w:space="0" w:color="auto"/>
              <w:right w:val="nil"/>
            </w:tcBorders>
            <w:shd w:val="clear" w:color="000000" w:fill="FFFFFF"/>
            <w:noWrap/>
            <w:vAlign w:val="bottom"/>
            <w:hideMark/>
          </w:tcPr>
          <w:p w14:paraId="490345E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Return </w:t>
            </w:r>
            <w:r w:rsidRPr="00313A91">
              <w:rPr>
                <w:color w:val="000000"/>
                <w:sz w:val="20"/>
                <w:szCs w:val="20"/>
                <w:vertAlign w:val="superscript"/>
                <w:lang w:bidi="ar-SA"/>
              </w:rPr>
              <w:t>a</w:t>
            </w:r>
          </w:p>
        </w:tc>
        <w:tc>
          <w:tcPr>
            <w:tcW w:w="976" w:type="dxa"/>
            <w:tcBorders>
              <w:top w:val="nil"/>
              <w:left w:val="nil"/>
              <w:bottom w:val="single" w:sz="4" w:space="0" w:color="auto"/>
              <w:right w:val="nil"/>
            </w:tcBorders>
            <w:shd w:val="clear" w:color="000000" w:fill="FFFFFF"/>
            <w:noWrap/>
            <w:vAlign w:val="bottom"/>
            <w:hideMark/>
          </w:tcPr>
          <w:p w14:paraId="1D9ECAF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R/S</w:t>
            </w:r>
          </w:p>
        </w:tc>
        <w:tc>
          <w:tcPr>
            <w:tcW w:w="976" w:type="dxa"/>
            <w:tcBorders>
              <w:top w:val="nil"/>
              <w:left w:val="nil"/>
              <w:bottom w:val="single" w:sz="4" w:space="0" w:color="auto"/>
              <w:right w:val="nil"/>
            </w:tcBorders>
            <w:shd w:val="clear" w:color="000000" w:fill="FFFFFF"/>
            <w:noWrap/>
            <w:vAlign w:val="bottom"/>
            <w:hideMark/>
          </w:tcPr>
          <w:p w14:paraId="6FDCA00B" w14:textId="4D417A54"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Yield </w:t>
            </w:r>
            <w:r w:rsidRPr="00313A91">
              <w:rPr>
                <w:color w:val="000000"/>
                <w:sz w:val="20"/>
                <w:szCs w:val="20"/>
                <w:vertAlign w:val="superscript"/>
                <w:lang w:bidi="ar-SA"/>
              </w:rPr>
              <w:t>b</w:t>
            </w:r>
          </w:p>
        </w:tc>
      </w:tr>
      <w:tr w:rsidR="00313A91" w:rsidRPr="00313A91" w14:paraId="0A5E736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D19F5C" w14:textId="77777777" w:rsidR="00313A91" w:rsidRPr="00313A91" w:rsidRDefault="00313A91" w:rsidP="00313A91">
            <w:pPr>
              <w:widowControl/>
              <w:autoSpaceDE/>
              <w:autoSpaceDN/>
              <w:rPr>
                <w:sz w:val="20"/>
                <w:szCs w:val="20"/>
                <w:lang w:bidi="ar-SA"/>
              </w:rPr>
            </w:pPr>
            <w:r w:rsidRPr="00313A91">
              <w:rPr>
                <w:sz w:val="20"/>
                <w:szCs w:val="20"/>
                <w:lang w:bidi="ar-SA"/>
              </w:rPr>
              <w:t>1970</w:t>
            </w:r>
          </w:p>
        </w:tc>
        <w:tc>
          <w:tcPr>
            <w:tcW w:w="1032" w:type="dxa"/>
            <w:tcBorders>
              <w:top w:val="nil"/>
              <w:left w:val="nil"/>
              <w:bottom w:val="nil"/>
              <w:right w:val="nil"/>
            </w:tcBorders>
            <w:shd w:val="clear" w:color="000000" w:fill="FFFFFF"/>
            <w:noWrap/>
            <w:vAlign w:val="bottom"/>
            <w:hideMark/>
          </w:tcPr>
          <w:p w14:paraId="2EDB69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11,460</w:t>
            </w:r>
          </w:p>
        </w:tc>
        <w:tc>
          <w:tcPr>
            <w:tcW w:w="976" w:type="dxa"/>
            <w:tcBorders>
              <w:top w:val="nil"/>
              <w:left w:val="nil"/>
              <w:bottom w:val="nil"/>
              <w:right w:val="nil"/>
            </w:tcBorders>
            <w:shd w:val="clear" w:color="000000" w:fill="FFFFFF"/>
            <w:noWrap/>
            <w:vAlign w:val="bottom"/>
            <w:hideMark/>
          </w:tcPr>
          <w:p w14:paraId="327324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11,690</w:t>
            </w:r>
          </w:p>
        </w:tc>
        <w:tc>
          <w:tcPr>
            <w:tcW w:w="976" w:type="dxa"/>
            <w:tcBorders>
              <w:top w:val="nil"/>
              <w:left w:val="nil"/>
              <w:bottom w:val="nil"/>
              <w:right w:val="nil"/>
            </w:tcBorders>
            <w:shd w:val="clear" w:color="000000" w:fill="FFFFFF"/>
            <w:noWrap/>
            <w:vAlign w:val="bottom"/>
            <w:hideMark/>
          </w:tcPr>
          <w:p w14:paraId="063B55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w:t>
            </w:r>
          </w:p>
        </w:tc>
        <w:tc>
          <w:tcPr>
            <w:tcW w:w="976" w:type="dxa"/>
            <w:tcBorders>
              <w:top w:val="nil"/>
              <w:left w:val="nil"/>
              <w:bottom w:val="nil"/>
              <w:right w:val="nil"/>
            </w:tcBorders>
            <w:shd w:val="clear" w:color="000000" w:fill="FFFFFF"/>
            <w:noWrap/>
            <w:vAlign w:val="bottom"/>
            <w:hideMark/>
          </w:tcPr>
          <w:p w14:paraId="2D49FC3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230 </w:t>
            </w:r>
          </w:p>
        </w:tc>
      </w:tr>
      <w:tr w:rsidR="00313A91" w:rsidRPr="00313A91" w14:paraId="7EB3D39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47CDABA" w14:textId="77777777" w:rsidR="00313A91" w:rsidRPr="00313A91" w:rsidRDefault="00313A91" w:rsidP="00313A91">
            <w:pPr>
              <w:widowControl/>
              <w:autoSpaceDE/>
              <w:autoSpaceDN/>
              <w:rPr>
                <w:sz w:val="20"/>
                <w:szCs w:val="20"/>
                <w:lang w:bidi="ar-SA"/>
              </w:rPr>
            </w:pPr>
            <w:r w:rsidRPr="00313A91">
              <w:rPr>
                <w:sz w:val="20"/>
                <w:szCs w:val="20"/>
                <w:lang w:bidi="ar-SA"/>
              </w:rPr>
              <w:t>1971</w:t>
            </w:r>
          </w:p>
        </w:tc>
        <w:tc>
          <w:tcPr>
            <w:tcW w:w="1032" w:type="dxa"/>
            <w:tcBorders>
              <w:top w:val="nil"/>
              <w:left w:val="nil"/>
              <w:bottom w:val="nil"/>
              <w:right w:val="nil"/>
            </w:tcBorders>
            <w:shd w:val="clear" w:color="000000" w:fill="FFFFFF"/>
            <w:noWrap/>
            <w:vAlign w:val="bottom"/>
            <w:hideMark/>
          </w:tcPr>
          <w:p w14:paraId="24DFFB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954</w:t>
            </w:r>
          </w:p>
        </w:tc>
        <w:tc>
          <w:tcPr>
            <w:tcW w:w="976" w:type="dxa"/>
            <w:tcBorders>
              <w:top w:val="nil"/>
              <w:left w:val="nil"/>
              <w:bottom w:val="nil"/>
              <w:right w:val="nil"/>
            </w:tcBorders>
            <w:shd w:val="clear" w:color="000000" w:fill="FFFFFF"/>
            <w:noWrap/>
            <w:vAlign w:val="bottom"/>
            <w:hideMark/>
          </w:tcPr>
          <w:p w14:paraId="3FCF505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6,667</w:t>
            </w:r>
          </w:p>
        </w:tc>
        <w:tc>
          <w:tcPr>
            <w:tcW w:w="976" w:type="dxa"/>
            <w:tcBorders>
              <w:top w:val="nil"/>
              <w:left w:val="nil"/>
              <w:bottom w:val="nil"/>
              <w:right w:val="nil"/>
            </w:tcBorders>
            <w:shd w:val="clear" w:color="000000" w:fill="FFFFFF"/>
            <w:noWrap/>
            <w:vAlign w:val="bottom"/>
            <w:hideMark/>
          </w:tcPr>
          <w:p w14:paraId="0F4AE7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6.99</w:t>
            </w:r>
          </w:p>
        </w:tc>
        <w:tc>
          <w:tcPr>
            <w:tcW w:w="976" w:type="dxa"/>
            <w:tcBorders>
              <w:top w:val="nil"/>
              <w:left w:val="nil"/>
              <w:bottom w:val="nil"/>
              <w:right w:val="nil"/>
            </w:tcBorders>
            <w:shd w:val="clear" w:color="000000" w:fill="FFFFFF"/>
            <w:noWrap/>
            <w:vAlign w:val="bottom"/>
            <w:hideMark/>
          </w:tcPr>
          <w:p w14:paraId="4796C94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5,713 </w:t>
            </w:r>
          </w:p>
        </w:tc>
      </w:tr>
      <w:tr w:rsidR="00313A91" w:rsidRPr="00313A91" w14:paraId="78368F3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3C980A1" w14:textId="77777777" w:rsidR="00313A91" w:rsidRPr="00313A91" w:rsidRDefault="00313A91" w:rsidP="00313A91">
            <w:pPr>
              <w:widowControl/>
              <w:autoSpaceDE/>
              <w:autoSpaceDN/>
              <w:rPr>
                <w:sz w:val="20"/>
                <w:szCs w:val="20"/>
                <w:lang w:bidi="ar-SA"/>
              </w:rPr>
            </w:pPr>
            <w:r w:rsidRPr="00313A91">
              <w:rPr>
                <w:sz w:val="20"/>
                <w:szCs w:val="20"/>
                <w:lang w:bidi="ar-SA"/>
              </w:rPr>
              <w:t>1972</w:t>
            </w:r>
          </w:p>
        </w:tc>
        <w:tc>
          <w:tcPr>
            <w:tcW w:w="1032" w:type="dxa"/>
            <w:tcBorders>
              <w:top w:val="nil"/>
              <w:left w:val="nil"/>
              <w:bottom w:val="nil"/>
              <w:right w:val="nil"/>
            </w:tcBorders>
            <w:shd w:val="clear" w:color="000000" w:fill="FFFFFF"/>
            <w:noWrap/>
            <w:vAlign w:val="bottom"/>
            <w:hideMark/>
          </w:tcPr>
          <w:p w14:paraId="745877A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28,683</w:t>
            </w:r>
          </w:p>
        </w:tc>
        <w:tc>
          <w:tcPr>
            <w:tcW w:w="976" w:type="dxa"/>
            <w:tcBorders>
              <w:top w:val="nil"/>
              <w:left w:val="nil"/>
              <w:bottom w:val="nil"/>
              <w:right w:val="nil"/>
            </w:tcBorders>
            <w:shd w:val="clear" w:color="000000" w:fill="FFFFFF"/>
            <w:noWrap/>
            <w:vAlign w:val="bottom"/>
            <w:hideMark/>
          </w:tcPr>
          <w:p w14:paraId="00F23E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59,976</w:t>
            </w:r>
          </w:p>
        </w:tc>
        <w:tc>
          <w:tcPr>
            <w:tcW w:w="976" w:type="dxa"/>
            <w:tcBorders>
              <w:top w:val="nil"/>
              <w:left w:val="nil"/>
              <w:bottom w:val="nil"/>
              <w:right w:val="nil"/>
            </w:tcBorders>
            <w:shd w:val="clear" w:color="000000" w:fill="FFFFFF"/>
            <w:noWrap/>
            <w:vAlign w:val="bottom"/>
            <w:hideMark/>
          </w:tcPr>
          <w:p w14:paraId="6861B8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2.09</w:t>
            </w:r>
          </w:p>
        </w:tc>
        <w:tc>
          <w:tcPr>
            <w:tcW w:w="976" w:type="dxa"/>
            <w:tcBorders>
              <w:top w:val="nil"/>
              <w:left w:val="nil"/>
              <w:bottom w:val="nil"/>
              <w:right w:val="nil"/>
            </w:tcBorders>
            <w:shd w:val="clear" w:color="000000" w:fill="FFFFFF"/>
            <w:noWrap/>
            <w:vAlign w:val="bottom"/>
            <w:hideMark/>
          </w:tcPr>
          <w:p w14:paraId="07FFB7B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31,293 </w:t>
            </w:r>
          </w:p>
        </w:tc>
      </w:tr>
      <w:tr w:rsidR="00313A91" w:rsidRPr="00313A91" w14:paraId="027429A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21E8C1" w14:textId="77777777" w:rsidR="00313A91" w:rsidRPr="00313A91" w:rsidRDefault="00313A91" w:rsidP="00313A91">
            <w:pPr>
              <w:widowControl/>
              <w:autoSpaceDE/>
              <w:autoSpaceDN/>
              <w:rPr>
                <w:sz w:val="20"/>
                <w:szCs w:val="20"/>
                <w:lang w:bidi="ar-SA"/>
              </w:rPr>
            </w:pPr>
            <w:r w:rsidRPr="00313A91">
              <w:rPr>
                <w:sz w:val="20"/>
                <w:szCs w:val="20"/>
                <w:lang w:bidi="ar-SA"/>
              </w:rPr>
              <w:t>1973</w:t>
            </w:r>
          </w:p>
        </w:tc>
        <w:tc>
          <w:tcPr>
            <w:tcW w:w="1032" w:type="dxa"/>
            <w:tcBorders>
              <w:top w:val="nil"/>
              <w:left w:val="nil"/>
              <w:bottom w:val="nil"/>
              <w:right w:val="nil"/>
            </w:tcBorders>
            <w:shd w:val="clear" w:color="000000" w:fill="FFFFFF"/>
            <w:noWrap/>
            <w:vAlign w:val="bottom"/>
            <w:hideMark/>
          </w:tcPr>
          <w:p w14:paraId="0FEB2CF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10,202</w:t>
            </w:r>
          </w:p>
        </w:tc>
        <w:tc>
          <w:tcPr>
            <w:tcW w:w="976" w:type="dxa"/>
            <w:tcBorders>
              <w:top w:val="nil"/>
              <w:left w:val="nil"/>
              <w:bottom w:val="nil"/>
              <w:right w:val="nil"/>
            </w:tcBorders>
            <w:shd w:val="clear" w:color="000000" w:fill="FFFFFF"/>
            <w:noWrap/>
            <w:vAlign w:val="bottom"/>
            <w:hideMark/>
          </w:tcPr>
          <w:p w14:paraId="4C2925C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34,411</w:t>
            </w:r>
          </w:p>
        </w:tc>
        <w:tc>
          <w:tcPr>
            <w:tcW w:w="976" w:type="dxa"/>
            <w:tcBorders>
              <w:top w:val="nil"/>
              <w:left w:val="nil"/>
              <w:bottom w:val="nil"/>
              <w:right w:val="nil"/>
            </w:tcBorders>
            <w:shd w:val="clear" w:color="000000" w:fill="FFFFFF"/>
            <w:noWrap/>
            <w:vAlign w:val="bottom"/>
            <w:hideMark/>
          </w:tcPr>
          <w:p w14:paraId="619AE4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3.37</w:t>
            </w:r>
          </w:p>
        </w:tc>
        <w:tc>
          <w:tcPr>
            <w:tcW w:w="976" w:type="dxa"/>
            <w:tcBorders>
              <w:top w:val="nil"/>
              <w:left w:val="nil"/>
              <w:bottom w:val="nil"/>
              <w:right w:val="nil"/>
            </w:tcBorders>
            <w:shd w:val="clear" w:color="000000" w:fill="FFFFFF"/>
            <w:noWrap/>
            <w:vAlign w:val="bottom"/>
            <w:hideMark/>
          </w:tcPr>
          <w:p w14:paraId="0E30D55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24,209 </w:t>
            </w:r>
          </w:p>
        </w:tc>
      </w:tr>
      <w:tr w:rsidR="00313A91" w:rsidRPr="00313A91" w14:paraId="7EFF289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D6F432A" w14:textId="77777777" w:rsidR="00313A91" w:rsidRPr="00313A91" w:rsidRDefault="00313A91" w:rsidP="00313A91">
            <w:pPr>
              <w:widowControl/>
              <w:autoSpaceDE/>
              <w:autoSpaceDN/>
              <w:rPr>
                <w:sz w:val="20"/>
                <w:szCs w:val="20"/>
                <w:lang w:bidi="ar-SA"/>
              </w:rPr>
            </w:pPr>
            <w:r w:rsidRPr="00313A91">
              <w:rPr>
                <w:sz w:val="20"/>
                <w:szCs w:val="20"/>
                <w:lang w:bidi="ar-SA"/>
              </w:rPr>
              <w:t>1974</w:t>
            </w:r>
          </w:p>
        </w:tc>
        <w:tc>
          <w:tcPr>
            <w:tcW w:w="1032" w:type="dxa"/>
            <w:tcBorders>
              <w:top w:val="nil"/>
              <w:left w:val="nil"/>
              <w:bottom w:val="nil"/>
              <w:right w:val="nil"/>
            </w:tcBorders>
            <w:shd w:val="clear" w:color="000000" w:fill="FFFFFF"/>
            <w:noWrap/>
            <w:vAlign w:val="bottom"/>
            <w:hideMark/>
          </w:tcPr>
          <w:p w14:paraId="7070650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633</w:t>
            </w:r>
          </w:p>
        </w:tc>
        <w:tc>
          <w:tcPr>
            <w:tcW w:w="976" w:type="dxa"/>
            <w:tcBorders>
              <w:top w:val="nil"/>
              <w:left w:val="nil"/>
              <w:bottom w:val="nil"/>
              <w:right w:val="nil"/>
            </w:tcBorders>
            <w:shd w:val="clear" w:color="000000" w:fill="FFFFFF"/>
            <w:noWrap/>
            <w:vAlign w:val="bottom"/>
            <w:hideMark/>
          </w:tcPr>
          <w:p w14:paraId="22E05B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15,946</w:t>
            </w:r>
          </w:p>
        </w:tc>
        <w:tc>
          <w:tcPr>
            <w:tcW w:w="976" w:type="dxa"/>
            <w:tcBorders>
              <w:top w:val="nil"/>
              <w:left w:val="nil"/>
              <w:bottom w:val="nil"/>
              <w:right w:val="nil"/>
            </w:tcBorders>
            <w:shd w:val="clear" w:color="000000" w:fill="FFFFFF"/>
            <w:noWrap/>
            <w:vAlign w:val="bottom"/>
            <w:hideMark/>
          </w:tcPr>
          <w:p w14:paraId="1426838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25.19</w:t>
            </w:r>
          </w:p>
        </w:tc>
        <w:tc>
          <w:tcPr>
            <w:tcW w:w="976" w:type="dxa"/>
            <w:tcBorders>
              <w:top w:val="nil"/>
              <w:left w:val="nil"/>
              <w:bottom w:val="nil"/>
              <w:right w:val="nil"/>
            </w:tcBorders>
            <w:shd w:val="clear" w:color="000000" w:fill="FFFFFF"/>
            <w:noWrap/>
            <w:vAlign w:val="bottom"/>
            <w:hideMark/>
          </w:tcPr>
          <w:p w14:paraId="24918DF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15,313 </w:t>
            </w:r>
          </w:p>
        </w:tc>
      </w:tr>
      <w:tr w:rsidR="00313A91" w:rsidRPr="00313A91" w14:paraId="4AD7A0A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DC54B74" w14:textId="77777777" w:rsidR="00313A91" w:rsidRPr="00313A91" w:rsidRDefault="00313A91" w:rsidP="00313A91">
            <w:pPr>
              <w:widowControl/>
              <w:autoSpaceDE/>
              <w:autoSpaceDN/>
              <w:rPr>
                <w:sz w:val="20"/>
                <w:szCs w:val="20"/>
                <w:lang w:bidi="ar-SA"/>
              </w:rPr>
            </w:pPr>
            <w:r w:rsidRPr="00313A91">
              <w:rPr>
                <w:sz w:val="20"/>
                <w:szCs w:val="20"/>
                <w:lang w:bidi="ar-SA"/>
              </w:rPr>
              <w:t>1975</w:t>
            </w:r>
          </w:p>
        </w:tc>
        <w:tc>
          <w:tcPr>
            <w:tcW w:w="1032" w:type="dxa"/>
            <w:tcBorders>
              <w:top w:val="nil"/>
              <w:left w:val="nil"/>
              <w:bottom w:val="nil"/>
              <w:right w:val="nil"/>
            </w:tcBorders>
            <w:shd w:val="clear" w:color="000000" w:fill="FFFFFF"/>
            <w:noWrap/>
            <w:vAlign w:val="bottom"/>
            <w:hideMark/>
          </w:tcPr>
          <w:p w14:paraId="34EC5A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1,724</w:t>
            </w:r>
          </w:p>
        </w:tc>
        <w:tc>
          <w:tcPr>
            <w:tcW w:w="976" w:type="dxa"/>
            <w:tcBorders>
              <w:top w:val="nil"/>
              <w:left w:val="nil"/>
              <w:bottom w:val="nil"/>
              <w:right w:val="nil"/>
            </w:tcBorders>
            <w:shd w:val="clear" w:color="000000" w:fill="FFFFFF"/>
            <w:noWrap/>
            <w:vAlign w:val="bottom"/>
            <w:hideMark/>
          </w:tcPr>
          <w:p w14:paraId="6A687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31,355</w:t>
            </w:r>
          </w:p>
        </w:tc>
        <w:tc>
          <w:tcPr>
            <w:tcW w:w="976" w:type="dxa"/>
            <w:tcBorders>
              <w:top w:val="nil"/>
              <w:left w:val="nil"/>
              <w:bottom w:val="nil"/>
              <w:right w:val="nil"/>
            </w:tcBorders>
            <w:shd w:val="clear" w:color="000000" w:fill="FFFFFF"/>
            <w:noWrap/>
            <w:vAlign w:val="bottom"/>
            <w:hideMark/>
          </w:tcPr>
          <w:p w14:paraId="44D861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18.19</w:t>
            </w:r>
          </w:p>
        </w:tc>
        <w:tc>
          <w:tcPr>
            <w:tcW w:w="976" w:type="dxa"/>
            <w:tcBorders>
              <w:top w:val="nil"/>
              <w:left w:val="nil"/>
              <w:bottom w:val="nil"/>
              <w:right w:val="nil"/>
            </w:tcBorders>
            <w:shd w:val="clear" w:color="000000" w:fill="FFFFFF"/>
            <w:noWrap/>
            <w:vAlign w:val="bottom"/>
            <w:hideMark/>
          </w:tcPr>
          <w:p w14:paraId="3C2AA3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29,631 </w:t>
            </w:r>
          </w:p>
        </w:tc>
      </w:tr>
      <w:tr w:rsidR="00313A91" w:rsidRPr="00313A91" w14:paraId="728D2E2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D3C476B" w14:textId="77777777" w:rsidR="00313A91" w:rsidRPr="00313A91" w:rsidRDefault="00313A91" w:rsidP="00313A91">
            <w:pPr>
              <w:widowControl/>
              <w:autoSpaceDE/>
              <w:autoSpaceDN/>
              <w:rPr>
                <w:sz w:val="20"/>
                <w:szCs w:val="20"/>
                <w:lang w:bidi="ar-SA"/>
              </w:rPr>
            </w:pPr>
            <w:r w:rsidRPr="00313A91">
              <w:rPr>
                <w:sz w:val="20"/>
                <w:szCs w:val="20"/>
                <w:lang w:bidi="ar-SA"/>
              </w:rPr>
              <w:t>1976</w:t>
            </w:r>
          </w:p>
        </w:tc>
        <w:tc>
          <w:tcPr>
            <w:tcW w:w="1032" w:type="dxa"/>
            <w:tcBorders>
              <w:top w:val="nil"/>
              <w:left w:val="nil"/>
              <w:bottom w:val="nil"/>
              <w:right w:val="nil"/>
            </w:tcBorders>
            <w:shd w:val="clear" w:color="000000" w:fill="FFFFFF"/>
            <w:noWrap/>
            <w:vAlign w:val="bottom"/>
            <w:hideMark/>
          </w:tcPr>
          <w:p w14:paraId="1C8CB8A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19,367</w:t>
            </w:r>
          </w:p>
        </w:tc>
        <w:tc>
          <w:tcPr>
            <w:tcW w:w="976" w:type="dxa"/>
            <w:tcBorders>
              <w:top w:val="nil"/>
              <w:left w:val="nil"/>
              <w:bottom w:val="nil"/>
              <w:right w:val="nil"/>
            </w:tcBorders>
            <w:shd w:val="clear" w:color="000000" w:fill="FFFFFF"/>
            <w:noWrap/>
            <w:vAlign w:val="bottom"/>
            <w:hideMark/>
          </w:tcPr>
          <w:p w14:paraId="5D949DE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178,061</w:t>
            </w:r>
          </w:p>
        </w:tc>
        <w:tc>
          <w:tcPr>
            <w:tcW w:w="976" w:type="dxa"/>
            <w:tcBorders>
              <w:top w:val="nil"/>
              <w:left w:val="nil"/>
              <w:bottom w:val="nil"/>
              <w:right w:val="nil"/>
            </w:tcBorders>
            <w:shd w:val="clear" w:color="000000" w:fill="FFFFFF"/>
            <w:noWrap/>
            <w:vAlign w:val="bottom"/>
            <w:hideMark/>
          </w:tcPr>
          <w:p w14:paraId="297AB2D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w:t>
            </w:r>
          </w:p>
        </w:tc>
        <w:tc>
          <w:tcPr>
            <w:tcW w:w="976" w:type="dxa"/>
            <w:tcBorders>
              <w:top w:val="nil"/>
              <w:left w:val="nil"/>
              <w:bottom w:val="nil"/>
              <w:right w:val="nil"/>
            </w:tcBorders>
            <w:shd w:val="clear" w:color="000000" w:fill="FFFFFF"/>
            <w:noWrap/>
            <w:vAlign w:val="bottom"/>
            <w:hideMark/>
          </w:tcPr>
          <w:p w14:paraId="632A8DC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158,694 </w:t>
            </w:r>
          </w:p>
        </w:tc>
      </w:tr>
      <w:tr w:rsidR="00313A91" w:rsidRPr="00313A91" w14:paraId="3495EF4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D3096D7" w14:textId="77777777" w:rsidR="00313A91" w:rsidRPr="00313A91" w:rsidRDefault="00313A91" w:rsidP="00313A91">
            <w:pPr>
              <w:widowControl/>
              <w:autoSpaceDE/>
              <w:autoSpaceDN/>
              <w:rPr>
                <w:sz w:val="20"/>
                <w:szCs w:val="20"/>
                <w:lang w:bidi="ar-SA"/>
              </w:rPr>
            </w:pPr>
            <w:r w:rsidRPr="00313A91">
              <w:rPr>
                <w:sz w:val="20"/>
                <w:szCs w:val="20"/>
                <w:lang w:bidi="ar-SA"/>
              </w:rPr>
              <w:t>1977</w:t>
            </w:r>
          </w:p>
        </w:tc>
        <w:tc>
          <w:tcPr>
            <w:tcW w:w="1032" w:type="dxa"/>
            <w:tcBorders>
              <w:top w:val="nil"/>
              <w:left w:val="nil"/>
              <w:bottom w:val="nil"/>
              <w:right w:val="nil"/>
            </w:tcBorders>
            <w:shd w:val="clear" w:color="000000" w:fill="FFFFFF"/>
            <w:noWrap/>
            <w:vAlign w:val="bottom"/>
            <w:hideMark/>
          </w:tcPr>
          <w:p w14:paraId="3C1775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11,746</w:t>
            </w:r>
          </w:p>
        </w:tc>
        <w:tc>
          <w:tcPr>
            <w:tcW w:w="976" w:type="dxa"/>
            <w:tcBorders>
              <w:top w:val="nil"/>
              <w:left w:val="nil"/>
              <w:bottom w:val="nil"/>
              <w:right w:val="nil"/>
            </w:tcBorders>
            <w:shd w:val="clear" w:color="000000" w:fill="FFFFFF"/>
            <w:noWrap/>
            <w:vAlign w:val="bottom"/>
            <w:hideMark/>
          </w:tcPr>
          <w:p w14:paraId="6B0636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38,453</w:t>
            </w:r>
          </w:p>
        </w:tc>
        <w:tc>
          <w:tcPr>
            <w:tcW w:w="976" w:type="dxa"/>
            <w:tcBorders>
              <w:top w:val="nil"/>
              <w:left w:val="nil"/>
              <w:bottom w:val="nil"/>
              <w:right w:val="nil"/>
            </w:tcBorders>
            <w:shd w:val="clear" w:color="000000" w:fill="FFFFFF"/>
            <w:noWrap/>
            <w:vAlign w:val="bottom"/>
            <w:hideMark/>
          </w:tcPr>
          <w:p w14:paraId="6856A25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3.27</w:t>
            </w:r>
          </w:p>
        </w:tc>
        <w:tc>
          <w:tcPr>
            <w:tcW w:w="976" w:type="dxa"/>
            <w:tcBorders>
              <w:top w:val="nil"/>
              <w:left w:val="nil"/>
              <w:bottom w:val="nil"/>
              <w:right w:val="nil"/>
            </w:tcBorders>
            <w:shd w:val="clear" w:color="000000" w:fill="FFFFFF"/>
            <w:noWrap/>
            <w:vAlign w:val="bottom"/>
            <w:hideMark/>
          </w:tcPr>
          <w:p w14:paraId="5E9FD40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26,707 </w:t>
            </w:r>
          </w:p>
        </w:tc>
      </w:tr>
      <w:tr w:rsidR="00313A91" w:rsidRPr="00313A91" w14:paraId="40ADF64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7085ADD" w14:textId="77777777" w:rsidR="00313A91" w:rsidRPr="00313A91" w:rsidRDefault="00313A91" w:rsidP="00313A91">
            <w:pPr>
              <w:widowControl/>
              <w:autoSpaceDE/>
              <w:autoSpaceDN/>
              <w:rPr>
                <w:sz w:val="20"/>
                <w:szCs w:val="20"/>
                <w:lang w:bidi="ar-SA"/>
              </w:rPr>
            </w:pPr>
            <w:r w:rsidRPr="00313A91">
              <w:rPr>
                <w:sz w:val="20"/>
                <w:szCs w:val="20"/>
                <w:lang w:bidi="ar-SA"/>
              </w:rPr>
              <w:t>1978</w:t>
            </w:r>
          </w:p>
        </w:tc>
        <w:tc>
          <w:tcPr>
            <w:tcW w:w="1032" w:type="dxa"/>
            <w:tcBorders>
              <w:top w:val="nil"/>
              <w:left w:val="nil"/>
              <w:bottom w:val="nil"/>
              <w:right w:val="nil"/>
            </w:tcBorders>
            <w:shd w:val="clear" w:color="000000" w:fill="FFFFFF"/>
            <w:noWrap/>
            <w:vAlign w:val="bottom"/>
            <w:hideMark/>
          </w:tcPr>
          <w:p w14:paraId="1692D0B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12,580</w:t>
            </w:r>
          </w:p>
        </w:tc>
        <w:tc>
          <w:tcPr>
            <w:tcW w:w="976" w:type="dxa"/>
            <w:tcBorders>
              <w:top w:val="nil"/>
              <w:left w:val="nil"/>
              <w:bottom w:val="nil"/>
              <w:right w:val="nil"/>
            </w:tcBorders>
            <w:shd w:val="clear" w:color="000000" w:fill="FFFFFF"/>
            <w:noWrap/>
            <w:vAlign w:val="bottom"/>
            <w:hideMark/>
          </w:tcPr>
          <w:p w14:paraId="195DBCD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36,904</w:t>
            </w:r>
          </w:p>
        </w:tc>
        <w:tc>
          <w:tcPr>
            <w:tcW w:w="976" w:type="dxa"/>
            <w:tcBorders>
              <w:top w:val="nil"/>
              <w:left w:val="nil"/>
              <w:bottom w:val="nil"/>
              <w:right w:val="nil"/>
            </w:tcBorders>
            <w:shd w:val="clear" w:color="000000" w:fill="FFFFFF"/>
            <w:noWrap/>
            <w:vAlign w:val="bottom"/>
            <w:hideMark/>
          </w:tcPr>
          <w:p w14:paraId="3C2285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2.93</w:t>
            </w:r>
          </w:p>
        </w:tc>
        <w:tc>
          <w:tcPr>
            <w:tcW w:w="976" w:type="dxa"/>
            <w:tcBorders>
              <w:top w:val="nil"/>
              <w:left w:val="nil"/>
              <w:bottom w:val="nil"/>
              <w:right w:val="nil"/>
            </w:tcBorders>
            <w:shd w:val="clear" w:color="000000" w:fill="FFFFFF"/>
            <w:noWrap/>
            <w:vAlign w:val="bottom"/>
            <w:hideMark/>
          </w:tcPr>
          <w:p w14:paraId="1365BA6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24,324 </w:t>
            </w:r>
          </w:p>
        </w:tc>
      </w:tr>
      <w:tr w:rsidR="00313A91" w:rsidRPr="00313A91" w14:paraId="63E3B98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CCD3C2F" w14:textId="77777777" w:rsidR="00313A91" w:rsidRPr="00313A91" w:rsidRDefault="00313A91" w:rsidP="00313A91">
            <w:pPr>
              <w:widowControl/>
              <w:autoSpaceDE/>
              <w:autoSpaceDN/>
              <w:rPr>
                <w:sz w:val="20"/>
                <w:szCs w:val="20"/>
                <w:lang w:bidi="ar-SA"/>
              </w:rPr>
            </w:pPr>
            <w:r w:rsidRPr="00313A91">
              <w:rPr>
                <w:sz w:val="20"/>
                <w:szCs w:val="20"/>
                <w:lang w:bidi="ar-SA"/>
              </w:rPr>
              <w:t>1979</w:t>
            </w:r>
          </w:p>
        </w:tc>
        <w:tc>
          <w:tcPr>
            <w:tcW w:w="1032" w:type="dxa"/>
            <w:tcBorders>
              <w:top w:val="nil"/>
              <w:left w:val="nil"/>
              <w:bottom w:val="nil"/>
              <w:right w:val="nil"/>
            </w:tcBorders>
            <w:shd w:val="clear" w:color="000000" w:fill="FFFFFF"/>
            <w:noWrap/>
            <w:vAlign w:val="bottom"/>
            <w:hideMark/>
          </w:tcPr>
          <w:p w14:paraId="188ABA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12,169</w:t>
            </w:r>
          </w:p>
        </w:tc>
        <w:tc>
          <w:tcPr>
            <w:tcW w:w="976" w:type="dxa"/>
            <w:tcBorders>
              <w:top w:val="nil"/>
              <w:left w:val="nil"/>
              <w:bottom w:val="nil"/>
              <w:right w:val="nil"/>
            </w:tcBorders>
            <w:shd w:val="clear" w:color="000000" w:fill="FFFFFF"/>
            <w:noWrap/>
            <w:vAlign w:val="bottom"/>
            <w:hideMark/>
          </w:tcPr>
          <w:p w14:paraId="1D2A61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39,724</w:t>
            </w:r>
          </w:p>
        </w:tc>
        <w:tc>
          <w:tcPr>
            <w:tcW w:w="976" w:type="dxa"/>
            <w:tcBorders>
              <w:top w:val="nil"/>
              <w:left w:val="nil"/>
              <w:bottom w:val="nil"/>
              <w:right w:val="nil"/>
            </w:tcBorders>
            <w:shd w:val="clear" w:color="000000" w:fill="FFFFFF"/>
            <w:noWrap/>
            <w:vAlign w:val="bottom"/>
            <w:hideMark/>
          </w:tcPr>
          <w:p w14:paraId="7DFA260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915E8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27,555 </w:t>
            </w:r>
          </w:p>
        </w:tc>
      </w:tr>
      <w:tr w:rsidR="00313A91" w:rsidRPr="00313A91" w14:paraId="2C9D54E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25260FE" w14:textId="77777777" w:rsidR="00313A91" w:rsidRPr="00313A91" w:rsidRDefault="00313A91" w:rsidP="00313A91">
            <w:pPr>
              <w:widowControl/>
              <w:autoSpaceDE/>
              <w:autoSpaceDN/>
              <w:rPr>
                <w:sz w:val="20"/>
                <w:szCs w:val="20"/>
                <w:lang w:bidi="ar-SA"/>
              </w:rPr>
            </w:pPr>
            <w:r w:rsidRPr="00313A91">
              <w:rPr>
                <w:sz w:val="20"/>
                <w:szCs w:val="20"/>
                <w:lang w:bidi="ar-SA"/>
              </w:rPr>
              <w:t>1980</w:t>
            </w:r>
          </w:p>
        </w:tc>
        <w:tc>
          <w:tcPr>
            <w:tcW w:w="1032" w:type="dxa"/>
            <w:tcBorders>
              <w:top w:val="nil"/>
              <w:left w:val="nil"/>
              <w:bottom w:val="nil"/>
              <w:right w:val="nil"/>
            </w:tcBorders>
            <w:shd w:val="clear" w:color="000000" w:fill="FFFFFF"/>
            <w:noWrap/>
            <w:vAlign w:val="bottom"/>
            <w:hideMark/>
          </w:tcPr>
          <w:p w14:paraId="1D5FBE8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44,263</w:t>
            </w:r>
          </w:p>
        </w:tc>
        <w:tc>
          <w:tcPr>
            <w:tcW w:w="976" w:type="dxa"/>
            <w:tcBorders>
              <w:top w:val="nil"/>
              <w:left w:val="nil"/>
              <w:bottom w:val="nil"/>
              <w:right w:val="nil"/>
            </w:tcBorders>
            <w:shd w:val="clear" w:color="000000" w:fill="FFFFFF"/>
            <w:noWrap/>
            <w:vAlign w:val="bottom"/>
            <w:hideMark/>
          </w:tcPr>
          <w:p w14:paraId="7D1C004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270,623</w:t>
            </w:r>
          </w:p>
        </w:tc>
        <w:tc>
          <w:tcPr>
            <w:tcW w:w="976" w:type="dxa"/>
            <w:tcBorders>
              <w:top w:val="nil"/>
              <w:left w:val="nil"/>
              <w:bottom w:val="nil"/>
              <w:right w:val="nil"/>
            </w:tcBorders>
            <w:shd w:val="clear" w:color="000000" w:fill="FFFFFF"/>
            <w:noWrap/>
            <w:vAlign w:val="bottom"/>
            <w:hideMark/>
          </w:tcPr>
          <w:p w14:paraId="364289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6.11</w:t>
            </w:r>
          </w:p>
        </w:tc>
        <w:tc>
          <w:tcPr>
            <w:tcW w:w="976" w:type="dxa"/>
            <w:tcBorders>
              <w:top w:val="nil"/>
              <w:left w:val="nil"/>
              <w:bottom w:val="nil"/>
              <w:right w:val="nil"/>
            </w:tcBorders>
            <w:shd w:val="clear" w:color="000000" w:fill="FFFFFF"/>
            <w:noWrap/>
            <w:vAlign w:val="bottom"/>
            <w:hideMark/>
          </w:tcPr>
          <w:p w14:paraId="31A546E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226,360 </w:t>
            </w:r>
          </w:p>
        </w:tc>
      </w:tr>
      <w:tr w:rsidR="00313A91" w:rsidRPr="00313A91" w14:paraId="5A4D97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ACFAF23" w14:textId="77777777" w:rsidR="00313A91" w:rsidRPr="00313A91" w:rsidRDefault="00313A91" w:rsidP="00313A91">
            <w:pPr>
              <w:widowControl/>
              <w:autoSpaceDE/>
              <w:autoSpaceDN/>
              <w:rPr>
                <w:sz w:val="20"/>
                <w:szCs w:val="20"/>
                <w:lang w:bidi="ar-SA"/>
              </w:rPr>
            </w:pPr>
            <w:r w:rsidRPr="00313A91">
              <w:rPr>
                <w:sz w:val="20"/>
                <w:szCs w:val="20"/>
                <w:lang w:bidi="ar-SA"/>
              </w:rPr>
              <w:t>1981</w:t>
            </w:r>
          </w:p>
        </w:tc>
        <w:tc>
          <w:tcPr>
            <w:tcW w:w="1032" w:type="dxa"/>
            <w:tcBorders>
              <w:top w:val="nil"/>
              <w:left w:val="nil"/>
              <w:bottom w:val="nil"/>
              <w:right w:val="nil"/>
            </w:tcBorders>
            <w:shd w:val="clear" w:color="000000" w:fill="FFFFFF"/>
            <w:noWrap/>
            <w:vAlign w:val="bottom"/>
            <w:hideMark/>
          </w:tcPr>
          <w:p w14:paraId="7C7E9D8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23,048</w:t>
            </w:r>
          </w:p>
        </w:tc>
        <w:tc>
          <w:tcPr>
            <w:tcW w:w="976" w:type="dxa"/>
            <w:tcBorders>
              <w:top w:val="nil"/>
              <w:left w:val="nil"/>
              <w:bottom w:val="nil"/>
              <w:right w:val="nil"/>
            </w:tcBorders>
            <w:shd w:val="clear" w:color="000000" w:fill="FFFFFF"/>
            <w:noWrap/>
            <w:vAlign w:val="bottom"/>
            <w:hideMark/>
          </w:tcPr>
          <w:p w14:paraId="206EB07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30,841</w:t>
            </w:r>
          </w:p>
        </w:tc>
        <w:tc>
          <w:tcPr>
            <w:tcW w:w="976" w:type="dxa"/>
            <w:tcBorders>
              <w:top w:val="nil"/>
              <w:left w:val="nil"/>
              <w:bottom w:val="nil"/>
              <w:right w:val="nil"/>
            </w:tcBorders>
            <w:shd w:val="clear" w:color="000000" w:fill="FFFFFF"/>
            <w:noWrap/>
            <w:vAlign w:val="bottom"/>
            <w:hideMark/>
          </w:tcPr>
          <w:p w14:paraId="5173BBE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1.34</w:t>
            </w:r>
          </w:p>
        </w:tc>
        <w:tc>
          <w:tcPr>
            <w:tcW w:w="976" w:type="dxa"/>
            <w:tcBorders>
              <w:top w:val="nil"/>
              <w:left w:val="nil"/>
              <w:bottom w:val="nil"/>
              <w:right w:val="nil"/>
            </w:tcBorders>
            <w:shd w:val="clear" w:color="000000" w:fill="FFFFFF"/>
            <w:noWrap/>
            <w:vAlign w:val="bottom"/>
            <w:hideMark/>
          </w:tcPr>
          <w:p w14:paraId="5FFBCF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7,793 </w:t>
            </w:r>
          </w:p>
        </w:tc>
      </w:tr>
      <w:tr w:rsidR="00313A91" w:rsidRPr="00313A91" w14:paraId="00E6A3E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DBA8029" w14:textId="77777777" w:rsidR="00313A91" w:rsidRPr="00313A91" w:rsidRDefault="00313A91" w:rsidP="00313A91">
            <w:pPr>
              <w:widowControl/>
              <w:autoSpaceDE/>
              <w:autoSpaceDN/>
              <w:rPr>
                <w:sz w:val="20"/>
                <w:szCs w:val="20"/>
                <w:lang w:bidi="ar-SA"/>
              </w:rPr>
            </w:pPr>
            <w:r w:rsidRPr="00313A91">
              <w:rPr>
                <w:sz w:val="20"/>
                <w:szCs w:val="20"/>
                <w:lang w:bidi="ar-SA"/>
              </w:rPr>
              <w:t>1982</w:t>
            </w:r>
          </w:p>
        </w:tc>
        <w:tc>
          <w:tcPr>
            <w:tcW w:w="1032" w:type="dxa"/>
            <w:tcBorders>
              <w:top w:val="nil"/>
              <w:left w:val="nil"/>
              <w:bottom w:val="nil"/>
              <w:right w:val="nil"/>
            </w:tcBorders>
            <w:shd w:val="clear" w:color="000000" w:fill="FFFFFF"/>
            <w:noWrap/>
            <w:vAlign w:val="bottom"/>
            <w:hideMark/>
          </w:tcPr>
          <w:p w14:paraId="26D3A39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6,782</w:t>
            </w:r>
          </w:p>
        </w:tc>
        <w:tc>
          <w:tcPr>
            <w:tcW w:w="976" w:type="dxa"/>
            <w:tcBorders>
              <w:top w:val="nil"/>
              <w:left w:val="nil"/>
              <w:bottom w:val="nil"/>
              <w:right w:val="nil"/>
            </w:tcBorders>
            <w:shd w:val="clear" w:color="000000" w:fill="FFFFFF"/>
            <w:noWrap/>
            <w:vAlign w:val="bottom"/>
            <w:hideMark/>
          </w:tcPr>
          <w:p w14:paraId="2038046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51,290</w:t>
            </w:r>
          </w:p>
        </w:tc>
        <w:tc>
          <w:tcPr>
            <w:tcW w:w="976" w:type="dxa"/>
            <w:tcBorders>
              <w:top w:val="nil"/>
              <w:left w:val="nil"/>
              <w:bottom w:val="nil"/>
              <w:right w:val="nil"/>
            </w:tcBorders>
            <w:shd w:val="clear" w:color="000000" w:fill="FFFFFF"/>
            <w:noWrap/>
            <w:vAlign w:val="bottom"/>
            <w:hideMark/>
          </w:tcPr>
          <w:p w14:paraId="200E3C9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7.56</w:t>
            </w:r>
          </w:p>
        </w:tc>
        <w:tc>
          <w:tcPr>
            <w:tcW w:w="976" w:type="dxa"/>
            <w:tcBorders>
              <w:top w:val="nil"/>
              <w:left w:val="nil"/>
              <w:bottom w:val="nil"/>
              <w:right w:val="nil"/>
            </w:tcBorders>
            <w:shd w:val="clear" w:color="000000" w:fill="FFFFFF"/>
            <w:noWrap/>
            <w:vAlign w:val="bottom"/>
            <w:hideMark/>
          </w:tcPr>
          <w:p w14:paraId="5D3622E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47,490 </w:t>
            </w:r>
          </w:p>
        </w:tc>
      </w:tr>
      <w:tr w:rsidR="00313A91" w:rsidRPr="00313A91" w14:paraId="1A3EE184"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B2BC664" w14:textId="77777777" w:rsidR="00313A91" w:rsidRPr="00313A91" w:rsidRDefault="00313A91" w:rsidP="00313A91">
            <w:pPr>
              <w:widowControl/>
              <w:autoSpaceDE/>
              <w:autoSpaceDN/>
              <w:rPr>
                <w:sz w:val="20"/>
                <w:szCs w:val="20"/>
                <w:lang w:bidi="ar-SA"/>
              </w:rPr>
            </w:pPr>
            <w:r w:rsidRPr="00313A91">
              <w:rPr>
                <w:sz w:val="20"/>
                <w:szCs w:val="20"/>
                <w:lang w:bidi="ar-SA"/>
              </w:rPr>
              <w:t>1983</w:t>
            </w:r>
          </w:p>
        </w:tc>
        <w:tc>
          <w:tcPr>
            <w:tcW w:w="1032" w:type="dxa"/>
            <w:tcBorders>
              <w:top w:val="nil"/>
              <w:left w:val="nil"/>
              <w:bottom w:val="nil"/>
              <w:right w:val="nil"/>
            </w:tcBorders>
            <w:shd w:val="clear" w:color="000000" w:fill="FFFFFF"/>
            <w:noWrap/>
            <w:vAlign w:val="bottom"/>
            <w:hideMark/>
          </w:tcPr>
          <w:p w14:paraId="4966B7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10,348</w:t>
            </w:r>
          </w:p>
        </w:tc>
        <w:tc>
          <w:tcPr>
            <w:tcW w:w="976" w:type="dxa"/>
            <w:tcBorders>
              <w:top w:val="nil"/>
              <w:left w:val="nil"/>
              <w:bottom w:val="nil"/>
              <w:right w:val="nil"/>
            </w:tcBorders>
            <w:shd w:val="clear" w:color="000000" w:fill="FFFFFF"/>
            <w:noWrap/>
            <w:vAlign w:val="bottom"/>
            <w:hideMark/>
          </w:tcPr>
          <w:p w14:paraId="049AB8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51,162</w:t>
            </w:r>
          </w:p>
        </w:tc>
        <w:tc>
          <w:tcPr>
            <w:tcW w:w="976" w:type="dxa"/>
            <w:tcBorders>
              <w:top w:val="nil"/>
              <w:left w:val="nil"/>
              <w:bottom w:val="nil"/>
              <w:right w:val="nil"/>
            </w:tcBorders>
            <w:shd w:val="clear" w:color="000000" w:fill="FFFFFF"/>
            <w:noWrap/>
            <w:vAlign w:val="bottom"/>
            <w:hideMark/>
          </w:tcPr>
          <w:p w14:paraId="3EAAA64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4.94</w:t>
            </w:r>
          </w:p>
        </w:tc>
        <w:tc>
          <w:tcPr>
            <w:tcW w:w="976" w:type="dxa"/>
            <w:tcBorders>
              <w:top w:val="nil"/>
              <w:left w:val="nil"/>
              <w:bottom w:val="nil"/>
              <w:right w:val="nil"/>
            </w:tcBorders>
            <w:shd w:val="clear" w:color="000000" w:fill="FFFFFF"/>
            <w:noWrap/>
            <w:vAlign w:val="bottom"/>
            <w:hideMark/>
          </w:tcPr>
          <w:p w14:paraId="33BAA45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43,355 </w:t>
            </w:r>
          </w:p>
        </w:tc>
      </w:tr>
      <w:tr w:rsidR="00313A91" w:rsidRPr="00313A91" w14:paraId="26201D0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95E44DD" w14:textId="77777777" w:rsidR="00313A91" w:rsidRPr="00313A91" w:rsidRDefault="00313A91" w:rsidP="00313A91">
            <w:pPr>
              <w:widowControl/>
              <w:autoSpaceDE/>
              <w:autoSpaceDN/>
              <w:rPr>
                <w:sz w:val="20"/>
                <w:szCs w:val="20"/>
                <w:lang w:bidi="ar-SA"/>
              </w:rPr>
            </w:pPr>
            <w:r w:rsidRPr="00313A91">
              <w:rPr>
                <w:sz w:val="20"/>
                <w:szCs w:val="20"/>
                <w:lang w:bidi="ar-SA"/>
              </w:rPr>
              <w:t>1984</w:t>
            </w:r>
          </w:p>
        </w:tc>
        <w:tc>
          <w:tcPr>
            <w:tcW w:w="1032" w:type="dxa"/>
            <w:tcBorders>
              <w:top w:val="nil"/>
              <w:left w:val="nil"/>
              <w:bottom w:val="nil"/>
              <w:right w:val="nil"/>
            </w:tcBorders>
            <w:shd w:val="clear" w:color="000000" w:fill="FFFFFF"/>
            <w:noWrap/>
            <w:vAlign w:val="bottom"/>
            <w:hideMark/>
          </w:tcPr>
          <w:p w14:paraId="3084D02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36,121</w:t>
            </w:r>
          </w:p>
        </w:tc>
        <w:tc>
          <w:tcPr>
            <w:tcW w:w="976" w:type="dxa"/>
            <w:tcBorders>
              <w:top w:val="nil"/>
              <w:left w:val="nil"/>
              <w:bottom w:val="nil"/>
              <w:right w:val="nil"/>
            </w:tcBorders>
            <w:shd w:val="clear" w:color="000000" w:fill="FFFFFF"/>
            <w:noWrap/>
            <w:vAlign w:val="bottom"/>
            <w:hideMark/>
          </w:tcPr>
          <w:p w14:paraId="7232BB1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117,761</w:t>
            </w:r>
          </w:p>
        </w:tc>
        <w:tc>
          <w:tcPr>
            <w:tcW w:w="976" w:type="dxa"/>
            <w:tcBorders>
              <w:top w:val="nil"/>
              <w:left w:val="nil"/>
              <w:bottom w:val="nil"/>
              <w:right w:val="nil"/>
            </w:tcBorders>
            <w:shd w:val="clear" w:color="000000" w:fill="FFFFFF"/>
            <w:noWrap/>
            <w:vAlign w:val="bottom"/>
            <w:hideMark/>
          </w:tcPr>
          <w:p w14:paraId="1F40476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3.26</w:t>
            </w:r>
          </w:p>
        </w:tc>
        <w:tc>
          <w:tcPr>
            <w:tcW w:w="976" w:type="dxa"/>
            <w:tcBorders>
              <w:top w:val="nil"/>
              <w:left w:val="nil"/>
              <w:bottom w:val="nil"/>
              <w:right w:val="nil"/>
            </w:tcBorders>
            <w:shd w:val="clear" w:color="000000" w:fill="FFFFFF"/>
            <w:noWrap/>
            <w:vAlign w:val="bottom"/>
            <w:hideMark/>
          </w:tcPr>
          <w:p w14:paraId="000049E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81,012 </w:t>
            </w:r>
          </w:p>
        </w:tc>
      </w:tr>
      <w:tr w:rsidR="00313A91" w:rsidRPr="00313A91" w14:paraId="46A4A5A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9075869" w14:textId="77777777" w:rsidR="00313A91" w:rsidRPr="00313A91" w:rsidRDefault="00313A91" w:rsidP="00313A91">
            <w:pPr>
              <w:widowControl/>
              <w:autoSpaceDE/>
              <w:autoSpaceDN/>
              <w:rPr>
                <w:sz w:val="20"/>
                <w:szCs w:val="20"/>
                <w:lang w:bidi="ar-SA"/>
              </w:rPr>
            </w:pPr>
            <w:r w:rsidRPr="00313A91">
              <w:rPr>
                <w:sz w:val="20"/>
                <w:szCs w:val="20"/>
                <w:lang w:bidi="ar-SA"/>
              </w:rPr>
              <w:t>1985</w:t>
            </w:r>
          </w:p>
        </w:tc>
        <w:tc>
          <w:tcPr>
            <w:tcW w:w="1032" w:type="dxa"/>
            <w:tcBorders>
              <w:top w:val="nil"/>
              <w:left w:val="nil"/>
              <w:bottom w:val="nil"/>
              <w:right w:val="nil"/>
            </w:tcBorders>
            <w:shd w:val="clear" w:color="000000" w:fill="FFFFFF"/>
            <w:noWrap/>
            <w:vAlign w:val="bottom"/>
            <w:hideMark/>
          </w:tcPr>
          <w:p w14:paraId="69D78F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26,178</w:t>
            </w:r>
          </w:p>
        </w:tc>
        <w:tc>
          <w:tcPr>
            <w:tcW w:w="976" w:type="dxa"/>
            <w:tcBorders>
              <w:top w:val="nil"/>
              <w:left w:val="nil"/>
              <w:bottom w:val="nil"/>
              <w:right w:val="nil"/>
            </w:tcBorders>
            <w:shd w:val="clear" w:color="000000" w:fill="FFFFFF"/>
            <w:noWrap/>
            <w:vAlign w:val="bottom"/>
            <w:hideMark/>
          </w:tcPr>
          <w:p w14:paraId="0DB6AAF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58,163</w:t>
            </w:r>
          </w:p>
        </w:tc>
        <w:tc>
          <w:tcPr>
            <w:tcW w:w="976" w:type="dxa"/>
            <w:tcBorders>
              <w:top w:val="nil"/>
              <w:left w:val="nil"/>
              <w:bottom w:val="nil"/>
              <w:right w:val="nil"/>
            </w:tcBorders>
            <w:shd w:val="clear" w:color="000000" w:fill="FFFFFF"/>
            <w:noWrap/>
            <w:vAlign w:val="bottom"/>
            <w:hideMark/>
          </w:tcPr>
          <w:p w14:paraId="33CA6B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2.22</w:t>
            </w:r>
          </w:p>
        </w:tc>
        <w:tc>
          <w:tcPr>
            <w:tcW w:w="976" w:type="dxa"/>
            <w:tcBorders>
              <w:top w:val="nil"/>
              <w:left w:val="nil"/>
              <w:bottom w:val="nil"/>
              <w:right w:val="nil"/>
            </w:tcBorders>
            <w:shd w:val="clear" w:color="000000" w:fill="FFFFFF"/>
            <w:noWrap/>
            <w:vAlign w:val="bottom"/>
            <w:hideMark/>
          </w:tcPr>
          <w:p w14:paraId="7777B69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31,960 </w:t>
            </w:r>
          </w:p>
        </w:tc>
      </w:tr>
      <w:tr w:rsidR="00313A91" w:rsidRPr="00313A91" w14:paraId="27766C5A"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573FFF7" w14:textId="77777777" w:rsidR="00313A91" w:rsidRPr="00313A91" w:rsidRDefault="00313A91" w:rsidP="00313A91">
            <w:pPr>
              <w:widowControl/>
              <w:autoSpaceDE/>
              <w:autoSpaceDN/>
              <w:rPr>
                <w:sz w:val="20"/>
                <w:szCs w:val="20"/>
                <w:lang w:bidi="ar-SA"/>
              </w:rPr>
            </w:pPr>
            <w:r w:rsidRPr="00313A91">
              <w:rPr>
                <w:sz w:val="20"/>
                <w:szCs w:val="20"/>
                <w:lang w:bidi="ar-SA"/>
              </w:rPr>
              <w:t>1986</w:t>
            </w:r>
          </w:p>
        </w:tc>
        <w:tc>
          <w:tcPr>
            <w:tcW w:w="1032" w:type="dxa"/>
            <w:tcBorders>
              <w:top w:val="nil"/>
              <w:left w:val="nil"/>
              <w:bottom w:val="nil"/>
              <w:right w:val="nil"/>
            </w:tcBorders>
            <w:shd w:val="clear" w:color="000000" w:fill="FFFFFF"/>
            <w:noWrap/>
            <w:vAlign w:val="bottom"/>
            <w:hideMark/>
          </w:tcPr>
          <w:p w14:paraId="3E2F69B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6,949</w:t>
            </w:r>
          </w:p>
        </w:tc>
        <w:tc>
          <w:tcPr>
            <w:tcW w:w="976" w:type="dxa"/>
            <w:tcBorders>
              <w:top w:val="nil"/>
              <w:left w:val="nil"/>
              <w:bottom w:val="nil"/>
              <w:right w:val="nil"/>
            </w:tcBorders>
            <w:shd w:val="clear" w:color="000000" w:fill="FFFFFF"/>
            <w:noWrap/>
            <w:vAlign w:val="bottom"/>
            <w:hideMark/>
          </w:tcPr>
          <w:p w14:paraId="3BF77A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39,946</w:t>
            </w:r>
          </w:p>
        </w:tc>
        <w:tc>
          <w:tcPr>
            <w:tcW w:w="976" w:type="dxa"/>
            <w:tcBorders>
              <w:top w:val="nil"/>
              <w:left w:val="nil"/>
              <w:bottom w:val="nil"/>
              <w:right w:val="nil"/>
            </w:tcBorders>
            <w:shd w:val="clear" w:color="000000" w:fill="FFFFFF"/>
            <w:noWrap/>
            <w:vAlign w:val="bottom"/>
            <w:hideMark/>
          </w:tcPr>
          <w:p w14:paraId="201620D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5.75</w:t>
            </w:r>
          </w:p>
        </w:tc>
        <w:tc>
          <w:tcPr>
            <w:tcW w:w="976" w:type="dxa"/>
            <w:tcBorders>
              <w:top w:val="nil"/>
              <w:left w:val="nil"/>
              <w:bottom w:val="nil"/>
              <w:right w:val="nil"/>
            </w:tcBorders>
            <w:shd w:val="clear" w:color="000000" w:fill="FFFFFF"/>
            <w:noWrap/>
            <w:vAlign w:val="bottom"/>
            <w:hideMark/>
          </w:tcPr>
          <w:p w14:paraId="0BF7409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32,997 </w:t>
            </w:r>
          </w:p>
        </w:tc>
      </w:tr>
      <w:tr w:rsidR="00313A91" w:rsidRPr="00313A91" w14:paraId="75AC91E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5277DB5" w14:textId="77777777" w:rsidR="00313A91" w:rsidRPr="00313A91" w:rsidRDefault="00313A91" w:rsidP="00313A91">
            <w:pPr>
              <w:widowControl/>
              <w:autoSpaceDE/>
              <w:autoSpaceDN/>
              <w:rPr>
                <w:sz w:val="20"/>
                <w:szCs w:val="20"/>
                <w:lang w:bidi="ar-SA"/>
              </w:rPr>
            </w:pPr>
            <w:r w:rsidRPr="00313A91">
              <w:rPr>
                <w:sz w:val="20"/>
                <w:szCs w:val="20"/>
                <w:lang w:bidi="ar-SA"/>
              </w:rPr>
              <w:t xml:space="preserve">1987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570E476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59D5C1D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87A07E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C8E2EF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22F8F8A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7866DCA1" w14:textId="77777777" w:rsidR="00313A91" w:rsidRPr="00313A91" w:rsidRDefault="00313A91" w:rsidP="00313A91">
            <w:pPr>
              <w:widowControl/>
              <w:autoSpaceDE/>
              <w:autoSpaceDN/>
              <w:rPr>
                <w:sz w:val="20"/>
                <w:szCs w:val="20"/>
                <w:lang w:bidi="ar-SA"/>
              </w:rPr>
            </w:pPr>
            <w:r w:rsidRPr="00313A91">
              <w:rPr>
                <w:sz w:val="20"/>
                <w:szCs w:val="20"/>
                <w:lang w:bidi="ar-SA"/>
              </w:rPr>
              <w:t>1988</w:t>
            </w:r>
          </w:p>
        </w:tc>
        <w:tc>
          <w:tcPr>
            <w:tcW w:w="1032" w:type="dxa"/>
            <w:tcBorders>
              <w:top w:val="nil"/>
              <w:left w:val="nil"/>
              <w:bottom w:val="nil"/>
              <w:right w:val="nil"/>
            </w:tcBorders>
            <w:shd w:val="clear" w:color="000000" w:fill="FFFFFF"/>
            <w:noWrap/>
            <w:vAlign w:val="bottom"/>
            <w:hideMark/>
          </w:tcPr>
          <w:p w14:paraId="1D2AFAD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31,747</w:t>
            </w:r>
          </w:p>
        </w:tc>
        <w:tc>
          <w:tcPr>
            <w:tcW w:w="976" w:type="dxa"/>
            <w:tcBorders>
              <w:top w:val="nil"/>
              <w:left w:val="nil"/>
              <w:bottom w:val="nil"/>
              <w:right w:val="nil"/>
            </w:tcBorders>
            <w:shd w:val="clear" w:color="000000" w:fill="FFFFFF"/>
            <w:noWrap/>
            <w:vAlign w:val="bottom"/>
            <w:hideMark/>
          </w:tcPr>
          <w:p w14:paraId="14E692D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93,876</w:t>
            </w:r>
          </w:p>
        </w:tc>
        <w:tc>
          <w:tcPr>
            <w:tcW w:w="976" w:type="dxa"/>
            <w:tcBorders>
              <w:top w:val="nil"/>
              <w:left w:val="nil"/>
              <w:bottom w:val="nil"/>
              <w:right w:val="nil"/>
            </w:tcBorders>
            <w:shd w:val="clear" w:color="000000" w:fill="FFFFFF"/>
            <w:noWrap/>
            <w:vAlign w:val="bottom"/>
            <w:hideMark/>
          </w:tcPr>
          <w:p w14:paraId="6C9B9EB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w:t>
            </w:r>
          </w:p>
        </w:tc>
        <w:tc>
          <w:tcPr>
            <w:tcW w:w="976" w:type="dxa"/>
            <w:tcBorders>
              <w:top w:val="nil"/>
              <w:left w:val="nil"/>
              <w:bottom w:val="nil"/>
              <w:right w:val="nil"/>
            </w:tcBorders>
            <w:shd w:val="clear" w:color="000000" w:fill="FFFFFF"/>
            <w:noWrap/>
            <w:vAlign w:val="bottom"/>
            <w:hideMark/>
          </w:tcPr>
          <w:p w14:paraId="29259CB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62,129 </w:t>
            </w:r>
          </w:p>
        </w:tc>
      </w:tr>
      <w:tr w:rsidR="00313A91" w:rsidRPr="00313A91" w14:paraId="6DA62F7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4683460" w14:textId="77777777" w:rsidR="00313A91" w:rsidRPr="00313A91" w:rsidRDefault="00313A91" w:rsidP="00313A91">
            <w:pPr>
              <w:widowControl/>
              <w:autoSpaceDE/>
              <w:autoSpaceDN/>
              <w:rPr>
                <w:sz w:val="20"/>
                <w:szCs w:val="20"/>
                <w:lang w:bidi="ar-SA"/>
              </w:rPr>
            </w:pPr>
            <w:r w:rsidRPr="00313A91">
              <w:rPr>
                <w:sz w:val="20"/>
                <w:szCs w:val="20"/>
                <w:lang w:bidi="ar-SA"/>
              </w:rPr>
              <w:t>1989</w:t>
            </w:r>
          </w:p>
        </w:tc>
        <w:tc>
          <w:tcPr>
            <w:tcW w:w="1032" w:type="dxa"/>
            <w:tcBorders>
              <w:top w:val="nil"/>
              <w:left w:val="nil"/>
              <w:bottom w:val="nil"/>
              <w:right w:val="nil"/>
            </w:tcBorders>
            <w:shd w:val="clear" w:color="000000" w:fill="FFFFFF"/>
            <w:noWrap/>
            <w:vAlign w:val="bottom"/>
            <w:hideMark/>
          </w:tcPr>
          <w:p w14:paraId="6CAE1D9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57,106</w:t>
            </w:r>
          </w:p>
        </w:tc>
        <w:tc>
          <w:tcPr>
            <w:tcW w:w="976" w:type="dxa"/>
            <w:tcBorders>
              <w:top w:val="nil"/>
              <w:left w:val="nil"/>
              <w:bottom w:val="nil"/>
              <w:right w:val="nil"/>
            </w:tcBorders>
            <w:shd w:val="clear" w:color="000000" w:fill="FFFFFF"/>
            <w:noWrap/>
            <w:vAlign w:val="bottom"/>
            <w:hideMark/>
          </w:tcPr>
          <w:p w14:paraId="6EB123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70,390</w:t>
            </w:r>
          </w:p>
        </w:tc>
        <w:tc>
          <w:tcPr>
            <w:tcW w:w="976" w:type="dxa"/>
            <w:tcBorders>
              <w:top w:val="nil"/>
              <w:left w:val="nil"/>
              <w:bottom w:val="nil"/>
              <w:right w:val="nil"/>
            </w:tcBorders>
            <w:shd w:val="clear" w:color="000000" w:fill="FFFFFF"/>
            <w:noWrap/>
            <w:vAlign w:val="bottom"/>
            <w:hideMark/>
          </w:tcPr>
          <w:p w14:paraId="1CAEF82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w:t>
            </w:r>
          </w:p>
        </w:tc>
        <w:tc>
          <w:tcPr>
            <w:tcW w:w="976" w:type="dxa"/>
            <w:tcBorders>
              <w:top w:val="nil"/>
              <w:left w:val="nil"/>
              <w:bottom w:val="nil"/>
              <w:right w:val="nil"/>
            </w:tcBorders>
            <w:shd w:val="clear" w:color="000000" w:fill="FFFFFF"/>
            <w:noWrap/>
            <w:vAlign w:val="bottom"/>
            <w:hideMark/>
          </w:tcPr>
          <w:p w14:paraId="7F72AEB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13,284 </w:t>
            </w:r>
          </w:p>
        </w:tc>
      </w:tr>
      <w:tr w:rsidR="00313A91" w:rsidRPr="00313A91" w14:paraId="6AD4DAB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B781265" w14:textId="77777777" w:rsidR="00313A91" w:rsidRPr="00313A91" w:rsidRDefault="00313A91" w:rsidP="00313A91">
            <w:pPr>
              <w:widowControl/>
              <w:autoSpaceDE/>
              <w:autoSpaceDN/>
              <w:rPr>
                <w:sz w:val="20"/>
                <w:szCs w:val="20"/>
                <w:lang w:bidi="ar-SA"/>
              </w:rPr>
            </w:pPr>
            <w:r w:rsidRPr="00313A91">
              <w:rPr>
                <w:sz w:val="20"/>
                <w:szCs w:val="20"/>
                <w:lang w:bidi="ar-SA"/>
              </w:rPr>
              <w:t>1990</w:t>
            </w:r>
          </w:p>
        </w:tc>
        <w:tc>
          <w:tcPr>
            <w:tcW w:w="1032" w:type="dxa"/>
            <w:tcBorders>
              <w:top w:val="nil"/>
              <w:left w:val="nil"/>
              <w:bottom w:val="nil"/>
              <w:right w:val="nil"/>
            </w:tcBorders>
            <w:shd w:val="clear" w:color="000000" w:fill="FFFFFF"/>
            <w:noWrap/>
            <w:vAlign w:val="bottom"/>
            <w:hideMark/>
          </w:tcPr>
          <w:p w14:paraId="686673A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14,191</w:t>
            </w:r>
          </w:p>
        </w:tc>
        <w:tc>
          <w:tcPr>
            <w:tcW w:w="976" w:type="dxa"/>
            <w:tcBorders>
              <w:top w:val="nil"/>
              <w:left w:val="nil"/>
              <w:bottom w:val="nil"/>
              <w:right w:val="nil"/>
            </w:tcBorders>
            <w:shd w:val="clear" w:color="000000" w:fill="FFFFFF"/>
            <w:noWrap/>
            <w:vAlign w:val="bottom"/>
            <w:hideMark/>
          </w:tcPr>
          <w:p w14:paraId="3D6F81A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58,447</w:t>
            </w:r>
          </w:p>
        </w:tc>
        <w:tc>
          <w:tcPr>
            <w:tcW w:w="976" w:type="dxa"/>
            <w:tcBorders>
              <w:top w:val="nil"/>
              <w:left w:val="nil"/>
              <w:bottom w:val="nil"/>
              <w:right w:val="nil"/>
            </w:tcBorders>
            <w:shd w:val="clear" w:color="000000" w:fill="FFFFFF"/>
            <w:noWrap/>
            <w:vAlign w:val="bottom"/>
            <w:hideMark/>
          </w:tcPr>
          <w:p w14:paraId="79CE59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4.1</w:t>
            </w:r>
          </w:p>
        </w:tc>
        <w:tc>
          <w:tcPr>
            <w:tcW w:w="976" w:type="dxa"/>
            <w:tcBorders>
              <w:top w:val="nil"/>
              <w:left w:val="nil"/>
              <w:bottom w:val="nil"/>
              <w:right w:val="nil"/>
            </w:tcBorders>
            <w:shd w:val="clear" w:color="000000" w:fill="FFFFFF"/>
            <w:noWrap/>
            <w:vAlign w:val="bottom"/>
            <w:hideMark/>
          </w:tcPr>
          <w:p w14:paraId="7C41292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44,256 </w:t>
            </w:r>
          </w:p>
        </w:tc>
      </w:tr>
      <w:tr w:rsidR="00313A91" w:rsidRPr="00313A91" w14:paraId="101009C8"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2D88491" w14:textId="77777777" w:rsidR="00313A91" w:rsidRPr="00313A91" w:rsidRDefault="00313A91" w:rsidP="00313A91">
            <w:pPr>
              <w:widowControl/>
              <w:autoSpaceDE/>
              <w:autoSpaceDN/>
              <w:rPr>
                <w:sz w:val="20"/>
                <w:szCs w:val="20"/>
                <w:lang w:bidi="ar-SA"/>
              </w:rPr>
            </w:pPr>
            <w:r w:rsidRPr="00313A91">
              <w:rPr>
                <w:sz w:val="20"/>
                <w:szCs w:val="20"/>
                <w:lang w:bidi="ar-SA"/>
              </w:rPr>
              <w:t>1991</w:t>
            </w:r>
          </w:p>
        </w:tc>
        <w:tc>
          <w:tcPr>
            <w:tcW w:w="1032" w:type="dxa"/>
            <w:tcBorders>
              <w:top w:val="nil"/>
              <w:left w:val="nil"/>
              <w:bottom w:val="nil"/>
              <w:right w:val="nil"/>
            </w:tcBorders>
            <w:shd w:val="clear" w:color="000000" w:fill="FFFFFF"/>
            <w:noWrap/>
            <w:vAlign w:val="bottom"/>
            <w:hideMark/>
          </w:tcPr>
          <w:p w14:paraId="4762648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45,814</w:t>
            </w:r>
          </w:p>
        </w:tc>
        <w:tc>
          <w:tcPr>
            <w:tcW w:w="976" w:type="dxa"/>
            <w:tcBorders>
              <w:top w:val="nil"/>
              <w:left w:val="nil"/>
              <w:bottom w:val="nil"/>
              <w:right w:val="nil"/>
            </w:tcBorders>
            <w:shd w:val="clear" w:color="000000" w:fill="FFFFFF"/>
            <w:noWrap/>
            <w:vAlign w:val="bottom"/>
            <w:hideMark/>
          </w:tcPr>
          <w:p w14:paraId="24B83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23,930</w:t>
            </w:r>
          </w:p>
        </w:tc>
        <w:tc>
          <w:tcPr>
            <w:tcW w:w="976" w:type="dxa"/>
            <w:tcBorders>
              <w:top w:val="nil"/>
              <w:left w:val="nil"/>
              <w:bottom w:val="nil"/>
              <w:right w:val="nil"/>
            </w:tcBorders>
            <w:shd w:val="clear" w:color="000000" w:fill="FFFFFF"/>
            <w:noWrap/>
            <w:vAlign w:val="bottom"/>
            <w:hideMark/>
          </w:tcPr>
          <w:p w14:paraId="4B70BC0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3EE91D26" w14:textId="1C6AFF03"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21,884</w:t>
            </w:r>
          </w:p>
        </w:tc>
      </w:tr>
      <w:tr w:rsidR="00313A91" w:rsidRPr="00313A91" w14:paraId="3B69AFDB"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254025D" w14:textId="77777777" w:rsidR="00313A91" w:rsidRPr="00313A91" w:rsidRDefault="00313A91" w:rsidP="00313A91">
            <w:pPr>
              <w:widowControl/>
              <w:autoSpaceDE/>
              <w:autoSpaceDN/>
              <w:rPr>
                <w:sz w:val="20"/>
                <w:szCs w:val="20"/>
                <w:lang w:bidi="ar-SA"/>
              </w:rPr>
            </w:pPr>
            <w:r w:rsidRPr="00313A91">
              <w:rPr>
                <w:sz w:val="20"/>
                <w:szCs w:val="20"/>
                <w:lang w:bidi="ar-SA"/>
              </w:rPr>
              <w:t>1992</w:t>
            </w:r>
          </w:p>
        </w:tc>
        <w:tc>
          <w:tcPr>
            <w:tcW w:w="1032" w:type="dxa"/>
            <w:tcBorders>
              <w:top w:val="nil"/>
              <w:left w:val="nil"/>
              <w:bottom w:val="nil"/>
              <w:right w:val="nil"/>
            </w:tcBorders>
            <w:shd w:val="clear" w:color="000000" w:fill="FFFFFF"/>
            <w:noWrap/>
            <w:vAlign w:val="bottom"/>
            <w:hideMark/>
          </w:tcPr>
          <w:p w14:paraId="7BEB994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30,627</w:t>
            </w:r>
          </w:p>
        </w:tc>
        <w:tc>
          <w:tcPr>
            <w:tcW w:w="976" w:type="dxa"/>
            <w:tcBorders>
              <w:top w:val="nil"/>
              <w:left w:val="nil"/>
              <w:bottom w:val="nil"/>
              <w:right w:val="nil"/>
            </w:tcBorders>
            <w:shd w:val="clear" w:color="000000" w:fill="FFFFFF"/>
            <w:noWrap/>
            <w:vAlign w:val="bottom"/>
            <w:hideMark/>
          </w:tcPr>
          <w:p w14:paraId="18641D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24,468</w:t>
            </w:r>
          </w:p>
        </w:tc>
        <w:tc>
          <w:tcPr>
            <w:tcW w:w="976" w:type="dxa"/>
            <w:tcBorders>
              <w:top w:val="nil"/>
              <w:left w:val="nil"/>
              <w:bottom w:val="nil"/>
              <w:right w:val="nil"/>
            </w:tcBorders>
            <w:shd w:val="clear" w:color="000000" w:fill="FFFFFF"/>
            <w:noWrap/>
            <w:vAlign w:val="bottom"/>
            <w:hideMark/>
          </w:tcPr>
          <w:p w14:paraId="53C98FF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0.8</w:t>
            </w:r>
          </w:p>
        </w:tc>
        <w:tc>
          <w:tcPr>
            <w:tcW w:w="976" w:type="dxa"/>
            <w:tcBorders>
              <w:top w:val="nil"/>
              <w:left w:val="nil"/>
              <w:bottom w:val="nil"/>
              <w:right w:val="nil"/>
            </w:tcBorders>
            <w:shd w:val="clear" w:color="000000" w:fill="FFFFFF"/>
            <w:noWrap/>
            <w:vAlign w:val="bottom"/>
            <w:hideMark/>
          </w:tcPr>
          <w:p w14:paraId="76A53831" w14:textId="6D136601"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6,110</w:t>
            </w:r>
          </w:p>
        </w:tc>
      </w:tr>
      <w:tr w:rsidR="00313A91" w:rsidRPr="00313A91" w14:paraId="552E34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08C285E" w14:textId="77777777" w:rsidR="00313A91" w:rsidRPr="00313A91" w:rsidRDefault="00313A91" w:rsidP="00313A91">
            <w:pPr>
              <w:widowControl/>
              <w:autoSpaceDE/>
              <w:autoSpaceDN/>
              <w:rPr>
                <w:sz w:val="20"/>
                <w:szCs w:val="20"/>
                <w:lang w:bidi="ar-SA"/>
              </w:rPr>
            </w:pPr>
            <w:r w:rsidRPr="00313A91">
              <w:rPr>
                <w:sz w:val="20"/>
                <w:szCs w:val="20"/>
                <w:lang w:bidi="ar-SA"/>
              </w:rPr>
              <w:t>1993</w:t>
            </w:r>
          </w:p>
        </w:tc>
        <w:tc>
          <w:tcPr>
            <w:tcW w:w="1032" w:type="dxa"/>
            <w:tcBorders>
              <w:top w:val="nil"/>
              <w:left w:val="nil"/>
              <w:bottom w:val="nil"/>
              <w:right w:val="nil"/>
            </w:tcBorders>
            <w:shd w:val="clear" w:color="000000" w:fill="FFFFFF"/>
            <w:noWrap/>
            <w:vAlign w:val="bottom"/>
            <w:hideMark/>
          </w:tcPr>
          <w:p w14:paraId="7BF586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34,657</w:t>
            </w:r>
          </w:p>
        </w:tc>
        <w:tc>
          <w:tcPr>
            <w:tcW w:w="976" w:type="dxa"/>
            <w:tcBorders>
              <w:top w:val="nil"/>
              <w:left w:val="nil"/>
              <w:bottom w:val="nil"/>
              <w:right w:val="nil"/>
            </w:tcBorders>
            <w:shd w:val="clear" w:color="000000" w:fill="FFFFFF"/>
            <w:noWrap/>
            <w:vAlign w:val="bottom"/>
            <w:hideMark/>
          </w:tcPr>
          <w:p w14:paraId="153F3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61,820</w:t>
            </w:r>
          </w:p>
        </w:tc>
        <w:tc>
          <w:tcPr>
            <w:tcW w:w="976" w:type="dxa"/>
            <w:tcBorders>
              <w:top w:val="nil"/>
              <w:left w:val="nil"/>
              <w:bottom w:val="nil"/>
              <w:right w:val="nil"/>
            </w:tcBorders>
            <w:shd w:val="clear" w:color="000000" w:fill="FFFFFF"/>
            <w:noWrap/>
            <w:vAlign w:val="bottom"/>
            <w:hideMark/>
          </w:tcPr>
          <w:p w14:paraId="3618080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52F9D35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29,802 </w:t>
            </w:r>
          </w:p>
        </w:tc>
      </w:tr>
      <w:tr w:rsidR="00313A91" w:rsidRPr="00313A91" w14:paraId="114F0C9E"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8ADA2FF" w14:textId="77777777" w:rsidR="00313A91" w:rsidRPr="00313A91" w:rsidRDefault="00313A91" w:rsidP="00313A91">
            <w:pPr>
              <w:widowControl/>
              <w:autoSpaceDE/>
              <w:autoSpaceDN/>
              <w:rPr>
                <w:sz w:val="20"/>
                <w:szCs w:val="20"/>
                <w:lang w:bidi="ar-SA"/>
              </w:rPr>
            </w:pPr>
            <w:r w:rsidRPr="00313A91">
              <w:rPr>
                <w:sz w:val="20"/>
                <w:szCs w:val="20"/>
                <w:lang w:bidi="ar-SA"/>
              </w:rPr>
              <w:t>1994</w:t>
            </w:r>
          </w:p>
        </w:tc>
        <w:tc>
          <w:tcPr>
            <w:tcW w:w="1032" w:type="dxa"/>
            <w:tcBorders>
              <w:top w:val="nil"/>
              <w:left w:val="nil"/>
              <w:bottom w:val="nil"/>
              <w:right w:val="nil"/>
            </w:tcBorders>
            <w:shd w:val="clear" w:color="000000" w:fill="FFFFFF"/>
            <w:noWrap/>
            <w:vAlign w:val="bottom"/>
            <w:hideMark/>
          </w:tcPr>
          <w:p w14:paraId="685305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23,910</w:t>
            </w:r>
          </w:p>
        </w:tc>
        <w:tc>
          <w:tcPr>
            <w:tcW w:w="976" w:type="dxa"/>
            <w:tcBorders>
              <w:top w:val="nil"/>
              <w:left w:val="nil"/>
              <w:bottom w:val="nil"/>
              <w:right w:val="nil"/>
            </w:tcBorders>
            <w:shd w:val="clear" w:color="000000" w:fill="FFFFFF"/>
            <w:noWrap/>
            <w:vAlign w:val="bottom"/>
            <w:hideMark/>
          </w:tcPr>
          <w:p w14:paraId="54106CE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54,750</w:t>
            </w:r>
          </w:p>
        </w:tc>
        <w:tc>
          <w:tcPr>
            <w:tcW w:w="976" w:type="dxa"/>
            <w:tcBorders>
              <w:top w:val="nil"/>
              <w:left w:val="nil"/>
              <w:bottom w:val="nil"/>
              <w:right w:val="nil"/>
            </w:tcBorders>
            <w:shd w:val="clear" w:color="000000" w:fill="FFFFFF"/>
            <w:noWrap/>
            <w:vAlign w:val="bottom"/>
            <w:hideMark/>
          </w:tcPr>
          <w:p w14:paraId="152F48D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520B29CA"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33,382 </w:t>
            </w:r>
          </w:p>
        </w:tc>
      </w:tr>
      <w:tr w:rsidR="00313A91" w:rsidRPr="00313A91" w14:paraId="06A9E180"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0A3C1E6" w14:textId="77777777" w:rsidR="00313A91" w:rsidRPr="00313A91" w:rsidRDefault="00313A91" w:rsidP="00313A91">
            <w:pPr>
              <w:widowControl/>
              <w:autoSpaceDE/>
              <w:autoSpaceDN/>
              <w:rPr>
                <w:sz w:val="20"/>
                <w:szCs w:val="20"/>
                <w:lang w:bidi="ar-SA"/>
              </w:rPr>
            </w:pPr>
            <w:r w:rsidRPr="00313A91">
              <w:rPr>
                <w:sz w:val="20"/>
                <w:szCs w:val="20"/>
                <w:lang w:bidi="ar-SA"/>
              </w:rPr>
              <w:t>1995</w:t>
            </w:r>
          </w:p>
        </w:tc>
        <w:tc>
          <w:tcPr>
            <w:tcW w:w="1032" w:type="dxa"/>
            <w:tcBorders>
              <w:top w:val="nil"/>
              <w:left w:val="nil"/>
              <w:bottom w:val="nil"/>
              <w:right w:val="nil"/>
            </w:tcBorders>
            <w:shd w:val="clear" w:color="000000" w:fill="FFFFFF"/>
            <w:noWrap/>
            <w:vAlign w:val="bottom"/>
            <w:hideMark/>
          </w:tcPr>
          <w:p w14:paraId="4552466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15,292</w:t>
            </w:r>
          </w:p>
        </w:tc>
        <w:tc>
          <w:tcPr>
            <w:tcW w:w="976" w:type="dxa"/>
            <w:tcBorders>
              <w:top w:val="nil"/>
              <w:left w:val="nil"/>
              <w:bottom w:val="nil"/>
              <w:right w:val="nil"/>
            </w:tcBorders>
            <w:shd w:val="clear" w:color="000000" w:fill="FFFFFF"/>
            <w:noWrap/>
            <w:vAlign w:val="bottom"/>
            <w:hideMark/>
          </w:tcPr>
          <w:p w14:paraId="0062EF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27,986</w:t>
            </w:r>
          </w:p>
        </w:tc>
        <w:tc>
          <w:tcPr>
            <w:tcW w:w="976" w:type="dxa"/>
            <w:tcBorders>
              <w:top w:val="nil"/>
              <w:left w:val="nil"/>
              <w:bottom w:val="nil"/>
              <w:right w:val="nil"/>
            </w:tcBorders>
            <w:shd w:val="clear" w:color="000000" w:fill="FFFFFF"/>
            <w:noWrap/>
            <w:vAlign w:val="bottom"/>
            <w:hideMark/>
          </w:tcPr>
          <w:p w14:paraId="6E87E98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6F17FF4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12,630 </w:t>
            </w:r>
          </w:p>
        </w:tc>
      </w:tr>
      <w:tr w:rsidR="00313A91" w:rsidRPr="00313A91" w14:paraId="1C0F288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E3CABB7" w14:textId="77777777" w:rsidR="00313A91" w:rsidRPr="00313A91" w:rsidRDefault="00313A91" w:rsidP="00313A91">
            <w:pPr>
              <w:widowControl/>
              <w:autoSpaceDE/>
              <w:autoSpaceDN/>
              <w:rPr>
                <w:sz w:val="20"/>
                <w:szCs w:val="20"/>
                <w:lang w:bidi="ar-SA"/>
              </w:rPr>
            </w:pPr>
            <w:r w:rsidRPr="00313A91">
              <w:rPr>
                <w:sz w:val="20"/>
                <w:szCs w:val="20"/>
                <w:lang w:bidi="ar-SA"/>
              </w:rPr>
              <w:t>1996</w:t>
            </w:r>
          </w:p>
        </w:tc>
        <w:tc>
          <w:tcPr>
            <w:tcW w:w="1032" w:type="dxa"/>
            <w:tcBorders>
              <w:top w:val="nil"/>
              <w:left w:val="nil"/>
              <w:bottom w:val="nil"/>
              <w:right w:val="nil"/>
            </w:tcBorders>
            <w:shd w:val="clear" w:color="000000" w:fill="FFFFFF"/>
            <w:noWrap/>
            <w:vAlign w:val="bottom"/>
            <w:hideMark/>
          </w:tcPr>
          <w:p w14:paraId="3894588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5,271 </w:t>
            </w:r>
          </w:p>
        </w:tc>
        <w:tc>
          <w:tcPr>
            <w:tcW w:w="976" w:type="dxa"/>
            <w:tcBorders>
              <w:top w:val="nil"/>
              <w:left w:val="nil"/>
              <w:bottom w:val="nil"/>
              <w:right w:val="nil"/>
            </w:tcBorders>
            <w:shd w:val="clear" w:color="000000" w:fill="FFFFFF"/>
            <w:noWrap/>
            <w:vAlign w:val="bottom"/>
            <w:hideMark/>
          </w:tcPr>
          <w:p w14:paraId="2E14429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65,804</w:t>
            </w:r>
          </w:p>
        </w:tc>
        <w:tc>
          <w:tcPr>
            <w:tcW w:w="976" w:type="dxa"/>
            <w:tcBorders>
              <w:top w:val="nil"/>
              <w:left w:val="nil"/>
              <w:bottom w:val="nil"/>
              <w:right w:val="nil"/>
            </w:tcBorders>
            <w:shd w:val="clear" w:color="000000" w:fill="FFFFFF"/>
            <w:noWrap/>
            <w:vAlign w:val="bottom"/>
            <w:hideMark/>
          </w:tcPr>
          <w:p w14:paraId="5A4AE8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12.5</w:t>
            </w:r>
          </w:p>
        </w:tc>
        <w:tc>
          <w:tcPr>
            <w:tcW w:w="976" w:type="dxa"/>
            <w:tcBorders>
              <w:top w:val="nil"/>
              <w:left w:val="nil"/>
              <w:bottom w:val="nil"/>
              <w:right w:val="nil"/>
            </w:tcBorders>
            <w:shd w:val="clear" w:color="000000" w:fill="FFFFFF"/>
            <w:noWrap/>
            <w:vAlign w:val="bottom"/>
            <w:hideMark/>
          </w:tcPr>
          <w:p w14:paraId="06D7B388"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60,533 </w:t>
            </w:r>
          </w:p>
        </w:tc>
      </w:tr>
      <w:tr w:rsidR="00313A91" w:rsidRPr="00313A91" w14:paraId="05113B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C9348EC" w14:textId="77777777" w:rsidR="00313A91" w:rsidRPr="00313A91" w:rsidRDefault="00313A91" w:rsidP="00313A91">
            <w:pPr>
              <w:widowControl/>
              <w:autoSpaceDE/>
              <w:autoSpaceDN/>
              <w:rPr>
                <w:sz w:val="20"/>
                <w:szCs w:val="20"/>
                <w:lang w:bidi="ar-SA"/>
              </w:rPr>
            </w:pPr>
            <w:r w:rsidRPr="00313A91">
              <w:rPr>
                <w:sz w:val="20"/>
                <w:szCs w:val="20"/>
                <w:lang w:bidi="ar-SA"/>
              </w:rPr>
              <w:t>1997</w:t>
            </w:r>
          </w:p>
        </w:tc>
        <w:tc>
          <w:tcPr>
            <w:tcW w:w="1032" w:type="dxa"/>
            <w:tcBorders>
              <w:top w:val="nil"/>
              <w:left w:val="nil"/>
              <w:bottom w:val="nil"/>
              <w:right w:val="nil"/>
            </w:tcBorders>
            <w:shd w:val="clear" w:color="000000" w:fill="FFFFFF"/>
            <w:noWrap/>
            <w:vAlign w:val="bottom"/>
            <w:hideMark/>
          </w:tcPr>
          <w:p w14:paraId="096132D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41,299 </w:t>
            </w:r>
          </w:p>
        </w:tc>
        <w:tc>
          <w:tcPr>
            <w:tcW w:w="976" w:type="dxa"/>
            <w:tcBorders>
              <w:top w:val="nil"/>
              <w:left w:val="nil"/>
              <w:bottom w:val="nil"/>
              <w:right w:val="nil"/>
            </w:tcBorders>
            <w:shd w:val="clear" w:color="000000" w:fill="FFFFFF"/>
            <w:noWrap/>
            <w:vAlign w:val="bottom"/>
            <w:hideMark/>
          </w:tcPr>
          <w:p w14:paraId="70E8494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64,513</w:t>
            </w:r>
          </w:p>
        </w:tc>
        <w:tc>
          <w:tcPr>
            <w:tcW w:w="976" w:type="dxa"/>
            <w:tcBorders>
              <w:top w:val="nil"/>
              <w:left w:val="nil"/>
              <w:bottom w:val="nil"/>
              <w:right w:val="nil"/>
            </w:tcBorders>
            <w:shd w:val="clear" w:color="000000" w:fill="FFFFFF"/>
            <w:noWrap/>
            <w:vAlign w:val="bottom"/>
            <w:hideMark/>
          </w:tcPr>
          <w:p w14:paraId="1A502D9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10F0E86C"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23,214 </w:t>
            </w:r>
          </w:p>
        </w:tc>
      </w:tr>
      <w:tr w:rsidR="00313A91" w:rsidRPr="00313A91" w14:paraId="517A7363"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1215CF4" w14:textId="77777777" w:rsidR="00313A91" w:rsidRPr="00313A91" w:rsidRDefault="00313A91" w:rsidP="00313A91">
            <w:pPr>
              <w:widowControl/>
              <w:autoSpaceDE/>
              <w:autoSpaceDN/>
              <w:rPr>
                <w:sz w:val="20"/>
                <w:szCs w:val="20"/>
                <w:lang w:bidi="ar-SA"/>
              </w:rPr>
            </w:pPr>
            <w:r w:rsidRPr="00313A91">
              <w:rPr>
                <w:sz w:val="20"/>
                <w:szCs w:val="20"/>
                <w:lang w:bidi="ar-SA"/>
              </w:rPr>
              <w:t xml:space="preserve">1998 </w:t>
            </w:r>
            <w:r w:rsidRPr="00313A91">
              <w:rPr>
                <w:sz w:val="20"/>
                <w:szCs w:val="20"/>
                <w:vertAlign w:val="superscript"/>
                <w:lang w:bidi="ar-SA"/>
              </w:rPr>
              <w:t>c</w:t>
            </w:r>
          </w:p>
        </w:tc>
        <w:tc>
          <w:tcPr>
            <w:tcW w:w="1032" w:type="dxa"/>
            <w:tcBorders>
              <w:top w:val="nil"/>
              <w:left w:val="nil"/>
              <w:bottom w:val="nil"/>
              <w:right w:val="nil"/>
            </w:tcBorders>
            <w:shd w:val="clear" w:color="000000" w:fill="FFFFFF"/>
            <w:noWrap/>
            <w:vAlign w:val="bottom"/>
            <w:hideMark/>
          </w:tcPr>
          <w:p w14:paraId="77F7B16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45D1E5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91,903</w:t>
            </w:r>
          </w:p>
        </w:tc>
        <w:tc>
          <w:tcPr>
            <w:tcW w:w="976" w:type="dxa"/>
            <w:tcBorders>
              <w:top w:val="nil"/>
              <w:left w:val="nil"/>
              <w:bottom w:val="nil"/>
              <w:right w:val="nil"/>
            </w:tcBorders>
            <w:shd w:val="clear" w:color="000000" w:fill="FFFFFF"/>
            <w:noWrap/>
            <w:vAlign w:val="bottom"/>
            <w:hideMark/>
          </w:tcPr>
          <w:p w14:paraId="33630E2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7A23FBA9" w14:textId="77777777" w:rsidR="00313A91" w:rsidRPr="00F83D4A" w:rsidRDefault="00313A91" w:rsidP="00313A91">
            <w:pPr>
              <w:widowControl/>
              <w:autoSpaceDE/>
              <w:autoSpaceDN/>
              <w:jc w:val="right"/>
              <w:rPr>
                <w:sz w:val="20"/>
                <w:szCs w:val="20"/>
                <w:lang w:bidi="ar-SA"/>
              </w:rPr>
            </w:pPr>
            <w:r w:rsidRPr="00F83D4A">
              <w:rPr>
                <w:sz w:val="20"/>
                <w:szCs w:val="20"/>
                <w:lang w:bidi="ar-SA"/>
              </w:rPr>
              <w:t>NA</w:t>
            </w:r>
          </w:p>
        </w:tc>
      </w:tr>
      <w:tr w:rsidR="00313A91" w:rsidRPr="00313A91" w14:paraId="56EEB9D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61A97381" w14:textId="77777777" w:rsidR="00313A91" w:rsidRPr="00313A91" w:rsidRDefault="00313A91" w:rsidP="00313A91">
            <w:pPr>
              <w:widowControl/>
              <w:autoSpaceDE/>
              <w:autoSpaceDN/>
              <w:rPr>
                <w:sz w:val="20"/>
                <w:szCs w:val="20"/>
                <w:lang w:bidi="ar-SA"/>
              </w:rPr>
            </w:pPr>
            <w:r w:rsidRPr="00313A91">
              <w:rPr>
                <w:sz w:val="20"/>
                <w:szCs w:val="20"/>
                <w:lang w:bidi="ar-SA"/>
              </w:rPr>
              <w:t>1999</w:t>
            </w:r>
          </w:p>
        </w:tc>
        <w:tc>
          <w:tcPr>
            <w:tcW w:w="1032" w:type="dxa"/>
            <w:tcBorders>
              <w:top w:val="nil"/>
              <w:left w:val="nil"/>
              <w:bottom w:val="nil"/>
              <w:right w:val="nil"/>
            </w:tcBorders>
            <w:shd w:val="clear" w:color="000000" w:fill="FFFFFF"/>
            <w:noWrap/>
            <w:vAlign w:val="bottom"/>
            <w:hideMark/>
          </w:tcPr>
          <w:p w14:paraId="3CC1143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27,057 </w:t>
            </w:r>
          </w:p>
        </w:tc>
        <w:tc>
          <w:tcPr>
            <w:tcW w:w="976" w:type="dxa"/>
            <w:tcBorders>
              <w:top w:val="nil"/>
              <w:left w:val="nil"/>
              <w:bottom w:val="nil"/>
              <w:right w:val="nil"/>
            </w:tcBorders>
            <w:shd w:val="clear" w:color="000000" w:fill="FFFFFF"/>
            <w:noWrap/>
            <w:vAlign w:val="bottom"/>
            <w:hideMark/>
          </w:tcPr>
          <w:p w14:paraId="5630B76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40,521</w:t>
            </w:r>
          </w:p>
        </w:tc>
        <w:tc>
          <w:tcPr>
            <w:tcW w:w="976" w:type="dxa"/>
            <w:tcBorders>
              <w:top w:val="nil"/>
              <w:left w:val="nil"/>
              <w:bottom w:val="nil"/>
              <w:right w:val="nil"/>
            </w:tcBorders>
            <w:shd w:val="clear" w:color="000000" w:fill="FFFFFF"/>
            <w:noWrap/>
            <w:vAlign w:val="bottom"/>
            <w:hideMark/>
          </w:tcPr>
          <w:p w14:paraId="25F9B4B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1.5</w:t>
            </w:r>
          </w:p>
        </w:tc>
        <w:tc>
          <w:tcPr>
            <w:tcW w:w="976" w:type="dxa"/>
            <w:tcBorders>
              <w:top w:val="nil"/>
              <w:left w:val="nil"/>
              <w:bottom w:val="nil"/>
              <w:right w:val="nil"/>
            </w:tcBorders>
            <w:shd w:val="clear" w:color="000000" w:fill="FFFFFF"/>
            <w:noWrap/>
            <w:vAlign w:val="bottom"/>
            <w:hideMark/>
          </w:tcPr>
          <w:p w14:paraId="77962AA3"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13,464 </w:t>
            </w:r>
          </w:p>
        </w:tc>
      </w:tr>
      <w:tr w:rsidR="00313A91" w:rsidRPr="00313A91" w14:paraId="6350F50D"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1F5BFBB8" w14:textId="77777777" w:rsidR="00313A91" w:rsidRPr="00313A91" w:rsidRDefault="00313A91" w:rsidP="00313A91">
            <w:pPr>
              <w:widowControl/>
              <w:autoSpaceDE/>
              <w:autoSpaceDN/>
              <w:rPr>
                <w:sz w:val="20"/>
                <w:szCs w:val="20"/>
                <w:lang w:bidi="ar-SA"/>
              </w:rPr>
            </w:pPr>
            <w:r w:rsidRPr="00313A91">
              <w:rPr>
                <w:sz w:val="20"/>
                <w:szCs w:val="20"/>
                <w:lang w:bidi="ar-SA"/>
              </w:rPr>
              <w:t>2000</w:t>
            </w:r>
          </w:p>
        </w:tc>
        <w:tc>
          <w:tcPr>
            <w:tcW w:w="1032" w:type="dxa"/>
            <w:tcBorders>
              <w:top w:val="nil"/>
              <w:left w:val="nil"/>
              <w:bottom w:val="nil"/>
              <w:right w:val="nil"/>
            </w:tcBorders>
            <w:shd w:val="clear" w:color="000000" w:fill="FFFFFF"/>
            <w:noWrap/>
            <w:vAlign w:val="bottom"/>
            <w:hideMark/>
          </w:tcPr>
          <w:p w14:paraId="26D4856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22,153 </w:t>
            </w:r>
          </w:p>
        </w:tc>
        <w:tc>
          <w:tcPr>
            <w:tcW w:w="976" w:type="dxa"/>
            <w:tcBorders>
              <w:top w:val="nil"/>
              <w:left w:val="nil"/>
              <w:bottom w:val="nil"/>
              <w:right w:val="nil"/>
            </w:tcBorders>
            <w:shd w:val="clear" w:color="000000" w:fill="FFFFFF"/>
            <w:noWrap/>
            <w:vAlign w:val="bottom"/>
            <w:hideMark/>
          </w:tcPr>
          <w:p w14:paraId="420FA0A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51,753</w:t>
            </w:r>
          </w:p>
        </w:tc>
        <w:tc>
          <w:tcPr>
            <w:tcW w:w="976" w:type="dxa"/>
            <w:tcBorders>
              <w:top w:val="nil"/>
              <w:left w:val="nil"/>
              <w:bottom w:val="nil"/>
              <w:right w:val="nil"/>
            </w:tcBorders>
            <w:shd w:val="clear" w:color="000000" w:fill="FFFFFF"/>
            <w:noWrap/>
            <w:vAlign w:val="bottom"/>
            <w:hideMark/>
          </w:tcPr>
          <w:p w14:paraId="6C9322B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2.3</w:t>
            </w:r>
          </w:p>
        </w:tc>
        <w:tc>
          <w:tcPr>
            <w:tcW w:w="976" w:type="dxa"/>
            <w:tcBorders>
              <w:top w:val="nil"/>
              <w:left w:val="nil"/>
              <w:bottom w:val="nil"/>
              <w:right w:val="nil"/>
            </w:tcBorders>
            <w:shd w:val="clear" w:color="000000" w:fill="FFFFFF"/>
            <w:noWrap/>
            <w:vAlign w:val="bottom"/>
            <w:hideMark/>
          </w:tcPr>
          <w:p w14:paraId="63A8F1CB"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29,600 </w:t>
            </w:r>
          </w:p>
        </w:tc>
      </w:tr>
      <w:tr w:rsidR="00313A91" w:rsidRPr="00313A91" w14:paraId="230B9FD1"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D5DAAD" w14:textId="77777777" w:rsidR="00313A91" w:rsidRPr="00313A91" w:rsidRDefault="00313A91" w:rsidP="00313A91">
            <w:pPr>
              <w:widowControl/>
              <w:autoSpaceDE/>
              <w:autoSpaceDN/>
              <w:rPr>
                <w:sz w:val="20"/>
                <w:szCs w:val="20"/>
                <w:lang w:bidi="ar-SA"/>
              </w:rPr>
            </w:pPr>
            <w:r w:rsidRPr="00313A91">
              <w:rPr>
                <w:sz w:val="20"/>
                <w:szCs w:val="20"/>
                <w:lang w:bidi="ar-SA"/>
              </w:rPr>
              <w:t>2001</w:t>
            </w:r>
          </w:p>
        </w:tc>
        <w:tc>
          <w:tcPr>
            <w:tcW w:w="1032" w:type="dxa"/>
            <w:tcBorders>
              <w:top w:val="nil"/>
              <w:left w:val="nil"/>
              <w:bottom w:val="nil"/>
              <w:right w:val="nil"/>
            </w:tcBorders>
            <w:shd w:val="clear" w:color="000000" w:fill="FFFFFF"/>
            <w:noWrap/>
            <w:vAlign w:val="bottom"/>
            <w:hideMark/>
          </w:tcPr>
          <w:p w14:paraId="2E32E85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55,187 </w:t>
            </w:r>
          </w:p>
        </w:tc>
        <w:tc>
          <w:tcPr>
            <w:tcW w:w="976" w:type="dxa"/>
            <w:tcBorders>
              <w:top w:val="nil"/>
              <w:left w:val="nil"/>
              <w:bottom w:val="nil"/>
              <w:right w:val="nil"/>
            </w:tcBorders>
            <w:shd w:val="clear" w:color="000000" w:fill="FFFFFF"/>
            <w:noWrap/>
            <w:vAlign w:val="bottom"/>
            <w:hideMark/>
          </w:tcPr>
          <w:p w14:paraId="7208A5CD"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50,750</w:t>
            </w:r>
          </w:p>
        </w:tc>
        <w:tc>
          <w:tcPr>
            <w:tcW w:w="976" w:type="dxa"/>
            <w:tcBorders>
              <w:top w:val="nil"/>
              <w:left w:val="nil"/>
              <w:bottom w:val="nil"/>
              <w:right w:val="nil"/>
            </w:tcBorders>
            <w:shd w:val="clear" w:color="000000" w:fill="FFFFFF"/>
            <w:noWrap/>
            <w:vAlign w:val="bottom"/>
            <w:hideMark/>
          </w:tcPr>
          <w:p w14:paraId="50CD92E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0.9</w:t>
            </w:r>
          </w:p>
        </w:tc>
        <w:tc>
          <w:tcPr>
            <w:tcW w:w="976" w:type="dxa"/>
            <w:tcBorders>
              <w:top w:val="nil"/>
              <w:left w:val="nil"/>
              <w:bottom w:val="nil"/>
              <w:right w:val="nil"/>
            </w:tcBorders>
            <w:shd w:val="clear" w:color="000000" w:fill="FFFFFF"/>
            <w:noWrap/>
            <w:vAlign w:val="bottom"/>
            <w:hideMark/>
          </w:tcPr>
          <w:p w14:paraId="79894AE8" w14:textId="6E7AF2D5"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4,437</w:t>
            </w:r>
          </w:p>
        </w:tc>
      </w:tr>
      <w:tr w:rsidR="00313A91" w:rsidRPr="00313A91" w14:paraId="243CC26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0FFEE062" w14:textId="77777777" w:rsidR="00313A91" w:rsidRPr="00313A91" w:rsidRDefault="00313A91" w:rsidP="00313A91">
            <w:pPr>
              <w:widowControl/>
              <w:autoSpaceDE/>
              <w:autoSpaceDN/>
              <w:rPr>
                <w:sz w:val="20"/>
                <w:szCs w:val="20"/>
                <w:lang w:bidi="ar-SA"/>
              </w:rPr>
            </w:pPr>
            <w:r w:rsidRPr="00313A91">
              <w:rPr>
                <w:sz w:val="20"/>
                <w:szCs w:val="20"/>
                <w:lang w:bidi="ar-SA"/>
              </w:rPr>
              <w:t>2002</w:t>
            </w:r>
          </w:p>
        </w:tc>
        <w:tc>
          <w:tcPr>
            <w:tcW w:w="1032" w:type="dxa"/>
            <w:tcBorders>
              <w:top w:val="nil"/>
              <w:left w:val="nil"/>
              <w:bottom w:val="nil"/>
              <w:right w:val="nil"/>
            </w:tcBorders>
            <w:shd w:val="clear" w:color="000000" w:fill="FFFFFF"/>
            <w:noWrap/>
            <w:vAlign w:val="bottom"/>
            <w:hideMark/>
          </w:tcPr>
          <w:p w14:paraId="3FF2BFB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40,478 </w:t>
            </w:r>
          </w:p>
        </w:tc>
        <w:tc>
          <w:tcPr>
            <w:tcW w:w="976" w:type="dxa"/>
            <w:tcBorders>
              <w:top w:val="nil"/>
              <w:left w:val="nil"/>
              <w:bottom w:val="nil"/>
              <w:right w:val="nil"/>
            </w:tcBorders>
            <w:shd w:val="clear" w:color="000000" w:fill="FFFFFF"/>
            <w:noWrap/>
            <w:vAlign w:val="bottom"/>
            <w:hideMark/>
          </w:tcPr>
          <w:p w14:paraId="5EB14DC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62,834</w:t>
            </w:r>
          </w:p>
        </w:tc>
        <w:tc>
          <w:tcPr>
            <w:tcW w:w="976" w:type="dxa"/>
            <w:tcBorders>
              <w:top w:val="nil"/>
              <w:left w:val="nil"/>
              <w:bottom w:val="nil"/>
              <w:right w:val="nil"/>
            </w:tcBorders>
            <w:shd w:val="clear" w:color="000000" w:fill="FFFFFF"/>
            <w:noWrap/>
            <w:vAlign w:val="bottom"/>
            <w:hideMark/>
          </w:tcPr>
          <w:p w14:paraId="5300DE7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1.6</w:t>
            </w:r>
          </w:p>
        </w:tc>
        <w:tc>
          <w:tcPr>
            <w:tcW w:w="976" w:type="dxa"/>
            <w:tcBorders>
              <w:top w:val="nil"/>
              <w:left w:val="nil"/>
              <w:bottom w:val="nil"/>
              <w:right w:val="nil"/>
            </w:tcBorders>
            <w:shd w:val="clear" w:color="000000" w:fill="FFFFFF"/>
            <w:noWrap/>
            <w:vAlign w:val="bottom"/>
            <w:hideMark/>
          </w:tcPr>
          <w:p w14:paraId="636491DD" w14:textId="77777777" w:rsidR="00313A91" w:rsidRPr="00F83D4A" w:rsidRDefault="00313A91" w:rsidP="00313A91">
            <w:pPr>
              <w:widowControl/>
              <w:autoSpaceDE/>
              <w:autoSpaceDN/>
              <w:jc w:val="right"/>
              <w:rPr>
                <w:sz w:val="20"/>
                <w:szCs w:val="20"/>
                <w:lang w:bidi="ar-SA"/>
              </w:rPr>
            </w:pPr>
            <w:r w:rsidRPr="00F83D4A">
              <w:rPr>
                <w:sz w:val="20"/>
                <w:szCs w:val="20"/>
                <w:lang w:bidi="ar-SA"/>
              </w:rPr>
              <w:t xml:space="preserve">22,356 </w:t>
            </w:r>
          </w:p>
        </w:tc>
      </w:tr>
      <w:tr w:rsidR="00313A91" w:rsidRPr="00313A91" w14:paraId="423AA4D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9FB7BBB" w14:textId="77777777" w:rsidR="00313A91" w:rsidRPr="00313A91" w:rsidRDefault="00313A91" w:rsidP="00313A91">
            <w:pPr>
              <w:widowControl/>
              <w:autoSpaceDE/>
              <w:autoSpaceDN/>
              <w:rPr>
                <w:sz w:val="20"/>
                <w:szCs w:val="20"/>
                <w:lang w:bidi="ar-SA"/>
              </w:rPr>
            </w:pPr>
            <w:r w:rsidRPr="00313A91">
              <w:rPr>
                <w:sz w:val="20"/>
                <w:szCs w:val="20"/>
                <w:lang w:bidi="ar-SA"/>
              </w:rPr>
              <w:t>2003</w:t>
            </w:r>
          </w:p>
        </w:tc>
        <w:tc>
          <w:tcPr>
            <w:tcW w:w="1032" w:type="dxa"/>
            <w:tcBorders>
              <w:top w:val="nil"/>
              <w:left w:val="nil"/>
              <w:bottom w:val="nil"/>
              <w:right w:val="nil"/>
            </w:tcBorders>
            <w:shd w:val="clear" w:color="000000" w:fill="FFFFFF"/>
            <w:noWrap/>
            <w:vAlign w:val="bottom"/>
            <w:hideMark/>
          </w:tcPr>
          <w:p w14:paraId="4FC68E3F"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39,845 </w:t>
            </w:r>
          </w:p>
        </w:tc>
        <w:tc>
          <w:tcPr>
            <w:tcW w:w="976" w:type="dxa"/>
            <w:tcBorders>
              <w:top w:val="nil"/>
              <w:left w:val="nil"/>
              <w:bottom w:val="nil"/>
              <w:right w:val="nil"/>
            </w:tcBorders>
            <w:shd w:val="clear" w:color="000000" w:fill="FFFFFF"/>
            <w:noWrap/>
            <w:vAlign w:val="bottom"/>
            <w:hideMark/>
          </w:tcPr>
          <w:p w14:paraId="0F4BF48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20,147 </w:t>
            </w:r>
          </w:p>
        </w:tc>
        <w:tc>
          <w:tcPr>
            <w:tcW w:w="976" w:type="dxa"/>
            <w:tcBorders>
              <w:top w:val="nil"/>
              <w:left w:val="nil"/>
              <w:bottom w:val="nil"/>
              <w:right w:val="nil"/>
            </w:tcBorders>
            <w:shd w:val="clear" w:color="000000" w:fill="FFFFFF"/>
            <w:noWrap/>
            <w:vAlign w:val="bottom"/>
            <w:hideMark/>
          </w:tcPr>
          <w:p w14:paraId="6FEFEF19"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0.5</w:t>
            </w:r>
          </w:p>
        </w:tc>
        <w:tc>
          <w:tcPr>
            <w:tcW w:w="976" w:type="dxa"/>
            <w:tcBorders>
              <w:top w:val="nil"/>
              <w:left w:val="nil"/>
              <w:bottom w:val="nil"/>
              <w:right w:val="nil"/>
            </w:tcBorders>
            <w:shd w:val="clear" w:color="000000" w:fill="FFFFFF"/>
            <w:noWrap/>
            <w:vAlign w:val="bottom"/>
            <w:hideMark/>
          </w:tcPr>
          <w:p w14:paraId="62B4840C" w14:textId="1D10A6CF" w:rsidR="00313A91" w:rsidRPr="00F83D4A" w:rsidRDefault="00F83D4A" w:rsidP="00313A91">
            <w:pPr>
              <w:widowControl/>
              <w:autoSpaceDE/>
              <w:autoSpaceDN/>
              <w:jc w:val="right"/>
              <w:rPr>
                <w:sz w:val="20"/>
                <w:szCs w:val="20"/>
                <w:lang w:bidi="ar-SA"/>
              </w:rPr>
            </w:pPr>
            <w:r w:rsidRPr="00F83D4A">
              <w:rPr>
                <w:sz w:val="20"/>
                <w:szCs w:val="20"/>
                <w:lang w:bidi="ar-SA"/>
              </w:rPr>
              <w:t>-</w:t>
            </w:r>
            <w:r w:rsidR="00313A91" w:rsidRPr="00F83D4A">
              <w:rPr>
                <w:sz w:val="20"/>
                <w:szCs w:val="20"/>
                <w:lang w:bidi="ar-SA"/>
              </w:rPr>
              <w:t>19,698</w:t>
            </w:r>
          </w:p>
        </w:tc>
      </w:tr>
      <w:tr w:rsidR="00313A91" w:rsidRPr="00313A91" w14:paraId="46D71D29"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D295D5" w14:textId="77777777" w:rsidR="00313A91" w:rsidRPr="00313A91" w:rsidRDefault="00313A91" w:rsidP="00313A91">
            <w:pPr>
              <w:widowControl/>
              <w:autoSpaceDE/>
              <w:autoSpaceDN/>
              <w:rPr>
                <w:sz w:val="20"/>
                <w:szCs w:val="20"/>
                <w:lang w:bidi="ar-SA"/>
              </w:rPr>
            </w:pPr>
            <w:r w:rsidRPr="00313A91">
              <w:rPr>
                <w:sz w:val="20"/>
                <w:szCs w:val="20"/>
                <w:lang w:bidi="ar-SA"/>
              </w:rPr>
              <w:t>2004</w:t>
            </w:r>
          </w:p>
        </w:tc>
        <w:tc>
          <w:tcPr>
            <w:tcW w:w="1032" w:type="dxa"/>
            <w:tcBorders>
              <w:top w:val="nil"/>
              <w:left w:val="nil"/>
              <w:bottom w:val="nil"/>
              <w:right w:val="nil"/>
            </w:tcBorders>
            <w:shd w:val="clear" w:color="000000" w:fill="FFFFFF"/>
            <w:noWrap/>
            <w:vAlign w:val="bottom"/>
            <w:hideMark/>
          </w:tcPr>
          <w:p w14:paraId="4FCB02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13,443 </w:t>
            </w:r>
          </w:p>
        </w:tc>
        <w:tc>
          <w:tcPr>
            <w:tcW w:w="976" w:type="dxa"/>
            <w:tcBorders>
              <w:top w:val="nil"/>
              <w:left w:val="nil"/>
              <w:bottom w:val="nil"/>
              <w:right w:val="nil"/>
            </w:tcBorders>
            <w:shd w:val="clear" w:color="000000" w:fill="FFFFFF"/>
            <w:noWrap/>
            <w:vAlign w:val="bottom"/>
            <w:hideMark/>
          </w:tcPr>
          <w:p w14:paraId="3A27936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53,477 </w:t>
            </w:r>
          </w:p>
        </w:tc>
        <w:tc>
          <w:tcPr>
            <w:tcW w:w="976" w:type="dxa"/>
            <w:tcBorders>
              <w:top w:val="nil"/>
              <w:left w:val="nil"/>
              <w:bottom w:val="nil"/>
              <w:right w:val="nil"/>
            </w:tcBorders>
            <w:shd w:val="clear" w:color="000000" w:fill="FFFFFF"/>
            <w:noWrap/>
            <w:vAlign w:val="bottom"/>
            <w:hideMark/>
          </w:tcPr>
          <w:p w14:paraId="1B4E2DB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4.0</w:t>
            </w:r>
          </w:p>
        </w:tc>
        <w:tc>
          <w:tcPr>
            <w:tcW w:w="976" w:type="dxa"/>
            <w:tcBorders>
              <w:top w:val="nil"/>
              <w:left w:val="nil"/>
              <w:bottom w:val="nil"/>
              <w:right w:val="nil"/>
            </w:tcBorders>
            <w:shd w:val="clear" w:color="000000" w:fill="FFFFFF"/>
            <w:noWrap/>
            <w:vAlign w:val="bottom"/>
            <w:hideMark/>
          </w:tcPr>
          <w:p w14:paraId="213D46F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40,034 </w:t>
            </w:r>
          </w:p>
        </w:tc>
      </w:tr>
      <w:tr w:rsidR="00313A91" w:rsidRPr="00313A91" w14:paraId="7C0D9A1C"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45867BAC" w14:textId="77777777" w:rsidR="00313A91" w:rsidRPr="00313A91" w:rsidRDefault="00313A91" w:rsidP="00313A91">
            <w:pPr>
              <w:widowControl/>
              <w:autoSpaceDE/>
              <w:autoSpaceDN/>
              <w:rPr>
                <w:sz w:val="20"/>
                <w:szCs w:val="20"/>
                <w:lang w:bidi="ar-SA"/>
              </w:rPr>
            </w:pPr>
            <w:r w:rsidRPr="00313A91">
              <w:rPr>
                <w:sz w:val="20"/>
                <w:szCs w:val="20"/>
                <w:lang w:bidi="ar-SA"/>
              </w:rPr>
              <w:t>2005</w:t>
            </w:r>
          </w:p>
        </w:tc>
        <w:tc>
          <w:tcPr>
            <w:tcW w:w="1032" w:type="dxa"/>
            <w:tcBorders>
              <w:top w:val="nil"/>
              <w:left w:val="nil"/>
              <w:bottom w:val="nil"/>
              <w:right w:val="nil"/>
            </w:tcBorders>
            <w:shd w:val="clear" w:color="000000" w:fill="FFFFFF"/>
            <w:noWrap/>
            <w:vAlign w:val="bottom"/>
            <w:hideMark/>
          </w:tcPr>
          <w:p w14:paraId="53433DC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23,523 </w:t>
            </w:r>
          </w:p>
        </w:tc>
        <w:tc>
          <w:tcPr>
            <w:tcW w:w="976" w:type="dxa"/>
            <w:tcBorders>
              <w:top w:val="nil"/>
              <w:left w:val="nil"/>
              <w:bottom w:val="nil"/>
              <w:right w:val="nil"/>
            </w:tcBorders>
            <w:shd w:val="clear" w:color="000000" w:fill="FFFFFF"/>
            <w:noWrap/>
            <w:vAlign w:val="bottom"/>
            <w:hideMark/>
          </w:tcPr>
          <w:p w14:paraId="55A6531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41,261 </w:t>
            </w:r>
          </w:p>
        </w:tc>
        <w:tc>
          <w:tcPr>
            <w:tcW w:w="976" w:type="dxa"/>
            <w:tcBorders>
              <w:top w:val="nil"/>
              <w:left w:val="nil"/>
              <w:bottom w:val="nil"/>
              <w:right w:val="nil"/>
            </w:tcBorders>
            <w:shd w:val="clear" w:color="000000" w:fill="FFFFFF"/>
            <w:noWrap/>
            <w:vAlign w:val="bottom"/>
            <w:hideMark/>
          </w:tcPr>
          <w:p w14:paraId="68CE51A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1.8</w:t>
            </w:r>
          </w:p>
        </w:tc>
        <w:tc>
          <w:tcPr>
            <w:tcW w:w="976" w:type="dxa"/>
            <w:tcBorders>
              <w:top w:val="nil"/>
              <w:left w:val="nil"/>
              <w:bottom w:val="nil"/>
              <w:right w:val="nil"/>
            </w:tcBorders>
            <w:shd w:val="clear" w:color="000000" w:fill="FFFFFF"/>
            <w:noWrap/>
            <w:vAlign w:val="bottom"/>
            <w:hideMark/>
          </w:tcPr>
          <w:p w14:paraId="4E1E50C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17,738 </w:t>
            </w:r>
          </w:p>
        </w:tc>
      </w:tr>
      <w:tr w:rsidR="00313A91" w:rsidRPr="00313A91" w14:paraId="00E3417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0DE30BD" w14:textId="77777777" w:rsidR="00313A91" w:rsidRPr="00313A91" w:rsidRDefault="00313A91" w:rsidP="00313A91">
            <w:pPr>
              <w:widowControl/>
              <w:autoSpaceDE/>
              <w:autoSpaceDN/>
              <w:rPr>
                <w:sz w:val="20"/>
                <w:szCs w:val="20"/>
                <w:lang w:bidi="ar-SA"/>
              </w:rPr>
            </w:pPr>
            <w:r w:rsidRPr="00313A91">
              <w:rPr>
                <w:sz w:val="20"/>
                <w:szCs w:val="20"/>
                <w:lang w:bidi="ar-SA"/>
              </w:rPr>
              <w:t>2006</w:t>
            </w:r>
          </w:p>
        </w:tc>
        <w:tc>
          <w:tcPr>
            <w:tcW w:w="1032" w:type="dxa"/>
            <w:tcBorders>
              <w:top w:val="nil"/>
              <w:left w:val="nil"/>
              <w:bottom w:val="nil"/>
              <w:right w:val="nil"/>
            </w:tcBorders>
            <w:shd w:val="clear" w:color="000000" w:fill="FFFFFF"/>
            <w:noWrap/>
            <w:vAlign w:val="bottom"/>
            <w:hideMark/>
          </w:tcPr>
          <w:p w14:paraId="570093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42,473 </w:t>
            </w:r>
          </w:p>
        </w:tc>
        <w:tc>
          <w:tcPr>
            <w:tcW w:w="976" w:type="dxa"/>
            <w:tcBorders>
              <w:top w:val="nil"/>
              <w:left w:val="nil"/>
              <w:bottom w:val="nil"/>
              <w:right w:val="nil"/>
            </w:tcBorders>
            <w:shd w:val="clear" w:color="000000" w:fill="FFFFFF"/>
            <w:noWrap/>
            <w:vAlign w:val="bottom"/>
            <w:hideMark/>
          </w:tcPr>
          <w:p w14:paraId="4C1C3C3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62,674 </w:t>
            </w:r>
          </w:p>
        </w:tc>
        <w:tc>
          <w:tcPr>
            <w:tcW w:w="976" w:type="dxa"/>
            <w:tcBorders>
              <w:top w:val="nil"/>
              <w:left w:val="nil"/>
              <w:bottom w:val="nil"/>
              <w:right w:val="nil"/>
            </w:tcBorders>
            <w:shd w:val="clear" w:color="000000" w:fill="FFFFFF"/>
            <w:noWrap/>
            <w:vAlign w:val="bottom"/>
            <w:hideMark/>
          </w:tcPr>
          <w:p w14:paraId="723EA2E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1.5 </w:t>
            </w:r>
          </w:p>
        </w:tc>
        <w:tc>
          <w:tcPr>
            <w:tcW w:w="976" w:type="dxa"/>
            <w:tcBorders>
              <w:top w:val="nil"/>
              <w:left w:val="nil"/>
              <w:bottom w:val="nil"/>
              <w:right w:val="nil"/>
            </w:tcBorders>
            <w:shd w:val="clear" w:color="000000" w:fill="FFFFFF"/>
            <w:noWrap/>
            <w:vAlign w:val="bottom"/>
            <w:hideMark/>
          </w:tcPr>
          <w:p w14:paraId="67FD70F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20,201 </w:t>
            </w:r>
          </w:p>
        </w:tc>
      </w:tr>
      <w:tr w:rsidR="00313A91" w:rsidRPr="00313A91" w14:paraId="12B0C0C2"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9526F1C" w14:textId="77777777" w:rsidR="00313A91" w:rsidRPr="00313A91" w:rsidRDefault="00313A91" w:rsidP="00313A91">
            <w:pPr>
              <w:widowControl/>
              <w:autoSpaceDE/>
              <w:autoSpaceDN/>
              <w:rPr>
                <w:sz w:val="20"/>
                <w:szCs w:val="20"/>
                <w:lang w:bidi="ar-SA"/>
              </w:rPr>
            </w:pPr>
            <w:r w:rsidRPr="00313A91">
              <w:rPr>
                <w:sz w:val="20"/>
                <w:szCs w:val="20"/>
                <w:lang w:bidi="ar-SA"/>
              </w:rPr>
              <w:t>2007</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5A7D3D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17,196 </w:t>
            </w:r>
          </w:p>
        </w:tc>
        <w:tc>
          <w:tcPr>
            <w:tcW w:w="976" w:type="dxa"/>
            <w:tcBorders>
              <w:top w:val="nil"/>
              <w:left w:val="nil"/>
              <w:bottom w:val="nil"/>
              <w:right w:val="nil"/>
            </w:tcBorders>
            <w:shd w:val="clear" w:color="000000" w:fill="FFFFFF"/>
            <w:noWrap/>
            <w:vAlign w:val="bottom"/>
            <w:hideMark/>
          </w:tcPr>
          <w:p w14:paraId="11B0CCF2"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46B31E1B"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6096C28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72AEB36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21DF898D" w14:textId="77777777" w:rsidR="00313A91" w:rsidRPr="00313A91" w:rsidRDefault="00313A91" w:rsidP="00313A91">
            <w:pPr>
              <w:widowControl/>
              <w:autoSpaceDE/>
              <w:autoSpaceDN/>
              <w:rPr>
                <w:sz w:val="20"/>
                <w:szCs w:val="20"/>
                <w:lang w:bidi="ar-SA"/>
              </w:rPr>
            </w:pPr>
            <w:r w:rsidRPr="00313A91">
              <w:rPr>
                <w:sz w:val="20"/>
                <w:szCs w:val="20"/>
                <w:lang w:bidi="ar-SA"/>
              </w:rPr>
              <w:t>2008</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17ACAD1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18,495 </w:t>
            </w:r>
          </w:p>
        </w:tc>
        <w:tc>
          <w:tcPr>
            <w:tcW w:w="976" w:type="dxa"/>
            <w:tcBorders>
              <w:top w:val="nil"/>
              <w:left w:val="nil"/>
              <w:bottom w:val="nil"/>
              <w:right w:val="nil"/>
            </w:tcBorders>
            <w:shd w:val="clear" w:color="000000" w:fill="FFFFFF"/>
            <w:noWrap/>
            <w:vAlign w:val="bottom"/>
            <w:hideMark/>
          </w:tcPr>
          <w:p w14:paraId="5679B83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69C831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D5E389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4F2F2237"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3325647D" w14:textId="77777777" w:rsidR="00313A91" w:rsidRPr="00313A91" w:rsidRDefault="00313A91" w:rsidP="00313A91">
            <w:pPr>
              <w:widowControl/>
              <w:autoSpaceDE/>
              <w:autoSpaceDN/>
              <w:rPr>
                <w:sz w:val="20"/>
                <w:szCs w:val="20"/>
                <w:lang w:bidi="ar-SA"/>
              </w:rPr>
            </w:pPr>
            <w:r w:rsidRPr="00313A91">
              <w:rPr>
                <w:sz w:val="20"/>
                <w:szCs w:val="20"/>
                <w:lang w:bidi="ar-SA"/>
              </w:rPr>
              <w:t>2009</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3C8CE2C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24,025 </w:t>
            </w:r>
          </w:p>
        </w:tc>
        <w:tc>
          <w:tcPr>
            <w:tcW w:w="976" w:type="dxa"/>
            <w:tcBorders>
              <w:top w:val="nil"/>
              <w:left w:val="nil"/>
              <w:bottom w:val="nil"/>
              <w:right w:val="nil"/>
            </w:tcBorders>
            <w:shd w:val="clear" w:color="000000" w:fill="FFFFFF"/>
            <w:noWrap/>
            <w:vAlign w:val="bottom"/>
            <w:hideMark/>
          </w:tcPr>
          <w:p w14:paraId="03E5D90C"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23C45D87"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3F44D86A"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0699AF6F"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E406B4D" w14:textId="77777777" w:rsidR="00313A91" w:rsidRPr="00313A91" w:rsidRDefault="00313A91" w:rsidP="00313A91">
            <w:pPr>
              <w:widowControl/>
              <w:autoSpaceDE/>
              <w:autoSpaceDN/>
              <w:rPr>
                <w:sz w:val="20"/>
                <w:szCs w:val="20"/>
                <w:lang w:bidi="ar-SA"/>
              </w:rPr>
            </w:pPr>
            <w:r w:rsidRPr="00313A91">
              <w:rPr>
                <w:sz w:val="20"/>
                <w:szCs w:val="20"/>
                <w:lang w:bidi="ar-SA"/>
              </w:rPr>
              <w:t>2010</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68614236"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 xml:space="preserve">16,291 </w:t>
            </w:r>
          </w:p>
        </w:tc>
        <w:tc>
          <w:tcPr>
            <w:tcW w:w="976" w:type="dxa"/>
            <w:tcBorders>
              <w:top w:val="nil"/>
              <w:left w:val="nil"/>
              <w:bottom w:val="nil"/>
              <w:right w:val="nil"/>
            </w:tcBorders>
            <w:shd w:val="clear" w:color="000000" w:fill="FFFFFF"/>
            <w:noWrap/>
            <w:vAlign w:val="bottom"/>
            <w:hideMark/>
          </w:tcPr>
          <w:p w14:paraId="7635F84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F824310"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53881E"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6BE80705" w14:textId="77777777" w:rsidTr="00313A91">
        <w:trPr>
          <w:trHeight w:val="20"/>
          <w:jc w:val="center"/>
        </w:trPr>
        <w:tc>
          <w:tcPr>
            <w:tcW w:w="1260" w:type="dxa"/>
            <w:tcBorders>
              <w:top w:val="nil"/>
              <w:left w:val="nil"/>
              <w:bottom w:val="nil"/>
              <w:right w:val="nil"/>
            </w:tcBorders>
            <w:shd w:val="clear" w:color="000000" w:fill="FFFFFF"/>
            <w:noWrap/>
            <w:vAlign w:val="bottom"/>
            <w:hideMark/>
          </w:tcPr>
          <w:p w14:paraId="50EBE235" w14:textId="77777777" w:rsidR="00313A91" w:rsidRPr="00313A91" w:rsidRDefault="00313A91" w:rsidP="00313A91">
            <w:pPr>
              <w:widowControl/>
              <w:autoSpaceDE/>
              <w:autoSpaceDN/>
              <w:rPr>
                <w:sz w:val="20"/>
                <w:szCs w:val="20"/>
                <w:lang w:bidi="ar-SA"/>
              </w:rPr>
            </w:pPr>
            <w:r w:rsidRPr="00313A91">
              <w:rPr>
                <w:sz w:val="20"/>
                <w:szCs w:val="20"/>
                <w:lang w:bidi="ar-SA"/>
              </w:rPr>
              <w:t>2011</w:t>
            </w:r>
            <w:r w:rsidRPr="00313A91">
              <w:rPr>
                <w:sz w:val="20"/>
                <w:szCs w:val="20"/>
                <w:vertAlign w:val="superscript"/>
                <w:lang w:bidi="ar-SA"/>
              </w:rPr>
              <w:t>d</w:t>
            </w:r>
          </w:p>
        </w:tc>
        <w:tc>
          <w:tcPr>
            <w:tcW w:w="1032" w:type="dxa"/>
            <w:tcBorders>
              <w:top w:val="nil"/>
              <w:left w:val="nil"/>
              <w:bottom w:val="nil"/>
              <w:right w:val="nil"/>
            </w:tcBorders>
            <w:shd w:val="clear" w:color="000000" w:fill="FFFFFF"/>
            <w:noWrap/>
            <w:vAlign w:val="bottom"/>
            <w:hideMark/>
          </w:tcPr>
          <w:p w14:paraId="0451DD87" w14:textId="77777777" w:rsidR="00313A91" w:rsidRPr="00313A91" w:rsidRDefault="00313A91" w:rsidP="00313A91">
            <w:pPr>
              <w:widowControl/>
              <w:autoSpaceDE/>
              <w:autoSpaceDN/>
              <w:jc w:val="right"/>
              <w:rPr>
                <w:sz w:val="20"/>
                <w:szCs w:val="20"/>
                <w:lang w:bidi="ar-SA"/>
              </w:rPr>
            </w:pPr>
            <w:r w:rsidRPr="00313A91">
              <w:rPr>
                <w:sz w:val="20"/>
                <w:szCs w:val="20"/>
                <w:lang w:bidi="ar-SA"/>
              </w:rPr>
              <w:t xml:space="preserve">24,129 </w:t>
            </w:r>
          </w:p>
        </w:tc>
        <w:tc>
          <w:tcPr>
            <w:tcW w:w="976" w:type="dxa"/>
            <w:tcBorders>
              <w:top w:val="nil"/>
              <w:left w:val="nil"/>
              <w:bottom w:val="nil"/>
              <w:right w:val="nil"/>
            </w:tcBorders>
            <w:shd w:val="clear" w:color="000000" w:fill="FFFFFF"/>
            <w:noWrap/>
            <w:vAlign w:val="bottom"/>
            <w:hideMark/>
          </w:tcPr>
          <w:p w14:paraId="53AC4874"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13645DC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nil"/>
              <w:right w:val="nil"/>
            </w:tcBorders>
            <w:shd w:val="clear" w:color="000000" w:fill="FFFFFF"/>
            <w:noWrap/>
            <w:vAlign w:val="bottom"/>
            <w:hideMark/>
          </w:tcPr>
          <w:p w14:paraId="0C6DD098"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r w:rsidR="00313A91" w:rsidRPr="00313A91" w14:paraId="1C4EC36E" w14:textId="77777777" w:rsidTr="00313A91">
        <w:trPr>
          <w:trHeight w:val="20"/>
          <w:jc w:val="center"/>
        </w:trPr>
        <w:tc>
          <w:tcPr>
            <w:tcW w:w="1260" w:type="dxa"/>
            <w:tcBorders>
              <w:top w:val="nil"/>
              <w:left w:val="nil"/>
              <w:bottom w:val="single" w:sz="4" w:space="0" w:color="auto"/>
              <w:right w:val="nil"/>
            </w:tcBorders>
            <w:shd w:val="clear" w:color="000000" w:fill="FFFFFF"/>
            <w:noWrap/>
            <w:vAlign w:val="bottom"/>
            <w:hideMark/>
          </w:tcPr>
          <w:p w14:paraId="3F6246AC" w14:textId="77777777" w:rsidR="00313A91" w:rsidRPr="00313A91" w:rsidRDefault="00313A91" w:rsidP="00313A91">
            <w:pPr>
              <w:widowControl/>
              <w:autoSpaceDE/>
              <w:autoSpaceDN/>
              <w:rPr>
                <w:sz w:val="20"/>
                <w:szCs w:val="20"/>
                <w:lang w:bidi="ar-SA"/>
              </w:rPr>
            </w:pPr>
            <w:r w:rsidRPr="00313A91">
              <w:rPr>
                <w:sz w:val="20"/>
                <w:szCs w:val="20"/>
                <w:lang w:bidi="ar-SA"/>
              </w:rPr>
              <w:t>2012-2019</w:t>
            </w:r>
            <w:r w:rsidRPr="00313A91">
              <w:rPr>
                <w:sz w:val="20"/>
                <w:szCs w:val="20"/>
                <w:vertAlign w:val="superscript"/>
                <w:lang w:bidi="ar-SA"/>
              </w:rPr>
              <w:t>c</w:t>
            </w:r>
          </w:p>
        </w:tc>
        <w:tc>
          <w:tcPr>
            <w:tcW w:w="1032" w:type="dxa"/>
            <w:tcBorders>
              <w:top w:val="nil"/>
              <w:left w:val="nil"/>
              <w:bottom w:val="single" w:sz="4" w:space="0" w:color="auto"/>
              <w:right w:val="nil"/>
            </w:tcBorders>
            <w:shd w:val="clear" w:color="000000" w:fill="FFFFFF"/>
            <w:noWrap/>
            <w:vAlign w:val="bottom"/>
            <w:hideMark/>
          </w:tcPr>
          <w:p w14:paraId="383E1811"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12E0703"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1DCFD8D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c>
          <w:tcPr>
            <w:tcW w:w="976" w:type="dxa"/>
            <w:tcBorders>
              <w:top w:val="nil"/>
              <w:left w:val="nil"/>
              <w:bottom w:val="single" w:sz="4" w:space="0" w:color="auto"/>
              <w:right w:val="nil"/>
            </w:tcBorders>
            <w:shd w:val="clear" w:color="000000" w:fill="FFFFFF"/>
            <w:noWrap/>
            <w:vAlign w:val="bottom"/>
            <w:hideMark/>
          </w:tcPr>
          <w:p w14:paraId="49BE1595" w14:textId="77777777" w:rsidR="00313A91" w:rsidRPr="00313A91" w:rsidRDefault="00313A91" w:rsidP="00313A91">
            <w:pPr>
              <w:widowControl/>
              <w:autoSpaceDE/>
              <w:autoSpaceDN/>
              <w:jc w:val="right"/>
              <w:rPr>
                <w:color w:val="000000"/>
                <w:sz w:val="20"/>
                <w:szCs w:val="20"/>
                <w:lang w:bidi="ar-SA"/>
              </w:rPr>
            </w:pPr>
            <w:r w:rsidRPr="00313A91">
              <w:rPr>
                <w:color w:val="000000"/>
                <w:sz w:val="20"/>
                <w:szCs w:val="20"/>
                <w:lang w:bidi="ar-SA"/>
              </w:rPr>
              <w:t>NA</w:t>
            </w:r>
          </w:p>
        </w:tc>
      </w:tr>
    </w:tbl>
    <w:p w14:paraId="710B881E" w14:textId="77777777" w:rsidR="00924048" w:rsidRPr="00924048" w:rsidRDefault="00924048" w:rsidP="00302426">
      <w:r w:rsidRPr="00924048">
        <w:rPr>
          <w:i/>
        </w:rPr>
        <w:t>Note:</w:t>
      </w:r>
      <w:r w:rsidRPr="00924048">
        <w:t xml:space="preserve">  Current goal is a biological escapement goal (BEG) of 13,000–28,000 sockeye salmon and no change to the goal is recommended. BY= brood year, R/S = return per spawner.</w:t>
      </w:r>
    </w:p>
    <w:p w14:paraId="6271E633" w14:textId="59297C28" w:rsidR="00924048" w:rsidRPr="00924048" w:rsidRDefault="00924048" w:rsidP="00302426">
      <w:r w:rsidRPr="00924048">
        <w:rPr>
          <w:vertAlign w:val="superscript"/>
        </w:rPr>
        <w:t>a</w:t>
      </w:r>
      <w:r w:rsidRPr="00924048">
        <w:tab/>
        <w:t xml:space="preserve">Total return was calculated as the wild escapement contribution estimates plus the Eshamy and Southwestern districts </w:t>
      </w:r>
      <w:r w:rsidR="0047122B">
        <w:t xml:space="preserve">wild stock </w:t>
      </w:r>
      <w:r w:rsidRPr="00924048">
        <w:t xml:space="preserve">harvests </w:t>
      </w:r>
      <w:r w:rsidR="0047122B">
        <w:t xml:space="preserve">as estimated from otolith analysis </w:t>
      </w:r>
      <w:r w:rsidRPr="00924048">
        <w:t>minus hatchery contribution estimates from sockeye salmon returning to Main Bay Hatchery and the estimate of Coghill Lake sockeye salmon in the harvest.</w:t>
      </w:r>
    </w:p>
    <w:p w14:paraId="46992F48" w14:textId="77777777" w:rsidR="00924048" w:rsidRPr="00924048" w:rsidRDefault="00924048" w:rsidP="00302426">
      <w:r w:rsidRPr="00924048">
        <w:rPr>
          <w:vertAlign w:val="superscript"/>
        </w:rPr>
        <w:t>b</w:t>
      </w:r>
      <w:r w:rsidRPr="00924048">
        <w:tab/>
        <w:t>Calculated as total return minus brood year escapement.</w:t>
      </w:r>
    </w:p>
    <w:p w14:paraId="7DB7C78D" w14:textId="77777777" w:rsidR="00924048" w:rsidRPr="00924048" w:rsidRDefault="00924048" w:rsidP="00302426">
      <w:r w:rsidRPr="00924048">
        <w:rPr>
          <w:vertAlign w:val="superscript"/>
        </w:rPr>
        <w:t>c</w:t>
      </w:r>
      <w:r w:rsidRPr="00924048">
        <w:tab/>
        <w:t>Eshamy Lake weir was not in place in 1987, 1998, or 2012.</w:t>
      </w:r>
    </w:p>
    <w:p w14:paraId="13DD495D" w14:textId="3A085350" w:rsidR="00924048" w:rsidRDefault="00924048" w:rsidP="00E815D1">
      <w:r w:rsidRPr="00924048">
        <w:rPr>
          <w:vertAlign w:val="superscript"/>
        </w:rPr>
        <w:t>d</w:t>
      </w:r>
      <w:r w:rsidRPr="00924048">
        <w:rPr>
          <w:vertAlign w:val="superscript"/>
        </w:rPr>
        <w:tab/>
      </w:r>
      <w:r w:rsidRPr="00924048">
        <w:t xml:space="preserve">Complete return data not available to calculate BY total return, R/S, or yield. </w:t>
      </w:r>
      <w:r w:rsidR="00E815D1">
        <w:br w:type="page"/>
      </w:r>
    </w:p>
    <w:p w14:paraId="210F2D08" w14:textId="7DC777DB" w:rsidR="00924048" w:rsidRPr="00924048" w:rsidRDefault="00924048" w:rsidP="00302426">
      <w:r w:rsidRPr="00924048">
        <w:lastRenderedPageBreak/>
        <w:t xml:space="preserve">Appendix </w:t>
      </w:r>
      <w:r w:rsidR="004320C3">
        <w:t>A8</w:t>
      </w:r>
      <w:r w:rsidRPr="00924048">
        <w:t>–Supporting information for analysis of escapement goals for Prince William Sound chum salmon.</w:t>
      </w:r>
    </w:p>
    <w:tbl>
      <w:tblPr>
        <w:tblW w:w="5000" w:type="pct"/>
        <w:tblLook w:val="04A0" w:firstRow="1" w:lastRow="0" w:firstColumn="1" w:lastColumn="0" w:noHBand="0" w:noVBand="1"/>
      </w:tblPr>
      <w:tblGrid>
        <w:gridCol w:w="1456"/>
        <w:gridCol w:w="1434"/>
        <w:gridCol w:w="1434"/>
        <w:gridCol w:w="1221"/>
        <w:gridCol w:w="1949"/>
        <w:gridCol w:w="1866"/>
      </w:tblGrid>
      <w:tr w:rsidR="00924048" w:rsidRPr="00924048" w14:paraId="116506AA" w14:textId="77777777" w:rsidTr="00414A27">
        <w:trPr>
          <w:trHeight w:val="20"/>
        </w:trPr>
        <w:tc>
          <w:tcPr>
            <w:tcW w:w="778" w:type="pct"/>
            <w:tcBorders>
              <w:top w:val="single" w:sz="8" w:space="0" w:color="auto"/>
              <w:left w:val="nil"/>
              <w:bottom w:val="single" w:sz="8" w:space="0" w:color="auto"/>
              <w:right w:val="nil"/>
            </w:tcBorders>
            <w:shd w:val="clear" w:color="000000" w:fill="FFFFFF"/>
            <w:noWrap/>
            <w:vAlign w:val="center"/>
            <w:hideMark/>
          </w:tcPr>
          <w:p w14:paraId="5E3F5988" w14:textId="77777777" w:rsidR="00924048" w:rsidRPr="00924048" w:rsidRDefault="00924048" w:rsidP="00924048">
            <w:pPr>
              <w:jc w:val="center"/>
            </w:pPr>
            <w:r w:rsidRPr="00924048">
              <w:t> </w:t>
            </w:r>
          </w:p>
        </w:tc>
        <w:tc>
          <w:tcPr>
            <w:tcW w:w="4222" w:type="pct"/>
            <w:gridSpan w:val="5"/>
            <w:tcBorders>
              <w:top w:val="single" w:sz="8" w:space="0" w:color="auto"/>
              <w:left w:val="nil"/>
              <w:bottom w:val="single" w:sz="8" w:space="0" w:color="auto"/>
              <w:right w:val="nil"/>
            </w:tcBorders>
            <w:shd w:val="clear" w:color="000000" w:fill="FFFFFF"/>
            <w:noWrap/>
            <w:vAlign w:val="center"/>
            <w:hideMark/>
          </w:tcPr>
          <w:p w14:paraId="3F5A9724" w14:textId="278CF3A8" w:rsidR="00924048" w:rsidRPr="00924048" w:rsidRDefault="0047122B" w:rsidP="00924048">
            <w:pPr>
              <w:jc w:val="center"/>
            </w:pPr>
            <w:r>
              <w:t>E</w:t>
            </w:r>
            <w:r w:rsidR="00924048" w:rsidRPr="00924048">
              <w:t xml:space="preserve">scapements </w:t>
            </w:r>
            <w:r w:rsidR="00924048" w:rsidRPr="00924048">
              <w:rPr>
                <w:vertAlign w:val="superscript"/>
              </w:rPr>
              <w:t>a</w:t>
            </w:r>
          </w:p>
        </w:tc>
      </w:tr>
      <w:tr w:rsidR="00924048" w:rsidRPr="00924048" w14:paraId="37FE3972" w14:textId="77777777" w:rsidTr="00414A27">
        <w:trPr>
          <w:trHeight w:val="20"/>
        </w:trPr>
        <w:tc>
          <w:tcPr>
            <w:tcW w:w="778" w:type="pct"/>
            <w:tcBorders>
              <w:top w:val="nil"/>
              <w:left w:val="nil"/>
              <w:bottom w:val="single" w:sz="8" w:space="0" w:color="auto"/>
              <w:right w:val="nil"/>
            </w:tcBorders>
            <w:shd w:val="clear" w:color="000000" w:fill="FFFFFF"/>
            <w:noWrap/>
            <w:vAlign w:val="bottom"/>
            <w:hideMark/>
          </w:tcPr>
          <w:p w14:paraId="6BBD5F47" w14:textId="77777777" w:rsidR="00924048" w:rsidRPr="00924048" w:rsidRDefault="00924048" w:rsidP="00924048">
            <w:pPr>
              <w:jc w:val="center"/>
            </w:pPr>
            <w:r w:rsidRPr="00924048">
              <w:t>Year</w:t>
            </w:r>
          </w:p>
        </w:tc>
        <w:tc>
          <w:tcPr>
            <w:tcW w:w="766" w:type="pct"/>
            <w:tcBorders>
              <w:top w:val="nil"/>
              <w:left w:val="nil"/>
              <w:bottom w:val="single" w:sz="8" w:space="0" w:color="auto"/>
              <w:right w:val="nil"/>
            </w:tcBorders>
            <w:shd w:val="clear" w:color="000000" w:fill="FFFFFF"/>
            <w:noWrap/>
            <w:vAlign w:val="bottom"/>
            <w:hideMark/>
          </w:tcPr>
          <w:p w14:paraId="5AFD177C" w14:textId="77777777" w:rsidR="00924048" w:rsidRPr="00924048" w:rsidRDefault="00924048" w:rsidP="00924048">
            <w:pPr>
              <w:jc w:val="center"/>
            </w:pPr>
            <w:r w:rsidRPr="00924048">
              <w:t>Eastern</w:t>
            </w:r>
          </w:p>
        </w:tc>
        <w:tc>
          <w:tcPr>
            <w:tcW w:w="766" w:type="pct"/>
            <w:tcBorders>
              <w:top w:val="nil"/>
              <w:left w:val="nil"/>
              <w:bottom w:val="single" w:sz="8" w:space="0" w:color="auto"/>
              <w:right w:val="nil"/>
            </w:tcBorders>
            <w:shd w:val="clear" w:color="000000" w:fill="FFFFFF"/>
            <w:noWrap/>
            <w:vAlign w:val="bottom"/>
            <w:hideMark/>
          </w:tcPr>
          <w:p w14:paraId="3A7AD114" w14:textId="77777777" w:rsidR="00924048" w:rsidRPr="00924048" w:rsidRDefault="00924048" w:rsidP="00924048">
            <w:pPr>
              <w:jc w:val="center"/>
            </w:pPr>
            <w:r w:rsidRPr="00924048">
              <w:t>Northern</w:t>
            </w:r>
          </w:p>
        </w:tc>
        <w:tc>
          <w:tcPr>
            <w:tcW w:w="652" w:type="pct"/>
            <w:tcBorders>
              <w:top w:val="nil"/>
              <w:left w:val="nil"/>
              <w:bottom w:val="single" w:sz="8" w:space="0" w:color="auto"/>
              <w:right w:val="nil"/>
            </w:tcBorders>
            <w:shd w:val="clear" w:color="000000" w:fill="FFFFFF"/>
            <w:noWrap/>
            <w:vAlign w:val="bottom"/>
            <w:hideMark/>
          </w:tcPr>
          <w:p w14:paraId="14B3CEB9" w14:textId="77777777" w:rsidR="00924048" w:rsidRPr="00924048" w:rsidRDefault="00924048" w:rsidP="00924048">
            <w:pPr>
              <w:jc w:val="center"/>
            </w:pPr>
            <w:r w:rsidRPr="00924048">
              <w:t>Coghill</w:t>
            </w:r>
          </w:p>
        </w:tc>
        <w:tc>
          <w:tcPr>
            <w:tcW w:w="1041" w:type="pct"/>
            <w:tcBorders>
              <w:top w:val="nil"/>
              <w:left w:val="nil"/>
              <w:bottom w:val="single" w:sz="8" w:space="0" w:color="auto"/>
              <w:right w:val="nil"/>
            </w:tcBorders>
            <w:shd w:val="clear" w:color="000000" w:fill="FFFFFF"/>
            <w:noWrap/>
            <w:vAlign w:val="bottom"/>
            <w:hideMark/>
          </w:tcPr>
          <w:p w14:paraId="510E5C9B" w14:textId="77777777" w:rsidR="00924048" w:rsidRPr="00924048" w:rsidRDefault="00924048" w:rsidP="00924048">
            <w:pPr>
              <w:jc w:val="center"/>
            </w:pPr>
            <w:r w:rsidRPr="00924048">
              <w:t>Northwestern</w:t>
            </w:r>
          </w:p>
        </w:tc>
        <w:tc>
          <w:tcPr>
            <w:tcW w:w="996" w:type="pct"/>
            <w:tcBorders>
              <w:top w:val="nil"/>
              <w:left w:val="nil"/>
              <w:bottom w:val="single" w:sz="8" w:space="0" w:color="auto"/>
              <w:right w:val="nil"/>
            </w:tcBorders>
            <w:shd w:val="clear" w:color="000000" w:fill="FFFFFF"/>
            <w:noWrap/>
            <w:vAlign w:val="bottom"/>
            <w:hideMark/>
          </w:tcPr>
          <w:p w14:paraId="2F039880" w14:textId="77777777" w:rsidR="00924048" w:rsidRPr="00924048" w:rsidRDefault="00924048" w:rsidP="00924048">
            <w:pPr>
              <w:jc w:val="center"/>
            </w:pPr>
            <w:r w:rsidRPr="00924048">
              <w:t>Southeastern</w:t>
            </w:r>
          </w:p>
        </w:tc>
      </w:tr>
      <w:tr w:rsidR="00924048" w:rsidRPr="00924048" w14:paraId="76CA9281" w14:textId="77777777" w:rsidTr="00414A27">
        <w:trPr>
          <w:trHeight w:val="20"/>
        </w:trPr>
        <w:tc>
          <w:tcPr>
            <w:tcW w:w="778" w:type="pct"/>
            <w:tcBorders>
              <w:top w:val="nil"/>
              <w:left w:val="nil"/>
              <w:bottom w:val="nil"/>
              <w:right w:val="nil"/>
            </w:tcBorders>
            <w:shd w:val="clear" w:color="000000" w:fill="FFFFFF"/>
            <w:noWrap/>
            <w:vAlign w:val="bottom"/>
            <w:hideMark/>
          </w:tcPr>
          <w:p w14:paraId="2EEEA72D" w14:textId="77777777" w:rsidR="00924048" w:rsidRPr="00924048" w:rsidRDefault="00924048" w:rsidP="00924048">
            <w:pPr>
              <w:jc w:val="center"/>
            </w:pPr>
            <w:r w:rsidRPr="00924048">
              <w:t>1980</w:t>
            </w:r>
          </w:p>
        </w:tc>
        <w:tc>
          <w:tcPr>
            <w:tcW w:w="766" w:type="pct"/>
            <w:tcBorders>
              <w:top w:val="nil"/>
              <w:left w:val="nil"/>
              <w:bottom w:val="nil"/>
              <w:right w:val="nil"/>
            </w:tcBorders>
            <w:shd w:val="clear" w:color="000000" w:fill="FFFFFF"/>
            <w:noWrap/>
            <w:vAlign w:val="bottom"/>
            <w:hideMark/>
          </w:tcPr>
          <w:p w14:paraId="14903E3F" w14:textId="77777777" w:rsidR="00924048" w:rsidRPr="00924048" w:rsidRDefault="00924048" w:rsidP="00B7449F">
            <w:pPr>
              <w:jc w:val="right"/>
            </w:pPr>
            <w:r w:rsidRPr="00924048">
              <w:t>20,198</w:t>
            </w:r>
          </w:p>
        </w:tc>
        <w:tc>
          <w:tcPr>
            <w:tcW w:w="766" w:type="pct"/>
            <w:tcBorders>
              <w:top w:val="nil"/>
              <w:left w:val="nil"/>
              <w:bottom w:val="nil"/>
              <w:right w:val="nil"/>
            </w:tcBorders>
            <w:shd w:val="clear" w:color="000000" w:fill="FFFFFF"/>
            <w:noWrap/>
            <w:vAlign w:val="bottom"/>
            <w:hideMark/>
          </w:tcPr>
          <w:p w14:paraId="7CB0A2A4" w14:textId="77777777" w:rsidR="00924048" w:rsidRPr="00924048" w:rsidRDefault="00924048" w:rsidP="00B7449F">
            <w:pPr>
              <w:jc w:val="right"/>
            </w:pPr>
            <w:r w:rsidRPr="00924048">
              <w:t>18,544</w:t>
            </w:r>
          </w:p>
        </w:tc>
        <w:tc>
          <w:tcPr>
            <w:tcW w:w="652" w:type="pct"/>
            <w:tcBorders>
              <w:top w:val="nil"/>
              <w:left w:val="nil"/>
              <w:bottom w:val="nil"/>
              <w:right w:val="nil"/>
            </w:tcBorders>
            <w:shd w:val="clear" w:color="000000" w:fill="FFFFFF"/>
            <w:noWrap/>
            <w:vAlign w:val="bottom"/>
            <w:hideMark/>
          </w:tcPr>
          <w:p w14:paraId="1F5C70C8" w14:textId="77777777" w:rsidR="00924048" w:rsidRPr="00924048" w:rsidRDefault="00924048" w:rsidP="00B7449F">
            <w:pPr>
              <w:jc w:val="right"/>
            </w:pPr>
            <w:r w:rsidRPr="00924048">
              <w:t>21,165</w:t>
            </w:r>
          </w:p>
        </w:tc>
        <w:tc>
          <w:tcPr>
            <w:tcW w:w="1041" w:type="pct"/>
            <w:tcBorders>
              <w:top w:val="nil"/>
              <w:left w:val="nil"/>
              <w:bottom w:val="nil"/>
              <w:right w:val="nil"/>
            </w:tcBorders>
            <w:shd w:val="clear" w:color="000000" w:fill="FFFFFF"/>
            <w:noWrap/>
            <w:vAlign w:val="bottom"/>
            <w:hideMark/>
          </w:tcPr>
          <w:p w14:paraId="385F5E3B" w14:textId="77777777" w:rsidR="00924048" w:rsidRPr="00924048" w:rsidRDefault="00924048" w:rsidP="00B7449F">
            <w:pPr>
              <w:jc w:val="right"/>
            </w:pPr>
            <w:r w:rsidRPr="00924048">
              <w:t>1,419</w:t>
            </w:r>
          </w:p>
        </w:tc>
        <w:tc>
          <w:tcPr>
            <w:tcW w:w="996" w:type="pct"/>
            <w:tcBorders>
              <w:top w:val="nil"/>
              <w:left w:val="nil"/>
              <w:bottom w:val="nil"/>
              <w:right w:val="nil"/>
            </w:tcBorders>
            <w:shd w:val="clear" w:color="000000" w:fill="FFFFFF"/>
            <w:noWrap/>
            <w:vAlign w:val="bottom"/>
            <w:hideMark/>
          </w:tcPr>
          <w:p w14:paraId="3DAED267" w14:textId="77777777" w:rsidR="00924048" w:rsidRPr="00924048" w:rsidRDefault="00924048" w:rsidP="00B7449F">
            <w:pPr>
              <w:jc w:val="right"/>
            </w:pPr>
            <w:r w:rsidRPr="00924048">
              <w:t>7,829</w:t>
            </w:r>
          </w:p>
        </w:tc>
      </w:tr>
      <w:tr w:rsidR="00924048" w:rsidRPr="00924048" w14:paraId="1ED3DB06" w14:textId="77777777" w:rsidTr="00414A27">
        <w:trPr>
          <w:trHeight w:val="20"/>
        </w:trPr>
        <w:tc>
          <w:tcPr>
            <w:tcW w:w="778" w:type="pct"/>
            <w:tcBorders>
              <w:top w:val="nil"/>
              <w:left w:val="nil"/>
              <w:bottom w:val="nil"/>
              <w:right w:val="nil"/>
            </w:tcBorders>
            <w:shd w:val="clear" w:color="000000" w:fill="FFFFFF"/>
            <w:noWrap/>
            <w:vAlign w:val="bottom"/>
            <w:hideMark/>
          </w:tcPr>
          <w:p w14:paraId="54635DF1" w14:textId="77777777" w:rsidR="00924048" w:rsidRPr="00924048" w:rsidRDefault="00924048" w:rsidP="00924048">
            <w:pPr>
              <w:jc w:val="center"/>
            </w:pPr>
            <w:r w:rsidRPr="00924048">
              <w:t>1981</w:t>
            </w:r>
          </w:p>
        </w:tc>
        <w:tc>
          <w:tcPr>
            <w:tcW w:w="766" w:type="pct"/>
            <w:tcBorders>
              <w:top w:val="nil"/>
              <w:left w:val="nil"/>
              <w:bottom w:val="nil"/>
              <w:right w:val="nil"/>
            </w:tcBorders>
            <w:shd w:val="clear" w:color="000000" w:fill="FFFFFF"/>
            <w:noWrap/>
            <w:vAlign w:val="bottom"/>
            <w:hideMark/>
          </w:tcPr>
          <w:p w14:paraId="0317C2CB" w14:textId="77777777" w:rsidR="00924048" w:rsidRPr="00924048" w:rsidRDefault="00924048" w:rsidP="00B7449F">
            <w:pPr>
              <w:jc w:val="right"/>
            </w:pPr>
            <w:r w:rsidRPr="00924048">
              <w:t>65,913</w:t>
            </w:r>
          </w:p>
        </w:tc>
        <w:tc>
          <w:tcPr>
            <w:tcW w:w="766" w:type="pct"/>
            <w:tcBorders>
              <w:top w:val="nil"/>
              <w:left w:val="nil"/>
              <w:bottom w:val="nil"/>
              <w:right w:val="nil"/>
            </w:tcBorders>
            <w:shd w:val="clear" w:color="000000" w:fill="FFFFFF"/>
            <w:noWrap/>
            <w:vAlign w:val="bottom"/>
            <w:hideMark/>
          </w:tcPr>
          <w:p w14:paraId="419889DD" w14:textId="77777777" w:rsidR="00924048" w:rsidRPr="00924048" w:rsidRDefault="00924048" w:rsidP="00B7449F">
            <w:pPr>
              <w:jc w:val="right"/>
            </w:pPr>
            <w:r w:rsidRPr="00924048">
              <w:t>37,442</w:t>
            </w:r>
          </w:p>
        </w:tc>
        <w:tc>
          <w:tcPr>
            <w:tcW w:w="652" w:type="pct"/>
            <w:tcBorders>
              <w:top w:val="nil"/>
              <w:left w:val="nil"/>
              <w:bottom w:val="nil"/>
              <w:right w:val="nil"/>
            </w:tcBorders>
            <w:shd w:val="clear" w:color="000000" w:fill="FFFFFF"/>
            <w:noWrap/>
            <w:vAlign w:val="bottom"/>
            <w:hideMark/>
          </w:tcPr>
          <w:p w14:paraId="13EDABE5" w14:textId="77777777" w:rsidR="00924048" w:rsidRPr="00924048" w:rsidRDefault="00924048" w:rsidP="00B7449F">
            <w:pPr>
              <w:jc w:val="right"/>
            </w:pPr>
            <w:r w:rsidRPr="00924048">
              <w:t>1,000</w:t>
            </w:r>
          </w:p>
        </w:tc>
        <w:tc>
          <w:tcPr>
            <w:tcW w:w="1041" w:type="pct"/>
            <w:tcBorders>
              <w:top w:val="nil"/>
              <w:left w:val="nil"/>
              <w:bottom w:val="nil"/>
              <w:right w:val="nil"/>
            </w:tcBorders>
            <w:shd w:val="clear" w:color="000000" w:fill="FFFFFF"/>
            <w:noWrap/>
            <w:vAlign w:val="bottom"/>
            <w:hideMark/>
          </w:tcPr>
          <w:p w14:paraId="1FE83B0C" w14:textId="77777777" w:rsidR="00924048" w:rsidRPr="00924048" w:rsidRDefault="00924048" w:rsidP="00B7449F">
            <w:pPr>
              <w:jc w:val="right"/>
            </w:pPr>
            <w:r w:rsidRPr="00924048">
              <w:t>10,302</w:t>
            </w:r>
          </w:p>
        </w:tc>
        <w:tc>
          <w:tcPr>
            <w:tcW w:w="996" w:type="pct"/>
            <w:tcBorders>
              <w:top w:val="nil"/>
              <w:left w:val="nil"/>
              <w:bottom w:val="nil"/>
              <w:right w:val="nil"/>
            </w:tcBorders>
            <w:shd w:val="clear" w:color="000000" w:fill="FFFFFF"/>
            <w:noWrap/>
            <w:vAlign w:val="bottom"/>
            <w:hideMark/>
          </w:tcPr>
          <w:p w14:paraId="2B2E0072" w14:textId="77777777" w:rsidR="00924048" w:rsidRPr="00924048" w:rsidRDefault="00924048" w:rsidP="00B7449F">
            <w:pPr>
              <w:jc w:val="right"/>
            </w:pPr>
            <w:r w:rsidRPr="00924048">
              <w:t>14,933</w:t>
            </w:r>
          </w:p>
        </w:tc>
      </w:tr>
      <w:tr w:rsidR="00924048" w:rsidRPr="00924048" w14:paraId="2DB81BE8" w14:textId="77777777" w:rsidTr="00414A27">
        <w:trPr>
          <w:trHeight w:val="20"/>
        </w:trPr>
        <w:tc>
          <w:tcPr>
            <w:tcW w:w="778" w:type="pct"/>
            <w:tcBorders>
              <w:top w:val="nil"/>
              <w:left w:val="nil"/>
              <w:bottom w:val="nil"/>
              <w:right w:val="nil"/>
            </w:tcBorders>
            <w:shd w:val="clear" w:color="000000" w:fill="FFFFFF"/>
            <w:noWrap/>
            <w:vAlign w:val="bottom"/>
            <w:hideMark/>
          </w:tcPr>
          <w:p w14:paraId="40864534" w14:textId="77777777" w:rsidR="00924048" w:rsidRPr="00924048" w:rsidRDefault="00924048" w:rsidP="00924048">
            <w:pPr>
              <w:jc w:val="center"/>
            </w:pPr>
            <w:r w:rsidRPr="00924048">
              <w:t>1982</w:t>
            </w:r>
          </w:p>
        </w:tc>
        <w:tc>
          <w:tcPr>
            <w:tcW w:w="766" w:type="pct"/>
            <w:tcBorders>
              <w:top w:val="nil"/>
              <w:left w:val="nil"/>
              <w:bottom w:val="nil"/>
              <w:right w:val="nil"/>
            </w:tcBorders>
            <w:shd w:val="clear" w:color="000000" w:fill="FFFFFF"/>
            <w:noWrap/>
            <w:vAlign w:val="bottom"/>
            <w:hideMark/>
          </w:tcPr>
          <w:p w14:paraId="7A19B56D" w14:textId="77777777" w:rsidR="00924048" w:rsidRPr="00924048" w:rsidRDefault="00924048" w:rsidP="00B7449F">
            <w:pPr>
              <w:jc w:val="right"/>
            </w:pPr>
            <w:r w:rsidRPr="00924048">
              <w:t>124,757</w:t>
            </w:r>
          </w:p>
        </w:tc>
        <w:tc>
          <w:tcPr>
            <w:tcW w:w="766" w:type="pct"/>
            <w:tcBorders>
              <w:top w:val="nil"/>
              <w:left w:val="nil"/>
              <w:bottom w:val="nil"/>
              <w:right w:val="nil"/>
            </w:tcBorders>
            <w:shd w:val="clear" w:color="000000" w:fill="FFFFFF"/>
            <w:noWrap/>
            <w:vAlign w:val="bottom"/>
            <w:hideMark/>
          </w:tcPr>
          <w:p w14:paraId="4752191F" w14:textId="77777777" w:rsidR="00924048" w:rsidRPr="00924048" w:rsidRDefault="00924048" w:rsidP="00B7449F">
            <w:pPr>
              <w:jc w:val="right"/>
            </w:pPr>
            <w:r w:rsidRPr="00924048">
              <w:t>70,698</w:t>
            </w:r>
          </w:p>
        </w:tc>
        <w:tc>
          <w:tcPr>
            <w:tcW w:w="652" w:type="pct"/>
            <w:tcBorders>
              <w:top w:val="nil"/>
              <w:left w:val="nil"/>
              <w:bottom w:val="nil"/>
              <w:right w:val="nil"/>
            </w:tcBorders>
            <w:shd w:val="clear" w:color="000000" w:fill="FFFFFF"/>
            <w:noWrap/>
            <w:vAlign w:val="bottom"/>
            <w:hideMark/>
          </w:tcPr>
          <w:p w14:paraId="339AA449" w14:textId="77777777" w:rsidR="00924048" w:rsidRPr="00924048" w:rsidRDefault="00924048" w:rsidP="00B7449F">
            <w:pPr>
              <w:jc w:val="right"/>
            </w:pPr>
            <w:r w:rsidRPr="00924048">
              <w:t>14,368</w:t>
            </w:r>
          </w:p>
        </w:tc>
        <w:tc>
          <w:tcPr>
            <w:tcW w:w="1041" w:type="pct"/>
            <w:tcBorders>
              <w:top w:val="nil"/>
              <w:left w:val="nil"/>
              <w:bottom w:val="nil"/>
              <w:right w:val="nil"/>
            </w:tcBorders>
            <w:shd w:val="clear" w:color="000000" w:fill="FFFFFF"/>
            <w:noWrap/>
            <w:vAlign w:val="bottom"/>
            <w:hideMark/>
          </w:tcPr>
          <w:p w14:paraId="4E9D5F2F" w14:textId="77777777" w:rsidR="00924048" w:rsidRPr="00924048" w:rsidRDefault="00924048" w:rsidP="00B7449F">
            <w:pPr>
              <w:jc w:val="right"/>
            </w:pPr>
            <w:r w:rsidRPr="00924048">
              <w:t>8,345</w:t>
            </w:r>
          </w:p>
        </w:tc>
        <w:tc>
          <w:tcPr>
            <w:tcW w:w="996" w:type="pct"/>
            <w:tcBorders>
              <w:top w:val="nil"/>
              <w:left w:val="nil"/>
              <w:bottom w:val="nil"/>
              <w:right w:val="nil"/>
            </w:tcBorders>
            <w:shd w:val="clear" w:color="000000" w:fill="FFFFFF"/>
            <w:noWrap/>
            <w:vAlign w:val="bottom"/>
            <w:hideMark/>
          </w:tcPr>
          <w:p w14:paraId="06595FAD" w14:textId="77777777" w:rsidR="00924048" w:rsidRPr="00924048" w:rsidRDefault="00924048" w:rsidP="00B7449F">
            <w:pPr>
              <w:jc w:val="right"/>
            </w:pPr>
            <w:r w:rsidRPr="00924048">
              <w:t>17,262</w:t>
            </w:r>
          </w:p>
        </w:tc>
      </w:tr>
      <w:tr w:rsidR="00924048" w:rsidRPr="00924048" w14:paraId="18D2CD44" w14:textId="77777777" w:rsidTr="00414A27">
        <w:trPr>
          <w:trHeight w:val="20"/>
        </w:trPr>
        <w:tc>
          <w:tcPr>
            <w:tcW w:w="778" w:type="pct"/>
            <w:tcBorders>
              <w:top w:val="nil"/>
              <w:left w:val="nil"/>
              <w:bottom w:val="nil"/>
              <w:right w:val="nil"/>
            </w:tcBorders>
            <w:shd w:val="clear" w:color="000000" w:fill="FFFFFF"/>
            <w:noWrap/>
            <w:vAlign w:val="bottom"/>
            <w:hideMark/>
          </w:tcPr>
          <w:p w14:paraId="0B1365A2" w14:textId="77777777" w:rsidR="00924048" w:rsidRPr="00924048" w:rsidRDefault="00924048" w:rsidP="00924048">
            <w:pPr>
              <w:jc w:val="center"/>
            </w:pPr>
            <w:r w:rsidRPr="00924048">
              <w:t>1983</w:t>
            </w:r>
          </w:p>
        </w:tc>
        <w:tc>
          <w:tcPr>
            <w:tcW w:w="766" w:type="pct"/>
            <w:tcBorders>
              <w:top w:val="nil"/>
              <w:left w:val="nil"/>
              <w:bottom w:val="nil"/>
              <w:right w:val="nil"/>
            </w:tcBorders>
            <w:shd w:val="clear" w:color="000000" w:fill="FFFFFF"/>
            <w:noWrap/>
            <w:vAlign w:val="bottom"/>
            <w:hideMark/>
          </w:tcPr>
          <w:p w14:paraId="022E9CDF" w14:textId="77777777" w:rsidR="00924048" w:rsidRPr="00924048" w:rsidRDefault="00924048" w:rsidP="00B7449F">
            <w:pPr>
              <w:jc w:val="right"/>
            </w:pPr>
            <w:r w:rsidRPr="00924048">
              <w:t>120,689</w:t>
            </w:r>
          </w:p>
        </w:tc>
        <w:tc>
          <w:tcPr>
            <w:tcW w:w="766" w:type="pct"/>
            <w:tcBorders>
              <w:top w:val="nil"/>
              <w:left w:val="nil"/>
              <w:bottom w:val="nil"/>
              <w:right w:val="nil"/>
            </w:tcBorders>
            <w:shd w:val="clear" w:color="000000" w:fill="FFFFFF"/>
            <w:noWrap/>
            <w:vAlign w:val="bottom"/>
            <w:hideMark/>
          </w:tcPr>
          <w:p w14:paraId="5144C026" w14:textId="77777777" w:rsidR="00924048" w:rsidRPr="00924048" w:rsidRDefault="00924048" w:rsidP="00B7449F">
            <w:pPr>
              <w:jc w:val="right"/>
            </w:pPr>
            <w:r w:rsidRPr="00924048">
              <w:t>91,188</w:t>
            </w:r>
          </w:p>
        </w:tc>
        <w:tc>
          <w:tcPr>
            <w:tcW w:w="652" w:type="pct"/>
            <w:tcBorders>
              <w:top w:val="nil"/>
              <w:left w:val="nil"/>
              <w:bottom w:val="nil"/>
              <w:right w:val="nil"/>
            </w:tcBorders>
            <w:shd w:val="clear" w:color="000000" w:fill="FFFFFF"/>
            <w:noWrap/>
            <w:vAlign w:val="bottom"/>
            <w:hideMark/>
          </w:tcPr>
          <w:p w14:paraId="558C40EE" w14:textId="77777777" w:rsidR="00924048" w:rsidRPr="00924048" w:rsidRDefault="00924048" w:rsidP="00B7449F">
            <w:pPr>
              <w:jc w:val="right"/>
            </w:pPr>
            <w:r w:rsidRPr="00924048">
              <w:t>55,119</w:t>
            </w:r>
          </w:p>
        </w:tc>
        <w:tc>
          <w:tcPr>
            <w:tcW w:w="1041" w:type="pct"/>
            <w:tcBorders>
              <w:top w:val="nil"/>
              <w:left w:val="nil"/>
              <w:bottom w:val="nil"/>
              <w:right w:val="nil"/>
            </w:tcBorders>
            <w:shd w:val="clear" w:color="000000" w:fill="FFFFFF"/>
            <w:noWrap/>
            <w:vAlign w:val="bottom"/>
            <w:hideMark/>
          </w:tcPr>
          <w:p w14:paraId="00A3D41D" w14:textId="77777777" w:rsidR="00924048" w:rsidRPr="00924048" w:rsidRDefault="00924048" w:rsidP="00B7449F">
            <w:pPr>
              <w:jc w:val="right"/>
            </w:pPr>
            <w:r w:rsidRPr="00924048">
              <w:t>32,022</w:t>
            </w:r>
          </w:p>
        </w:tc>
        <w:tc>
          <w:tcPr>
            <w:tcW w:w="996" w:type="pct"/>
            <w:tcBorders>
              <w:top w:val="nil"/>
              <w:left w:val="nil"/>
              <w:bottom w:val="nil"/>
              <w:right w:val="nil"/>
            </w:tcBorders>
            <w:shd w:val="clear" w:color="000000" w:fill="FFFFFF"/>
            <w:noWrap/>
            <w:vAlign w:val="bottom"/>
            <w:hideMark/>
          </w:tcPr>
          <w:p w14:paraId="280D145C" w14:textId="77777777" w:rsidR="00924048" w:rsidRPr="00924048" w:rsidRDefault="00924048" w:rsidP="00B7449F">
            <w:pPr>
              <w:jc w:val="right"/>
            </w:pPr>
            <w:r w:rsidRPr="00924048">
              <w:t>17,240</w:t>
            </w:r>
          </w:p>
        </w:tc>
      </w:tr>
      <w:tr w:rsidR="00924048" w:rsidRPr="00924048" w14:paraId="4EC2A480" w14:textId="77777777" w:rsidTr="00414A27">
        <w:trPr>
          <w:trHeight w:val="20"/>
        </w:trPr>
        <w:tc>
          <w:tcPr>
            <w:tcW w:w="778" w:type="pct"/>
            <w:tcBorders>
              <w:top w:val="nil"/>
              <w:left w:val="nil"/>
              <w:bottom w:val="nil"/>
              <w:right w:val="nil"/>
            </w:tcBorders>
            <w:shd w:val="clear" w:color="000000" w:fill="FFFFFF"/>
            <w:noWrap/>
            <w:vAlign w:val="bottom"/>
            <w:hideMark/>
          </w:tcPr>
          <w:p w14:paraId="6A195F63" w14:textId="77777777" w:rsidR="00924048" w:rsidRPr="00924048" w:rsidRDefault="00924048" w:rsidP="00924048">
            <w:pPr>
              <w:jc w:val="center"/>
            </w:pPr>
            <w:r w:rsidRPr="00924048">
              <w:t>1984</w:t>
            </w:r>
          </w:p>
        </w:tc>
        <w:tc>
          <w:tcPr>
            <w:tcW w:w="766" w:type="pct"/>
            <w:tcBorders>
              <w:top w:val="nil"/>
              <w:left w:val="nil"/>
              <w:bottom w:val="nil"/>
              <w:right w:val="nil"/>
            </w:tcBorders>
            <w:shd w:val="clear" w:color="000000" w:fill="FFFFFF"/>
            <w:noWrap/>
            <w:vAlign w:val="bottom"/>
            <w:hideMark/>
          </w:tcPr>
          <w:p w14:paraId="6A6D4B91" w14:textId="77777777" w:rsidR="00924048" w:rsidRPr="00924048" w:rsidRDefault="00924048" w:rsidP="00B7449F">
            <w:pPr>
              <w:jc w:val="right"/>
            </w:pPr>
            <w:r w:rsidRPr="00924048">
              <w:t>106,352</w:t>
            </w:r>
          </w:p>
        </w:tc>
        <w:tc>
          <w:tcPr>
            <w:tcW w:w="766" w:type="pct"/>
            <w:tcBorders>
              <w:top w:val="nil"/>
              <w:left w:val="nil"/>
              <w:bottom w:val="nil"/>
              <w:right w:val="nil"/>
            </w:tcBorders>
            <w:shd w:val="clear" w:color="000000" w:fill="FFFFFF"/>
            <w:noWrap/>
            <w:vAlign w:val="bottom"/>
            <w:hideMark/>
          </w:tcPr>
          <w:p w14:paraId="7DF8DFBA" w14:textId="77777777" w:rsidR="00924048" w:rsidRPr="00924048" w:rsidRDefault="00924048" w:rsidP="00B7449F">
            <w:pPr>
              <w:jc w:val="right"/>
            </w:pPr>
            <w:r w:rsidRPr="00924048">
              <w:t>62,128</w:t>
            </w:r>
          </w:p>
        </w:tc>
        <w:tc>
          <w:tcPr>
            <w:tcW w:w="652" w:type="pct"/>
            <w:tcBorders>
              <w:top w:val="nil"/>
              <w:left w:val="nil"/>
              <w:bottom w:val="nil"/>
              <w:right w:val="nil"/>
            </w:tcBorders>
            <w:shd w:val="clear" w:color="000000" w:fill="FFFFFF"/>
            <w:noWrap/>
            <w:vAlign w:val="bottom"/>
            <w:hideMark/>
          </w:tcPr>
          <w:p w14:paraId="4FABCB8B" w14:textId="77777777" w:rsidR="00924048" w:rsidRPr="00924048" w:rsidRDefault="00924048" w:rsidP="00B7449F">
            <w:pPr>
              <w:jc w:val="right"/>
            </w:pPr>
            <w:r w:rsidRPr="00924048">
              <w:t>12,094</w:t>
            </w:r>
          </w:p>
        </w:tc>
        <w:tc>
          <w:tcPr>
            <w:tcW w:w="1041" w:type="pct"/>
            <w:tcBorders>
              <w:top w:val="nil"/>
              <w:left w:val="nil"/>
              <w:bottom w:val="nil"/>
              <w:right w:val="nil"/>
            </w:tcBorders>
            <w:shd w:val="clear" w:color="000000" w:fill="FFFFFF"/>
            <w:noWrap/>
            <w:vAlign w:val="bottom"/>
            <w:hideMark/>
          </w:tcPr>
          <w:p w14:paraId="0CAC7FC5" w14:textId="77777777" w:rsidR="00924048" w:rsidRPr="00924048" w:rsidRDefault="00924048" w:rsidP="00B7449F">
            <w:pPr>
              <w:jc w:val="right"/>
            </w:pPr>
            <w:r w:rsidRPr="00924048">
              <w:t>4,645</w:t>
            </w:r>
          </w:p>
        </w:tc>
        <w:tc>
          <w:tcPr>
            <w:tcW w:w="996" w:type="pct"/>
            <w:tcBorders>
              <w:top w:val="nil"/>
              <w:left w:val="nil"/>
              <w:bottom w:val="nil"/>
              <w:right w:val="nil"/>
            </w:tcBorders>
            <w:shd w:val="clear" w:color="000000" w:fill="FFFFFF"/>
            <w:noWrap/>
            <w:vAlign w:val="bottom"/>
            <w:hideMark/>
          </w:tcPr>
          <w:p w14:paraId="50AE6E19" w14:textId="77777777" w:rsidR="00924048" w:rsidRPr="00924048" w:rsidRDefault="00924048" w:rsidP="00B7449F">
            <w:pPr>
              <w:jc w:val="right"/>
            </w:pPr>
            <w:r w:rsidRPr="00924048">
              <w:t>3,577</w:t>
            </w:r>
          </w:p>
        </w:tc>
      </w:tr>
      <w:tr w:rsidR="00924048" w:rsidRPr="00924048" w14:paraId="7BE9AE82" w14:textId="77777777" w:rsidTr="00414A27">
        <w:trPr>
          <w:trHeight w:val="20"/>
        </w:trPr>
        <w:tc>
          <w:tcPr>
            <w:tcW w:w="778" w:type="pct"/>
            <w:tcBorders>
              <w:top w:val="nil"/>
              <w:left w:val="nil"/>
              <w:bottom w:val="nil"/>
              <w:right w:val="nil"/>
            </w:tcBorders>
            <w:shd w:val="clear" w:color="000000" w:fill="FFFFFF"/>
            <w:noWrap/>
            <w:vAlign w:val="bottom"/>
            <w:hideMark/>
          </w:tcPr>
          <w:p w14:paraId="1C2DA02A" w14:textId="77777777" w:rsidR="00924048" w:rsidRPr="00924048" w:rsidRDefault="00924048" w:rsidP="00924048">
            <w:pPr>
              <w:jc w:val="center"/>
            </w:pPr>
            <w:r w:rsidRPr="00924048">
              <w:t>1985</w:t>
            </w:r>
          </w:p>
        </w:tc>
        <w:tc>
          <w:tcPr>
            <w:tcW w:w="766" w:type="pct"/>
            <w:tcBorders>
              <w:top w:val="nil"/>
              <w:left w:val="nil"/>
              <w:bottom w:val="nil"/>
              <w:right w:val="nil"/>
            </w:tcBorders>
            <w:shd w:val="clear" w:color="000000" w:fill="FFFFFF"/>
            <w:noWrap/>
            <w:vAlign w:val="bottom"/>
            <w:hideMark/>
          </w:tcPr>
          <w:p w14:paraId="1D6620AF" w14:textId="77777777" w:rsidR="00924048" w:rsidRPr="00924048" w:rsidRDefault="00924048" w:rsidP="00B7449F">
            <w:pPr>
              <w:jc w:val="right"/>
            </w:pPr>
            <w:r w:rsidRPr="00924048">
              <w:t>32,743</w:t>
            </w:r>
          </w:p>
        </w:tc>
        <w:tc>
          <w:tcPr>
            <w:tcW w:w="766" w:type="pct"/>
            <w:tcBorders>
              <w:top w:val="nil"/>
              <w:left w:val="nil"/>
              <w:bottom w:val="nil"/>
              <w:right w:val="nil"/>
            </w:tcBorders>
            <w:shd w:val="clear" w:color="000000" w:fill="FFFFFF"/>
            <w:noWrap/>
            <w:vAlign w:val="bottom"/>
            <w:hideMark/>
          </w:tcPr>
          <w:p w14:paraId="7200A09A" w14:textId="77777777" w:rsidR="00924048" w:rsidRPr="00924048" w:rsidRDefault="00924048" w:rsidP="00B7449F">
            <w:pPr>
              <w:jc w:val="right"/>
            </w:pPr>
            <w:r w:rsidRPr="00924048">
              <w:t>30,068</w:t>
            </w:r>
          </w:p>
        </w:tc>
        <w:tc>
          <w:tcPr>
            <w:tcW w:w="652" w:type="pct"/>
            <w:tcBorders>
              <w:top w:val="nil"/>
              <w:left w:val="nil"/>
              <w:bottom w:val="nil"/>
              <w:right w:val="nil"/>
            </w:tcBorders>
            <w:shd w:val="clear" w:color="000000" w:fill="FFFFFF"/>
            <w:noWrap/>
            <w:vAlign w:val="bottom"/>
            <w:hideMark/>
          </w:tcPr>
          <w:p w14:paraId="1D1E3BA5" w14:textId="77777777" w:rsidR="00924048" w:rsidRPr="00924048" w:rsidRDefault="00924048" w:rsidP="00B7449F">
            <w:pPr>
              <w:jc w:val="right"/>
            </w:pPr>
            <w:r w:rsidRPr="00924048">
              <w:t>15,656</w:t>
            </w:r>
          </w:p>
        </w:tc>
        <w:tc>
          <w:tcPr>
            <w:tcW w:w="1041" w:type="pct"/>
            <w:tcBorders>
              <w:top w:val="nil"/>
              <w:left w:val="nil"/>
              <w:bottom w:val="nil"/>
              <w:right w:val="nil"/>
            </w:tcBorders>
            <w:shd w:val="clear" w:color="000000" w:fill="FFFFFF"/>
            <w:noWrap/>
            <w:vAlign w:val="bottom"/>
            <w:hideMark/>
          </w:tcPr>
          <w:p w14:paraId="2BE2DA9F" w14:textId="77777777" w:rsidR="00924048" w:rsidRPr="00924048" w:rsidRDefault="00924048" w:rsidP="00B7449F">
            <w:pPr>
              <w:jc w:val="right"/>
            </w:pPr>
            <w:r w:rsidRPr="00924048">
              <w:t>11,052</w:t>
            </w:r>
          </w:p>
        </w:tc>
        <w:tc>
          <w:tcPr>
            <w:tcW w:w="996" w:type="pct"/>
            <w:tcBorders>
              <w:top w:val="nil"/>
              <w:left w:val="nil"/>
              <w:bottom w:val="nil"/>
              <w:right w:val="nil"/>
            </w:tcBorders>
            <w:shd w:val="clear" w:color="000000" w:fill="FFFFFF"/>
            <w:noWrap/>
            <w:vAlign w:val="bottom"/>
            <w:hideMark/>
          </w:tcPr>
          <w:p w14:paraId="38E9C9A6" w14:textId="77777777" w:rsidR="00924048" w:rsidRPr="00924048" w:rsidRDefault="00924048" w:rsidP="00B7449F">
            <w:pPr>
              <w:jc w:val="right"/>
            </w:pPr>
            <w:r w:rsidRPr="00924048">
              <w:t>2,220</w:t>
            </w:r>
          </w:p>
        </w:tc>
      </w:tr>
      <w:tr w:rsidR="00924048" w:rsidRPr="00924048" w14:paraId="0E015184" w14:textId="77777777" w:rsidTr="00414A27">
        <w:trPr>
          <w:trHeight w:val="20"/>
        </w:trPr>
        <w:tc>
          <w:tcPr>
            <w:tcW w:w="778" w:type="pct"/>
            <w:tcBorders>
              <w:top w:val="nil"/>
              <w:left w:val="nil"/>
              <w:bottom w:val="nil"/>
              <w:right w:val="nil"/>
            </w:tcBorders>
            <w:shd w:val="clear" w:color="000000" w:fill="FFFFFF"/>
            <w:noWrap/>
            <w:vAlign w:val="bottom"/>
            <w:hideMark/>
          </w:tcPr>
          <w:p w14:paraId="4ED89CD3" w14:textId="77777777" w:rsidR="00924048" w:rsidRPr="00924048" w:rsidRDefault="00924048" w:rsidP="00924048">
            <w:pPr>
              <w:jc w:val="center"/>
            </w:pPr>
            <w:r w:rsidRPr="00924048">
              <w:t>1986</w:t>
            </w:r>
          </w:p>
        </w:tc>
        <w:tc>
          <w:tcPr>
            <w:tcW w:w="766" w:type="pct"/>
            <w:tcBorders>
              <w:top w:val="nil"/>
              <w:left w:val="nil"/>
              <w:bottom w:val="nil"/>
              <w:right w:val="nil"/>
            </w:tcBorders>
            <w:shd w:val="clear" w:color="000000" w:fill="FFFFFF"/>
            <w:noWrap/>
            <w:vAlign w:val="bottom"/>
            <w:hideMark/>
          </w:tcPr>
          <w:p w14:paraId="67051E32" w14:textId="77777777" w:rsidR="00924048" w:rsidRPr="00924048" w:rsidRDefault="00924048" w:rsidP="00B7449F">
            <w:pPr>
              <w:jc w:val="right"/>
            </w:pPr>
            <w:r w:rsidRPr="00924048">
              <w:t>143,518</w:t>
            </w:r>
          </w:p>
        </w:tc>
        <w:tc>
          <w:tcPr>
            <w:tcW w:w="766" w:type="pct"/>
            <w:tcBorders>
              <w:top w:val="nil"/>
              <w:left w:val="nil"/>
              <w:bottom w:val="nil"/>
              <w:right w:val="nil"/>
            </w:tcBorders>
            <w:shd w:val="clear" w:color="000000" w:fill="FFFFFF"/>
            <w:noWrap/>
            <w:vAlign w:val="bottom"/>
            <w:hideMark/>
          </w:tcPr>
          <w:p w14:paraId="4A64524F" w14:textId="77777777" w:rsidR="00924048" w:rsidRPr="00924048" w:rsidRDefault="00924048" w:rsidP="00B7449F">
            <w:pPr>
              <w:jc w:val="right"/>
            </w:pPr>
            <w:r w:rsidRPr="00924048">
              <w:t>63,518</w:t>
            </w:r>
          </w:p>
        </w:tc>
        <w:tc>
          <w:tcPr>
            <w:tcW w:w="652" w:type="pct"/>
            <w:tcBorders>
              <w:top w:val="nil"/>
              <w:left w:val="nil"/>
              <w:bottom w:val="nil"/>
              <w:right w:val="nil"/>
            </w:tcBorders>
            <w:shd w:val="clear" w:color="000000" w:fill="FFFFFF"/>
            <w:noWrap/>
            <w:vAlign w:val="bottom"/>
            <w:hideMark/>
          </w:tcPr>
          <w:p w14:paraId="05B67AFE" w14:textId="77777777" w:rsidR="00924048" w:rsidRPr="00924048" w:rsidRDefault="00924048" w:rsidP="00B7449F">
            <w:pPr>
              <w:jc w:val="right"/>
            </w:pPr>
            <w:r w:rsidRPr="00924048">
              <w:t>17,604</w:t>
            </w:r>
          </w:p>
        </w:tc>
        <w:tc>
          <w:tcPr>
            <w:tcW w:w="1041" w:type="pct"/>
            <w:tcBorders>
              <w:top w:val="nil"/>
              <w:left w:val="nil"/>
              <w:bottom w:val="nil"/>
              <w:right w:val="nil"/>
            </w:tcBorders>
            <w:shd w:val="clear" w:color="000000" w:fill="FFFFFF"/>
            <w:noWrap/>
            <w:vAlign w:val="bottom"/>
            <w:hideMark/>
          </w:tcPr>
          <w:p w14:paraId="44991107" w14:textId="77777777" w:rsidR="00924048" w:rsidRPr="00924048" w:rsidRDefault="00924048" w:rsidP="00B7449F">
            <w:pPr>
              <w:jc w:val="right"/>
            </w:pPr>
            <w:r w:rsidRPr="00924048">
              <w:t>20,878</w:t>
            </w:r>
          </w:p>
        </w:tc>
        <w:tc>
          <w:tcPr>
            <w:tcW w:w="996" w:type="pct"/>
            <w:tcBorders>
              <w:top w:val="nil"/>
              <w:left w:val="nil"/>
              <w:bottom w:val="nil"/>
              <w:right w:val="nil"/>
            </w:tcBorders>
            <w:shd w:val="clear" w:color="000000" w:fill="FFFFFF"/>
            <w:noWrap/>
            <w:vAlign w:val="bottom"/>
            <w:hideMark/>
          </w:tcPr>
          <w:p w14:paraId="3F2F2092" w14:textId="77777777" w:rsidR="00924048" w:rsidRPr="00924048" w:rsidRDefault="00924048" w:rsidP="00B7449F">
            <w:pPr>
              <w:jc w:val="right"/>
            </w:pPr>
            <w:r w:rsidRPr="00924048">
              <w:t>13,909</w:t>
            </w:r>
          </w:p>
        </w:tc>
      </w:tr>
      <w:tr w:rsidR="00924048" w:rsidRPr="00924048" w14:paraId="416319C6" w14:textId="77777777" w:rsidTr="00414A27">
        <w:trPr>
          <w:trHeight w:val="20"/>
        </w:trPr>
        <w:tc>
          <w:tcPr>
            <w:tcW w:w="778" w:type="pct"/>
            <w:tcBorders>
              <w:top w:val="nil"/>
              <w:left w:val="nil"/>
              <w:bottom w:val="nil"/>
              <w:right w:val="nil"/>
            </w:tcBorders>
            <w:shd w:val="clear" w:color="000000" w:fill="FFFFFF"/>
            <w:noWrap/>
            <w:vAlign w:val="bottom"/>
            <w:hideMark/>
          </w:tcPr>
          <w:p w14:paraId="63A0EB93" w14:textId="77777777" w:rsidR="00924048" w:rsidRPr="00924048" w:rsidRDefault="00924048" w:rsidP="00924048">
            <w:pPr>
              <w:jc w:val="center"/>
            </w:pPr>
            <w:r w:rsidRPr="00924048">
              <w:t>1987</w:t>
            </w:r>
          </w:p>
        </w:tc>
        <w:tc>
          <w:tcPr>
            <w:tcW w:w="766" w:type="pct"/>
            <w:tcBorders>
              <w:top w:val="nil"/>
              <w:left w:val="nil"/>
              <w:bottom w:val="nil"/>
              <w:right w:val="nil"/>
            </w:tcBorders>
            <w:shd w:val="clear" w:color="000000" w:fill="FFFFFF"/>
            <w:noWrap/>
            <w:vAlign w:val="bottom"/>
            <w:hideMark/>
          </w:tcPr>
          <w:p w14:paraId="2F7A5034" w14:textId="77777777" w:rsidR="00924048" w:rsidRPr="00924048" w:rsidRDefault="00924048" w:rsidP="00B7449F">
            <w:pPr>
              <w:jc w:val="right"/>
            </w:pPr>
            <w:r w:rsidRPr="00924048">
              <w:t>189,502</w:t>
            </w:r>
          </w:p>
        </w:tc>
        <w:tc>
          <w:tcPr>
            <w:tcW w:w="766" w:type="pct"/>
            <w:tcBorders>
              <w:top w:val="nil"/>
              <w:left w:val="nil"/>
              <w:bottom w:val="nil"/>
              <w:right w:val="nil"/>
            </w:tcBorders>
            <w:shd w:val="clear" w:color="000000" w:fill="FFFFFF"/>
            <w:noWrap/>
            <w:vAlign w:val="bottom"/>
            <w:hideMark/>
          </w:tcPr>
          <w:p w14:paraId="0263A0A7" w14:textId="77777777" w:rsidR="00924048" w:rsidRPr="00924048" w:rsidRDefault="00924048" w:rsidP="00B7449F">
            <w:pPr>
              <w:jc w:val="right"/>
            </w:pPr>
            <w:r w:rsidRPr="00924048">
              <w:t>34,388</w:t>
            </w:r>
          </w:p>
        </w:tc>
        <w:tc>
          <w:tcPr>
            <w:tcW w:w="652" w:type="pct"/>
            <w:tcBorders>
              <w:top w:val="nil"/>
              <w:left w:val="nil"/>
              <w:bottom w:val="nil"/>
              <w:right w:val="nil"/>
            </w:tcBorders>
            <w:shd w:val="clear" w:color="000000" w:fill="FFFFFF"/>
            <w:noWrap/>
            <w:vAlign w:val="bottom"/>
            <w:hideMark/>
          </w:tcPr>
          <w:p w14:paraId="4316DE44" w14:textId="77777777" w:rsidR="00924048" w:rsidRPr="00924048" w:rsidRDefault="00924048" w:rsidP="00B7449F">
            <w:pPr>
              <w:jc w:val="right"/>
            </w:pPr>
            <w:r w:rsidRPr="00924048">
              <w:t>19,654</w:t>
            </w:r>
          </w:p>
        </w:tc>
        <w:tc>
          <w:tcPr>
            <w:tcW w:w="1041" w:type="pct"/>
            <w:tcBorders>
              <w:top w:val="nil"/>
              <w:left w:val="nil"/>
              <w:bottom w:val="nil"/>
              <w:right w:val="nil"/>
            </w:tcBorders>
            <w:shd w:val="clear" w:color="000000" w:fill="FFFFFF"/>
            <w:noWrap/>
            <w:vAlign w:val="bottom"/>
            <w:hideMark/>
          </w:tcPr>
          <w:p w14:paraId="5F59A800" w14:textId="77777777" w:rsidR="00924048" w:rsidRPr="00924048" w:rsidRDefault="00924048" w:rsidP="00B7449F">
            <w:pPr>
              <w:jc w:val="right"/>
            </w:pPr>
            <w:r w:rsidRPr="00924048">
              <w:t>32,807</w:t>
            </w:r>
          </w:p>
        </w:tc>
        <w:tc>
          <w:tcPr>
            <w:tcW w:w="996" w:type="pct"/>
            <w:tcBorders>
              <w:top w:val="nil"/>
              <w:left w:val="nil"/>
              <w:bottom w:val="nil"/>
              <w:right w:val="nil"/>
            </w:tcBorders>
            <w:shd w:val="clear" w:color="000000" w:fill="FFFFFF"/>
            <w:noWrap/>
            <w:vAlign w:val="bottom"/>
            <w:hideMark/>
          </w:tcPr>
          <w:p w14:paraId="0D8EFBEB" w14:textId="77777777" w:rsidR="00924048" w:rsidRPr="00924048" w:rsidRDefault="00924048" w:rsidP="00B7449F">
            <w:pPr>
              <w:jc w:val="right"/>
            </w:pPr>
            <w:r w:rsidRPr="00924048">
              <w:t>44,617</w:t>
            </w:r>
          </w:p>
        </w:tc>
      </w:tr>
      <w:tr w:rsidR="00924048" w:rsidRPr="00924048" w14:paraId="200E5061" w14:textId="77777777" w:rsidTr="00414A27">
        <w:trPr>
          <w:trHeight w:val="20"/>
        </w:trPr>
        <w:tc>
          <w:tcPr>
            <w:tcW w:w="778" w:type="pct"/>
            <w:tcBorders>
              <w:top w:val="nil"/>
              <w:left w:val="nil"/>
              <w:bottom w:val="nil"/>
              <w:right w:val="nil"/>
            </w:tcBorders>
            <w:shd w:val="clear" w:color="000000" w:fill="FFFFFF"/>
            <w:noWrap/>
            <w:vAlign w:val="bottom"/>
            <w:hideMark/>
          </w:tcPr>
          <w:p w14:paraId="11E08BA3" w14:textId="77777777" w:rsidR="00924048" w:rsidRPr="00924048" w:rsidRDefault="00924048" w:rsidP="00924048">
            <w:pPr>
              <w:jc w:val="center"/>
            </w:pPr>
            <w:r w:rsidRPr="00924048">
              <w:t>1988</w:t>
            </w:r>
          </w:p>
        </w:tc>
        <w:tc>
          <w:tcPr>
            <w:tcW w:w="766" w:type="pct"/>
            <w:tcBorders>
              <w:top w:val="nil"/>
              <w:left w:val="nil"/>
              <w:bottom w:val="nil"/>
              <w:right w:val="nil"/>
            </w:tcBorders>
            <w:shd w:val="clear" w:color="000000" w:fill="FFFFFF"/>
            <w:noWrap/>
            <w:vAlign w:val="bottom"/>
            <w:hideMark/>
          </w:tcPr>
          <w:p w14:paraId="6E59A35C" w14:textId="77777777" w:rsidR="00924048" w:rsidRPr="00924048" w:rsidRDefault="00924048" w:rsidP="00B7449F">
            <w:pPr>
              <w:jc w:val="right"/>
            </w:pPr>
            <w:r w:rsidRPr="00924048">
              <w:t>313,522</w:t>
            </w:r>
          </w:p>
        </w:tc>
        <w:tc>
          <w:tcPr>
            <w:tcW w:w="766" w:type="pct"/>
            <w:tcBorders>
              <w:top w:val="nil"/>
              <w:left w:val="nil"/>
              <w:bottom w:val="nil"/>
              <w:right w:val="nil"/>
            </w:tcBorders>
            <w:shd w:val="clear" w:color="000000" w:fill="FFFFFF"/>
            <w:noWrap/>
            <w:vAlign w:val="bottom"/>
            <w:hideMark/>
          </w:tcPr>
          <w:p w14:paraId="7FDCF4A2" w14:textId="77777777" w:rsidR="00924048" w:rsidRPr="00924048" w:rsidRDefault="00924048" w:rsidP="00B7449F">
            <w:pPr>
              <w:jc w:val="right"/>
            </w:pPr>
            <w:r w:rsidRPr="00924048">
              <w:t>98,884</w:t>
            </w:r>
          </w:p>
        </w:tc>
        <w:tc>
          <w:tcPr>
            <w:tcW w:w="652" w:type="pct"/>
            <w:tcBorders>
              <w:top w:val="nil"/>
              <w:left w:val="nil"/>
              <w:bottom w:val="nil"/>
              <w:right w:val="nil"/>
            </w:tcBorders>
            <w:shd w:val="clear" w:color="000000" w:fill="FFFFFF"/>
            <w:noWrap/>
            <w:vAlign w:val="bottom"/>
            <w:hideMark/>
          </w:tcPr>
          <w:p w14:paraId="5AA1E090" w14:textId="77777777" w:rsidR="00924048" w:rsidRPr="00924048" w:rsidRDefault="00924048" w:rsidP="00B7449F">
            <w:pPr>
              <w:jc w:val="right"/>
            </w:pPr>
            <w:r w:rsidRPr="00924048">
              <w:t>57,921</w:t>
            </w:r>
          </w:p>
        </w:tc>
        <w:tc>
          <w:tcPr>
            <w:tcW w:w="1041" w:type="pct"/>
            <w:tcBorders>
              <w:top w:val="nil"/>
              <w:left w:val="nil"/>
              <w:bottom w:val="nil"/>
              <w:right w:val="nil"/>
            </w:tcBorders>
            <w:shd w:val="clear" w:color="000000" w:fill="FFFFFF"/>
            <w:noWrap/>
            <w:vAlign w:val="bottom"/>
            <w:hideMark/>
          </w:tcPr>
          <w:p w14:paraId="0F30DBF1" w14:textId="77777777" w:rsidR="00924048" w:rsidRPr="00924048" w:rsidRDefault="00924048" w:rsidP="00B7449F">
            <w:pPr>
              <w:jc w:val="right"/>
            </w:pPr>
            <w:r w:rsidRPr="00924048">
              <w:t>54,072</w:t>
            </w:r>
          </w:p>
        </w:tc>
        <w:tc>
          <w:tcPr>
            <w:tcW w:w="996" w:type="pct"/>
            <w:tcBorders>
              <w:top w:val="nil"/>
              <w:left w:val="nil"/>
              <w:bottom w:val="nil"/>
              <w:right w:val="nil"/>
            </w:tcBorders>
            <w:shd w:val="clear" w:color="000000" w:fill="FFFFFF"/>
            <w:noWrap/>
            <w:vAlign w:val="bottom"/>
            <w:hideMark/>
          </w:tcPr>
          <w:p w14:paraId="6072680B" w14:textId="77777777" w:rsidR="00924048" w:rsidRPr="00924048" w:rsidRDefault="00924048" w:rsidP="00B7449F">
            <w:pPr>
              <w:jc w:val="right"/>
            </w:pPr>
            <w:r w:rsidRPr="00924048">
              <w:t>89,549</w:t>
            </w:r>
          </w:p>
        </w:tc>
      </w:tr>
      <w:tr w:rsidR="00924048" w:rsidRPr="00924048" w14:paraId="07E07D6B" w14:textId="77777777" w:rsidTr="00414A27">
        <w:trPr>
          <w:trHeight w:val="20"/>
        </w:trPr>
        <w:tc>
          <w:tcPr>
            <w:tcW w:w="778" w:type="pct"/>
            <w:tcBorders>
              <w:top w:val="nil"/>
              <w:left w:val="nil"/>
              <w:bottom w:val="nil"/>
              <w:right w:val="nil"/>
            </w:tcBorders>
            <w:shd w:val="clear" w:color="000000" w:fill="FFFFFF"/>
            <w:noWrap/>
            <w:vAlign w:val="bottom"/>
            <w:hideMark/>
          </w:tcPr>
          <w:p w14:paraId="602E5FAB" w14:textId="77777777" w:rsidR="00924048" w:rsidRPr="00924048" w:rsidRDefault="00924048" w:rsidP="00924048">
            <w:pPr>
              <w:jc w:val="center"/>
            </w:pPr>
            <w:r w:rsidRPr="00924048">
              <w:t>1989</w:t>
            </w:r>
          </w:p>
        </w:tc>
        <w:tc>
          <w:tcPr>
            <w:tcW w:w="766" w:type="pct"/>
            <w:tcBorders>
              <w:top w:val="nil"/>
              <w:left w:val="nil"/>
              <w:bottom w:val="nil"/>
              <w:right w:val="nil"/>
            </w:tcBorders>
            <w:shd w:val="clear" w:color="000000" w:fill="FFFFFF"/>
            <w:noWrap/>
            <w:vAlign w:val="bottom"/>
            <w:hideMark/>
          </w:tcPr>
          <w:p w14:paraId="6E19196E" w14:textId="77777777" w:rsidR="00924048" w:rsidRPr="00924048" w:rsidRDefault="00924048" w:rsidP="00B7449F">
            <w:pPr>
              <w:jc w:val="right"/>
            </w:pPr>
            <w:r w:rsidRPr="00924048">
              <w:t>126,836</w:t>
            </w:r>
          </w:p>
        </w:tc>
        <w:tc>
          <w:tcPr>
            <w:tcW w:w="766" w:type="pct"/>
            <w:tcBorders>
              <w:top w:val="nil"/>
              <w:left w:val="nil"/>
              <w:bottom w:val="nil"/>
              <w:right w:val="nil"/>
            </w:tcBorders>
            <w:shd w:val="clear" w:color="000000" w:fill="FFFFFF"/>
            <w:noWrap/>
            <w:vAlign w:val="bottom"/>
            <w:hideMark/>
          </w:tcPr>
          <w:p w14:paraId="53F189E5" w14:textId="77777777" w:rsidR="00924048" w:rsidRPr="00924048" w:rsidRDefault="00924048" w:rsidP="00B7449F">
            <w:pPr>
              <w:jc w:val="right"/>
            </w:pPr>
            <w:r w:rsidRPr="00924048">
              <w:t>55,440</w:t>
            </w:r>
          </w:p>
        </w:tc>
        <w:tc>
          <w:tcPr>
            <w:tcW w:w="652" w:type="pct"/>
            <w:tcBorders>
              <w:top w:val="nil"/>
              <w:left w:val="nil"/>
              <w:bottom w:val="nil"/>
              <w:right w:val="nil"/>
            </w:tcBorders>
            <w:shd w:val="clear" w:color="000000" w:fill="FFFFFF"/>
            <w:noWrap/>
            <w:vAlign w:val="bottom"/>
            <w:hideMark/>
          </w:tcPr>
          <w:p w14:paraId="7443F69F" w14:textId="77777777" w:rsidR="00924048" w:rsidRPr="00924048" w:rsidRDefault="00924048" w:rsidP="00B7449F">
            <w:pPr>
              <w:jc w:val="right"/>
            </w:pPr>
            <w:r w:rsidRPr="00924048">
              <w:t>21,240</w:t>
            </w:r>
          </w:p>
        </w:tc>
        <w:tc>
          <w:tcPr>
            <w:tcW w:w="1041" w:type="pct"/>
            <w:tcBorders>
              <w:top w:val="nil"/>
              <w:left w:val="nil"/>
              <w:bottom w:val="nil"/>
              <w:right w:val="nil"/>
            </w:tcBorders>
            <w:shd w:val="clear" w:color="000000" w:fill="FFFFFF"/>
            <w:noWrap/>
            <w:vAlign w:val="bottom"/>
            <w:hideMark/>
          </w:tcPr>
          <w:p w14:paraId="6E592932" w14:textId="77777777" w:rsidR="00924048" w:rsidRPr="00924048" w:rsidRDefault="00924048" w:rsidP="00B7449F">
            <w:pPr>
              <w:jc w:val="right"/>
            </w:pPr>
            <w:r w:rsidRPr="00924048">
              <w:t>30,827</w:t>
            </w:r>
          </w:p>
        </w:tc>
        <w:tc>
          <w:tcPr>
            <w:tcW w:w="996" w:type="pct"/>
            <w:tcBorders>
              <w:top w:val="nil"/>
              <w:left w:val="nil"/>
              <w:bottom w:val="nil"/>
              <w:right w:val="nil"/>
            </w:tcBorders>
            <w:shd w:val="clear" w:color="000000" w:fill="FFFFFF"/>
            <w:noWrap/>
            <w:vAlign w:val="bottom"/>
            <w:hideMark/>
          </w:tcPr>
          <w:p w14:paraId="6D8E51AE" w14:textId="77777777" w:rsidR="00924048" w:rsidRPr="00924048" w:rsidRDefault="00924048" w:rsidP="00B7449F">
            <w:pPr>
              <w:jc w:val="right"/>
            </w:pPr>
            <w:r w:rsidRPr="00924048">
              <w:t>23,093</w:t>
            </w:r>
          </w:p>
        </w:tc>
      </w:tr>
      <w:tr w:rsidR="00924048" w:rsidRPr="00924048" w14:paraId="369D277B" w14:textId="77777777" w:rsidTr="00414A27">
        <w:trPr>
          <w:trHeight w:val="20"/>
        </w:trPr>
        <w:tc>
          <w:tcPr>
            <w:tcW w:w="778" w:type="pct"/>
            <w:tcBorders>
              <w:top w:val="nil"/>
              <w:left w:val="nil"/>
              <w:bottom w:val="nil"/>
              <w:right w:val="nil"/>
            </w:tcBorders>
            <w:shd w:val="clear" w:color="000000" w:fill="FFFFFF"/>
            <w:noWrap/>
            <w:vAlign w:val="bottom"/>
            <w:hideMark/>
          </w:tcPr>
          <w:p w14:paraId="4A38396D" w14:textId="77777777" w:rsidR="00924048" w:rsidRPr="00924048" w:rsidRDefault="00924048" w:rsidP="00924048">
            <w:pPr>
              <w:jc w:val="center"/>
            </w:pPr>
            <w:r w:rsidRPr="00924048">
              <w:t>1990</w:t>
            </w:r>
          </w:p>
        </w:tc>
        <w:tc>
          <w:tcPr>
            <w:tcW w:w="766" w:type="pct"/>
            <w:tcBorders>
              <w:top w:val="nil"/>
              <w:left w:val="nil"/>
              <w:bottom w:val="nil"/>
              <w:right w:val="nil"/>
            </w:tcBorders>
            <w:shd w:val="clear" w:color="000000" w:fill="FFFFFF"/>
            <w:noWrap/>
            <w:vAlign w:val="bottom"/>
            <w:hideMark/>
          </w:tcPr>
          <w:p w14:paraId="69FFF658" w14:textId="77777777" w:rsidR="00924048" w:rsidRPr="00924048" w:rsidRDefault="00924048" w:rsidP="00B7449F">
            <w:pPr>
              <w:jc w:val="right"/>
            </w:pPr>
            <w:r w:rsidRPr="00924048">
              <w:t>127,676</w:t>
            </w:r>
          </w:p>
        </w:tc>
        <w:tc>
          <w:tcPr>
            <w:tcW w:w="766" w:type="pct"/>
            <w:tcBorders>
              <w:top w:val="nil"/>
              <w:left w:val="nil"/>
              <w:bottom w:val="nil"/>
              <w:right w:val="nil"/>
            </w:tcBorders>
            <w:shd w:val="clear" w:color="000000" w:fill="FFFFFF"/>
            <w:noWrap/>
            <w:vAlign w:val="bottom"/>
            <w:hideMark/>
          </w:tcPr>
          <w:p w14:paraId="1B9A6F74" w14:textId="77777777" w:rsidR="00924048" w:rsidRPr="00924048" w:rsidRDefault="00924048" w:rsidP="00B7449F">
            <w:pPr>
              <w:jc w:val="right"/>
            </w:pPr>
            <w:r w:rsidRPr="00924048">
              <w:t>116,265</w:t>
            </w:r>
          </w:p>
        </w:tc>
        <w:tc>
          <w:tcPr>
            <w:tcW w:w="652" w:type="pct"/>
            <w:tcBorders>
              <w:top w:val="nil"/>
              <w:left w:val="nil"/>
              <w:bottom w:val="nil"/>
              <w:right w:val="nil"/>
            </w:tcBorders>
            <w:shd w:val="clear" w:color="000000" w:fill="FFFFFF"/>
            <w:noWrap/>
            <w:vAlign w:val="bottom"/>
            <w:hideMark/>
          </w:tcPr>
          <w:p w14:paraId="0EB274AF" w14:textId="77777777" w:rsidR="00924048" w:rsidRPr="00924048" w:rsidRDefault="00924048" w:rsidP="00B7449F">
            <w:pPr>
              <w:jc w:val="right"/>
            </w:pPr>
            <w:r w:rsidRPr="00924048">
              <w:t>19,588</w:t>
            </w:r>
          </w:p>
        </w:tc>
        <w:tc>
          <w:tcPr>
            <w:tcW w:w="1041" w:type="pct"/>
            <w:tcBorders>
              <w:top w:val="nil"/>
              <w:left w:val="nil"/>
              <w:bottom w:val="nil"/>
              <w:right w:val="nil"/>
            </w:tcBorders>
            <w:shd w:val="clear" w:color="000000" w:fill="FFFFFF"/>
            <w:noWrap/>
            <w:vAlign w:val="bottom"/>
            <w:hideMark/>
          </w:tcPr>
          <w:p w14:paraId="6F33123F" w14:textId="77777777" w:rsidR="00924048" w:rsidRPr="00924048" w:rsidRDefault="00924048" w:rsidP="00B7449F">
            <w:pPr>
              <w:jc w:val="right"/>
            </w:pPr>
            <w:r w:rsidRPr="00924048">
              <w:t>31,340</w:t>
            </w:r>
          </w:p>
        </w:tc>
        <w:tc>
          <w:tcPr>
            <w:tcW w:w="996" w:type="pct"/>
            <w:tcBorders>
              <w:top w:val="nil"/>
              <w:left w:val="nil"/>
              <w:bottom w:val="nil"/>
              <w:right w:val="nil"/>
            </w:tcBorders>
            <w:shd w:val="clear" w:color="000000" w:fill="FFFFFF"/>
            <w:noWrap/>
            <w:vAlign w:val="bottom"/>
            <w:hideMark/>
          </w:tcPr>
          <w:p w14:paraId="154FEF54" w14:textId="77777777" w:rsidR="00924048" w:rsidRPr="00924048" w:rsidRDefault="00924048" w:rsidP="00B7449F">
            <w:pPr>
              <w:jc w:val="right"/>
            </w:pPr>
            <w:r w:rsidRPr="00924048">
              <w:t>7,181</w:t>
            </w:r>
          </w:p>
        </w:tc>
      </w:tr>
      <w:tr w:rsidR="00924048" w:rsidRPr="00924048" w14:paraId="0A5E4139" w14:textId="77777777" w:rsidTr="00414A27">
        <w:trPr>
          <w:trHeight w:val="20"/>
        </w:trPr>
        <w:tc>
          <w:tcPr>
            <w:tcW w:w="778" w:type="pct"/>
            <w:tcBorders>
              <w:top w:val="nil"/>
              <w:left w:val="nil"/>
              <w:bottom w:val="nil"/>
              <w:right w:val="nil"/>
            </w:tcBorders>
            <w:shd w:val="clear" w:color="000000" w:fill="FFFFFF"/>
            <w:noWrap/>
            <w:vAlign w:val="bottom"/>
            <w:hideMark/>
          </w:tcPr>
          <w:p w14:paraId="46007BD7" w14:textId="77777777" w:rsidR="00924048" w:rsidRPr="00924048" w:rsidRDefault="00924048" w:rsidP="00924048">
            <w:pPr>
              <w:jc w:val="center"/>
            </w:pPr>
            <w:r w:rsidRPr="00924048">
              <w:t>1991</w:t>
            </w:r>
          </w:p>
        </w:tc>
        <w:tc>
          <w:tcPr>
            <w:tcW w:w="766" w:type="pct"/>
            <w:tcBorders>
              <w:top w:val="nil"/>
              <w:left w:val="nil"/>
              <w:bottom w:val="nil"/>
              <w:right w:val="nil"/>
            </w:tcBorders>
            <w:shd w:val="clear" w:color="000000" w:fill="FFFFFF"/>
            <w:noWrap/>
            <w:vAlign w:val="bottom"/>
            <w:hideMark/>
          </w:tcPr>
          <w:p w14:paraId="1B9BBF00" w14:textId="77777777" w:rsidR="00924048" w:rsidRPr="00924048" w:rsidRDefault="00924048" w:rsidP="00B7449F">
            <w:pPr>
              <w:jc w:val="right"/>
            </w:pPr>
            <w:r w:rsidRPr="00924048">
              <w:t>60,686</w:t>
            </w:r>
          </w:p>
        </w:tc>
        <w:tc>
          <w:tcPr>
            <w:tcW w:w="766" w:type="pct"/>
            <w:tcBorders>
              <w:top w:val="nil"/>
              <w:left w:val="nil"/>
              <w:bottom w:val="nil"/>
              <w:right w:val="nil"/>
            </w:tcBorders>
            <w:shd w:val="clear" w:color="000000" w:fill="FFFFFF"/>
            <w:noWrap/>
            <w:vAlign w:val="bottom"/>
            <w:hideMark/>
          </w:tcPr>
          <w:p w14:paraId="40FB18F3" w14:textId="77777777" w:rsidR="00924048" w:rsidRPr="00924048" w:rsidRDefault="00924048" w:rsidP="00B7449F">
            <w:pPr>
              <w:jc w:val="right"/>
            </w:pPr>
            <w:r w:rsidRPr="00924048">
              <w:t>19,954</w:t>
            </w:r>
          </w:p>
        </w:tc>
        <w:tc>
          <w:tcPr>
            <w:tcW w:w="652" w:type="pct"/>
            <w:tcBorders>
              <w:top w:val="nil"/>
              <w:left w:val="nil"/>
              <w:bottom w:val="nil"/>
              <w:right w:val="nil"/>
            </w:tcBorders>
            <w:shd w:val="clear" w:color="000000" w:fill="FFFFFF"/>
            <w:noWrap/>
            <w:vAlign w:val="bottom"/>
            <w:hideMark/>
          </w:tcPr>
          <w:p w14:paraId="7BF8F3B9" w14:textId="77777777" w:rsidR="00924048" w:rsidRPr="00924048" w:rsidRDefault="00924048" w:rsidP="00B7449F">
            <w:pPr>
              <w:jc w:val="right"/>
            </w:pPr>
            <w:r w:rsidRPr="00924048">
              <w:t>5,572</w:t>
            </w:r>
          </w:p>
        </w:tc>
        <w:tc>
          <w:tcPr>
            <w:tcW w:w="1041" w:type="pct"/>
            <w:tcBorders>
              <w:top w:val="nil"/>
              <w:left w:val="nil"/>
              <w:bottom w:val="nil"/>
              <w:right w:val="nil"/>
            </w:tcBorders>
            <w:shd w:val="clear" w:color="000000" w:fill="FFFFFF"/>
            <w:noWrap/>
            <w:vAlign w:val="bottom"/>
            <w:hideMark/>
          </w:tcPr>
          <w:p w14:paraId="18AAEB0F" w14:textId="77777777" w:rsidR="00924048" w:rsidRPr="00924048" w:rsidRDefault="00924048" w:rsidP="00B7449F">
            <w:pPr>
              <w:jc w:val="right"/>
            </w:pPr>
            <w:r w:rsidRPr="00924048">
              <w:t>8,211</w:t>
            </w:r>
          </w:p>
        </w:tc>
        <w:tc>
          <w:tcPr>
            <w:tcW w:w="996" w:type="pct"/>
            <w:tcBorders>
              <w:top w:val="nil"/>
              <w:left w:val="nil"/>
              <w:bottom w:val="nil"/>
              <w:right w:val="nil"/>
            </w:tcBorders>
            <w:shd w:val="clear" w:color="000000" w:fill="FFFFFF"/>
            <w:noWrap/>
            <w:vAlign w:val="bottom"/>
            <w:hideMark/>
          </w:tcPr>
          <w:p w14:paraId="700852D2" w14:textId="77777777" w:rsidR="00924048" w:rsidRPr="00924048" w:rsidRDefault="00924048" w:rsidP="00B7449F">
            <w:pPr>
              <w:jc w:val="right"/>
            </w:pPr>
            <w:r w:rsidRPr="00924048">
              <w:t>7,692</w:t>
            </w:r>
          </w:p>
        </w:tc>
      </w:tr>
      <w:tr w:rsidR="00924048" w:rsidRPr="00924048" w14:paraId="3152683B" w14:textId="77777777" w:rsidTr="00414A27">
        <w:trPr>
          <w:trHeight w:val="20"/>
        </w:trPr>
        <w:tc>
          <w:tcPr>
            <w:tcW w:w="778" w:type="pct"/>
            <w:tcBorders>
              <w:top w:val="nil"/>
              <w:left w:val="nil"/>
              <w:bottom w:val="nil"/>
              <w:right w:val="nil"/>
            </w:tcBorders>
            <w:shd w:val="clear" w:color="000000" w:fill="FFFFFF"/>
            <w:noWrap/>
            <w:vAlign w:val="bottom"/>
            <w:hideMark/>
          </w:tcPr>
          <w:p w14:paraId="5CF8CFCB" w14:textId="77777777" w:rsidR="00924048" w:rsidRPr="00924048" w:rsidRDefault="00924048" w:rsidP="00924048">
            <w:pPr>
              <w:jc w:val="center"/>
            </w:pPr>
            <w:r w:rsidRPr="00924048">
              <w:t>1992</w:t>
            </w:r>
          </w:p>
        </w:tc>
        <w:tc>
          <w:tcPr>
            <w:tcW w:w="766" w:type="pct"/>
            <w:tcBorders>
              <w:top w:val="nil"/>
              <w:left w:val="nil"/>
              <w:bottom w:val="nil"/>
              <w:right w:val="nil"/>
            </w:tcBorders>
            <w:shd w:val="clear" w:color="000000" w:fill="FFFFFF"/>
            <w:noWrap/>
            <w:vAlign w:val="bottom"/>
            <w:hideMark/>
          </w:tcPr>
          <w:p w14:paraId="50487F67" w14:textId="77777777" w:rsidR="00924048" w:rsidRPr="00924048" w:rsidRDefault="00924048" w:rsidP="00B7449F">
            <w:pPr>
              <w:jc w:val="right"/>
            </w:pPr>
            <w:r w:rsidRPr="00924048">
              <w:t>43,953</w:t>
            </w:r>
          </w:p>
        </w:tc>
        <w:tc>
          <w:tcPr>
            <w:tcW w:w="766" w:type="pct"/>
            <w:tcBorders>
              <w:top w:val="nil"/>
              <w:left w:val="nil"/>
              <w:bottom w:val="nil"/>
              <w:right w:val="nil"/>
            </w:tcBorders>
            <w:shd w:val="clear" w:color="000000" w:fill="FFFFFF"/>
            <w:noWrap/>
            <w:vAlign w:val="bottom"/>
            <w:hideMark/>
          </w:tcPr>
          <w:p w14:paraId="084C7866" w14:textId="77777777" w:rsidR="00924048" w:rsidRPr="00924048" w:rsidRDefault="00924048" w:rsidP="00B7449F">
            <w:pPr>
              <w:jc w:val="right"/>
            </w:pPr>
            <w:r w:rsidRPr="00924048">
              <w:t>15,189</w:t>
            </w:r>
          </w:p>
        </w:tc>
        <w:tc>
          <w:tcPr>
            <w:tcW w:w="652" w:type="pct"/>
            <w:tcBorders>
              <w:top w:val="nil"/>
              <w:left w:val="nil"/>
              <w:bottom w:val="nil"/>
              <w:right w:val="nil"/>
            </w:tcBorders>
            <w:shd w:val="clear" w:color="000000" w:fill="FFFFFF"/>
            <w:noWrap/>
            <w:vAlign w:val="bottom"/>
            <w:hideMark/>
          </w:tcPr>
          <w:p w14:paraId="78B39CB2" w14:textId="77777777" w:rsidR="00924048" w:rsidRPr="00924048" w:rsidRDefault="00924048" w:rsidP="00B7449F">
            <w:pPr>
              <w:jc w:val="right"/>
            </w:pPr>
            <w:r w:rsidRPr="00924048">
              <w:t>7,677</w:t>
            </w:r>
          </w:p>
        </w:tc>
        <w:tc>
          <w:tcPr>
            <w:tcW w:w="1041" w:type="pct"/>
            <w:tcBorders>
              <w:top w:val="nil"/>
              <w:left w:val="nil"/>
              <w:bottom w:val="nil"/>
              <w:right w:val="nil"/>
            </w:tcBorders>
            <w:shd w:val="clear" w:color="000000" w:fill="FFFFFF"/>
            <w:noWrap/>
            <w:vAlign w:val="bottom"/>
            <w:hideMark/>
          </w:tcPr>
          <w:p w14:paraId="1D8F48FC" w14:textId="77777777" w:rsidR="00924048" w:rsidRPr="00924048" w:rsidRDefault="00924048" w:rsidP="00B7449F">
            <w:pPr>
              <w:jc w:val="right"/>
            </w:pPr>
            <w:r w:rsidRPr="00924048">
              <w:t>12,107</w:t>
            </w:r>
          </w:p>
        </w:tc>
        <w:tc>
          <w:tcPr>
            <w:tcW w:w="996" w:type="pct"/>
            <w:tcBorders>
              <w:top w:val="nil"/>
              <w:left w:val="nil"/>
              <w:bottom w:val="nil"/>
              <w:right w:val="nil"/>
            </w:tcBorders>
            <w:shd w:val="clear" w:color="000000" w:fill="FFFFFF"/>
            <w:noWrap/>
            <w:vAlign w:val="bottom"/>
            <w:hideMark/>
          </w:tcPr>
          <w:p w14:paraId="1CEFA9D1" w14:textId="77777777" w:rsidR="00924048" w:rsidRPr="00924048" w:rsidRDefault="00924048" w:rsidP="00B7449F">
            <w:pPr>
              <w:jc w:val="right"/>
            </w:pPr>
            <w:r w:rsidRPr="00924048">
              <w:t>3,559</w:t>
            </w:r>
          </w:p>
        </w:tc>
      </w:tr>
      <w:tr w:rsidR="00924048" w:rsidRPr="00924048" w14:paraId="0644F9F6" w14:textId="77777777" w:rsidTr="00414A27">
        <w:trPr>
          <w:trHeight w:val="20"/>
        </w:trPr>
        <w:tc>
          <w:tcPr>
            <w:tcW w:w="778" w:type="pct"/>
            <w:tcBorders>
              <w:top w:val="nil"/>
              <w:left w:val="nil"/>
              <w:bottom w:val="nil"/>
              <w:right w:val="nil"/>
            </w:tcBorders>
            <w:shd w:val="clear" w:color="000000" w:fill="FFFFFF"/>
            <w:noWrap/>
            <w:vAlign w:val="bottom"/>
            <w:hideMark/>
          </w:tcPr>
          <w:p w14:paraId="417566D7" w14:textId="77777777" w:rsidR="00924048" w:rsidRPr="00924048" w:rsidRDefault="00924048" w:rsidP="00924048">
            <w:pPr>
              <w:jc w:val="center"/>
            </w:pPr>
            <w:r w:rsidRPr="00924048">
              <w:t>1993</w:t>
            </w:r>
          </w:p>
        </w:tc>
        <w:tc>
          <w:tcPr>
            <w:tcW w:w="766" w:type="pct"/>
            <w:tcBorders>
              <w:top w:val="nil"/>
              <w:left w:val="nil"/>
              <w:bottom w:val="nil"/>
              <w:right w:val="nil"/>
            </w:tcBorders>
            <w:shd w:val="clear" w:color="000000" w:fill="FFFFFF"/>
            <w:noWrap/>
            <w:vAlign w:val="bottom"/>
            <w:hideMark/>
          </w:tcPr>
          <w:p w14:paraId="4FF723EA" w14:textId="77777777" w:rsidR="00924048" w:rsidRPr="00924048" w:rsidRDefault="00924048" w:rsidP="00B7449F">
            <w:pPr>
              <w:jc w:val="right"/>
            </w:pPr>
            <w:r w:rsidRPr="00924048">
              <w:t>55,691</w:t>
            </w:r>
          </w:p>
        </w:tc>
        <w:tc>
          <w:tcPr>
            <w:tcW w:w="766" w:type="pct"/>
            <w:tcBorders>
              <w:top w:val="nil"/>
              <w:left w:val="nil"/>
              <w:bottom w:val="nil"/>
              <w:right w:val="nil"/>
            </w:tcBorders>
            <w:shd w:val="clear" w:color="000000" w:fill="FFFFFF"/>
            <w:noWrap/>
            <w:vAlign w:val="bottom"/>
            <w:hideMark/>
          </w:tcPr>
          <w:p w14:paraId="5729B1BB" w14:textId="77777777" w:rsidR="00924048" w:rsidRPr="00924048" w:rsidRDefault="00924048" w:rsidP="00B7449F">
            <w:pPr>
              <w:jc w:val="right"/>
            </w:pPr>
            <w:r w:rsidRPr="00924048">
              <w:t>24,863</w:t>
            </w:r>
          </w:p>
        </w:tc>
        <w:tc>
          <w:tcPr>
            <w:tcW w:w="652" w:type="pct"/>
            <w:tcBorders>
              <w:top w:val="nil"/>
              <w:left w:val="nil"/>
              <w:bottom w:val="nil"/>
              <w:right w:val="nil"/>
            </w:tcBorders>
            <w:shd w:val="clear" w:color="000000" w:fill="FFFFFF"/>
            <w:noWrap/>
            <w:vAlign w:val="bottom"/>
            <w:hideMark/>
          </w:tcPr>
          <w:p w14:paraId="75943815" w14:textId="77777777" w:rsidR="00924048" w:rsidRPr="00924048" w:rsidRDefault="00924048" w:rsidP="00B7449F">
            <w:pPr>
              <w:jc w:val="right"/>
            </w:pPr>
            <w:r w:rsidRPr="00924048">
              <w:t>9,642</w:t>
            </w:r>
          </w:p>
        </w:tc>
        <w:tc>
          <w:tcPr>
            <w:tcW w:w="1041" w:type="pct"/>
            <w:tcBorders>
              <w:top w:val="nil"/>
              <w:left w:val="nil"/>
              <w:bottom w:val="nil"/>
              <w:right w:val="nil"/>
            </w:tcBorders>
            <w:shd w:val="clear" w:color="000000" w:fill="FFFFFF"/>
            <w:noWrap/>
            <w:vAlign w:val="bottom"/>
            <w:hideMark/>
          </w:tcPr>
          <w:p w14:paraId="52388613" w14:textId="77777777" w:rsidR="00924048" w:rsidRPr="00924048" w:rsidRDefault="00924048" w:rsidP="00B7449F">
            <w:pPr>
              <w:jc w:val="right"/>
            </w:pPr>
            <w:r w:rsidRPr="00924048">
              <w:t>19,810</w:t>
            </w:r>
          </w:p>
        </w:tc>
        <w:tc>
          <w:tcPr>
            <w:tcW w:w="996" w:type="pct"/>
            <w:tcBorders>
              <w:top w:val="nil"/>
              <w:left w:val="nil"/>
              <w:bottom w:val="nil"/>
              <w:right w:val="nil"/>
            </w:tcBorders>
            <w:shd w:val="clear" w:color="000000" w:fill="FFFFFF"/>
            <w:noWrap/>
            <w:vAlign w:val="bottom"/>
            <w:hideMark/>
          </w:tcPr>
          <w:p w14:paraId="5D7C57E6" w14:textId="77777777" w:rsidR="00924048" w:rsidRPr="00924048" w:rsidRDefault="00924048" w:rsidP="00B7449F">
            <w:pPr>
              <w:jc w:val="right"/>
            </w:pPr>
            <w:r w:rsidRPr="00924048">
              <w:t>23,555</w:t>
            </w:r>
          </w:p>
        </w:tc>
      </w:tr>
      <w:tr w:rsidR="00924048" w:rsidRPr="00924048" w14:paraId="176C4FFA" w14:textId="77777777" w:rsidTr="00414A27">
        <w:trPr>
          <w:trHeight w:val="20"/>
        </w:trPr>
        <w:tc>
          <w:tcPr>
            <w:tcW w:w="778" w:type="pct"/>
            <w:tcBorders>
              <w:top w:val="nil"/>
              <w:left w:val="nil"/>
              <w:bottom w:val="nil"/>
              <w:right w:val="nil"/>
            </w:tcBorders>
            <w:shd w:val="clear" w:color="000000" w:fill="FFFFFF"/>
            <w:noWrap/>
            <w:vAlign w:val="bottom"/>
            <w:hideMark/>
          </w:tcPr>
          <w:p w14:paraId="1F35F8F5" w14:textId="77777777" w:rsidR="00924048" w:rsidRPr="00924048" w:rsidRDefault="00924048" w:rsidP="00924048">
            <w:pPr>
              <w:jc w:val="center"/>
            </w:pPr>
            <w:r w:rsidRPr="00924048">
              <w:t>1994</w:t>
            </w:r>
          </w:p>
        </w:tc>
        <w:tc>
          <w:tcPr>
            <w:tcW w:w="766" w:type="pct"/>
            <w:tcBorders>
              <w:top w:val="nil"/>
              <w:left w:val="nil"/>
              <w:bottom w:val="nil"/>
              <w:right w:val="nil"/>
            </w:tcBorders>
            <w:shd w:val="clear" w:color="000000" w:fill="FFFFFF"/>
            <w:noWrap/>
            <w:vAlign w:val="bottom"/>
            <w:hideMark/>
          </w:tcPr>
          <w:p w14:paraId="749C9762" w14:textId="77777777" w:rsidR="00924048" w:rsidRPr="00924048" w:rsidRDefault="00924048" w:rsidP="00B7449F">
            <w:pPr>
              <w:jc w:val="right"/>
            </w:pPr>
            <w:r w:rsidRPr="00924048">
              <w:t>45,947</w:t>
            </w:r>
          </w:p>
        </w:tc>
        <w:tc>
          <w:tcPr>
            <w:tcW w:w="766" w:type="pct"/>
            <w:tcBorders>
              <w:top w:val="nil"/>
              <w:left w:val="nil"/>
              <w:bottom w:val="nil"/>
              <w:right w:val="nil"/>
            </w:tcBorders>
            <w:shd w:val="clear" w:color="000000" w:fill="FFFFFF"/>
            <w:noWrap/>
            <w:vAlign w:val="bottom"/>
            <w:hideMark/>
          </w:tcPr>
          <w:p w14:paraId="36687646" w14:textId="77777777" w:rsidR="00924048" w:rsidRPr="00924048" w:rsidRDefault="00924048" w:rsidP="00B7449F">
            <w:pPr>
              <w:jc w:val="right"/>
            </w:pPr>
            <w:r w:rsidRPr="00924048">
              <w:t>27,949</w:t>
            </w:r>
          </w:p>
        </w:tc>
        <w:tc>
          <w:tcPr>
            <w:tcW w:w="652" w:type="pct"/>
            <w:tcBorders>
              <w:top w:val="nil"/>
              <w:left w:val="nil"/>
              <w:bottom w:val="nil"/>
              <w:right w:val="nil"/>
            </w:tcBorders>
            <w:shd w:val="clear" w:color="000000" w:fill="FFFFFF"/>
            <w:noWrap/>
            <w:vAlign w:val="bottom"/>
            <w:hideMark/>
          </w:tcPr>
          <w:p w14:paraId="608E3604" w14:textId="77777777" w:rsidR="00924048" w:rsidRPr="00924048" w:rsidRDefault="00924048" w:rsidP="00B7449F">
            <w:pPr>
              <w:jc w:val="right"/>
            </w:pPr>
            <w:r w:rsidRPr="00924048">
              <w:t>18,178</w:t>
            </w:r>
          </w:p>
        </w:tc>
        <w:tc>
          <w:tcPr>
            <w:tcW w:w="1041" w:type="pct"/>
            <w:tcBorders>
              <w:top w:val="nil"/>
              <w:left w:val="nil"/>
              <w:bottom w:val="nil"/>
              <w:right w:val="nil"/>
            </w:tcBorders>
            <w:shd w:val="clear" w:color="000000" w:fill="FFFFFF"/>
            <w:noWrap/>
            <w:vAlign w:val="bottom"/>
            <w:hideMark/>
          </w:tcPr>
          <w:p w14:paraId="4ABB2872" w14:textId="77777777" w:rsidR="00924048" w:rsidRPr="00924048" w:rsidRDefault="00924048" w:rsidP="00B7449F">
            <w:pPr>
              <w:jc w:val="right"/>
            </w:pPr>
            <w:r w:rsidRPr="00924048">
              <w:t>14,633</w:t>
            </w:r>
          </w:p>
        </w:tc>
        <w:tc>
          <w:tcPr>
            <w:tcW w:w="996" w:type="pct"/>
            <w:tcBorders>
              <w:top w:val="nil"/>
              <w:left w:val="nil"/>
              <w:bottom w:val="nil"/>
              <w:right w:val="nil"/>
            </w:tcBorders>
            <w:shd w:val="clear" w:color="000000" w:fill="FFFFFF"/>
            <w:noWrap/>
            <w:vAlign w:val="bottom"/>
            <w:hideMark/>
          </w:tcPr>
          <w:p w14:paraId="090B73F6" w14:textId="77777777" w:rsidR="00924048" w:rsidRPr="00924048" w:rsidRDefault="00924048" w:rsidP="00B7449F">
            <w:pPr>
              <w:jc w:val="right"/>
            </w:pPr>
            <w:r w:rsidRPr="00924048">
              <w:t>4,108</w:t>
            </w:r>
          </w:p>
        </w:tc>
      </w:tr>
      <w:tr w:rsidR="00924048" w:rsidRPr="00924048" w14:paraId="6F811D32" w14:textId="77777777" w:rsidTr="00414A27">
        <w:trPr>
          <w:trHeight w:val="20"/>
        </w:trPr>
        <w:tc>
          <w:tcPr>
            <w:tcW w:w="778" w:type="pct"/>
            <w:tcBorders>
              <w:top w:val="nil"/>
              <w:left w:val="nil"/>
              <w:bottom w:val="nil"/>
              <w:right w:val="nil"/>
            </w:tcBorders>
            <w:shd w:val="clear" w:color="000000" w:fill="FFFFFF"/>
            <w:noWrap/>
            <w:vAlign w:val="bottom"/>
            <w:hideMark/>
          </w:tcPr>
          <w:p w14:paraId="3144F8B9" w14:textId="77777777" w:rsidR="00924048" w:rsidRPr="00924048" w:rsidRDefault="00924048" w:rsidP="00924048">
            <w:pPr>
              <w:jc w:val="center"/>
            </w:pPr>
            <w:r w:rsidRPr="00924048">
              <w:t>1995</w:t>
            </w:r>
          </w:p>
        </w:tc>
        <w:tc>
          <w:tcPr>
            <w:tcW w:w="766" w:type="pct"/>
            <w:tcBorders>
              <w:top w:val="nil"/>
              <w:left w:val="nil"/>
              <w:bottom w:val="nil"/>
              <w:right w:val="nil"/>
            </w:tcBorders>
            <w:shd w:val="clear" w:color="000000" w:fill="FFFFFF"/>
            <w:noWrap/>
            <w:vAlign w:val="bottom"/>
            <w:hideMark/>
          </w:tcPr>
          <w:p w14:paraId="3E068EF3" w14:textId="77777777" w:rsidR="00924048" w:rsidRPr="00924048" w:rsidRDefault="00924048" w:rsidP="00B7449F">
            <w:pPr>
              <w:jc w:val="right"/>
            </w:pPr>
            <w:r w:rsidRPr="00924048">
              <w:t>96,443</w:t>
            </w:r>
          </w:p>
        </w:tc>
        <w:tc>
          <w:tcPr>
            <w:tcW w:w="766" w:type="pct"/>
            <w:tcBorders>
              <w:top w:val="nil"/>
              <w:left w:val="nil"/>
              <w:bottom w:val="nil"/>
              <w:right w:val="nil"/>
            </w:tcBorders>
            <w:shd w:val="clear" w:color="000000" w:fill="FFFFFF"/>
            <w:noWrap/>
            <w:vAlign w:val="bottom"/>
            <w:hideMark/>
          </w:tcPr>
          <w:p w14:paraId="1CA6CD88" w14:textId="77777777" w:rsidR="00924048" w:rsidRPr="00924048" w:rsidRDefault="00924048" w:rsidP="00B7449F">
            <w:pPr>
              <w:jc w:val="right"/>
            </w:pPr>
            <w:r w:rsidRPr="00924048">
              <w:t>38,405</w:t>
            </w:r>
          </w:p>
        </w:tc>
        <w:tc>
          <w:tcPr>
            <w:tcW w:w="652" w:type="pct"/>
            <w:tcBorders>
              <w:top w:val="nil"/>
              <w:left w:val="nil"/>
              <w:bottom w:val="nil"/>
              <w:right w:val="nil"/>
            </w:tcBorders>
            <w:shd w:val="clear" w:color="000000" w:fill="FFFFFF"/>
            <w:noWrap/>
            <w:vAlign w:val="bottom"/>
            <w:hideMark/>
          </w:tcPr>
          <w:p w14:paraId="4627984C" w14:textId="77777777" w:rsidR="00924048" w:rsidRPr="00924048" w:rsidRDefault="00924048" w:rsidP="00B7449F">
            <w:pPr>
              <w:jc w:val="right"/>
            </w:pPr>
            <w:r w:rsidRPr="00924048">
              <w:t>15,258</w:t>
            </w:r>
          </w:p>
        </w:tc>
        <w:tc>
          <w:tcPr>
            <w:tcW w:w="1041" w:type="pct"/>
            <w:tcBorders>
              <w:top w:val="nil"/>
              <w:left w:val="nil"/>
              <w:bottom w:val="nil"/>
              <w:right w:val="nil"/>
            </w:tcBorders>
            <w:shd w:val="clear" w:color="000000" w:fill="FFFFFF"/>
            <w:noWrap/>
            <w:vAlign w:val="bottom"/>
            <w:hideMark/>
          </w:tcPr>
          <w:p w14:paraId="780A76CB" w14:textId="77777777" w:rsidR="00924048" w:rsidRPr="00924048" w:rsidRDefault="00924048" w:rsidP="00B7449F">
            <w:pPr>
              <w:jc w:val="right"/>
            </w:pPr>
            <w:r w:rsidRPr="00924048">
              <w:t>6,575</w:t>
            </w:r>
          </w:p>
        </w:tc>
        <w:tc>
          <w:tcPr>
            <w:tcW w:w="996" w:type="pct"/>
            <w:tcBorders>
              <w:top w:val="nil"/>
              <w:left w:val="nil"/>
              <w:bottom w:val="nil"/>
              <w:right w:val="nil"/>
            </w:tcBorders>
            <w:shd w:val="clear" w:color="000000" w:fill="FFFFFF"/>
            <w:noWrap/>
            <w:vAlign w:val="bottom"/>
            <w:hideMark/>
          </w:tcPr>
          <w:p w14:paraId="447C4C1F" w14:textId="77777777" w:rsidR="00924048" w:rsidRPr="00924048" w:rsidRDefault="00924048" w:rsidP="00B7449F">
            <w:pPr>
              <w:jc w:val="right"/>
            </w:pPr>
            <w:r w:rsidRPr="00924048">
              <w:t>25,417</w:t>
            </w:r>
          </w:p>
        </w:tc>
      </w:tr>
      <w:tr w:rsidR="00924048" w:rsidRPr="00924048" w14:paraId="5B007C9A" w14:textId="77777777" w:rsidTr="00414A27">
        <w:trPr>
          <w:trHeight w:val="20"/>
        </w:trPr>
        <w:tc>
          <w:tcPr>
            <w:tcW w:w="778" w:type="pct"/>
            <w:tcBorders>
              <w:top w:val="nil"/>
              <w:left w:val="nil"/>
              <w:bottom w:val="nil"/>
              <w:right w:val="nil"/>
            </w:tcBorders>
            <w:shd w:val="clear" w:color="000000" w:fill="FFFFFF"/>
            <w:noWrap/>
            <w:vAlign w:val="bottom"/>
            <w:hideMark/>
          </w:tcPr>
          <w:p w14:paraId="474A027F" w14:textId="77777777" w:rsidR="00924048" w:rsidRPr="00924048" w:rsidRDefault="00924048" w:rsidP="00924048">
            <w:pPr>
              <w:jc w:val="center"/>
            </w:pPr>
            <w:r w:rsidRPr="00924048">
              <w:t>1996</w:t>
            </w:r>
          </w:p>
        </w:tc>
        <w:tc>
          <w:tcPr>
            <w:tcW w:w="766" w:type="pct"/>
            <w:tcBorders>
              <w:top w:val="nil"/>
              <w:left w:val="nil"/>
              <w:bottom w:val="nil"/>
              <w:right w:val="nil"/>
            </w:tcBorders>
            <w:shd w:val="clear" w:color="000000" w:fill="FFFFFF"/>
            <w:noWrap/>
            <w:vAlign w:val="bottom"/>
            <w:hideMark/>
          </w:tcPr>
          <w:p w14:paraId="7D4E9B5F" w14:textId="77777777" w:rsidR="00924048" w:rsidRPr="00924048" w:rsidRDefault="00924048" w:rsidP="00B7449F">
            <w:pPr>
              <w:jc w:val="right"/>
            </w:pPr>
            <w:r w:rsidRPr="00924048">
              <w:t>182,383</w:t>
            </w:r>
          </w:p>
        </w:tc>
        <w:tc>
          <w:tcPr>
            <w:tcW w:w="766" w:type="pct"/>
            <w:tcBorders>
              <w:top w:val="nil"/>
              <w:left w:val="nil"/>
              <w:bottom w:val="nil"/>
              <w:right w:val="nil"/>
            </w:tcBorders>
            <w:shd w:val="clear" w:color="000000" w:fill="FFFFFF"/>
            <w:noWrap/>
            <w:vAlign w:val="bottom"/>
            <w:hideMark/>
          </w:tcPr>
          <w:p w14:paraId="4BAB9887" w14:textId="77777777" w:rsidR="00924048" w:rsidRPr="00924048" w:rsidRDefault="00924048" w:rsidP="00B7449F">
            <w:pPr>
              <w:jc w:val="right"/>
            </w:pPr>
            <w:r w:rsidRPr="00924048">
              <w:t>73,362</w:t>
            </w:r>
          </w:p>
        </w:tc>
        <w:tc>
          <w:tcPr>
            <w:tcW w:w="652" w:type="pct"/>
            <w:tcBorders>
              <w:top w:val="nil"/>
              <w:left w:val="nil"/>
              <w:bottom w:val="nil"/>
              <w:right w:val="nil"/>
            </w:tcBorders>
            <w:shd w:val="clear" w:color="000000" w:fill="FFFFFF"/>
            <w:noWrap/>
            <w:vAlign w:val="bottom"/>
            <w:hideMark/>
          </w:tcPr>
          <w:p w14:paraId="11074731" w14:textId="77777777" w:rsidR="00924048" w:rsidRPr="00924048" w:rsidRDefault="00924048" w:rsidP="00B7449F">
            <w:pPr>
              <w:jc w:val="right"/>
            </w:pPr>
            <w:r w:rsidRPr="00924048">
              <w:t>26,703</w:t>
            </w:r>
          </w:p>
        </w:tc>
        <w:tc>
          <w:tcPr>
            <w:tcW w:w="1041" w:type="pct"/>
            <w:tcBorders>
              <w:top w:val="nil"/>
              <w:left w:val="nil"/>
              <w:bottom w:val="nil"/>
              <w:right w:val="nil"/>
            </w:tcBorders>
            <w:shd w:val="clear" w:color="000000" w:fill="FFFFFF"/>
            <w:noWrap/>
            <w:vAlign w:val="bottom"/>
            <w:hideMark/>
          </w:tcPr>
          <w:p w14:paraId="5F42D59A" w14:textId="77777777" w:rsidR="00924048" w:rsidRPr="00924048" w:rsidRDefault="00924048" w:rsidP="00B7449F">
            <w:pPr>
              <w:jc w:val="right"/>
            </w:pPr>
            <w:r w:rsidRPr="00924048">
              <w:t>33,143</w:t>
            </w:r>
          </w:p>
        </w:tc>
        <w:tc>
          <w:tcPr>
            <w:tcW w:w="996" w:type="pct"/>
            <w:tcBorders>
              <w:top w:val="nil"/>
              <w:left w:val="nil"/>
              <w:bottom w:val="nil"/>
              <w:right w:val="nil"/>
            </w:tcBorders>
            <w:shd w:val="clear" w:color="000000" w:fill="FFFFFF"/>
            <w:noWrap/>
            <w:vAlign w:val="bottom"/>
            <w:hideMark/>
          </w:tcPr>
          <w:p w14:paraId="220954A2" w14:textId="77777777" w:rsidR="00924048" w:rsidRPr="00924048" w:rsidRDefault="00924048" w:rsidP="00B7449F">
            <w:pPr>
              <w:jc w:val="right"/>
            </w:pPr>
            <w:r w:rsidRPr="00924048">
              <w:t>36,971</w:t>
            </w:r>
          </w:p>
        </w:tc>
      </w:tr>
      <w:tr w:rsidR="00924048" w:rsidRPr="00924048" w14:paraId="578DED10" w14:textId="77777777" w:rsidTr="00414A27">
        <w:trPr>
          <w:trHeight w:val="20"/>
        </w:trPr>
        <w:tc>
          <w:tcPr>
            <w:tcW w:w="778" w:type="pct"/>
            <w:tcBorders>
              <w:top w:val="nil"/>
              <w:left w:val="nil"/>
              <w:bottom w:val="nil"/>
              <w:right w:val="nil"/>
            </w:tcBorders>
            <w:shd w:val="clear" w:color="000000" w:fill="FFFFFF"/>
            <w:noWrap/>
            <w:vAlign w:val="bottom"/>
            <w:hideMark/>
          </w:tcPr>
          <w:p w14:paraId="3CB9112A" w14:textId="77777777" w:rsidR="00924048" w:rsidRPr="00924048" w:rsidRDefault="00924048" w:rsidP="00924048">
            <w:pPr>
              <w:jc w:val="center"/>
            </w:pPr>
            <w:r w:rsidRPr="00924048">
              <w:t>1997</w:t>
            </w:r>
          </w:p>
        </w:tc>
        <w:tc>
          <w:tcPr>
            <w:tcW w:w="766" w:type="pct"/>
            <w:tcBorders>
              <w:top w:val="nil"/>
              <w:left w:val="nil"/>
              <w:bottom w:val="nil"/>
              <w:right w:val="nil"/>
            </w:tcBorders>
            <w:shd w:val="clear" w:color="000000" w:fill="FFFFFF"/>
            <w:noWrap/>
            <w:vAlign w:val="bottom"/>
            <w:hideMark/>
          </w:tcPr>
          <w:p w14:paraId="22D43D58" w14:textId="77777777" w:rsidR="00924048" w:rsidRPr="00924048" w:rsidRDefault="00924048" w:rsidP="00B7449F">
            <w:pPr>
              <w:jc w:val="right"/>
            </w:pPr>
            <w:r w:rsidRPr="00924048">
              <w:t>108,477</w:t>
            </w:r>
          </w:p>
        </w:tc>
        <w:tc>
          <w:tcPr>
            <w:tcW w:w="766" w:type="pct"/>
            <w:tcBorders>
              <w:top w:val="nil"/>
              <w:left w:val="nil"/>
              <w:bottom w:val="nil"/>
              <w:right w:val="nil"/>
            </w:tcBorders>
            <w:shd w:val="clear" w:color="000000" w:fill="FFFFFF"/>
            <w:noWrap/>
            <w:vAlign w:val="bottom"/>
            <w:hideMark/>
          </w:tcPr>
          <w:p w14:paraId="43421E94" w14:textId="77777777" w:rsidR="00924048" w:rsidRPr="00924048" w:rsidRDefault="00924048" w:rsidP="00B7449F">
            <w:pPr>
              <w:jc w:val="right"/>
            </w:pPr>
            <w:r w:rsidRPr="00924048">
              <w:t>25,133</w:t>
            </w:r>
          </w:p>
        </w:tc>
        <w:tc>
          <w:tcPr>
            <w:tcW w:w="652" w:type="pct"/>
            <w:tcBorders>
              <w:top w:val="nil"/>
              <w:left w:val="nil"/>
              <w:bottom w:val="nil"/>
              <w:right w:val="nil"/>
            </w:tcBorders>
            <w:shd w:val="clear" w:color="000000" w:fill="FFFFFF"/>
            <w:noWrap/>
            <w:vAlign w:val="bottom"/>
            <w:hideMark/>
          </w:tcPr>
          <w:p w14:paraId="5A9BE3CA" w14:textId="77777777" w:rsidR="00924048" w:rsidRPr="00924048" w:rsidRDefault="00924048" w:rsidP="00B7449F">
            <w:pPr>
              <w:jc w:val="right"/>
            </w:pPr>
            <w:r w:rsidRPr="00924048">
              <w:t>3,822</w:t>
            </w:r>
          </w:p>
        </w:tc>
        <w:tc>
          <w:tcPr>
            <w:tcW w:w="1041" w:type="pct"/>
            <w:tcBorders>
              <w:top w:val="nil"/>
              <w:left w:val="nil"/>
              <w:bottom w:val="nil"/>
              <w:right w:val="nil"/>
            </w:tcBorders>
            <w:shd w:val="clear" w:color="000000" w:fill="FFFFFF"/>
            <w:noWrap/>
            <w:vAlign w:val="bottom"/>
            <w:hideMark/>
          </w:tcPr>
          <w:p w14:paraId="297E95EC" w14:textId="77777777" w:rsidR="00924048" w:rsidRPr="00924048" w:rsidRDefault="00924048" w:rsidP="00B7449F">
            <w:pPr>
              <w:jc w:val="right"/>
            </w:pPr>
            <w:r w:rsidRPr="00924048">
              <w:t>10,867</w:t>
            </w:r>
          </w:p>
        </w:tc>
        <w:tc>
          <w:tcPr>
            <w:tcW w:w="996" w:type="pct"/>
            <w:tcBorders>
              <w:top w:val="nil"/>
              <w:left w:val="nil"/>
              <w:bottom w:val="nil"/>
              <w:right w:val="nil"/>
            </w:tcBorders>
            <w:shd w:val="clear" w:color="000000" w:fill="FFFFFF"/>
            <w:noWrap/>
            <w:vAlign w:val="bottom"/>
            <w:hideMark/>
          </w:tcPr>
          <w:p w14:paraId="784A5AE5" w14:textId="77777777" w:rsidR="00924048" w:rsidRPr="00924048" w:rsidRDefault="00924048" w:rsidP="00B7449F">
            <w:pPr>
              <w:jc w:val="right"/>
            </w:pPr>
            <w:r w:rsidRPr="00924048">
              <w:t>49,101</w:t>
            </w:r>
          </w:p>
        </w:tc>
      </w:tr>
      <w:tr w:rsidR="00924048" w:rsidRPr="00924048" w14:paraId="55F814C2" w14:textId="77777777" w:rsidTr="00414A27">
        <w:trPr>
          <w:trHeight w:val="20"/>
        </w:trPr>
        <w:tc>
          <w:tcPr>
            <w:tcW w:w="778" w:type="pct"/>
            <w:tcBorders>
              <w:top w:val="nil"/>
              <w:left w:val="nil"/>
              <w:bottom w:val="nil"/>
              <w:right w:val="nil"/>
            </w:tcBorders>
            <w:shd w:val="clear" w:color="000000" w:fill="FFFFFF"/>
            <w:noWrap/>
            <w:vAlign w:val="bottom"/>
            <w:hideMark/>
          </w:tcPr>
          <w:p w14:paraId="7ACC71F9" w14:textId="77777777" w:rsidR="00924048" w:rsidRPr="00924048" w:rsidRDefault="00924048" w:rsidP="00924048">
            <w:pPr>
              <w:jc w:val="center"/>
            </w:pPr>
            <w:r w:rsidRPr="00924048">
              <w:t>1998</w:t>
            </w:r>
          </w:p>
        </w:tc>
        <w:tc>
          <w:tcPr>
            <w:tcW w:w="766" w:type="pct"/>
            <w:tcBorders>
              <w:top w:val="nil"/>
              <w:left w:val="nil"/>
              <w:bottom w:val="nil"/>
              <w:right w:val="nil"/>
            </w:tcBorders>
            <w:shd w:val="clear" w:color="000000" w:fill="FFFFFF"/>
            <w:noWrap/>
            <w:vAlign w:val="bottom"/>
            <w:hideMark/>
          </w:tcPr>
          <w:p w14:paraId="103D64A2" w14:textId="77777777" w:rsidR="00924048" w:rsidRPr="00924048" w:rsidRDefault="00924048" w:rsidP="00B7449F">
            <w:pPr>
              <w:jc w:val="right"/>
            </w:pPr>
            <w:r w:rsidRPr="00924048">
              <w:t>87,383</w:t>
            </w:r>
          </w:p>
        </w:tc>
        <w:tc>
          <w:tcPr>
            <w:tcW w:w="766" w:type="pct"/>
            <w:tcBorders>
              <w:top w:val="nil"/>
              <w:left w:val="nil"/>
              <w:bottom w:val="nil"/>
              <w:right w:val="nil"/>
            </w:tcBorders>
            <w:shd w:val="clear" w:color="000000" w:fill="FFFFFF"/>
            <w:noWrap/>
            <w:vAlign w:val="bottom"/>
            <w:hideMark/>
          </w:tcPr>
          <w:p w14:paraId="1E4A420B" w14:textId="77777777" w:rsidR="00924048" w:rsidRPr="00924048" w:rsidRDefault="00924048" w:rsidP="00B7449F">
            <w:pPr>
              <w:jc w:val="right"/>
            </w:pPr>
            <w:r w:rsidRPr="00924048">
              <w:t>28,855</w:t>
            </w:r>
          </w:p>
        </w:tc>
        <w:tc>
          <w:tcPr>
            <w:tcW w:w="652" w:type="pct"/>
            <w:tcBorders>
              <w:top w:val="nil"/>
              <w:left w:val="nil"/>
              <w:bottom w:val="nil"/>
              <w:right w:val="nil"/>
            </w:tcBorders>
            <w:shd w:val="clear" w:color="000000" w:fill="FFFFFF"/>
            <w:noWrap/>
            <w:vAlign w:val="bottom"/>
            <w:hideMark/>
          </w:tcPr>
          <w:p w14:paraId="21D45366" w14:textId="77777777" w:rsidR="00924048" w:rsidRPr="00924048" w:rsidRDefault="00924048" w:rsidP="00B7449F">
            <w:pPr>
              <w:jc w:val="right"/>
            </w:pPr>
            <w:r w:rsidRPr="00924048">
              <w:t>13,278</w:t>
            </w:r>
          </w:p>
        </w:tc>
        <w:tc>
          <w:tcPr>
            <w:tcW w:w="1041" w:type="pct"/>
            <w:tcBorders>
              <w:top w:val="nil"/>
              <w:left w:val="nil"/>
              <w:bottom w:val="nil"/>
              <w:right w:val="nil"/>
            </w:tcBorders>
            <w:shd w:val="clear" w:color="000000" w:fill="FFFFFF"/>
            <w:noWrap/>
            <w:vAlign w:val="bottom"/>
            <w:hideMark/>
          </w:tcPr>
          <w:p w14:paraId="69903AC2" w14:textId="77777777" w:rsidR="00924048" w:rsidRPr="00924048" w:rsidRDefault="00924048" w:rsidP="00B7449F">
            <w:pPr>
              <w:jc w:val="right"/>
            </w:pPr>
            <w:r w:rsidRPr="00924048">
              <w:t>5,552</w:t>
            </w:r>
          </w:p>
        </w:tc>
        <w:tc>
          <w:tcPr>
            <w:tcW w:w="996" w:type="pct"/>
            <w:tcBorders>
              <w:top w:val="nil"/>
              <w:left w:val="nil"/>
              <w:bottom w:val="nil"/>
              <w:right w:val="nil"/>
            </w:tcBorders>
            <w:shd w:val="clear" w:color="000000" w:fill="FFFFFF"/>
            <w:noWrap/>
            <w:vAlign w:val="bottom"/>
            <w:hideMark/>
          </w:tcPr>
          <w:p w14:paraId="5D2B01FC" w14:textId="77777777" w:rsidR="00924048" w:rsidRPr="00924048" w:rsidRDefault="00924048" w:rsidP="00B7449F">
            <w:pPr>
              <w:jc w:val="right"/>
            </w:pPr>
            <w:r w:rsidRPr="00924048">
              <w:t>32,365</w:t>
            </w:r>
          </w:p>
        </w:tc>
      </w:tr>
      <w:tr w:rsidR="00924048" w:rsidRPr="00924048" w14:paraId="2F9FC947" w14:textId="77777777" w:rsidTr="00414A27">
        <w:trPr>
          <w:trHeight w:val="20"/>
        </w:trPr>
        <w:tc>
          <w:tcPr>
            <w:tcW w:w="778" w:type="pct"/>
            <w:tcBorders>
              <w:top w:val="nil"/>
              <w:left w:val="nil"/>
              <w:bottom w:val="nil"/>
              <w:right w:val="nil"/>
            </w:tcBorders>
            <w:shd w:val="clear" w:color="000000" w:fill="FFFFFF"/>
            <w:noWrap/>
            <w:vAlign w:val="bottom"/>
            <w:hideMark/>
          </w:tcPr>
          <w:p w14:paraId="29414C1E" w14:textId="77777777" w:rsidR="00924048" w:rsidRPr="00924048" w:rsidRDefault="00924048" w:rsidP="00924048">
            <w:pPr>
              <w:jc w:val="center"/>
            </w:pPr>
            <w:r w:rsidRPr="00924048">
              <w:t>1999</w:t>
            </w:r>
          </w:p>
        </w:tc>
        <w:tc>
          <w:tcPr>
            <w:tcW w:w="766" w:type="pct"/>
            <w:tcBorders>
              <w:top w:val="nil"/>
              <w:left w:val="nil"/>
              <w:bottom w:val="nil"/>
              <w:right w:val="nil"/>
            </w:tcBorders>
            <w:shd w:val="clear" w:color="000000" w:fill="FFFFFF"/>
            <w:noWrap/>
            <w:vAlign w:val="bottom"/>
            <w:hideMark/>
          </w:tcPr>
          <w:p w14:paraId="4911D51E" w14:textId="77777777" w:rsidR="00924048" w:rsidRPr="00924048" w:rsidRDefault="00924048" w:rsidP="00B7449F">
            <w:pPr>
              <w:jc w:val="right"/>
            </w:pPr>
            <w:r w:rsidRPr="00924048">
              <w:t>163,516</w:t>
            </w:r>
          </w:p>
        </w:tc>
        <w:tc>
          <w:tcPr>
            <w:tcW w:w="766" w:type="pct"/>
            <w:tcBorders>
              <w:top w:val="nil"/>
              <w:left w:val="nil"/>
              <w:bottom w:val="nil"/>
              <w:right w:val="nil"/>
            </w:tcBorders>
            <w:shd w:val="clear" w:color="000000" w:fill="FFFFFF"/>
            <w:noWrap/>
            <w:vAlign w:val="bottom"/>
            <w:hideMark/>
          </w:tcPr>
          <w:p w14:paraId="4C29BEE8" w14:textId="77777777" w:rsidR="00924048" w:rsidRPr="00924048" w:rsidRDefault="00924048" w:rsidP="00B7449F">
            <w:pPr>
              <w:jc w:val="right"/>
            </w:pPr>
            <w:r w:rsidRPr="00924048">
              <w:t>36,727</w:t>
            </w:r>
          </w:p>
        </w:tc>
        <w:tc>
          <w:tcPr>
            <w:tcW w:w="652" w:type="pct"/>
            <w:tcBorders>
              <w:top w:val="nil"/>
              <w:left w:val="nil"/>
              <w:bottom w:val="nil"/>
              <w:right w:val="nil"/>
            </w:tcBorders>
            <w:shd w:val="clear" w:color="000000" w:fill="FFFFFF"/>
            <w:noWrap/>
            <w:vAlign w:val="bottom"/>
            <w:hideMark/>
          </w:tcPr>
          <w:p w14:paraId="788DB068" w14:textId="77777777" w:rsidR="00924048" w:rsidRPr="00924048" w:rsidRDefault="00924048" w:rsidP="00B7449F">
            <w:pPr>
              <w:jc w:val="right"/>
            </w:pPr>
            <w:r w:rsidRPr="00924048">
              <w:t>6,426</w:t>
            </w:r>
          </w:p>
        </w:tc>
        <w:tc>
          <w:tcPr>
            <w:tcW w:w="1041" w:type="pct"/>
            <w:tcBorders>
              <w:top w:val="nil"/>
              <w:left w:val="nil"/>
              <w:bottom w:val="nil"/>
              <w:right w:val="nil"/>
            </w:tcBorders>
            <w:shd w:val="clear" w:color="000000" w:fill="FFFFFF"/>
            <w:noWrap/>
            <w:vAlign w:val="bottom"/>
            <w:hideMark/>
          </w:tcPr>
          <w:p w14:paraId="6EB575B9" w14:textId="77777777" w:rsidR="00924048" w:rsidRPr="00924048" w:rsidRDefault="00924048" w:rsidP="00B7449F">
            <w:pPr>
              <w:jc w:val="right"/>
            </w:pPr>
            <w:r w:rsidRPr="00924048">
              <w:t>4,748</w:t>
            </w:r>
          </w:p>
        </w:tc>
        <w:tc>
          <w:tcPr>
            <w:tcW w:w="996" w:type="pct"/>
            <w:tcBorders>
              <w:top w:val="nil"/>
              <w:left w:val="nil"/>
              <w:bottom w:val="nil"/>
              <w:right w:val="nil"/>
            </w:tcBorders>
            <w:shd w:val="clear" w:color="000000" w:fill="FFFFFF"/>
            <w:noWrap/>
            <w:vAlign w:val="bottom"/>
            <w:hideMark/>
          </w:tcPr>
          <w:p w14:paraId="4272226F" w14:textId="77777777" w:rsidR="00924048" w:rsidRPr="00924048" w:rsidRDefault="00924048" w:rsidP="00B7449F">
            <w:pPr>
              <w:jc w:val="right"/>
            </w:pPr>
            <w:r w:rsidRPr="00924048">
              <w:t>26,164</w:t>
            </w:r>
          </w:p>
        </w:tc>
      </w:tr>
      <w:tr w:rsidR="00924048" w:rsidRPr="00924048" w14:paraId="759B8626" w14:textId="77777777" w:rsidTr="00414A27">
        <w:trPr>
          <w:trHeight w:val="20"/>
        </w:trPr>
        <w:tc>
          <w:tcPr>
            <w:tcW w:w="778" w:type="pct"/>
            <w:tcBorders>
              <w:top w:val="nil"/>
              <w:left w:val="nil"/>
              <w:bottom w:val="nil"/>
              <w:right w:val="nil"/>
            </w:tcBorders>
            <w:shd w:val="clear" w:color="000000" w:fill="FFFFFF"/>
            <w:noWrap/>
            <w:vAlign w:val="bottom"/>
            <w:hideMark/>
          </w:tcPr>
          <w:p w14:paraId="1FF9712D" w14:textId="77777777" w:rsidR="00924048" w:rsidRPr="00924048" w:rsidRDefault="00924048" w:rsidP="00924048">
            <w:pPr>
              <w:jc w:val="center"/>
            </w:pPr>
            <w:r w:rsidRPr="00924048">
              <w:t>2000</w:t>
            </w:r>
          </w:p>
        </w:tc>
        <w:tc>
          <w:tcPr>
            <w:tcW w:w="766" w:type="pct"/>
            <w:tcBorders>
              <w:top w:val="nil"/>
              <w:left w:val="nil"/>
              <w:bottom w:val="nil"/>
              <w:right w:val="nil"/>
            </w:tcBorders>
            <w:shd w:val="clear" w:color="000000" w:fill="FFFFFF"/>
            <w:noWrap/>
            <w:vAlign w:val="bottom"/>
            <w:hideMark/>
          </w:tcPr>
          <w:p w14:paraId="3F7790A8" w14:textId="77777777" w:rsidR="00924048" w:rsidRPr="00924048" w:rsidRDefault="00924048" w:rsidP="00B7449F">
            <w:pPr>
              <w:jc w:val="right"/>
            </w:pPr>
            <w:r w:rsidRPr="00924048">
              <w:t>198,132</w:t>
            </w:r>
          </w:p>
        </w:tc>
        <w:tc>
          <w:tcPr>
            <w:tcW w:w="766" w:type="pct"/>
            <w:tcBorders>
              <w:top w:val="nil"/>
              <w:left w:val="nil"/>
              <w:bottom w:val="nil"/>
              <w:right w:val="nil"/>
            </w:tcBorders>
            <w:shd w:val="clear" w:color="000000" w:fill="FFFFFF"/>
            <w:noWrap/>
            <w:vAlign w:val="bottom"/>
            <w:hideMark/>
          </w:tcPr>
          <w:p w14:paraId="68F5578B" w14:textId="77777777" w:rsidR="00924048" w:rsidRPr="00924048" w:rsidRDefault="00924048" w:rsidP="00B7449F">
            <w:pPr>
              <w:jc w:val="right"/>
            </w:pPr>
            <w:r w:rsidRPr="00924048">
              <w:t>31,074</w:t>
            </w:r>
          </w:p>
        </w:tc>
        <w:tc>
          <w:tcPr>
            <w:tcW w:w="652" w:type="pct"/>
            <w:tcBorders>
              <w:top w:val="nil"/>
              <w:left w:val="nil"/>
              <w:bottom w:val="nil"/>
              <w:right w:val="nil"/>
            </w:tcBorders>
            <w:shd w:val="clear" w:color="000000" w:fill="FFFFFF"/>
            <w:noWrap/>
            <w:vAlign w:val="bottom"/>
            <w:hideMark/>
          </w:tcPr>
          <w:p w14:paraId="272C5985" w14:textId="77777777" w:rsidR="00924048" w:rsidRPr="00924048" w:rsidRDefault="00924048" w:rsidP="00B7449F">
            <w:pPr>
              <w:jc w:val="right"/>
            </w:pPr>
            <w:r w:rsidRPr="00924048">
              <w:t>26,540</w:t>
            </w:r>
          </w:p>
        </w:tc>
        <w:tc>
          <w:tcPr>
            <w:tcW w:w="1041" w:type="pct"/>
            <w:tcBorders>
              <w:top w:val="nil"/>
              <w:left w:val="nil"/>
              <w:bottom w:val="nil"/>
              <w:right w:val="nil"/>
            </w:tcBorders>
            <w:shd w:val="clear" w:color="000000" w:fill="FFFFFF"/>
            <w:noWrap/>
            <w:vAlign w:val="bottom"/>
            <w:hideMark/>
          </w:tcPr>
          <w:p w14:paraId="6B731DFA" w14:textId="77777777" w:rsidR="00924048" w:rsidRPr="00924048" w:rsidRDefault="00924048" w:rsidP="00B7449F">
            <w:pPr>
              <w:jc w:val="right"/>
            </w:pPr>
            <w:r w:rsidRPr="00924048">
              <w:t>10,145</w:t>
            </w:r>
          </w:p>
        </w:tc>
        <w:tc>
          <w:tcPr>
            <w:tcW w:w="996" w:type="pct"/>
            <w:tcBorders>
              <w:top w:val="nil"/>
              <w:left w:val="nil"/>
              <w:bottom w:val="nil"/>
              <w:right w:val="nil"/>
            </w:tcBorders>
            <w:shd w:val="clear" w:color="000000" w:fill="FFFFFF"/>
            <w:noWrap/>
            <w:vAlign w:val="bottom"/>
            <w:hideMark/>
          </w:tcPr>
          <w:p w14:paraId="3A51F7C8" w14:textId="77777777" w:rsidR="00924048" w:rsidRPr="00924048" w:rsidRDefault="00924048" w:rsidP="00B7449F">
            <w:pPr>
              <w:jc w:val="right"/>
            </w:pPr>
            <w:r w:rsidRPr="00924048">
              <w:t>40,448</w:t>
            </w:r>
          </w:p>
        </w:tc>
      </w:tr>
      <w:tr w:rsidR="00924048" w:rsidRPr="00924048" w14:paraId="49233140" w14:textId="77777777" w:rsidTr="00414A27">
        <w:trPr>
          <w:trHeight w:val="20"/>
        </w:trPr>
        <w:tc>
          <w:tcPr>
            <w:tcW w:w="778" w:type="pct"/>
            <w:tcBorders>
              <w:top w:val="nil"/>
              <w:left w:val="nil"/>
              <w:bottom w:val="nil"/>
              <w:right w:val="nil"/>
            </w:tcBorders>
            <w:shd w:val="clear" w:color="000000" w:fill="FFFFFF"/>
            <w:noWrap/>
            <w:vAlign w:val="bottom"/>
            <w:hideMark/>
          </w:tcPr>
          <w:p w14:paraId="6A765F7B" w14:textId="77777777" w:rsidR="00924048" w:rsidRPr="00924048" w:rsidRDefault="00924048" w:rsidP="00924048">
            <w:pPr>
              <w:jc w:val="center"/>
            </w:pPr>
            <w:r w:rsidRPr="00924048">
              <w:t>2001</w:t>
            </w:r>
          </w:p>
        </w:tc>
        <w:tc>
          <w:tcPr>
            <w:tcW w:w="766" w:type="pct"/>
            <w:tcBorders>
              <w:top w:val="nil"/>
              <w:left w:val="nil"/>
              <w:bottom w:val="nil"/>
              <w:right w:val="nil"/>
            </w:tcBorders>
            <w:shd w:val="clear" w:color="000000" w:fill="FFFFFF"/>
            <w:noWrap/>
            <w:vAlign w:val="bottom"/>
            <w:hideMark/>
          </w:tcPr>
          <w:p w14:paraId="5A39DF4D" w14:textId="77777777" w:rsidR="00924048" w:rsidRPr="00924048" w:rsidRDefault="00924048" w:rsidP="00B7449F">
            <w:pPr>
              <w:jc w:val="right"/>
            </w:pPr>
            <w:r w:rsidRPr="00924048">
              <w:t>250,878</w:t>
            </w:r>
          </w:p>
        </w:tc>
        <w:tc>
          <w:tcPr>
            <w:tcW w:w="766" w:type="pct"/>
            <w:tcBorders>
              <w:top w:val="nil"/>
              <w:left w:val="nil"/>
              <w:bottom w:val="nil"/>
              <w:right w:val="nil"/>
            </w:tcBorders>
            <w:shd w:val="clear" w:color="000000" w:fill="FFFFFF"/>
            <w:noWrap/>
            <w:vAlign w:val="bottom"/>
            <w:hideMark/>
          </w:tcPr>
          <w:p w14:paraId="79388335" w14:textId="77777777" w:rsidR="00924048" w:rsidRPr="00924048" w:rsidRDefault="00924048" w:rsidP="00B7449F">
            <w:pPr>
              <w:jc w:val="right"/>
            </w:pPr>
            <w:r w:rsidRPr="00924048">
              <w:t>93,667</w:t>
            </w:r>
          </w:p>
        </w:tc>
        <w:tc>
          <w:tcPr>
            <w:tcW w:w="652" w:type="pct"/>
            <w:tcBorders>
              <w:top w:val="nil"/>
              <w:left w:val="nil"/>
              <w:bottom w:val="nil"/>
              <w:right w:val="nil"/>
            </w:tcBorders>
            <w:shd w:val="clear" w:color="000000" w:fill="FFFFFF"/>
            <w:noWrap/>
            <w:vAlign w:val="bottom"/>
            <w:hideMark/>
          </w:tcPr>
          <w:p w14:paraId="080E7A39" w14:textId="77777777" w:rsidR="00924048" w:rsidRPr="00924048" w:rsidRDefault="00924048" w:rsidP="00B7449F">
            <w:pPr>
              <w:jc w:val="right"/>
            </w:pPr>
            <w:r w:rsidRPr="00924048">
              <w:t>18,033</w:t>
            </w:r>
          </w:p>
        </w:tc>
        <w:tc>
          <w:tcPr>
            <w:tcW w:w="1041" w:type="pct"/>
            <w:tcBorders>
              <w:top w:val="nil"/>
              <w:left w:val="nil"/>
              <w:bottom w:val="nil"/>
              <w:right w:val="nil"/>
            </w:tcBorders>
            <w:shd w:val="clear" w:color="000000" w:fill="FFFFFF"/>
            <w:noWrap/>
            <w:vAlign w:val="bottom"/>
            <w:hideMark/>
          </w:tcPr>
          <w:p w14:paraId="2E739AD3" w14:textId="77777777" w:rsidR="00924048" w:rsidRPr="00924048" w:rsidRDefault="00924048" w:rsidP="00B7449F">
            <w:pPr>
              <w:jc w:val="right"/>
            </w:pPr>
            <w:r w:rsidRPr="00924048">
              <w:t>7,613</w:t>
            </w:r>
          </w:p>
        </w:tc>
        <w:tc>
          <w:tcPr>
            <w:tcW w:w="996" w:type="pct"/>
            <w:tcBorders>
              <w:top w:val="nil"/>
              <w:left w:val="nil"/>
              <w:bottom w:val="nil"/>
              <w:right w:val="nil"/>
            </w:tcBorders>
            <w:shd w:val="clear" w:color="000000" w:fill="FFFFFF"/>
            <w:noWrap/>
            <w:vAlign w:val="bottom"/>
            <w:hideMark/>
          </w:tcPr>
          <w:p w14:paraId="24075A62" w14:textId="77777777" w:rsidR="00924048" w:rsidRPr="00924048" w:rsidRDefault="00924048" w:rsidP="00B7449F">
            <w:pPr>
              <w:jc w:val="right"/>
            </w:pPr>
            <w:r w:rsidRPr="00924048">
              <w:t>38,322</w:t>
            </w:r>
          </w:p>
        </w:tc>
      </w:tr>
      <w:tr w:rsidR="00924048" w:rsidRPr="00924048" w14:paraId="2A580F23" w14:textId="77777777" w:rsidTr="00414A27">
        <w:trPr>
          <w:trHeight w:val="20"/>
        </w:trPr>
        <w:tc>
          <w:tcPr>
            <w:tcW w:w="778" w:type="pct"/>
            <w:tcBorders>
              <w:top w:val="nil"/>
              <w:left w:val="nil"/>
              <w:bottom w:val="nil"/>
              <w:right w:val="nil"/>
            </w:tcBorders>
            <w:shd w:val="clear" w:color="000000" w:fill="FFFFFF"/>
            <w:noWrap/>
            <w:vAlign w:val="bottom"/>
            <w:hideMark/>
          </w:tcPr>
          <w:p w14:paraId="6625414F" w14:textId="77777777" w:rsidR="00924048" w:rsidRPr="00924048" w:rsidRDefault="00924048" w:rsidP="00924048">
            <w:pPr>
              <w:jc w:val="center"/>
            </w:pPr>
            <w:r w:rsidRPr="00924048">
              <w:t>2002</w:t>
            </w:r>
          </w:p>
        </w:tc>
        <w:tc>
          <w:tcPr>
            <w:tcW w:w="766" w:type="pct"/>
            <w:tcBorders>
              <w:top w:val="nil"/>
              <w:left w:val="nil"/>
              <w:bottom w:val="nil"/>
              <w:right w:val="nil"/>
            </w:tcBorders>
            <w:shd w:val="clear" w:color="000000" w:fill="FFFFFF"/>
            <w:noWrap/>
            <w:vAlign w:val="bottom"/>
            <w:hideMark/>
          </w:tcPr>
          <w:p w14:paraId="3E476477" w14:textId="77777777" w:rsidR="00924048" w:rsidRPr="00924048" w:rsidRDefault="00924048" w:rsidP="00B7449F">
            <w:pPr>
              <w:jc w:val="right"/>
            </w:pPr>
            <w:r w:rsidRPr="00924048">
              <w:t>116,992</w:t>
            </w:r>
          </w:p>
        </w:tc>
        <w:tc>
          <w:tcPr>
            <w:tcW w:w="766" w:type="pct"/>
            <w:tcBorders>
              <w:top w:val="nil"/>
              <w:left w:val="nil"/>
              <w:bottom w:val="nil"/>
              <w:right w:val="nil"/>
            </w:tcBorders>
            <w:shd w:val="clear" w:color="000000" w:fill="FFFFFF"/>
            <w:noWrap/>
            <w:vAlign w:val="bottom"/>
            <w:hideMark/>
          </w:tcPr>
          <w:p w14:paraId="53E6113B" w14:textId="77777777" w:rsidR="00924048" w:rsidRPr="00924048" w:rsidRDefault="00924048" w:rsidP="00B7449F">
            <w:pPr>
              <w:jc w:val="right"/>
            </w:pPr>
            <w:r w:rsidRPr="00924048">
              <w:t>38,763</w:t>
            </w:r>
          </w:p>
        </w:tc>
        <w:tc>
          <w:tcPr>
            <w:tcW w:w="652" w:type="pct"/>
            <w:tcBorders>
              <w:top w:val="nil"/>
              <w:left w:val="nil"/>
              <w:bottom w:val="nil"/>
              <w:right w:val="nil"/>
            </w:tcBorders>
            <w:shd w:val="clear" w:color="000000" w:fill="FFFFFF"/>
            <w:noWrap/>
            <w:vAlign w:val="bottom"/>
            <w:hideMark/>
          </w:tcPr>
          <w:p w14:paraId="3C2FE2C5" w14:textId="77777777" w:rsidR="00924048" w:rsidRPr="00924048" w:rsidRDefault="00924048" w:rsidP="00B7449F">
            <w:pPr>
              <w:jc w:val="right"/>
            </w:pPr>
            <w:r w:rsidRPr="00924048">
              <w:t>9,560</w:t>
            </w:r>
          </w:p>
        </w:tc>
        <w:tc>
          <w:tcPr>
            <w:tcW w:w="1041" w:type="pct"/>
            <w:tcBorders>
              <w:top w:val="nil"/>
              <w:left w:val="nil"/>
              <w:bottom w:val="nil"/>
              <w:right w:val="nil"/>
            </w:tcBorders>
            <w:shd w:val="clear" w:color="000000" w:fill="FFFFFF"/>
            <w:noWrap/>
            <w:vAlign w:val="bottom"/>
            <w:hideMark/>
          </w:tcPr>
          <w:p w14:paraId="141B6D58" w14:textId="77777777" w:rsidR="00924048" w:rsidRPr="00924048" w:rsidRDefault="00924048" w:rsidP="00B7449F">
            <w:pPr>
              <w:jc w:val="right"/>
            </w:pPr>
            <w:r w:rsidRPr="00924048">
              <w:t>21,427</w:t>
            </w:r>
          </w:p>
        </w:tc>
        <w:tc>
          <w:tcPr>
            <w:tcW w:w="996" w:type="pct"/>
            <w:tcBorders>
              <w:top w:val="nil"/>
              <w:left w:val="nil"/>
              <w:bottom w:val="nil"/>
              <w:right w:val="nil"/>
            </w:tcBorders>
            <w:shd w:val="clear" w:color="000000" w:fill="FFFFFF"/>
            <w:noWrap/>
            <w:vAlign w:val="bottom"/>
            <w:hideMark/>
          </w:tcPr>
          <w:p w14:paraId="7B3E9145" w14:textId="77777777" w:rsidR="00924048" w:rsidRPr="00924048" w:rsidRDefault="00924048" w:rsidP="00B7449F">
            <w:pPr>
              <w:jc w:val="right"/>
            </w:pPr>
            <w:r w:rsidRPr="00924048">
              <w:t>91,469</w:t>
            </w:r>
          </w:p>
        </w:tc>
      </w:tr>
      <w:tr w:rsidR="00924048" w:rsidRPr="00924048" w14:paraId="2FDAD24E" w14:textId="77777777" w:rsidTr="00414A27">
        <w:trPr>
          <w:trHeight w:val="20"/>
        </w:trPr>
        <w:tc>
          <w:tcPr>
            <w:tcW w:w="778" w:type="pct"/>
            <w:tcBorders>
              <w:top w:val="nil"/>
              <w:left w:val="nil"/>
              <w:bottom w:val="nil"/>
              <w:right w:val="nil"/>
            </w:tcBorders>
            <w:shd w:val="clear" w:color="000000" w:fill="FFFFFF"/>
            <w:noWrap/>
            <w:vAlign w:val="bottom"/>
            <w:hideMark/>
          </w:tcPr>
          <w:p w14:paraId="0F4969FD" w14:textId="77777777" w:rsidR="00924048" w:rsidRPr="00924048" w:rsidRDefault="00924048" w:rsidP="00924048">
            <w:pPr>
              <w:jc w:val="center"/>
            </w:pPr>
            <w:r w:rsidRPr="00924048">
              <w:t>2003</w:t>
            </w:r>
          </w:p>
        </w:tc>
        <w:tc>
          <w:tcPr>
            <w:tcW w:w="766" w:type="pct"/>
            <w:tcBorders>
              <w:top w:val="nil"/>
              <w:left w:val="nil"/>
              <w:bottom w:val="nil"/>
              <w:right w:val="nil"/>
            </w:tcBorders>
            <w:shd w:val="clear" w:color="000000" w:fill="FFFFFF"/>
            <w:noWrap/>
            <w:vAlign w:val="bottom"/>
            <w:hideMark/>
          </w:tcPr>
          <w:p w14:paraId="0E73D233" w14:textId="77777777" w:rsidR="00924048" w:rsidRPr="00924048" w:rsidRDefault="00924048" w:rsidP="00B7449F">
            <w:pPr>
              <w:jc w:val="right"/>
            </w:pPr>
            <w:r w:rsidRPr="00924048">
              <w:t>258,516</w:t>
            </w:r>
          </w:p>
        </w:tc>
        <w:tc>
          <w:tcPr>
            <w:tcW w:w="766" w:type="pct"/>
            <w:tcBorders>
              <w:top w:val="nil"/>
              <w:left w:val="nil"/>
              <w:bottom w:val="nil"/>
              <w:right w:val="nil"/>
            </w:tcBorders>
            <w:shd w:val="clear" w:color="000000" w:fill="FFFFFF"/>
            <w:noWrap/>
            <w:vAlign w:val="bottom"/>
            <w:hideMark/>
          </w:tcPr>
          <w:p w14:paraId="0C53A65A" w14:textId="77777777" w:rsidR="00924048" w:rsidRPr="00924048" w:rsidRDefault="00924048" w:rsidP="00B7449F">
            <w:pPr>
              <w:jc w:val="right"/>
            </w:pPr>
            <w:r w:rsidRPr="00924048">
              <w:t>55,648</w:t>
            </w:r>
          </w:p>
        </w:tc>
        <w:tc>
          <w:tcPr>
            <w:tcW w:w="652" w:type="pct"/>
            <w:tcBorders>
              <w:top w:val="nil"/>
              <w:left w:val="nil"/>
              <w:bottom w:val="nil"/>
              <w:right w:val="nil"/>
            </w:tcBorders>
            <w:shd w:val="clear" w:color="000000" w:fill="FFFFFF"/>
            <w:noWrap/>
            <w:vAlign w:val="bottom"/>
            <w:hideMark/>
          </w:tcPr>
          <w:p w14:paraId="00218A8A" w14:textId="77777777" w:rsidR="00924048" w:rsidRPr="00924048" w:rsidRDefault="00924048" w:rsidP="00B7449F">
            <w:pPr>
              <w:jc w:val="right"/>
            </w:pPr>
            <w:r w:rsidRPr="00924048">
              <w:t>23,839</w:t>
            </w:r>
          </w:p>
        </w:tc>
        <w:tc>
          <w:tcPr>
            <w:tcW w:w="1041" w:type="pct"/>
            <w:tcBorders>
              <w:top w:val="nil"/>
              <w:left w:val="nil"/>
              <w:bottom w:val="nil"/>
              <w:right w:val="nil"/>
            </w:tcBorders>
            <w:shd w:val="clear" w:color="000000" w:fill="FFFFFF"/>
            <w:noWrap/>
            <w:vAlign w:val="bottom"/>
            <w:hideMark/>
          </w:tcPr>
          <w:p w14:paraId="21CC7A52" w14:textId="77777777" w:rsidR="00924048" w:rsidRPr="00924048" w:rsidRDefault="00924048" w:rsidP="00B7449F">
            <w:pPr>
              <w:jc w:val="right"/>
            </w:pPr>
            <w:r w:rsidRPr="00924048">
              <w:t>14,747</w:t>
            </w:r>
          </w:p>
        </w:tc>
        <w:tc>
          <w:tcPr>
            <w:tcW w:w="996" w:type="pct"/>
            <w:tcBorders>
              <w:top w:val="nil"/>
              <w:left w:val="nil"/>
              <w:bottom w:val="nil"/>
              <w:right w:val="nil"/>
            </w:tcBorders>
            <w:shd w:val="clear" w:color="000000" w:fill="FFFFFF"/>
            <w:noWrap/>
            <w:vAlign w:val="bottom"/>
            <w:hideMark/>
          </w:tcPr>
          <w:p w14:paraId="3C7D5962" w14:textId="77777777" w:rsidR="00924048" w:rsidRPr="00924048" w:rsidRDefault="00924048" w:rsidP="00B7449F">
            <w:pPr>
              <w:jc w:val="right"/>
            </w:pPr>
            <w:r w:rsidRPr="00924048">
              <w:t>102,106</w:t>
            </w:r>
          </w:p>
        </w:tc>
      </w:tr>
      <w:tr w:rsidR="00924048" w:rsidRPr="00924048" w14:paraId="29BEB581" w14:textId="77777777" w:rsidTr="00414A27">
        <w:trPr>
          <w:trHeight w:val="20"/>
        </w:trPr>
        <w:tc>
          <w:tcPr>
            <w:tcW w:w="778" w:type="pct"/>
            <w:tcBorders>
              <w:top w:val="nil"/>
              <w:left w:val="nil"/>
              <w:bottom w:val="nil"/>
              <w:right w:val="nil"/>
            </w:tcBorders>
            <w:shd w:val="clear" w:color="000000" w:fill="FFFFFF"/>
            <w:noWrap/>
            <w:vAlign w:val="bottom"/>
            <w:hideMark/>
          </w:tcPr>
          <w:p w14:paraId="78C2BBAC" w14:textId="77777777" w:rsidR="00924048" w:rsidRPr="00924048" w:rsidRDefault="00924048" w:rsidP="00924048">
            <w:pPr>
              <w:jc w:val="center"/>
            </w:pPr>
            <w:r w:rsidRPr="00924048">
              <w:t>2004</w:t>
            </w:r>
          </w:p>
        </w:tc>
        <w:tc>
          <w:tcPr>
            <w:tcW w:w="766" w:type="pct"/>
            <w:tcBorders>
              <w:top w:val="nil"/>
              <w:left w:val="nil"/>
              <w:bottom w:val="nil"/>
              <w:right w:val="nil"/>
            </w:tcBorders>
            <w:shd w:val="clear" w:color="000000" w:fill="FFFFFF"/>
            <w:noWrap/>
            <w:vAlign w:val="bottom"/>
            <w:hideMark/>
          </w:tcPr>
          <w:p w14:paraId="61A69E4F" w14:textId="77777777" w:rsidR="00924048" w:rsidRPr="00924048" w:rsidRDefault="00924048" w:rsidP="00B7449F">
            <w:pPr>
              <w:jc w:val="right"/>
            </w:pPr>
            <w:r w:rsidRPr="00924048">
              <w:t>146,246</w:t>
            </w:r>
          </w:p>
        </w:tc>
        <w:tc>
          <w:tcPr>
            <w:tcW w:w="766" w:type="pct"/>
            <w:tcBorders>
              <w:top w:val="nil"/>
              <w:left w:val="nil"/>
              <w:bottom w:val="nil"/>
              <w:right w:val="nil"/>
            </w:tcBorders>
            <w:shd w:val="clear" w:color="000000" w:fill="FFFFFF"/>
            <w:noWrap/>
            <w:vAlign w:val="bottom"/>
            <w:hideMark/>
          </w:tcPr>
          <w:p w14:paraId="50141B09" w14:textId="77777777" w:rsidR="00924048" w:rsidRPr="00924048" w:rsidRDefault="00924048" w:rsidP="00B7449F">
            <w:pPr>
              <w:jc w:val="right"/>
            </w:pPr>
            <w:r w:rsidRPr="00924048">
              <w:t>47,487</w:t>
            </w:r>
          </w:p>
        </w:tc>
        <w:tc>
          <w:tcPr>
            <w:tcW w:w="652" w:type="pct"/>
            <w:tcBorders>
              <w:top w:val="nil"/>
              <w:left w:val="nil"/>
              <w:bottom w:val="nil"/>
              <w:right w:val="nil"/>
            </w:tcBorders>
            <w:shd w:val="clear" w:color="000000" w:fill="FFFFFF"/>
            <w:noWrap/>
            <w:vAlign w:val="bottom"/>
            <w:hideMark/>
          </w:tcPr>
          <w:p w14:paraId="2E5DF60C" w14:textId="77777777" w:rsidR="00924048" w:rsidRPr="00924048" w:rsidRDefault="00924048" w:rsidP="00B7449F">
            <w:pPr>
              <w:jc w:val="right"/>
            </w:pPr>
            <w:r w:rsidRPr="00924048">
              <w:t>11,614</w:t>
            </w:r>
          </w:p>
        </w:tc>
        <w:tc>
          <w:tcPr>
            <w:tcW w:w="1041" w:type="pct"/>
            <w:tcBorders>
              <w:top w:val="nil"/>
              <w:left w:val="nil"/>
              <w:bottom w:val="nil"/>
              <w:right w:val="nil"/>
            </w:tcBorders>
            <w:shd w:val="clear" w:color="000000" w:fill="FFFFFF"/>
            <w:noWrap/>
            <w:vAlign w:val="bottom"/>
            <w:hideMark/>
          </w:tcPr>
          <w:p w14:paraId="65B4F2AA" w14:textId="77777777" w:rsidR="00924048" w:rsidRPr="00924048" w:rsidRDefault="00924048" w:rsidP="00B7449F">
            <w:pPr>
              <w:jc w:val="right"/>
            </w:pPr>
            <w:r w:rsidRPr="00924048">
              <w:t>13,040</w:t>
            </w:r>
          </w:p>
        </w:tc>
        <w:tc>
          <w:tcPr>
            <w:tcW w:w="996" w:type="pct"/>
            <w:tcBorders>
              <w:top w:val="nil"/>
              <w:left w:val="nil"/>
              <w:bottom w:val="nil"/>
              <w:right w:val="nil"/>
            </w:tcBorders>
            <w:shd w:val="clear" w:color="000000" w:fill="FFFFFF"/>
            <w:noWrap/>
            <w:vAlign w:val="bottom"/>
            <w:hideMark/>
          </w:tcPr>
          <w:p w14:paraId="69CE4876" w14:textId="77777777" w:rsidR="00924048" w:rsidRPr="00924048" w:rsidRDefault="00924048" w:rsidP="00B7449F">
            <w:pPr>
              <w:jc w:val="right"/>
            </w:pPr>
            <w:r w:rsidRPr="00924048">
              <w:t>50,507</w:t>
            </w:r>
          </w:p>
        </w:tc>
      </w:tr>
      <w:tr w:rsidR="00924048" w:rsidRPr="00924048" w14:paraId="3A8D8213" w14:textId="77777777" w:rsidTr="00414A27">
        <w:trPr>
          <w:trHeight w:val="20"/>
        </w:trPr>
        <w:tc>
          <w:tcPr>
            <w:tcW w:w="778" w:type="pct"/>
            <w:tcBorders>
              <w:top w:val="nil"/>
              <w:left w:val="nil"/>
              <w:bottom w:val="nil"/>
              <w:right w:val="nil"/>
            </w:tcBorders>
            <w:shd w:val="clear" w:color="000000" w:fill="FFFFFF"/>
            <w:noWrap/>
            <w:vAlign w:val="bottom"/>
            <w:hideMark/>
          </w:tcPr>
          <w:p w14:paraId="1445D927" w14:textId="77777777" w:rsidR="00924048" w:rsidRPr="00924048" w:rsidRDefault="00924048" w:rsidP="00924048">
            <w:pPr>
              <w:jc w:val="center"/>
            </w:pPr>
            <w:r w:rsidRPr="00924048">
              <w:t>2005</w:t>
            </w:r>
          </w:p>
        </w:tc>
        <w:tc>
          <w:tcPr>
            <w:tcW w:w="766" w:type="pct"/>
            <w:tcBorders>
              <w:top w:val="nil"/>
              <w:left w:val="nil"/>
              <w:bottom w:val="nil"/>
              <w:right w:val="nil"/>
            </w:tcBorders>
            <w:shd w:val="clear" w:color="000000" w:fill="FFFFFF"/>
            <w:noWrap/>
            <w:vAlign w:val="bottom"/>
            <w:hideMark/>
          </w:tcPr>
          <w:p w14:paraId="56A864FD" w14:textId="77777777" w:rsidR="00924048" w:rsidRPr="00924048" w:rsidRDefault="00924048" w:rsidP="00B7449F">
            <w:pPr>
              <w:jc w:val="right"/>
            </w:pPr>
            <w:r w:rsidRPr="00924048">
              <w:t>160,064</w:t>
            </w:r>
          </w:p>
        </w:tc>
        <w:tc>
          <w:tcPr>
            <w:tcW w:w="766" w:type="pct"/>
            <w:tcBorders>
              <w:top w:val="nil"/>
              <w:left w:val="nil"/>
              <w:bottom w:val="nil"/>
              <w:right w:val="nil"/>
            </w:tcBorders>
            <w:shd w:val="clear" w:color="000000" w:fill="FFFFFF"/>
            <w:noWrap/>
            <w:vAlign w:val="bottom"/>
            <w:hideMark/>
          </w:tcPr>
          <w:p w14:paraId="1537241E" w14:textId="77777777" w:rsidR="00924048" w:rsidRPr="00924048" w:rsidRDefault="00924048" w:rsidP="00B7449F">
            <w:pPr>
              <w:jc w:val="right"/>
            </w:pPr>
            <w:r w:rsidRPr="00924048">
              <w:t>36,641</w:t>
            </w:r>
          </w:p>
        </w:tc>
        <w:tc>
          <w:tcPr>
            <w:tcW w:w="652" w:type="pct"/>
            <w:tcBorders>
              <w:top w:val="nil"/>
              <w:left w:val="nil"/>
              <w:bottom w:val="nil"/>
              <w:right w:val="nil"/>
            </w:tcBorders>
            <w:shd w:val="clear" w:color="000000" w:fill="FFFFFF"/>
            <w:noWrap/>
            <w:vAlign w:val="bottom"/>
            <w:hideMark/>
          </w:tcPr>
          <w:p w14:paraId="7F713D14" w14:textId="77777777" w:rsidR="00924048" w:rsidRPr="00924048" w:rsidRDefault="00924048" w:rsidP="00B7449F">
            <w:pPr>
              <w:jc w:val="right"/>
            </w:pPr>
            <w:r w:rsidRPr="00924048">
              <w:t>13,571</w:t>
            </w:r>
          </w:p>
        </w:tc>
        <w:tc>
          <w:tcPr>
            <w:tcW w:w="1041" w:type="pct"/>
            <w:tcBorders>
              <w:top w:val="nil"/>
              <w:left w:val="nil"/>
              <w:bottom w:val="nil"/>
              <w:right w:val="nil"/>
            </w:tcBorders>
            <w:shd w:val="clear" w:color="000000" w:fill="FFFFFF"/>
            <w:noWrap/>
            <w:vAlign w:val="bottom"/>
            <w:hideMark/>
          </w:tcPr>
          <w:p w14:paraId="36413296" w14:textId="77777777" w:rsidR="00924048" w:rsidRPr="00924048" w:rsidRDefault="00924048" w:rsidP="00B7449F">
            <w:pPr>
              <w:jc w:val="right"/>
            </w:pPr>
            <w:r w:rsidRPr="00924048">
              <w:t>13,994</w:t>
            </w:r>
          </w:p>
        </w:tc>
        <w:tc>
          <w:tcPr>
            <w:tcW w:w="996" w:type="pct"/>
            <w:tcBorders>
              <w:top w:val="nil"/>
              <w:left w:val="nil"/>
              <w:bottom w:val="nil"/>
              <w:right w:val="nil"/>
            </w:tcBorders>
            <w:shd w:val="clear" w:color="000000" w:fill="FFFFFF"/>
            <w:noWrap/>
            <w:vAlign w:val="bottom"/>
            <w:hideMark/>
          </w:tcPr>
          <w:p w14:paraId="7E3E63F4" w14:textId="77777777" w:rsidR="00924048" w:rsidRPr="00924048" w:rsidRDefault="00924048" w:rsidP="00B7449F">
            <w:pPr>
              <w:jc w:val="right"/>
            </w:pPr>
            <w:r w:rsidRPr="00924048">
              <w:t>11,471</w:t>
            </w:r>
          </w:p>
        </w:tc>
      </w:tr>
      <w:tr w:rsidR="00924048" w:rsidRPr="00924048" w14:paraId="3E5CEFBA" w14:textId="77777777" w:rsidTr="00414A27">
        <w:trPr>
          <w:trHeight w:val="20"/>
        </w:trPr>
        <w:tc>
          <w:tcPr>
            <w:tcW w:w="778" w:type="pct"/>
            <w:tcBorders>
              <w:top w:val="nil"/>
              <w:left w:val="nil"/>
              <w:bottom w:val="nil"/>
              <w:right w:val="nil"/>
            </w:tcBorders>
            <w:shd w:val="clear" w:color="000000" w:fill="FFFFFF"/>
            <w:vAlign w:val="bottom"/>
            <w:hideMark/>
          </w:tcPr>
          <w:p w14:paraId="61C3E53F" w14:textId="77777777" w:rsidR="00924048" w:rsidRPr="00924048" w:rsidRDefault="00924048" w:rsidP="00924048">
            <w:pPr>
              <w:jc w:val="center"/>
            </w:pPr>
            <w:r w:rsidRPr="00924048">
              <w:t>2006</w:t>
            </w:r>
          </w:p>
        </w:tc>
        <w:tc>
          <w:tcPr>
            <w:tcW w:w="766" w:type="pct"/>
            <w:tcBorders>
              <w:top w:val="nil"/>
              <w:left w:val="nil"/>
              <w:bottom w:val="nil"/>
              <w:right w:val="nil"/>
            </w:tcBorders>
            <w:shd w:val="clear" w:color="000000" w:fill="FFFFFF"/>
            <w:vAlign w:val="bottom"/>
            <w:hideMark/>
          </w:tcPr>
          <w:p w14:paraId="333E93A1" w14:textId="77777777" w:rsidR="00924048" w:rsidRPr="00924048" w:rsidRDefault="00924048" w:rsidP="00B7449F">
            <w:pPr>
              <w:jc w:val="right"/>
            </w:pPr>
            <w:r w:rsidRPr="00924048">
              <w:t>136,562</w:t>
            </w:r>
          </w:p>
        </w:tc>
        <w:tc>
          <w:tcPr>
            <w:tcW w:w="766" w:type="pct"/>
            <w:tcBorders>
              <w:top w:val="nil"/>
              <w:left w:val="nil"/>
              <w:bottom w:val="nil"/>
              <w:right w:val="nil"/>
            </w:tcBorders>
            <w:shd w:val="clear" w:color="000000" w:fill="FFFFFF"/>
            <w:vAlign w:val="bottom"/>
            <w:hideMark/>
          </w:tcPr>
          <w:p w14:paraId="02B256FE" w14:textId="77777777" w:rsidR="00924048" w:rsidRPr="00924048" w:rsidRDefault="00924048" w:rsidP="00B7449F">
            <w:pPr>
              <w:jc w:val="right"/>
            </w:pPr>
            <w:r w:rsidRPr="00924048">
              <w:t>56,259</w:t>
            </w:r>
          </w:p>
        </w:tc>
        <w:tc>
          <w:tcPr>
            <w:tcW w:w="652" w:type="pct"/>
            <w:tcBorders>
              <w:top w:val="nil"/>
              <w:left w:val="nil"/>
              <w:bottom w:val="nil"/>
              <w:right w:val="nil"/>
            </w:tcBorders>
            <w:shd w:val="clear" w:color="000000" w:fill="FFFFFF"/>
            <w:vAlign w:val="bottom"/>
            <w:hideMark/>
          </w:tcPr>
          <w:p w14:paraId="0EBFF70A" w14:textId="77777777" w:rsidR="00924048" w:rsidRPr="00924048" w:rsidRDefault="00924048" w:rsidP="00B7449F">
            <w:pPr>
              <w:jc w:val="right"/>
            </w:pPr>
            <w:r w:rsidRPr="00924048">
              <w:t>23,465</w:t>
            </w:r>
          </w:p>
        </w:tc>
        <w:tc>
          <w:tcPr>
            <w:tcW w:w="1041" w:type="pct"/>
            <w:tcBorders>
              <w:top w:val="nil"/>
              <w:left w:val="nil"/>
              <w:bottom w:val="nil"/>
              <w:right w:val="nil"/>
            </w:tcBorders>
            <w:shd w:val="clear" w:color="000000" w:fill="FFFFFF"/>
            <w:vAlign w:val="bottom"/>
            <w:hideMark/>
          </w:tcPr>
          <w:p w14:paraId="7574E6EA" w14:textId="77777777" w:rsidR="00924048" w:rsidRPr="00924048" w:rsidRDefault="00924048" w:rsidP="00B7449F">
            <w:pPr>
              <w:jc w:val="right"/>
            </w:pPr>
            <w:r w:rsidRPr="00924048">
              <w:t>22,710</w:t>
            </w:r>
          </w:p>
        </w:tc>
        <w:tc>
          <w:tcPr>
            <w:tcW w:w="996" w:type="pct"/>
            <w:tcBorders>
              <w:top w:val="nil"/>
              <w:left w:val="nil"/>
              <w:bottom w:val="nil"/>
              <w:right w:val="nil"/>
            </w:tcBorders>
            <w:shd w:val="clear" w:color="000000" w:fill="FFFFFF"/>
            <w:vAlign w:val="bottom"/>
            <w:hideMark/>
          </w:tcPr>
          <w:p w14:paraId="20CB9D44" w14:textId="77777777" w:rsidR="00924048" w:rsidRPr="00924048" w:rsidRDefault="00924048" w:rsidP="00B7449F">
            <w:pPr>
              <w:jc w:val="right"/>
            </w:pPr>
            <w:r w:rsidRPr="00924048">
              <w:t>34,085</w:t>
            </w:r>
          </w:p>
        </w:tc>
      </w:tr>
      <w:tr w:rsidR="00924048" w:rsidRPr="00924048" w14:paraId="11D5CB91" w14:textId="77777777" w:rsidTr="00414A27">
        <w:trPr>
          <w:trHeight w:val="20"/>
        </w:trPr>
        <w:tc>
          <w:tcPr>
            <w:tcW w:w="778" w:type="pct"/>
            <w:tcBorders>
              <w:top w:val="nil"/>
              <w:left w:val="nil"/>
              <w:bottom w:val="nil"/>
              <w:right w:val="nil"/>
            </w:tcBorders>
            <w:shd w:val="clear" w:color="000000" w:fill="FFFFFF"/>
            <w:vAlign w:val="bottom"/>
            <w:hideMark/>
          </w:tcPr>
          <w:p w14:paraId="0E658AFD" w14:textId="77777777" w:rsidR="00924048" w:rsidRPr="00924048" w:rsidRDefault="00924048" w:rsidP="00924048">
            <w:pPr>
              <w:jc w:val="center"/>
            </w:pPr>
            <w:r w:rsidRPr="00924048">
              <w:t>2007</w:t>
            </w:r>
          </w:p>
        </w:tc>
        <w:tc>
          <w:tcPr>
            <w:tcW w:w="766" w:type="pct"/>
            <w:tcBorders>
              <w:top w:val="nil"/>
              <w:left w:val="nil"/>
              <w:bottom w:val="nil"/>
              <w:right w:val="nil"/>
            </w:tcBorders>
            <w:shd w:val="clear" w:color="000000" w:fill="FFFFFF"/>
            <w:vAlign w:val="bottom"/>
            <w:hideMark/>
          </w:tcPr>
          <w:p w14:paraId="6891CC45" w14:textId="77777777" w:rsidR="00924048" w:rsidRPr="00924048" w:rsidRDefault="00924048" w:rsidP="00B7449F">
            <w:pPr>
              <w:jc w:val="right"/>
            </w:pPr>
            <w:r w:rsidRPr="00924048">
              <w:t>140,595</w:t>
            </w:r>
          </w:p>
        </w:tc>
        <w:tc>
          <w:tcPr>
            <w:tcW w:w="766" w:type="pct"/>
            <w:tcBorders>
              <w:top w:val="nil"/>
              <w:left w:val="nil"/>
              <w:bottom w:val="nil"/>
              <w:right w:val="nil"/>
            </w:tcBorders>
            <w:shd w:val="clear" w:color="000000" w:fill="FFFFFF"/>
            <w:vAlign w:val="bottom"/>
            <w:hideMark/>
          </w:tcPr>
          <w:p w14:paraId="3C567465" w14:textId="77777777" w:rsidR="00924048" w:rsidRPr="00924048" w:rsidRDefault="00924048" w:rsidP="00B7449F">
            <w:pPr>
              <w:jc w:val="right"/>
            </w:pPr>
            <w:r w:rsidRPr="00924048">
              <w:t>51,168</w:t>
            </w:r>
          </w:p>
        </w:tc>
        <w:tc>
          <w:tcPr>
            <w:tcW w:w="652" w:type="pct"/>
            <w:tcBorders>
              <w:top w:val="nil"/>
              <w:left w:val="nil"/>
              <w:bottom w:val="nil"/>
              <w:right w:val="nil"/>
            </w:tcBorders>
            <w:shd w:val="clear" w:color="000000" w:fill="FFFFFF"/>
            <w:vAlign w:val="bottom"/>
            <w:hideMark/>
          </w:tcPr>
          <w:p w14:paraId="5BBC0DCC" w14:textId="77777777" w:rsidR="00924048" w:rsidRPr="00924048" w:rsidRDefault="00924048" w:rsidP="00B7449F">
            <w:pPr>
              <w:jc w:val="right"/>
            </w:pPr>
            <w:r w:rsidRPr="00924048">
              <w:t>13,757</w:t>
            </w:r>
          </w:p>
        </w:tc>
        <w:tc>
          <w:tcPr>
            <w:tcW w:w="1041" w:type="pct"/>
            <w:tcBorders>
              <w:top w:val="nil"/>
              <w:left w:val="nil"/>
              <w:bottom w:val="nil"/>
              <w:right w:val="nil"/>
            </w:tcBorders>
            <w:shd w:val="clear" w:color="000000" w:fill="FFFFFF"/>
            <w:vAlign w:val="bottom"/>
            <w:hideMark/>
          </w:tcPr>
          <w:p w14:paraId="586A3369" w14:textId="77777777" w:rsidR="00924048" w:rsidRPr="00924048" w:rsidRDefault="00924048" w:rsidP="00B7449F">
            <w:pPr>
              <w:jc w:val="right"/>
            </w:pPr>
            <w:r w:rsidRPr="00924048">
              <w:t>11,499</w:t>
            </w:r>
          </w:p>
        </w:tc>
        <w:tc>
          <w:tcPr>
            <w:tcW w:w="996" w:type="pct"/>
            <w:tcBorders>
              <w:top w:val="nil"/>
              <w:left w:val="nil"/>
              <w:bottom w:val="nil"/>
              <w:right w:val="nil"/>
            </w:tcBorders>
            <w:shd w:val="clear" w:color="000000" w:fill="FFFFFF"/>
            <w:vAlign w:val="bottom"/>
            <w:hideMark/>
          </w:tcPr>
          <w:p w14:paraId="7D4316FC" w14:textId="77777777" w:rsidR="00924048" w:rsidRPr="00924048" w:rsidRDefault="00924048" w:rsidP="00B7449F">
            <w:pPr>
              <w:jc w:val="right"/>
            </w:pPr>
            <w:r w:rsidRPr="00924048">
              <w:t>59,199</w:t>
            </w:r>
          </w:p>
        </w:tc>
      </w:tr>
      <w:tr w:rsidR="00924048" w:rsidRPr="00924048" w14:paraId="46724F64" w14:textId="77777777" w:rsidTr="00414A27">
        <w:trPr>
          <w:trHeight w:val="20"/>
        </w:trPr>
        <w:tc>
          <w:tcPr>
            <w:tcW w:w="778" w:type="pct"/>
            <w:tcBorders>
              <w:top w:val="nil"/>
              <w:left w:val="nil"/>
              <w:bottom w:val="nil"/>
              <w:right w:val="nil"/>
            </w:tcBorders>
            <w:shd w:val="clear" w:color="000000" w:fill="FFFFFF"/>
            <w:vAlign w:val="bottom"/>
            <w:hideMark/>
          </w:tcPr>
          <w:p w14:paraId="51EF43A1" w14:textId="77777777" w:rsidR="00924048" w:rsidRPr="00924048" w:rsidRDefault="00924048" w:rsidP="00924048">
            <w:pPr>
              <w:jc w:val="center"/>
            </w:pPr>
            <w:r w:rsidRPr="00924048">
              <w:t>2008</w:t>
            </w:r>
          </w:p>
        </w:tc>
        <w:tc>
          <w:tcPr>
            <w:tcW w:w="766" w:type="pct"/>
            <w:tcBorders>
              <w:top w:val="nil"/>
              <w:left w:val="nil"/>
              <w:bottom w:val="nil"/>
              <w:right w:val="nil"/>
            </w:tcBorders>
            <w:shd w:val="clear" w:color="000000" w:fill="FFFFFF"/>
            <w:vAlign w:val="bottom"/>
            <w:hideMark/>
          </w:tcPr>
          <w:p w14:paraId="63025C0A" w14:textId="77777777" w:rsidR="00924048" w:rsidRPr="00924048" w:rsidRDefault="00924048" w:rsidP="00B7449F">
            <w:pPr>
              <w:jc w:val="right"/>
            </w:pPr>
            <w:r w:rsidRPr="00924048">
              <w:t>79,450</w:t>
            </w:r>
          </w:p>
        </w:tc>
        <w:tc>
          <w:tcPr>
            <w:tcW w:w="766" w:type="pct"/>
            <w:tcBorders>
              <w:top w:val="nil"/>
              <w:left w:val="nil"/>
              <w:bottom w:val="nil"/>
              <w:right w:val="nil"/>
            </w:tcBorders>
            <w:shd w:val="clear" w:color="000000" w:fill="FFFFFF"/>
            <w:vAlign w:val="bottom"/>
            <w:hideMark/>
          </w:tcPr>
          <w:p w14:paraId="6C91E2B1" w14:textId="77777777" w:rsidR="00924048" w:rsidRPr="00924048" w:rsidRDefault="00924048" w:rsidP="00B7449F">
            <w:pPr>
              <w:jc w:val="right"/>
            </w:pPr>
            <w:r w:rsidRPr="00924048">
              <w:t>49,595</w:t>
            </w:r>
          </w:p>
        </w:tc>
        <w:tc>
          <w:tcPr>
            <w:tcW w:w="652" w:type="pct"/>
            <w:tcBorders>
              <w:top w:val="nil"/>
              <w:left w:val="nil"/>
              <w:bottom w:val="nil"/>
              <w:right w:val="nil"/>
            </w:tcBorders>
            <w:shd w:val="clear" w:color="000000" w:fill="FFFFFF"/>
            <w:vAlign w:val="bottom"/>
            <w:hideMark/>
          </w:tcPr>
          <w:p w14:paraId="33B29231" w14:textId="77777777" w:rsidR="00924048" w:rsidRPr="00924048" w:rsidRDefault="00924048" w:rsidP="00B7449F">
            <w:pPr>
              <w:jc w:val="right"/>
            </w:pPr>
            <w:r w:rsidRPr="00924048">
              <w:t>48,008</w:t>
            </w:r>
          </w:p>
        </w:tc>
        <w:tc>
          <w:tcPr>
            <w:tcW w:w="1041" w:type="pct"/>
            <w:tcBorders>
              <w:top w:val="nil"/>
              <w:left w:val="nil"/>
              <w:bottom w:val="nil"/>
              <w:right w:val="nil"/>
            </w:tcBorders>
            <w:shd w:val="clear" w:color="000000" w:fill="FFFFFF"/>
            <w:vAlign w:val="bottom"/>
            <w:hideMark/>
          </w:tcPr>
          <w:p w14:paraId="649F3F3C" w14:textId="77777777" w:rsidR="00924048" w:rsidRPr="00924048" w:rsidRDefault="00924048" w:rsidP="00B7449F">
            <w:pPr>
              <w:jc w:val="right"/>
            </w:pPr>
            <w:r w:rsidRPr="00924048">
              <w:t>33,635</w:t>
            </w:r>
          </w:p>
        </w:tc>
        <w:tc>
          <w:tcPr>
            <w:tcW w:w="996" w:type="pct"/>
            <w:tcBorders>
              <w:top w:val="nil"/>
              <w:left w:val="nil"/>
              <w:bottom w:val="nil"/>
              <w:right w:val="nil"/>
            </w:tcBorders>
            <w:shd w:val="clear" w:color="000000" w:fill="FFFFFF"/>
            <w:vAlign w:val="bottom"/>
            <w:hideMark/>
          </w:tcPr>
          <w:p w14:paraId="4C49CE0B" w14:textId="77777777" w:rsidR="00924048" w:rsidRPr="00924048" w:rsidRDefault="00924048" w:rsidP="00B7449F">
            <w:pPr>
              <w:jc w:val="right"/>
            </w:pPr>
            <w:r w:rsidRPr="00924048">
              <w:t>18,142</w:t>
            </w:r>
          </w:p>
        </w:tc>
      </w:tr>
      <w:tr w:rsidR="00924048" w:rsidRPr="00924048" w14:paraId="638A2A92" w14:textId="77777777" w:rsidTr="00414A27">
        <w:trPr>
          <w:trHeight w:val="20"/>
        </w:trPr>
        <w:tc>
          <w:tcPr>
            <w:tcW w:w="778" w:type="pct"/>
            <w:tcBorders>
              <w:top w:val="nil"/>
              <w:left w:val="nil"/>
              <w:bottom w:val="nil"/>
              <w:right w:val="nil"/>
            </w:tcBorders>
            <w:shd w:val="clear" w:color="000000" w:fill="FFFFFF"/>
            <w:vAlign w:val="bottom"/>
            <w:hideMark/>
          </w:tcPr>
          <w:p w14:paraId="2A5C8F8A" w14:textId="77777777" w:rsidR="00924048" w:rsidRPr="00924048" w:rsidRDefault="00924048" w:rsidP="00924048">
            <w:pPr>
              <w:jc w:val="center"/>
            </w:pPr>
            <w:r w:rsidRPr="00924048">
              <w:t>2009</w:t>
            </w:r>
          </w:p>
        </w:tc>
        <w:tc>
          <w:tcPr>
            <w:tcW w:w="766" w:type="pct"/>
            <w:tcBorders>
              <w:top w:val="nil"/>
              <w:left w:val="nil"/>
              <w:bottom w:val="nil"/>
              <w:right w:val="nil"/>
            </w:tcBorders>
            <w:shd w:val="clear" w:color="000000" w:fill="FFFFFF"/>
            <w:vAlign w:val="bottom"/>
            <w:hideMark/>
          </w:tcPr>
          <w:p w14:paraId="3BFB5D4D" w14:textId="77777777" w:rsidR="00924048" w:rsidRPr="00924048" w:rsidRDefault="00924048" w:rsidP="00B7449F">
            <w:pPr>
              <w:jc w:val="right"/>
            </w:pPr>
            <w:r w:rsidRPr="00924048">
              <w:t>146,577</w:t>
            </w:r>
          </w:p>
        </w:tc>
        <w:tc>
          <w:tcPr>
            <w:tcW w:w="766" w:type="pct"/>
            <w:tcBorders>
              <w:top w:val="nil"/>
              <w:left w:val="nil"/>
              <w:bottom w:val="nil"/>
              <w:right w:val="nil"/>
            </w:tcBorders>
            <w:shd w:val="clear" w:color="000000" w:fill="FFFFFF"/>
            <w:vAlign w:val="bottom"/>
            <w:hideMark/>
          </w:tcPr>
          <w:p w14:paraId="35372758" w14:textId="77777777" w:rsidR="00924048" w:rsidRPr="00924048" w:rsidRDefault="00924048" w:rsidP="00B7449F">
            <w:pPr>
              <w:jc w:val="right"/>
            </w:pPr>
            <w:r w:rsidRPr="00924048">
              <w:t>29,464</w:t>
            </w:r>
          </w:p>
        </w:tc>
        <w:tc>
          <w:tcPr>
            <w:tcW w:w="652" w:type="pct"/>
            <w:tcBorders>
              <w:top w:val="nil"/>
              <w:left w:val="nil"/>
              <w:bottom w:val="nil"/>
              <w:right w:val="nil"/>
            </w:tcBorders>
            <w:shd w:val="clear" w:color="000000" w:fill="FFFFFF"/>
            <w:vAlign w:val="bottom"/>
            <w:hideMark/>
          </w:tcPr>
          <w:p w14:paraId="1FED22AD" w14:textId="77777777" w:rsidR="00924048" w:rsidRPr="00924048" w:rsidRDefault="00924048" w:rsidP="00B7449F">
            <w:pPr>
              <w:jc w:val="right"/>
            </w:pPr>
            <w:r w:rsidRPr="00924048">
              <w:t>7,763</w:t>
            </w:r>
          </w:p>
        </w:tc>
        <w:tc>
          <w:tcPr>
            <w:tcW w:w="1041" w:type="pct"/>
            <w:tcBorders>
              <w:top w:val="nil"/>
              <w:left w:val="nil"/>
              <w:bottom w:val="nil"/>
              <w:right w:val="nil"/>
            </w:tcBorders>
            <w:shd w:val="clear" w:color="000000" w:fill="FFFFFF"/>
            <w:vAlign w:val="bottom"/>
            <w:hideMark/>
          </w:tcPr>
          <w:p w14:paraId="67581A2A" w14:textId="77777777" w:rsidR="00924048" w:rsidRPr="00924048" w:rsidRDefault="00924048" w:rsidP="00B7449F">
            <w:pPr>
              <w:jc w:val="right"/>
            </w:pPr>
            <w:r w:rsidRPr="00924048">
              <w:t>15,730</w:t>
            </w:r>
          </w:p>
        </w:tc>
        <w:tc>
          <w:tcPr>
            <w:tcW w:w="996" w:type="pct"/>
            <w:tcBorders>
              <w:top w:val="nil"/>
              <w:left w:val="nil"/>
              <w:bottom w:val="nil"/>
              <w:right w:val="nil"/>
            </w:tcBorders>
            <w:shd w:val="clear" w:color="000000" w:fill="FFFFFF"/>
            <w:vAlign w:val="bottom"/>
            <w:hideMark/>
          </w:tcPr>
          <w:p w14:paraId="39F0BCDD" w14:textId="77777777" w:rsidR="00924048" w:rsidRPr="00924048" w:rsidRDefault="00924048" w:rsidP="00B7449F">
            <w:pPr>
              <w:jc w:val="right"/>
            </w:pPr>
            <w:r w:rsidRPr="00924048">
              <w:t>123,607</w:t>
            </w:r>
          </w:p>
        </w:tc>
      </w:tr>
      <w:tr w:rsidR="00924048" w:rsidRPr="00924048" w14:paraId="636C4D40" w14:textId="77777777" w:rsidTr="00414A27">
        <w:trPr>
          <w:trHeight w:val="20"/>
        </w:trPr>
        <w:tc>
          <w:tcPr>
            <w:tcW w:w="778" w:type="pct"/>
            <w:tcBorders>
              <w:top w:val="nil"/>
              <w:left w:val="nil"/>
              <w:bottom w:val="nil"/>
              <w:right w:val="nil"/>
            </w:tcBorders>
            <w:shd w:val="clear" w:color="000000" w:fill="FFFFFF"/>
            <w:vAlign w:val="bottom"/>
            <w:hideMark/>
          </w:tcPr>
          <w:p w14:paraId="46901D66" w14:textId="77777777" w:rsidR="00924048" w:rsidRPr="00924048" w:rsidRDefault="00924048" w:rsidP="00924048">
            <w:pPr>
              <w:jc w:val="center"/>
            </w:pPr>
            <w:r w:rsidRPr="00924048">
              <w:t>2010</w:t>
            </w:r>
          </w:p>
        </w:tc>
        <w:tc>
          <w:tcPr>
            <w:tcW w:w="766" w:type="pct"/>
            <w:tcBorders>
              <w:top w:val="nil"/>
              <w:left w:val="nil"/>
              <w:bottom w:val="nil"/>
              <w:right w:val="nil"/>
            </w:tcBorders>
            <w:shd w:val="clear" w:color="000000" w:fill="FFFFFF"/>
            <w:vAlign w:val="bottom"/>
            <w:hideMark/>
          </w:tcPr>
          <w:p w14:paraId="21C49D49" w14:textId="77777777" w:rsidR="00924048" w:rsidRPr="00924048" w:rsidRDefault="00924048" w:rsidP="00B7449F">
            <w:pPr>
              <w:jc w:val="right"/>
            </w:pPr>
            <w:r w:rsidRPr="00924048">
              <w:t>140,940</w:t>
            </w:r>
          </w:p>
        </w:tc>
        <w:tc>
          <w:tcPr>
            <w:tcW w:w="766" w:type="pct"/>
            <w:tcBorders>
              <w:top w:val="nil"/>
              <w:left w:val="nil"/>
              <w:bottom w:val="nil"/>
              <w:right w:val="nil"/>
            </w:tcBorders>
            <w:shd w:val="clear" w:color="000000" w:fill="FFFFFF"/>
            <w:vAlign w:val="bottom"/>
            <w:hideMark/>
          </w:tcPr>
          <w:p w14:paraId="0ED2BB16" w14:textId="77777777" w:rsidR="00924048" w:rsidRPr="00924048" w:rsidRDefault="00924048" w:rsidP="00B7449F">
            <w:pPr>
              <w:jc w:val="right"/>
            </w:pPr>
            <w:r w:rsidRPr="00924048">
              <w:t>58,029</w:t>
            </w:r>
          </w:p>
        </w:tc>
        <w:tc>
          <w:tcPr>
            <w:tcW w:w="652" w:type="pct"/>
            <w:tcBorders>
              <w:top w:val="nil"/>
              <w:left w:val="nil"/>
              <w:bottom w:val="nil"/>
              <w:right w:val="nil"/>
            </w:tcBorders>
            <w:shd w:val="clear" w:color="000000" w:fill="FFFFFF"/>
            <w:vAlign w:val="bottom"/>
            <w:hideMark/>
          </w:tcPr>
          <w:p w14:paraId="455FEBFF" w14:textId="77777777" w:rsidR="00924048" w:rsidRPr="00924048" w:rsidRDefault="00924048" w:rsidP="00B7449F">
            <w:pPr>
              <w:jc w:val="right"/>
            </w:pPr>
            <w:r w:rsidRPr="00924048">
              <w:t>84,752</w:t>
            </w:r>
          </w:p>
        </w:tc>
        <w:tc>
          <w:tcPr>
            <w:tcW w:w="1041" w:type="pct"/>
            <w:tcBorders>
              <w:top w:val="nil"/>
              <w:left w:val="nil"/>
              <w:bottom w:val="nil"/>
              <w:right w:val="nil"/>
            </w:tcBorders>
            <w:shd w:val="clear" w:color="000000" w:fill="FFFFFF"/>
            <w:vAlign w:val="bottom"/>
            <w:hideMark/>
          </w:tcPr>
          <w:p w14:paraId="0BED6789" w14:textId="77777777" w:rsidR="00924048" w:rsidRPr="00924048" w:rsidRDefault="00924048" w:rsidP="00B7449F">
            <w:pPr>
              <w:jc w:val="right"/>
            </w:pPr>
            <w:r w:rsidRPr="00924048">
              <w:t>34,131</w:t>
            </w:r>
          </w:p>
        </w:tc>
        <w:tc>
          <w:tcPr>
            <w:tcW w:w="996" w:type="pct"/>
            <w:tcBorders>
              <w:top w:val="nil"/>
              <w:left w:val="nil"/>
              <w:bottom w:val="nil"/>
              <w:right w:val="nil"/>
            </w:tcBorders>
            <w:shd w:val="clear" w:color="000000" w:fill="FFFFFF"/>
            <w:vAlign w:val="bottom"/>
            <w:hideMark/>
          </w:tcPr>
          <w:p w14:paraId="2DA9BAB4" w14:textId="77777777" w:rsidR="00924048" w:rsidRPr="00924048" w:rsidRDefault="00924048" w:rsidP="00B7449F">
            <w:pPr>
              <w:jc w:val="right"/>
            </w:pPr>
            <w:r w:rsidRPr="00924048">
              <w:t>80,927</w:t>
            </w:r>
          </w:p>
        </w:tc>
      </w:tr>
      <w:tr w:rsidR="00924048" w:rsidRPr="00924048" w14:paraId="31FF4898" w14:textId="77777777" w:rsidTr="00414A27">
        <w:trPr>
          <w:trHeight w:val="20"/>
        </w:trPr>
        <w:tc>
          <w:tcPr>
            <w:tcW w:w="778" w:type="pct"/>
            <w:tcBorders>
              <w:top w:val="nil"/>
              <w:left w:val="nil"/>
              <w:bottom w:val="nil"/>
              <w:right w:val="nil"/>
            </w:tcBorders>
            <w:shd w:val="clear" w:color="000000" w:fill="FFFFFF"/>
            <w:vAlign w:val="bottom"/>
            <w:hideMark/>
          </w:tcPr>
          <w:p w14:paraId="4CDC837D" w14:textId="77777777" w:rsidR="00924048" w:rsidRPr="00924048" w:rsidRDefault="00924048" w:rsidP="00924048">
            <w:pPr>
              <w:jc w:val="center"/>
            </w:pPr>
            <w:r w:rsidRPr="00924048">
              <w:t>2011</w:t>
            </w:r>
          </w:p>
        </w:tc>
        <w:tc>
          <w:tcPr>
            <w:tcW w:w="766" w:type="pct"/>
            <w:tcBorders>
              <w:top w:val="nil"/>
              <w:left w:val="nil"/>
              <w:bottom w:val="nil"/>
              <w:right w:val="nil"/>
            </w:tcBorders>
            <w:shd w:val="clear" w:color="000000" w:fill="FFFFFF"/>
            <w:vAlign w:val="bottom"/>
            <w:hideMark/>
          </w:tcPr>
          <w:p w14:paraId="42AD3A30" w14:textId="77777777" w:rsidR="00924048" w:rsidRPr="00924048" w:rsidRDefault="00924048" w:rsidP="00B7449F">
            <w:pPr>
              <w:jc w:val="right"/>
            </w:pPr>
            <w:r w:rsidRPr="00924048">
              <w:t>237,372</w:t>
            </w:r>
          </w:p>
        </w:tc>
        <w:tc>
          <w:tcPr>
            <w:tcW w:w="766" w:type="pct"/>
            <w:tcBorders>
              <w:top w:val="nil"/>
              <w:left w:val="nil"/>
              <w:bottom w:val="nil"/>
              <w:right w:val="nil"/>
            </w:tcBorders>
            <w:shd w:val="clear" w:color="000000" w:fill="FFFFFF"/>
            <w:vAlign w:val="bottom"/>
            <w:hideMark/>
          </w:tcPr>
          <w:p w14:paraId="0A9E0CDF" w14:textId="77777777" w:rsidR="00924048" w:rsidRPr="00924048" w:rsidRDefault="00924048" w:rsidP="00B7449F">
            <w:pPr>
              <w:jc w:val="right"/>
            </w:pPr>
            <w:r w:rsidRPr="00924048">
              <w:t>63,876</w:t>
            </w:r>
          </w:p>
        </w:tc>
        <w:tc>
          <w:tcPr>
            <w:tcW w:w="652" w:type="pct"/>
            <w:tcBorders>
              <w:top w:val="nil"/>
              <w:left w:val="nil"/>
              <w:bottom w:val="nil"/>
              <w:right w:val="nil"/>
            </w:tcBorders>
            <w:shd w:val="clear" w:color="000000" w:fill="FFFFFF"/>
            <w:vAlign w:val="bottom"/>
            <w:hideMark/>
          </w:tcPr>
          <w:p w14:paraId="6C607AC9" w14:textId="77777777" w:rsidR="00924048" w:rsidRPr="00924048" w:rsidRDefault="00924048" w:rsidP="00B7449F">
            <w:pPr>
              <w:jc w:val="right"/>
            </w:pPr>
            <w:r w:rsidRPr="00924048">
              <w:t>19,614</w:t>
            </w:r>
          </w:p>
        </w:tc>
        <w:tc>
          <w:tcPr>
            <w:tcW w:w="1041" w:type="pct"/>
            <w:tcBorders>
              <w:top w:val="nil"/>
              <w:left w:val="nil"/>
              <w:bottom w:val="nil"/>
              <w:right w:val="nil"/>
            </w:tcBorders>
            <w:shd w:val="clear" w:color="000000" w:fill="FFFFFF"/>
            <w:vAlign w:val="bottom"/>
            <w:hideMark/>
          </w:tcPr>
          <w:p w14:paraId="4C535E90" w14:textId="77777777" w:rsidR="00924048" w:rsidRPr="00924048" w:rsidRDefault="00924048" w:rsidP="00B7449F">
            <w:pPr>
              <w:jc w:val="right"/>
            </w:pPr>
            <w:r w:rsidRPr="00924048">
              <w:t>11,951</w:t>
            </w:r>
          </w:p>
        </w:tc>
        <w:tc>
          <w:tcPr>
            <w:tcW w:w="996" w:type="pct"/>
            <w:tcBorders>
              <w:top w:val="nil"/>
              <w:left w:val="nil"/>
              <w:bottom w:val="nil"/>
              <w:right w:val="nil"/>
            </w:tcBorders>
            <w:shd w:val="clear" w:color="000000" w:fill="FFFFFF"/>
            <w:vAlign w:val="bottom"/>
            <w:hideMark/>
          </w:tcPr>
          <w:p w14:paraId="355FA9BB" w14:textId="77777777" w:rsidR="00924048" w:rsidRPr="00924048" w:rsidRDefault="00924048" w:rsidP="00B7449F">
            <w:pPr>
              <w:jc w:val="right"/>
            </w:pPr>
            <w:r w:rsidRPr="00924048">
              <w:t>107,857</w:t>
            </w:r>
          </w:p>
        </w:tc>
      </w:tr>
      <w:tr w:rsidR="00924048" w:rsidRPr="00924048" w14:paraId="47395EBA" w14:textId="77777777" w:rsidTr="00414A27">
        <w:trPr>
          <w:trHeight w:val="20"/>
        </w:trPr>
        <w:tc>
          <w:tcPr>
            <w:tcW w:w="778" w:type="pct"/>
            <w:tcBorders>
              <w:top w:val="nil"/>
              <w:left w:val="nil"/>
              <w:bottom w:val="nil"/>
              <w:right w:val="nil"/>
            </w:tcBorders>
            <w:shd w:val="clear" w:color="000000" w:fill="FFFFFF"/>
            <w:vAlign w:val="bottom"/>
            <w:hideMark/>
          </w:tcPr>
          <w:p w14:paraId="2990CB02" w14:textId="77777777" w:rsidR="00924048" w:rsidRPr="00924048" w:rsidRDefault="00924048" w:rsidP="00924048">
            <w:pPr>
              <w:jc w:val="center"/>
            </w:pPr>
            <w:r w:rsidRPr="00924048">
              <w:t>2012</w:t>
            </w:r>
          </w:p>
        </w:tc>
        <w:tc>
          <w:tcPr>
            <w:tcW w:w="766" w:type="pct"/>
            <w:tcBorders>
              <w:top w:val="nil"/>
              <w:left w:val="nil"/>
              <w:bottom w:val="nil"/>
              <w:right w:val="nil"/>
            </w:tcBorders>
            <w:shd w:val="clear" w:color="000000" w:fill="FFFFFF"/>
            <w:vAlign w:val="bottom"/>
            <w:hideMark/>
          </w:tcPr>
          <w:p w14:paraId="32C8D2C2" w14:textId="77777777" w:rsidR="00924048" w:rsidRPr="00924048" w:rsidRDefault="00924048" w:rsidP="00B7449F">
            <w:pPr>
              <w:jc w:val="right"/>
            </w:pPr>
            <w:r w:rsidRPr="00924048">
              <w:t>94,986</w:t>
            </w:r>
          </w:p>
        </w:tc>
        <w:tc>
          <w:tcPr>
            <w:tcW w:w="766" w:type="pct"/>
            <w:tcBorders>
              <w:top w:val="nil"/>
              <w:left w:val="nil"/>
              <w:bottom w:val="nil"/>
              <w:right w:val="nil"/>
            </w:tcBorders>
            <w:shd w:val="clear" w:color="000000" w:fill="FFFFFF"/>
            <w:vAlign w:val="bottom"/>
            <w:hideMark/>
          </w:tcPr>
          <w:p w14:paraId="5D4A3DCF" w14:textId="77777777" w:rsidR="00924048" w:rsidRPr="00924048" w:rsidRDefault="00924048" w:rsidP="00B7449F">
            <w:pPr>
              <w:jc w:val="right"/>
            </w:pPr>
            <w:r w:rsidRPr="00924048">
              <w:t>23,273</w:t>
            </w:r>
          </w:p>
        </w:tc>
        <w:tc>
          <w:tcPr>
            <w:tcW w:w="652" w:type="pct"/>
            <w:tcBorders>
              <w:top w:val="nil"/>
              <w:left w:val="nil"/>
              <w:bottom w:val="nil"/>
              <w:right w:val="nil"/>
            </w:tcBorders>
            <w:shd w:val="clear" w:color="000000" w:fill="FFFFFF"/>
            <w:vAlign w:val="bottom"/>
            <w:hideMark/>
          </w:tcPr>
          <w:p w14:paraId="0432062B" w14:textId="77777777" w:rsidR="00924048" w:rsidRPr="00924048" w:rsidRDefault="00924048" w:rsidP="00B7449F">
            <w:pPr>
              <w:jc w:val="right"/>
            </w:pPr>
            <w:r w:rsidRPr="00924048">
              <w:t>13,896</w:t>
            </w:r>
          </w:p>
        </w:tc>
        <w:tc>
          <w:tcPr>
            <w:tcW w:w="1041" w:type="pct"/>
            <w:tcBorders>
              <w:top w:val="nil"/>
              <w:left w:val="nil"/>
              <w:bottom w:val="nil"/>
              <w:right w:val="nil"/>
            </w:tcBorders>
            <w:shd w:val="clear" w:color="000000" w:fill="FFFFFF"/>
            <w:vAlign w:val="bottom"/>
            <w:hideMark/>
          </w:tcPr>
          <w:p w14:paraId="0E235C8B" w14:textId="77777777" w:rsidR="00924048" w:rsidRPr="00924048" w:rsidRDefault="00924048" w:rsidP="00B7449F">
            <w:pPr>
              <w:jc w:val="right"/>
            </w:pPr>
            <w:r w:rsidRPr="00924048">
              <w:t>9,360</w:t>
            </w:r>
          </w:p>
        </w:tc>
        <w:tc>
          <w:tcPr>
            <w:tcW w:w="996" w:type="pct"/>
            <w:tcBorders>
              <w:top w:val="nil"/>
              <w:left w:val="nil"/>
              <w:bottom w:val="nil"/>
              <w:right w:val="nil"/>
            </w:tcBorders>
            <w:shd w:val="clear" w:color="000000" w:fill="FFFFFF"/>
            <w:vAlign w:val="bottom"/>
            <w:hideMark/>
          </w:tcPr>
          <w:p w14:paraId="7DA1E775" w14:textId="77777777" w:rsidR="00924048" w:rsidRPr="00924048" w:rsidRDefault="00924048" w:rsidP="00B7449F">
            <w:pPr>
              <w:jc w:val="right"/>
            </w:pPr>
            <w:r w:rsidRPr="00924048">
              <w:t>28,374</w:t>
            </w:r>
          </w:p>
        </w:tc>
      </w:tr>
      <w:tr w:rsidR="00924048" w:rsidRPr="00924048" w14:paraId="365EE29F" w14:textId="77777777" w:rsidTr="00414A27">
        <w:trPr>
          <w:trHeight w:val="20"/>
        </w:trPr>
        <w:tc>
          <w:tcPr>
            <w:tcW w:w="778" w:type="pct"/>
            <w:tcBorders>
              <w:top w:val="nil"/>
              <w:left w:val="nil"/>
              <w:bottom w:val="nil"/>
              <w:right w:val="nil"/>
            </w:tcBorders>
            <w:shd w:val="clear" w:color="000000" w:fill="FFFFFF"/>
            <w:vAlign w:val="bottom"/>
            <w:hideMark/>
          </w:tcPr>
          <w:p w14:paraId="7EF3DCB5" w14:textId="77777777" w:rsidR="00924048" w:rsidRPr="00924048" w:rsidRDefault="00924048" w:rsidP="00924048">
            <w:pPr>
              <w:jc w:val="center"/>
            </w:pPr>
            <w:r w:rsidRPr="00924048">
              <w:t>2013</w:t>
            </w:r>
          </w:p>
        </w:tc>
        <w:tc>
          <w:tcPr>
            <w:tcW w:w="766" w:type="pct"/>
            <w:tcBorders>
              <w:top w:val="nil"/>
              <w:left w:val="nil"/>
              <w:bottom w:val="nil"/>
              <w:right w:val="nil"/>
            </w:tcBorders>
            <w:shd w:val="clear" w:color="000000" w:fill="FFFFFF"/>
            <w:vAlign w:val="bottom"/>
            <w:hideMark/>
          </w:tcPr>
          <w:p w14:paraId="6C671578" w14:textId="77777777" w:rsidR="00924048" w:rsidRPr="00924048" w:rsidRDefault="00924048" w:rsidP="00B7449F">
            <w:pPr>
              <w:jc w:val="right"/>
            </w:pPr>
            <w:r w:rsidRPr="00924048">
              <w:t>146,349</w:t>
            </w:r>
          </w:p>
        </w:tc>
        <w:tc>
          <w:tcPr>
            <w:tcW w:w="766" w:type="pct"/>
            <w:tcBorders>
              <w:top w:val="nil"/>
              <w:left w:val="nil"/>
              <w:bottom w:val="nil"/>
              <w:right w:val="nil"/>
            </w:tcBorders>
            <w:shd w:val="clear" w:color="000000" w:fill="FFFFFF"/>
            <w:vAlign w:val="bottom"/>
            <w:hideMark/>
          </w:tcPr>
          <w:p w14:paraId="49AF9767" w14:textId="77777777" w:rsidR="00924048" w:rsidRPr="00924048" w:rsidRDefault="00924048" w:rsidP="00B7449F">
            <w:pPr>
              <w:jc w:val="right"/>
            </w:pPr>
            <w:r w:rsidRPr="00924048">
              <w:t>40,475</w:t>
            </w:r>
          </w:p>
        </w:tc>
        <w:tc>
          <w:tcPr>
            <w:tcW w:w="652" w:type="pct"/>
            <w:tcBorders>
              <w:top w:val="nil"/>
              <w:left w:val="nil"/>
              <w:bottom w:val="nil"/>
              <w:right w:val="nil"/>
            </w:tcBorders>
            <w:shd w:val="clear" w:color="000000" w:fill="FFFFFF"/>
            <w:vAlign w:val="bottom"/>
            <w:hideMark/>
          </w:tcPr>
          <w:p w14:paraId="7050192A" w14:textId="77777777" w:rsidR="00924048" w:rsidRPr="00924048" w:rsidRDefault="00924048" w:rsidP="00B7449F">
            <w:pPr>
              <w:jc w:val="right"/>
            </w:pPr>
            <w:r w:rsidRPr="00924048">
              <w:t>14,086</w:t>
            </w:r>
          </w:p>
        </w:tc>
        <w:tc>
          <w:tcPr>
            <w:tcW w:w="1041" w:type="pct"/>
            <w:tcBorders>
              <w:top w:val="nil"/>
              <w:left w:val="nil"/>
              <w:bottom w:val="nil"/>
              <w:right w:val="nil"/>
            </w:tcBorders>
            <w:shd w:val="clear" w:color="000000" w:fill="FFFFFF"/>
            <w:vAlign w:val="bottom"/>
            <w:hideMark/>
          </w:tcPr>
          <w:p w14:paraId="4BE25CCA" w14:textId="77777777" w:rsidR="00924048" w:rsidRPr="00924048" w:rsidRDefault="00924048" w:rsidP="00B7449F">
            <w:pPr>
              <w:jc w:val="right"/>
            </w:pPr>
            <w:r w:rsidRPr="00924048">
              <w:t>4,995</w:t>
            </w:r>
          </w:p>
        </w:tc>
        <w:tc>
          <w:tcPr>
            <w:tcW w:w="996" w:type="pct"/>
            <w:tcBorders>
              <w:top w:val="nil"/>
              <w:left w:val="nil"/>
              <w:bottom w:val="nil"/>
              <w:right w:val="nil"/>
            </w:tcBorders>
            <w:shd w:val="clear" w:color="000000" w:fill="FFFFFF"/>
            <w:vAlign w:val="bottom"/>
            <w:hideMark/>
          </w:tcPr>
          <w:p w14:paraId="460E8707" w14:textId="77777777" w:rsidR="00924048" w:rsidRPr="00924048" w:rsidRDefault="00924048" w:rsidP="00B7449F">
            <w:pPr>
              <w:jc w:val="right"/>
            </w:pPr>
            <w:r w:rsidRPr="00924048">
              <w:t>33,678</w:t>
            </w:r>
          </w:p>
        </w:tc>
      </w:tr>
      <w:tr w:rsidR="00924048" w:rsidRPr="00924048" w14:paraId="3C272698" w14:textId="77777777" w:rsidTr="00414A27">
        <w:trPr>
          <w:trHeight w:val="20"/>
        </w:trPr>
        <w:tc>
          <w:tcPr>
            <w:tcW w:w="778" w:type="pct"/>
            <w:tcBorders>
              <w:top w:val="nil"/>
              <w:left w:val="nil"/>
              <w:bottom w:val="nil"/>
              <w:right w:val="nil"/>
            </w:tcBorders>
            <w:shd w:val="clear" w:color="000000" w:fill="FFFFFF"/>
            <w:vAlign w:val="bottom"/>
            <w:hideMark/>
          </w:tcPr>
          <w:p w14:paraId="7128C7BF" w14:textId="77777777" w:rsidR="00924048" w:rsidRPr="00924048" w:rsidRDefault="00924048" w:rsidP="00924048">
            <w:pPr>
              <w:jc w:val="center"/>
            </w:pPr>
            <w:r w:rsidRPr="00924048">
              <w:t>2014</w:t>
            </w:r>
          </w:p>
        </w:tc>
        <w:tc>
          <w:tcPr>
            <w:tcW w:w="766" w:type="pct"/>
            <w:tcBorders>
              <w:top w:val="nil"/>
              <w:left w:val="nil"/>
              <w:bottom w:val="nil"/>
              <w:right w:val="nil"/>
            </w:tcBorders>
            <w:shd w:val="clear" w:color="000000" w:fill="FFFFFF"/>
            <w:vAlign w:val="bottom"/>
            <w:hideMark/>
          </w:tcPr>
          <w:p w14:paraId="4483F05C" w14:textId="77777777" w:rsidR="00924048" w:rsidRPr="00924048" w:rsidRDefault="00924048" w:rsidP="00B7449F">
            <w:pPr>
              <w:jc w:val="right"/>
            </w:pPr>
            <w:r w:rsidRPr="00924048">
              <w:t>90,445</w:t>
            </w:r>
          </w:p>
        </w:tc>
        <w:tc>
          <w:tcPr>
            <w:tcW w:w="766" w:type="pct"/>
            <w:tcBorders>
              <w:top w:val="nil"/>
              <w:left w:val="nil"/>
              <w:bottom w:val="nil"/>
              <w:right w:val="nil"/>
            </w:tcBorders>
            <w:shd w:val="clear" w:color="000000" w:fill="FFFFFF"/>
            <w:vAlign w:val="bottom"/>
            <w:hideMark/>
          </w:tcPr>
          <w:p w14:paraId="14A8CA92" w14:textId="77777777" w:rsidR="00924048" w:rsidRPr="00924048" w:rsidRDefault="00924048" w:rsidP="00B7449F">
            <w:pPr>
              <w:jc w:val="right"/>
            </w:pPr>
            <w:r w:rsidRPr="00924048">
              <w:t>27,385</w:t>
            </w:r>
          </w:p>
        </w:tc>
        <w:tc>
          <w:tcPr>
            <w:tcW w:w="652" w:type="pct"/>
            <w:tcBorders>
              <w:top w:val="nil"/>
              <w:left w:val="nil"/>
              <w:bottom w:val="nil"/>
              <w:right w:val="nil"/>
            </w:tcBorders>
            <w:shd w:val="clear" w:color="000000" w:fill="FFFFFF"/>
            <w:vAlign w:val="bottom"/>
            <w:hideMark/>
          </w:tcPr>
          <w:p w14:paraId="2A701204" w14:textId="77777777" w:rsidR="00924048" w:rsidRPr="00924048" w:rsidRDefault="00924048" w:rsidP="00B7449F">
            <w:pPr>
              <w:jc w:val="right"/>
            </w:pPr>
            <w:r w:rsidRPr="00924048">
              <w:t>9,491</w:t>
            </w:r>
          </w:p>
        </w:tc>
        <w:tc>
          <w:tcPr>
            <w:tcW w:w="1041" w:type="pct"/>
            <w:tcBorders>
              <w:top w:val="nil"/>
              <w:left w:val="nil"/>
              <w:bottom w:val="nil"/>
              <w:right w:val="nil"/>
            </w:tcBorders>
            <w:shd w:val="clear" w:color="000000" w:fill="FFFFFF"/>
            <w:vAlign w:val="bottom"/>
            <w:hideMark/>
          </w:tcPr>
          <w:p w14:paraId="286FE82A" w14:textId="77777777" w:rsidR="00924048" w:rsidRPr="00924048" w:rsidRDefault="00924048" w:rsidP="00B7449F">
            <w:pPr>
              <w:jc w:val="right"/>
            </w:pPr>
            <w:r w:rsidRPr="00924048">
              <w:t>5,041</w:t>
            </w:r>
          </w:p>
        </w:tc>
        <w:tc>
          <w:tcPr>
            <w:tcW w:w="996" w:type="pct"/>
            <w:tcBorders>
              <w:top w:val="nil"/>
              <w:left w:val="nil"/>
              <w:bottom w:val="nil"/>
              <w:right w:val="nil"/>
            </w:tcBorders>
            <w:shd w:val="clear" w:color="000000" w:fill="FFFFFF"/>
            <w:vAlign w:val="bottom"/>
            <w:hideMark/>
          </w:tcPr>
          <w:p w14:paraId="682A5C63" w14:textId="77777777" w:rsidR="00924048" w:rsidRPr="00924048" w:rsidRDefault="00924048" w:rsidP="00B7449F">
            <w:pPr>
              <w:jc w:val="right"/>
            </w:pPr>
            <w:r w:rsidRPr="00924048">
              <w:t>29,362</w:t>
            </w:r>
          </w:p>
        </w:tc>
      </w:tr>
      <w:tr w:rsidR="00924048" w:rsidRPr="00924048" w14:paraId="66D1B61F" w14:textId="77777777" w:rsidTr="00414A27">
        <w:trPr>
          <w:trHeight w:val="20"/>
        </w:trPr>
        <w:tc>
          <w:tcPr>
            <w:tcW w:w="778" w:type="pct"/>
            <w:tcBorders>
              <w:top w:val="nil"/>
              <w:left w:val="nil"/>
              <w:bottom w:val="nil"/>
              <w:right w:val="nil"/>
            </w:tcBorders>
            <w:shd w:val="clear" w:color="000000" w:fill="FFFFFF"/>
            <w:vAlign w:val="bottom"/>
            <w:hideMark/>
          </w:tcPr>
          <w:p w14:paraId="45006CE3" w14:textId="77777777" w:rsidR="00924048" w:rsidRPr="00924048" w:rsidRDefault="00924048" w:rsidP="00924048">
            <w:pPr>
              <w:jc w:val="center"/>
            </w:pPr>
            <w:r w:rsidRPr="00924048">
              <w:t>2015</w:t>
            </w:r>
          </w:p>
        </w:tc>
        <w:tc>
          <w:tcPr>
            <w:tcW w:w="766" w:type="pct"/>
            <w:tcBorders>
              <w:top w:val="nil"/>
              <w:left w:val="nil"/>
              <w:bottom w:val="nil"/>
              <w:right w:val="nil"/>
            </w:tcBorders>
            <w:shd w:val="clear" w:color="000000" w:fill="FFFFFF"/>
            <w:vAlign w:val="bottom"/>
            <w:hideMark/>
          </w:tcPr>
          <w:p w14:paraId="3C5E07DF" w14:textId="77777777" w:rsidR="00924048" w:rsidRPr="00924048" w:rsidRDefault="00924048" w:rsidP="00B7449F">
            <w:pPr>
              <w:jc w:val="right"/>
            </w:pPr>
            <w:r w:rsidRPr="00924048">
              <w:t>104,437</w:t>
            </w:r>
          </w:p>
        </w:tc>
        <w:tc>
          <w:tcPr>
            <w:tcW w:w="766" w:type="pct"/>
            <w:tcBorders>
              <w:top w:val="nil"/>
              <w:left w:val="nil"/>
              <w:bottom w:val="nil"/>
              <w:right w:val="nil"/>
            </w:tcBorders>
            <w:shd w:val="clear" w:color="000000" w:fill="FFFFFF"/>
            <w:vAlign w:val="bottom"/>
            <w:hideMark/>
          </w:tcPr>
          <w:p w14:paraId="7E60D3D2" w14:textId="77777777" w:rsidR="00924048" w:rsidRPr="00924048" w:rsidRDefault="00924048" w:rsidP="00B7449F">
            <w:pPr>
              <w:jc w:val="right"/>
            </w:pPr>
            <w:r w:rsidRPr="00924048">
              <w:t>41,253</w:t>
            </w:r>
          </w:p>
        </w:tc>
        <w:tc>
          <w:tcPr>
            <w:tcW w:w="652" w:type="pct"/>
            <w:tcBorders>
              <w:top w:val="nil"/>
              <w:left w:val="nil"/>
              <w:bottom w:val="nil"/>
              <w:right w:val="nil"/>
            </w:tcBorders>
            <w:shd w:val="clear" w:color="000000" w:fill="FFFFFF"/>
            <w:vAlign w:val="bottom"/>
            <w:hideMark/>
          </w:tcPr>
          <w:p w14:paraId="63AB0903" w14:textId="77777777" w:rsidR="00924048" w:rsidRPr="00924048" w:rsidRDefault="00924048" w:rsidP="00B7449F">
            <w:pPr>
              <w:jc w:val="right"/>
            </w:pPr>
            <w:r w:rsidRPr="00924048">
              <w:t>14,929</w:t>
            </w:r>
          </w:p>
        </w:tc>
        <w:tc>
          <w:tcPr>
            <w:tcW w:w="1041" w:type="pct"/>
            <w:tcBorders>
              <w:top w:val="nil"/>
              <w:left w:val="nil"/>
              <w:bottom w:val="nil"/>
              <w:right w:val="nil"/>
            </w:tcBorders>
            <w:shd w:val="clear" w:color="000000" w:fill="FFFFFF"/>
            <w:vAlign w:val="bottom"/>
            <w:hideMark/>
          </w:tcPr>
          <w:p w14:paraId="33859D52" w14:textId="77777777" w:rsidR="00924048" w:rsidRPr="00924048" w:rsidRDefault="00924048" w:rsidP="00B7449F">
            <w:pPr>
              <w:jc w:val="right"/>
            </w:pPr>
            <w:r w:rsidRPr="00924048">
              <w:t>7,060</w:t>
            </w:r>
          </w:p>
        </w:tc>
        <w:tc>
          <w:tcPr>
            <w:tcW w:w="996" w:type="pct"/>
            <w:tcBorders>
              <w:top w:val="nil"/>
              <w:left w:val="nil"/>
              <w:bottom w:val="nil"/>
              <w:right w:val="nil"/>
            </w:tcBorders>
            <w:shd w:val="clear" w:color="000000" w:fill="FFFFFF"/>
            <w:vAlign w:val="bottom"/>
            <w:hideMark/>
          </w:tcPr>
          <w:p w14:paraId="27F1157A" w14:textId="77777777" w:rsidR="00924048" w:rsidRPr="00924048" w:rsidRDefault="00924048" w:rsidP="00B7449F">
            <w:pPr>
              <w:jc w:val="right"/>
            </w:pPr>
            <w:r w:rsidRPr="00924048">
              <w:t>44,095</w:t>
            </w:r>
          </w:p>
        </w:tc>
      </w:tr>
      <w:tr w:rsidR="00924048" w:rsidRPr="00924048" w14:paraId="25374E3A" w14:textId="77777777" w:rsidTr="00414A27">
        <w:trPr>
          <w:trHeight w:val="20"/>
        </w:trPr>
        <w:tc>
          <w:tcPr>
            <w:tcW w:w="778" w:type="pct"/>
            <w:tcBorders>
              <w:top w:val="nil"/>
              <w:left w:val="nil"/>
              <w:bottom w:val="nil"/>
              <w:right w:val="nil"/>
            </w:tcBorders>
            <w:shd w:val="clear" w:color="000000" w:fill="FFFFFF"/>
            <w:vAlign w:val="center"/>
            <w:hideMark/>
          </w:tcPr>
          <w:p w14:paraId="1644A412" w14:textId="77777777" w:rsidR="00924048" w:rsidRPr="00924048" w:rsidRDefault="00924048" w:rsidP="00924048">
            <w:pPr>
              <w:jc w:val="center"/>
            </w:pPr>
            <w:r w:rsidRPr="00924048">
              <w:t>2016</w:t>
            </w:r>
          </w:p>
        </w:tc>
        <w:tc>
          <w:tcPr>
            <w:tcW w:w="766" w:type="pct"/>
            <w:tcBorders>
              <w:top w:val="nil"/>
              <w:left w:val="nil"/>
              <w:bottom w:val="nil"/>
              <w:right w:val="nil"/>
            </w:tcBorders>
            <w:shd w:val="clear" w:color="000000" w:fill="FFFFFF"/>
            <w:vAlign w:val="center"/>
            <w:hideMark/>
          </w:tcPr>
          <w:p w14:paraId="62571417" w14:textId="77777777" w:rsidR="00924048" w:rsidRPr="00924048" w:rsidRDefault="00924048" w:rsidP="00B7449F">
            <w:pPr>
              <w:jc w:val="right"/>
            </w:pPr>
            <w:r w:rsidRPr="00924048">
              <w:t>116,685</w:t>
            </w:r>
          </w:p>
        </w:tc>
        <w:tc>
          <w:tcPr>
            <w:tcW w:w="766" w:type="pct"/>
            <w:tcBorders>
              <w:top w:val="nil"/>
              <w:left w:val="nil"/>
              <w:bottom w:val="nil"/>
              <w:right w:val="nil"/>
            </w:tcBorders>
            <w:shd w:val="clear" w:color="000000" w:fill="FFFFFF"/>
            <w:vAlign w:val="center"/>
            <w:hideMark/>
          </w:tcPr>
          <w:p w14:paraId="41AA901F" w14:textId="77777777" w:rsidR="00924048" w:rsidRPr="00924048" w:rsidRDefault="00924048" w:rsidP="00B7449F">
            <w:pPr>
              <w:jc w:val="right"/>
            </w:pPr>
            <w:r w:rsidRPr="00924048">
              <w:t>10,410</w:t>
            </w:r>
          </w:p>
        </w:tc>
        <w:tc>
          <w:tcPr>
            <w:tcW w:w="652" w:type="pct"/>
            <w:tcBorders>
              <w:top w:val="nil"/>
              <w:left w:val="nil"/>
              <w:bottom w:val="nil"/>
              <w:right w:val="nil"/>
            </w:tcBorders>
            <w:shd w:val="clear" w:color="000000" w:fill="FFFFFF"/>
            <w:vAlign w:val="center"/>
            <w:hideMark/>
          </w:tcPr>
          <w:p w14:paraId="4767BFF7" w14:textId="77777777" w:rsidR="00924048" w:rsidRPr="00924048" w:rsidRDefault="00924048" w:rsidP="00B7449F">
            <w:pPr>
              <w:jc w:val="right"/>
            </w:pPr>
            <w:r w:rsidRPr="00924048">
              <w:t>976</w:t>
            </w:r>
          </w:p>
        </w:tc>
        <w:tc>
          <w:tcPr>
            <w:tcW w:w="1041" w:type="pct"/>
            <w:tcBorders>
              <w:top w:val="nil"/>
              <w:left w:val="nil"/>
              <w:bottom w:val="nil"/>
              <w:right w:val="nil"/>
            </w:tcBorders>
            <w:shd w:val="clear" w:color="000000" w:fill="FFFFFF"/>
            <w:vAlign w:val="center"/>
            <w:hideMark/>
          </w:tcPr>
          <w:p w14:paraId="723C443D" w14:textId="77777777" w:rsidR="00924048" w:rsidRPr="00924048" w:rsidRDefault="00924048" w:rsidP="00B7449F">
            <w:pPr>
              <w:jc w:val="right"/>
            </w:pPr>
            <w:r w:rsidRPr="00924048">
              <w:t>3,954</w:t>
            </w:r>
          </w:p>
        </w:tc>
        <w:tc>
          <w:tcPr>
            <w:tcW w:w="996" w:type="pct"/>
            <w:tcBorders>
              <w:top w:val="nil"/>
              <w:left w:val="nil"/>
              <w:bottom w:val="nil"/>
              <w:right w:val="nil"/>
            </w:tcBorders>
            <w:shd w:val="clear" w:color="000000" w:fill="FFFFFF"/>
            <w:vAlign w:val="center"/>
            <w:hideMark/>
          </w:tcPr>
          <w:p w14:paraId="0D12CC61" w14:textId="77777777" w:rsidR="00924048" w:rsidRPr="00924048" w:rsidRDefault="00924048" w:rsidP="00B7449F">
            <w:pPr>
              <w:jc w:val="right"/>
            </w:pPr>
            <w:r w:rsidRPr="00924048">
              <w:t>13,919</w:t>
            </w:r>
          </w:p>
        </w:tc>
      </w:tr>
      <w:tr w:rsidR="00924048" w:rsidRPr="00924048" w14:paraId="19C85C30" w14:textId="77777777" w:rsidTr="00414A27">
        <w:trPr>
          <w:trHeight w:val="20"/>
        </w:trPr>
        <w:tc>
          <w:tcPr>
            <w:tcW w:w="778" w:type="pct"/>
            <w:tcBorders>
              <w:top w:val="nil"/>
              <w:left w:val="nil"/>
              <w:bottom w:val="nil"/>
              <w:right w:val="nil"/>
            </w:tcBorders>
            <w:shd w:val="clear" w:color="000000" w:fill="FFFFFF"/>
            <w:vAlign w:val="center"/>
            <w:hideMark/>
          </w:tcPr>
          <w:p w14:paraId="55C0C842" w14:textId="77777777" w:rsidR="00924048" w:rsidRPr="00924048" w:rsidRDefault="00924048" w:rsidP="00924048">
            <w:pPr>
              <w:jc w:val="center"/>
            </w:pPr>
            <w:r w:rsidRPr="00924048">
              <w:t>2017</w:t>
            </w:r>
          </w:p>
        </w:tc>
        <w:tc>
          <w:tcPr>
            <w:tcW w:w="766" w:type="pct"/>
            <w:tcBorders>
              <w:top w:val="nil"/>
              <w:left w:val="nil"/>
              <w:bottom w:val="nil"/>
              <w:right w:val="nil"/>
            </w:tcBorders>
            <w:shd w:val="clear" w:color="000000" w:fill="FFFFFF"/>
            <w:vAlign w:val="center"/>
            <w:hideMark/>
          </w:tcPr>
          <w:p w14:paraId="5FCF66DD" w14:textId="77777777" w:rsidR="00924048" w:rsidRPr="00924048" w:rsidRDefault="00924048" w:rsidP="00B7449F">
            <w:pPr>
              <w:jc w:val="right"/>
            </w:pPr>
            <w:r w:rsidRPr="00924048">
              <w:t>76,836</w:t>
            </w:r>
          </w:p>
        </w:tc>
        <w:tc>
          <w:tcPr>
            <w:tcW w:w="766" w:type="pct"/>
            <w:tcBorders>
              <w:top w:val="nil"/>
              <w:left w:val="nil"/>
              <w:bottom w:val="nil"/>
              <w:right w:val="nil"/>
            </w:tcBorders>
            <w:shd w:val="clear" w:color="000000" w:fill="FFFFFF"/>
            <w:vAlign w:val="center"/>
            <w:hideMark/>
          </w:tcPr>
          <w:p w14:paraId="32AA12CA" w14:textId="77777777" w:rsidR="00924048" w:rsidRPr="00924048" w:rsidRDefault="00924048" w:rsidP="00B7449F">
            <w:pPr>
              <w:jc w:val="right"/>
            </w:pPr>
            <w:r w:rsidRPr="00924048">
              <w:t>33,437</w:t>
            </w:r>
          </w:p>
        </w:tc>
        <w:tc>
          <w:tcPr>
            <w:tcW w:w="652" w:type="pct"/>
            <w:tcBorders>
              <w:top w:val="nil"/>
              <w:left w:val="nil"/>
              <w:bottom w:val="nil"/>
              <w:right w:val="nil"/>
            </w:tcBorders>
            <w:shd w:val="clear" w:color="000000" w:fill="FFFFFF"/>
            <w:vAlign w:val="center"/>
            <w:hideMark/>
          </w:tcPr>
          <w:p w14:paraId="419F9571" w14:textId="77777777" w:rsidR="00924048" w:rsidRPr="00924048" w:rsidRDefault="00924048" w:rsidP="00B7449F">
            <w:pPr>
              <w:jc w:val="right"/>
            </w:pPr>
            <w:r w:rsidRPr="00924048">
              <w:t>13,210</w:t>
            </w:r>
          </w:p>
        </w:tc>
        <w:tc>
          <w:tcPr>
            <w:tcW w:w="1041" w:type="pct"/>
            <w:tcBorders>
              <w:top w:val="nil"/>
              <w:left w:val="nil"/>
              <w:bottom w:val="nil"/>
              <w:right w:val="nil"/>
            </w:tcBorders>
            <w:shd w:val="clear" w:color="000000" w:fill="FFFFFF"/>
            <w:vAlign w:val="center"/>
            <w:hideMark/>
          </w:tcPr>
          <w:p w14:paraId="2234E386" w14:textId="77777777" w:rsidR="00924048" w:rsidRPr="00924048" w:rsidRDefault="00924048" w:rsidP="00B7449F">
            <w:pPr>
              <w:jc w:val="right"/>
            </w:pPr>
            <w:r w:rsidRPr="00924048">
              <w:t>7,118</w:t>
            </w:r>
          </w:p>
        </w:tc>
        <w:tc>
          <w:tcPr>
            <w:tcW w:w="996" w:type="pct"/>
            <w:tcBorders>
              <w:top w:val="nil"/>
              <w:left w:val="nil"/>
              <w:bottom w:val="nil"/>
              <w:right w:val="nil"/>
            </w:tcBorders>
            <w:shd w:val="clear" w:color="000000" w:fill="FFFFFF"/>
            <w:vAlign w:val="center"/>
            <w:hideMark/>
          </w:tcPr>
          <w:p w14:paraId="62094C7E" w14:textId="77777777" w:rsidR="00924048" w:rsidRPr="00924048" w:rsidRDefault="00924048" w:rsidP="00B7449F">
            <w:pPr>
              <w:jc w:val="right"/>
            </w:pPr>
            <w:r w:rsidRPr="00924048">
              <w:t>26,330</w:t>
            </w:r>
          </w:p>
        </w:tc>
      </w:tr>
      <w:tr w:rsidR="00924048" w:rsidRPr="00924048" w14:paraId="20A50499" w14:textId="77777777" w:rsidTr="00414A27">
        <w:trPr>
          <w:trHeight w:val="20"/>
        </w:trPr>
        <w:tc>
          <w:tcPr>
            <w:tcW w:w="778" w:type="pct"/>
            <w:tcBorders>
              <w:top w:val="nil"/>
              <w:left w:val="nil"/>
              <w:bottom w:val="nil"/>
              <w:right w:val="nil"/>
            </w:tcBorders>
            <w:shd w:val="clear" w:color="000000" w:fill="FFFFFF"/>
            <w:vAlign w:val="center"/>
            <w:hideMark/>
          </w:tcPr>
          <w:p w14:paraId="36854BD2" w14:textId="77777777" w:rsidR="00924048" w:rsidRPr="00924048" w:rsidRDefault="00924048" w:rsidP="00924048">
            <w:pPr>
              <w:jc w:val="center"/>
            </w:pPr>
            <w:r w:rsidRPr="00924048">
              <w:t>2018</w:t>
            </w:r>
          </w:p>
        </w:tc>
        <w:tc>
          <w:tcPr>
            <w:tcW w:w="766" w:type="pct"/>
            <w:tcBorders>
              <w:top w:val="nil"/>
              <w:left w:val="nil"/>
              <w:bottom w:val="nil"/>
              <w:right w:val="nil"/>
            </w:tcBorders>
            <w:shd w:val="clear" w:color="000000" w:fill="FFFFFF"/>
            <w:vAlign w:val="center"/>
            <w:hideMark/>
          </w:tcPr>
          <w:p w14:paraId="32BA7B7A" w14:textId="77777777" w:rsidR="00924048" w:rsidRPr="00924048" w:rsidRDefault="00924048" w:rsidP="00B7449F">
            <w:pPr>
              <w:jc w:val="right"/>
            </w:pPr>
            <w:r w:rsidRPr="00924048">
              <w:t>109,598</w:t>
            </w:r>
          </w:p>
        </w:tc>
        <w:tc>
          <w:tcPr>
            <w:tcW w:w="766" w:type="pct"/>
            <w:tcBorders>
              <w:top w:val="nil"/>
              <w:left w:val="nil"/>
              <w:bottom w:val="nil"/>
              <w:right w:val="nil"/>
            </w:tcBorders>
            <w:shd w:val="clear" w:color="000000" w:fill="FFFFFF"/>
            <w:vAlign w:val="center"/>
            <w:hideMark/>
          </w:tcPr>
          <w:p w14:paraId="371FB609" w14:textId="77777777" w:rsidR="00924048" w:rsidRPr="00924048" w:rsidRDefault="00924048" w:rsidP="00B7449F">
            <w:pPr>
              <w:jc w:val="right"/>
            </w:pPr>
            <w:r w:rsidRPr="00924048">
              <w:t>18,407</w:t>
            </w:r>
          </w:p>
        </w:tc>
        <w:tc>
          <w:tcPr>
            <w:tcW w:w="652" w:type="pct"/>
            <w:tcBorders>
              <w:top w:val="nil"/>
              <w:left w:val="nil"/>
              <w:bottom w:val="nil"/>
              <w:right w:val="nil"/>
            </w:tcBorders>
            <w:shd w:val="clear" w:color="000000" w:fill="FFFFFF"/>
            <w:vAlign w:val="center"/>
            <w:hideMark/>
          </w:tcPr>
          <w:p w14:paraId="56975262" w14:textId="77777777" w:rsidR="00924048" w:rsidRPr="00924048" w:rsidRDefault="00924048" w:rsidP="00B7449F">
            <w:pPr>
              <w:jc w:val="right"/>
            </w:pPr>
            <w:r w:rsidRPr="00924048">
              <w:t>13,617</w:t>
            </w:r>
          </w:p>
        </w:tc>
        <w:tc>
          <w:tcPr>
            <w:tcW w:w="1041" w:type="pct"/>
            <w:tcBorders>
              <w:top w:val="nil"/>
              <w:left w:val="nil"/>
              <w:bottom w:val="nil"/>
              <w:right w:val="nil"/>
            </w:tcBorders>
            <w:shd w:val="clear" w:color="000000" w:fill="FFFFFF"/>
            <w:vAlign w:val="center"/>
            <w:hideMark/>
          </w:tcPr>
          <w:p w14:paraId="06404EA6" w14:textId="77777777" w:rsidR="00924048" w:rsidRPr="00924048" w:rsidRDefault="00924048" w:rsidP="00B7449F">
            <w:pPr>
              <w:jc w:val="right"/>
            </w:pPr>
            <w:r w:rsidRPr="00924048">
              <w:t>15,563</w:t>
            </w:r>
          </w:p>
        </w:tc>
        <w:tc>
          <w:tcPr>
            <w:tcW w:w="996" w:type="pct"/>
            <w:tcBorders>
              <w:top w:val="nil"/>
              <w:left w:val="nil"/>
              <w:bottom w:val="nil"/>
              <w:right w:val="nil"/>
            </w:tcBorders>
            <w:shd w:val="clear" w:color="000000" w:fill="FFFFFF"/>
            <w:vAlign w:val="center"/>
            <w:hideMark/>
          </w:tcPr>
          <w:p w14:paraId="6C15EFFF" w14:textId="77777777" w:rsidR="00924048" w:rsidRPr="00924048" w:rsidRDefault="00924048" w:rsidP="00B7449F">
            <w:pPr>
              <w:jc w:val="right"/>
            </w:pPr>
            <w:r w:rsidRPr="00924048">
              <w:t>10,164</w:t>
            </w:r>
          </w:p>
        </w:tc>
      </w:tr>
      <w:tr w:rsidR="00924048" w:rsidRPr="00924048" w14:paraId="44CECC94" w14:textId="77777777" w:rsidTr="00414A27">
        <w:trPr>
          <w:trHeight w:val="20"/>
        </w:trPr>
        <w:tc>
          <w:tcPr>
            <w:tcW w:w="778" w:type="pct"/>
            <w:tcBorders>
              <w:top w:val="nil"/>
              <w:left w:val="nil"/>
              <w:bottom w:val="single" w:sz="8" w:space="0" w:color="auto"/>
              <w:right w:val="nil"/>
            </w:tcBorders>
            <w:shd w:val="clear" w:color="000000" w:fill="FFFFFF"/>
            <w:vAlign w:val="center"/>
            <w:hideMark/>
          </w:tcPr>
          <w:p w14:paraId="75AE17E7" w14:textId="77777777" w:rsidR="00924048" w:rsidRPr="00924048" w:rsidRDefault="00924048" w:rsidP="00924048">
            <w:pPr>
              <w:jc w:val="center"/>
            </w:pPr>
            <w:r w:rsidRPr="00924048">
              <w:t>2019</w:t>
            </w:r>
          </w:p>
        </w:tc>
        <w:tc>
          <w:tcPr>
            <w:tcW w:w="766" w:type="pct"/>
            <w:tcBorders>
              <w:top w:val="nil"/>
              <w:left w:val="nil"/>
              <w:bottom w:val="single" w:sz="8" w:space="0" w:color="auto"/>
              <w:right w:val="nil"/>
            </w:tcBorders>
            <w:shd w:val="clear" w:color="000000" w:fill="FFFFFF"/>
            <w:vAlign w:val="center"/>
            <w:hideMark/>
          </w:tcPr>
          <w:p w14:paraId="32D7ED35" w14:textId="77777777" w:rsidR="00924048" w:rsidRPr="00924048" w:rsidRDefault="00924048" w:rsidP="00B7449F">
            <w:pPr>
              <w:jc w:val="right"/>
            </w:pPr>
            <w:r w:rsidRPr="00924048">
              <w:t>56,846</w:t>
            </w:r>
          </w:p>
        </w:tc>
        <w:tc>
          <w:tcPr>
            <w:tcW w:w="766" w:type="pct"/>
            <w:tcBorders>
              <w:top w:val="nil"/>
              <w:left w:val="nil"/>
              <w:bottom w:val="single" w:sz="8" w:space="0" w:color="auto"/>
              <w:right w:val="nil"/>
            </w:tcBorders>
            <w:shd w:val="clear" w:color="000000" w:fill="FFFFFF"/>
            <w:vAlign w:val="center"/>
            <w:hideMark/>
          </w:tcPr>
          <w:p w14:paraId="20B3E080" w14:textId="77777777" w:rsidR="00924048" w:rsidRPr="00924048" w:rsidRDefault="00924048" w:rsidP="00B7449F">
            <w:pPr>
              <w:jc w:val="right"/>
            </w:pPr>
            <w:r w:rsidRPr="00924048">
              <w:t>11,690</w:t>
            </w:r>
          </w:p>
        </w:tc>
        <w:tc>
          <w:tcPr>
            <w:tcW w:w="652" w:type="pct"/>
            <w:tcBorders>
              <w:top w:val="nil"/>
              <w:left w:val="nil"/>
              <w:bottom w:val="single" w:sz="8" w:space="0" w:color="auto"/>
              <w:right w:val="nil"/>
            </w:tcBorders>
            <w:shd w:val="clear" w:color="000000" w:fill="FFFFFF"/>
            <w:vAlign w:val="center"/>
            <w:hideMark/>
          </w:tcPr>
          <w:p w14:paraId="2FB84499" w14:textId="77777777" w:rsidR="00924048" w:rsidRPr="00924048" w:rsidRDefault="00924048" w:rsidP="00B7449F">
            <w:pPr>
              <w:jc w:val="right"/>
            </w:pPr>
            <w:r w:rsidRPr="00924048">
              <w:t>3,437</w:t>
            </w:r>
          </w:p>
        </w:tc>
        <w:tc>
          <w:tcPr>
            <w:tcW w:w="1041" w:type="pct"/>
            <w:tcBorders>
              <w:top w:val="nil"/>
              <w:left w:val="nil"/>
              <w:bottom w:val="single" w:sz="8" w:space="0" w:color="auto"/>
              <w:right w:val="nil"/>
            </w:tcBorders>
            <w:shd w:val="clear" w:color="000000" w:fill="FFFFFF"/>
            <w:vAlign w:val="center"/>
            <w:hideMark/>
          </w:tcPr>
          <w:p w14:paraId="4B2C80F7" w14:textId="77777777" w:rsidR="00924048" w:rsidRPr="00924048" w:rsidRDefault="00924048" w:rsidP="00B7449F">
            <w:pPr>
              <w:jc w:val="right"/>
            </w:pPr>
            <w:r w:rsidRPr="00924048">
              <w:t>3,258</w:t>
            </w:r>
          </w:p>
        </w:tc>
        <w:tc>
          <w:tcPr>
            <w:tcW w:w="996" w:type="pct"/>
            <w:tcBorders>
              <w:top w:val="nil"/>
              <w:left w:val="nil"/>
              <w:bottom w:val="single" w:sz="8" w:space="0" w:color="auto"/>
              <w:right w:val="nil"/>
            </w:tcBorders>
            <w:shd w:val="clear" w:color="000000" w:fill="FFFFFF"/>
            <w:vAlign w:val="center"/>
            <w:hideMark/>
          </w:tcPr>
          <w:p w14:paraId="055C6657" w14:textId="77777777" w:rsidR="00924048" w:rsidRPr="00924048" w:rsidRDefault="00924048" w:rsidP="00B7449F">
            <w:pPr>
              <w:jc w:val="right"/>
            </w:pPr>
            <w:r w:rsidRPr="00924048">
              <w:t>19,451</w:t>
            </w:r>
          </w:p>
        </w:tc>
      </w:tr>
      <w:tr w:rsidR="00924048" w:rsidRPr="00924048" w14:paraId="134BC72E" w14:textId="77777777" w:rsidTr="00924048">
        <w:trPr>
          <w:trHeight w:val="20"/>
        </w:trPr>
        <w:tc>
          <w:tcPr>
            <w:tcW w:w="5000" w:type="pct"/>
            <w:gridSpan w:val="6"/>
            <w:tcBorders>
              <w:top w:val="single" w:sz="8" w:space="0" w:color="auto"/>
              <w:left w:val="nil"/>
              <w:bottom w:val="nil"/>
              <w:right w:val="nil"/>
            </w:tcBorders>
            <w:shd w:val="clear" w:color="000000" w:fill="FFFFFF"/>
            <w:vAlign w:val="center"/>
            <w:hideMark/>
          </w:tcPr>
          <w:p w14:paraId="7DCB23DE" w14:textId="77777777" w:rsidR="00924048" w:rsidRDefault="00924048" w:rsidP="007A0FE0">
            <w:r w:rsidRPr="00924048">
              <w:rPr>
                <w:vertAlign w:val="superscript"/>
              </w:rPr>
              <w:t>a</w:t>
            </w:r>
            <w:r w:rsidRPr="00924048">
              <w:t>The chum salmon escapement index is the area under the curve of weekly aerial survey counts of 134 index streams adjusted for stream life (adjusted AUC). Escapement estimates for streams with 3 or more surveys per year only.</w:t>
            </w:r>
          </w:p>
          <w:p w14:paraId="4C8B33B7" w14:textId="4631C123" w:rsidR="007A0FE0" w:rsidRPr="00924048" w:rsidRDefault="007A0FE0" w:rsidP="00E815D1"/>
        </w:tc>
      </w:tr>
    </w:tbl>
    <w:p w14:paraId="2DD4A512" w14:textId="77777777" w:rsidR="00E815D1" w:rsidRDefault="00E815D1">
      <w:pPr>
        <w:sectPr w:rsidR="00E815D1" w:rsidSect="003F7342">
          <w:footerReference w:type="default" r:id="rId46"/>
          <w:pgSz w:w="12240" w:h="15840"/>
          <w:pgMar w:top="1440" w:right="1440" w:bottom="1440" w:left="1440" w:header="720" w:footer="720" w:gutter="0"/>
          <w:cols w:space="720"/>
          <w:docGrid w:linePitch="360"/>
        </w:sectPr>
      </w:pPr>
    </w:p>
    <w:p w14:paraId="73349D92" w14:textId="25298D7B" w:rsidR="00924048" w:rsidRPr="00924048" w:rsidRDefault="00924048" w:rsidP="00302426">
      <w:r w:rsidRPr="00924048">
        <w:lastRenderedPageBreak/>
        <w:t>Appendix A</w:t>
      </w:r>
      <w:r w:rsidR="004320C3">
        <w:t>9</w:t>
      </w:r>
      <w:r w:rsidRPr="00924048">
        <w:t>.–Supporting information for analysis of escapement goals for Prince William Sound even-year pink salmon.</w:t>
      </w:r>
    </w:p>
    <w:tbl>
      <w:tblPr>
        <w:tblW w:w="5000" w:type="pct"/>
        <w:tblLook w:val="04A0" w:firstRow="1" w:lastRow="0" w:firstColumn="1" w:lastColumn="0" w:noHBand="0" w:noVBand="1"/>
      </w:tblPr>
      <w:tblGrid>
        <w:gridCol w:w="1021"/>
        <w:gridCol w:w="1021"/>
        <w:gridCol w:w="1878"/>
        <w:gridCol w:w="1021"/>
        <w:gridCol w:w="1414"/>
        <w:gridCol w:w="1021"/>
        <w:gridCol w:w="1414"/>
        <w:gridCol w:w="1364"/>
        <w:gridCol w:w="1353"/>
        <w:gridCol w:w="1453"/>
      </w:tblGrid>
      <w:tr w:rsidR="00924048" w:rsidRPr="00924048" w14:paraId="46ADE850" w14:textId="77777777" w:rsidTr="00924048">
        <w:trPr>
          <w:trHeight w:val="540"/>
        </w:trPr>
        <w:tc>
          <w:tcPr>
            <w:tcW w:w="401" w:type="pct"/>
            <w:tcBorders>
              <w:top w:val="single" w:sz="8" w:space="0" w:color="auto"/>
              <w:left w:val="nil"/>
              <w:bottom w:val="single" w:sz="8" w:space="0" w:color="auto"/>
              <w:right w:val="nil"/>
            </w:tcBorders>
            <w:shd w:val="clear" w:color="000000" w:fill="FFFFFF"/>
            <w:noWrap/>
            <w:vAlign w:val="bottom"/>
            <w:hideMark/>
          </w:tcPr>
          <w:p w14:paraId="448DF063" w14:textId="7B8B1B8C" w:rsidR="00924048" w:rsidRPr="00924048" w:rsidRDefault="00E815D1" w:rsidP="00924048">
            <w:pPr>
              <w:jc w:val="center"/>
            </w:pPr>
            <w:r>
              <w:t>Y</w:t>
            </w:r>
            <w:r w:rsidR="00924048" w:rsidRPr="00924048">
              <w:t>ear</w:t>
            </w:r>
          </w:p>
        </w:tc>
        <w:tc>
          <w:tcPr>
            <w:tcW w:w="401" w:type="pct"/>
            <w:tcBorders>
              <w:top w:val="single" w:sz="8" w:space="0" w:color="auto"/>
              <w:left w:val="nil"/>
              <w:bottom w:val="single" w:sz="8" w:space="0" w:color="auto"/>
              <w:right w:val="nil"/>
            </w:tcBorders>
            <w:shd w:val="clear" w:color="000000" w:fill="FFFFFF"/>
            <w:noWrap/>
            <w:vAlign w:val="bottom"/>
            <w:hideMark/>
          </w:tcPr>
          <w:p w14:paraId="144BD3AB" w14:textId="77777777" w:rsidR="00924048" w:rsidRPr="00924048" w:rsidRDefault="00924048" w:rsidP="00924048">
            <w:pPr>
              <w:jc w:val="center"/>
            </w:pPr>
            <w:r w:rsidRPr="00924048">
              <w:t>Eastern</w:t>
            </w:r>
          </w:p>
        </w:tc>
        <w:tc>
          <w:tcPr>
            <w:tcW w:w="710" w:type="pct"/>
            <w:tcBorders>
              <w:top w:val="single" w:sz="8" w:space="0" w:color="auto"/>
              <w:left w:val="nil"/>
              <w:bottom w:val="single" w:sz="8" w:space="0" w:color="auto"/>
              <w:right w:val="nil"/>
            </w:tcBorders>
            <w:shd w:val="clear" w:color="000000" w:fill="FFFFFF"/>
            <w:vAlign w:val="bottom"/>
            <w:hideMark/>
          </w:tcPr>
          <w:p w14:paraId="3C040876" w14:textId="77777777" w:rsidR="00924048" w:rsidRPr="00924048" w:rsidRDefault="00924048" w:rsidP="00924048">
            <w:pPr>
              <w:jc w:val="center"/>
            </w:pPr>
            <w:r w:rsidRPr="00924048">
              <w:t>Northern/Unakwik</w:t>
            </w:r>
          </w:p>
        </w:tc>
        <w:tc>
          <w:tcPr>
            <w:tcW w:w="401" w:type="pct"/>
            <w:tcBorders>
              <w:top w:val="single" w:sz="8" w:space="0" w:color="auto"/>
              <w:left w:val="nil"/>
              <w:bottom w:val="single" w:sz="8" w:space="0" w:color="auto"/>
              <w:right w:val="nil"/>
            </w:tcBorders>
            <w:shd w:val="clear" w:color="000000" w:fill="FFFFFF"/>
            <w:noWrap/>
            <w:vAlign w:val="bottom"/>
            <w:hideMark/>
          </w:tcPr>
          <w:p w14:paraId="01C55955" w14:textId="77777777" w:rsidR="00924048" w:rsidRPr="00924048" w:rsidRDefault="00924048" w:rsidP="00924048">
            <w:pPr>
              <w:jc w:val="center"/>
            </w:pPr>
            <w:r w:rsidRPr="00924048">
              <w:t>Coghill</w:t>
            </w:r>
          </w:p>
        </w:tc>
        <w:tc>
          <w:tcPr>
            <w:tcW w:w="536" w:type="pct"/>
            <w:tcBorders>
              <w:top w:val="single" w:sz="8" w:space="0" w:color="auto"/>
              <w:left w:val="nil"/>
              <w:bottom w:val="single" w:sz="8" w:space="0" w:color="auto"/>
              <w:right w:val="nil"/>
            </w:tcBorders>
            <w:shd w:val="clear" w:color="000000" w:fill="FFFFFF"/>
            <w:noWrap/>
            <w:vAlign w:val="bottom"/>
            <w:hideMark/>
          </w:tcPr>
          <w:p w14:paraId="0B00C9C7" w14:textId="77777777" w:rsidR="00924048" w:rsidRPr="00924048" w:rsidRDefault="00924048" w:rsidP="00924048">
            <w:pPr>
              <w:jc w:val="center"/>
            </w:pPr>
            <w:r w:rsidRPr="00924048">
              <w:t>Northwestern</w:t>
            </w:r>
          </w:p>
        </w:tc>
        <w:tc>
          <w:tcPr>
            <w:tcW w:w="401" w:type="pct"/>
            <w:tcBorders>
              <w:top w:val="single" w:sz="8" w:space="0" w:color="auto"/>
              <w:left w:val="nil"/>
              <w:bottom w:val="single" w:sz="8" w:space="0" w:color="auto"/>
              <w:right w:val="nil"/>
            </w:tcBorders>
            <w:shd w:val="clear" w:color="000000" w:fill="FFFFFF"/>
            <w:noWrap/>
            <w:vAlign w:val="bottom"/>
            <w:hideMark/>
          </w:tcPr>
          <w:p w14:paraId="38499E1A" w14:textId="77777777" w:rsidR="00924048" w:rsidRPr="00924048" w:rsidRDefault="00924048" w:rsidP="00924048">
            <w:pPr>
              <w:jc w:val="center"/>
            </w:pPr>
            <w:r w:rsidRPr="00924048">
              <w:t>Eshamy</w:t>
            </w:r>
          </w:p>
        </w:tc>
        <w:tc>
          <w:tcPr>
            <w:tcW w:w="536" w:type="pct"/>
            <w:tcBorders>
              <w:top w:val="single" w:sz="8" w:space="0" w:color="auto"/>
              <w:left w:val="nil"/>
              <w:bottom w:val="single" w:sz="8" w:space="0" w:color="auto"/>
              <w:right w:val="nil"/>
            </w:tcBorders>
            <w:shd w:val="clear" w:color="000000" w:fill="FFFFFF"/>
            <w:noWrap/>
            <w:vAlign w:val="bottom"/>
            <w:hideMark/>
          </w:tcPr>
          <w:p w14:paraId="7B432EDD" w14:textId="77777777" w:rsidR="00924048" w:rsidRPr="00924048" w:rsidRDefault="00924048" w:rsidP="00924048">
            <w:pPr>
              <w:jc w:val="center"/>
            </w:pPr>
            <w:r w:rsidRPr="00924048">
              <w:t>Southwestern</w:t>
            </w:r>
          </w:p>
        </w:tc>
        <w:tc>
          <w:tcPr>
            <w:tcW w:w="533" w:type="pct"/>
            <w:tcBorders>
              <w:top w:val="single" w:sz="8" w:space="0" w:color="auto"/>
              <w:left w:val="nil"/>
              <w:bottom w:val="single" w:sz="8" w:space="0" w:color="auto"/>
              <w:right w:val="nil"/>
            </w:tcBorders>
            <w:shd w:val="clear" w:color="000000" w:fill="FFFFFF"/>
            <w:noWrap/>
            <w:vAlign w:val="bottom"/>
            <w:hideMark/>
          </w:tcPr>
          <w:p w14:paraId="5B69C6A0" w14:textId="77777777" w:rsidR="00924048" w:rsidRPr="00924048" w:rsidRDefault="00924048" w:rsidP="00924048">
            <w:pPr>
              <w:jc w:val="center"/>
            </w:pPr>
            <w:r w:rsidRPr="00924048">
              <w:t>Montague</w:t>
            </w:r>
          </w:p>
        </w:tc>
        <w:tc>
          <w:tcPr>
            <w:tcW w:w="514" w:type="pct"/>
            <w:tcBorders>
              <w:top w:val="single" w:sz="8" w:space="0" w:color="auto"/>
              <w:left w:val="nil"/>
              <w:bottom w:val="single" w:sz="8" w:space="0" w:color="auto"/>
              <w:right w:val="nil"/>
            </w:tcBorders>
            <w:shd w:val="clear" w:color="000000" w:fill="FFFFFF"/>
            <w:noWrap/>
            <w:vAlign w:val="bottom"/>
            <w:hideMark/>
          </w:tcPr>
          <w:p w14:paraId="03F5C929" w14:textId="77777777" w:rsidR="00924048" w:rsidRPr="00924048" w:rsidRDefault="00924048" w:rsidP="00924048">
            <w:pPr>
              <w:jc w:val="center"/>
            </w:pPr>
            <w:r w:rsidRPr="00924048">
              <w:t>Southeastern</w:t>
            </w:r>
          </w:p>
        </w:tc>
        <w:tc>
          <w:tcPr>
            <w:tcW w:w="566" w:type="pct"/>
            <w:tcBorders>
              <w:top w:val="single" w:sz="8" w:space="0" w:color="auto"/>
              <w:left w:val="nil"/>
              <w:bottom w:val="single" w:sz="8" w:space="0" w:color="auto"/>
              <w:right w:val="nil"/>
            </w:tcBorders>
            <w:shd w:val="clear" w:color="000000" w:fill="FFFFFF"/>
            <w:noWrap/>
            <w:vAlign w:val="bottom"/>
            <w:hideMark/>
          </w:tcPr>
          <w:p w14:paraId="0732E5FE" w14:textId="77777777" w:rsidR="00924048" w:rsidRPr="00924048" w:rsidRDefault="00924048" w:rsidP="00924048">
            <w:pPr>
              <w:jc w:val="center"/>
            </w:pPr>
            <w:r w:rsidRPr="00924048">
              <w:t>Total</w:t>
            </w:r>
          </w:p>
        </w:tc>
      </w:tr>
      <w:tr w:rsidR="00924048" w:rsidRPr="00924048" w14:paraId="3651386F" w14:textId="77777777" w:rsidTr="00924048">
        <w:trPr>
          <w:trHeight w:val="300"/>
        </w:trPr>
        <w:tc>
          <w:tcPr>
            <w:tcW w:w="401" w:type="pct"/>
            <w:tcBorders>
              <w:top w:val="nil"/>
              <w:left w:val="nil"/>
              <w:bottom w:val="nil"/>
              <w:right w:val="nil"/>
            </w:tcBorders>
            <w:shd w:val="clear" w:color="000000" w:fill="FFFFFF"/>
            <w:noWrap/>
            <w:vAlign w:val="bottom"/>
            <w:hideMark/>
          </w:tcPr>
          <w:p w14:paraId="18B610E5" w14:textId="77777777" w:rsidR="00924048" w:rsidRPr="00924048" w:rsidRDefault="00924048" w:rsidP="00924048">
            <w:pPr>
              <w:jc w:val="center"/>
            </w:pPr>
            <w:r w:rsidRPr="00924048">
              <w:t>1982</w:t>
            </w:r>
          </w:p>
        </w:tc>
        <w:tc>
          <w:tcPr>
            <w:tcW w:w="401" w:type="pct"/>
            <w:tcBorders>
              <w:top w:val="nil"/>
              <w:left w:val="nil"/>
              <w:bottom w:val="nil"/>
              <w:right w:val="nil"/>
            </w:tcBorders>
            <w:shd w:val="clear" w:color="000000" w:fill="FFFFFF"/>
            <w:noWrap/>
            <w:vAlign w:val="bottom"/>
            <w:hideMark/>
          </w:tcPr>
          <w:p w14:paraId="1BB2CDC7" w14:textId="77777777" w:rsidR="00924048" w:rsidRPr="00924048" w:rsidRDefault="00924048" w:rsidP="00B7449F">
            <w:pPr>
              <w:jc w:val="right"/>
            </w:pPr>
            <w:r w:rsidRPr="00924048">
              <w:t>333,392</w:t>
            </w:r>
          </w:p>
        </w:tc>
        <w:tc>
          <w:tcPr>
            <w:tcW w:w="710" w:type="pct"/>
            <w:tcBorders>
              <w:top w:val="nil"/>
              <w:left w:val="nil"/>
              <w:bottom w:val="nil"/>
              <w:right w:val="nil"/>
            </w:tcBorders>
            <w:shd w:val="clear" w:color="000000" w:fill="FFFFFF"/>
            <w:noWrap/>
            <w:vAlign w:val="bottom"/>
            <w:hideMark/>
          </w:tcPr>
          <w:p w14:paraId="358D01B1" w14:textId="77777777" w:rsidR="00924048" w:rsidRPr="00924048" w:rsidRDefault="00924048" w:rsidP="00B7449F">
            <w:pPr>
              <w:jc w:val="right"/>
            </w:pPr>
            <w:r w:rsidRPr="00924048">
              <w:t>139,533</w:t>
            </w:r>
          </w:p>
        </w:tc>
        <w:tc>
          <w:tcPr>
            <w:tcW w:w="401" w:type="pct"/>
            <w:tcBorders>
              <w:top w:val="nil"/>
              <w:left w:val="nil"/>
              <w:bottom w:val="nil"/>
              <w:right w:val="nil"/>
            </w:tcBorders>
            <w:shd w:val="clear" w:color="000000" w:fill="FFFFFF"/>
            <w:noWrap/>
            <w:vAlign w:val="bottom"/>
            <w:hideMark/>
          </w:tcPr>
          <w:p w14:paraId="7D86B831" w14:textId="77777777" w:rsidR="00924048" w:rsidRPr="00924048" w:rsidRDefault="00924048" w:rsidP="00B7449F">
            <w:pPr>
              <w:jc w:val="right"/>
            </w:pPr>
            <w:r w:rsidRPr="00924048">
              <w:t>188,841</w:t>
            </w:r>
          </w:p>
        </w:tc>
        <w:tc>
          <w:tcPr>
            <w:tcW w:w="536" w:type="pct"/>
            <w:tcBorders>
              <w:top w:val="nil"/>
              <w:left w:val="nil"/>
              <w:bottom w:val="nil"/>
              <w:right w:val="nil"/>
            </w:tcBorders>
            <w:shd w:val="clear" w:color="000000" w:fill="FFFFFF"/>
            <w:noWrap/>
            <w:vAlign w:val="bottom"/>
            <w:hideMark/>
          </w:tcPr>
          <w:p w14:paraId="34552849" w14:textId="77777777" w:rsidR="00924048" w:rsidRPr="00924048" w:rsidRDefault="00924048" w:rsidP="00B7449F">
            <w:pPr>
              <w:jc w:val="right"/>
            </w:pPr>
            <w:r w:rsidRPr="00924048">
              <w:t>93,998</w:t>
            </w:r>
          </w:p>
        </w:tc>
        <w:tc>
          <w:tcPr>
            <w:tcW w:w="401" w:type="pct"/>
            <w:tcBorders>
              <w:top w:val="nil"/>
              <w:left w:val="nil"/>
              <w:bottom w:val="nil"/>
              <w:right w:val="nil"/>
            </w:tcBorders>
            <w:shd w:val="clear" w:color="000000" w:fill="FFFFFF"/>
            <w:noWrap/>
            <w:vAlign w:val="bottom"/>
            <w:hideMark/>
          </w:tcPr>
          <w:p w14:paraId="41F7555B" w14:textId="77777777" w:rsidR="00924048" w:rsidRPr="00924048" w:rsidRDefault="00924048" w:rsidP="00B7449F">
            <w:pPr>
              <w:jc w:val="right"/>
            </w:pPr>
            <w:r w:rsidRPr="00924048">
              <w:t>288</w:t>
            </w:r>
          </w:p>
        </w:tc>
        <w:tc>
          <w:tcPr>
            <w:tcW w:w="536" w:type="pct"/>
            <w:tcBorders>
              <w:top w:val="nil"/>
              <w:left w:val="nil"/>
              <w:bottom w:val="nil"/>
              <w:right w:val="nil"/>
            </w:tcBorders>
            <w:shd w:val="clear" w:color="000000" w:fill="FFFFFF"/>
            <w:noWrap/>
            <w:vAlign w:val="bottom"/>
            <w:hideMark/>
          </w:tcPr>
          <w:p w14:paraId="48925FEC" w14:textId="77777777" w:rsidR="00924048" w:rsidRPr="00924048" w:rsidRDefault="00924048" w:rsidP="00B7449F">
            <w:pPr>
              <w:jc w:val="right"/>
            </w:pPr>
            <w:r w:rsidRPr="00924048">
              <w:t>55,611</w:t>
            </w:r>
          </w:p>
        </w:tc>
        <w:tc>
          <w:tcPr>
            <w:tcW w:w="533" w:type="pct"/>
            <w:tcBorders>
              <w:top w:val="nil"/>
              <w:left w:val="nil"/>
              <w:bottom w:val="nil"/>
              <w:right w:val="nil"/>
            </w:tcBorders>
            <w:shd w:val="clear" w:color="000000" w:fill="FFFFFF"/>
            <w:noWrap/>
            <w:vAlign w:val="bottom"/>
            <w:hideMark/>
          </w:tcPr>
          <w:p w14:paraId="3276AEBC" w14:textId="77777777" w:rsidR="00924048" w:rsidRPr="00924048" w:rsidRDefault="00924048" w:rsidP="00B7449F">
            <w:pPr>
              <w:jc w:val="right"/>
            </w:pPr>
            <w:r w:rsidRPr="00924048">
              <w:t>42,506</w:t>
            </w:r>
          </w:p>
        </w:tc>
        <w:tc>
          <w:tcPr>
            <w:tcW w:w="514" w:type="pct"/>
            <w:tcBorders>
              <w:top w:val="nil"/>
              <w:left w:val="nil"/>
              <w:bottom w:val="nil"/>
              <w:right w:val="nil"/>
            </w:tcBorders>
            <w:shd w:val="clear" w:color="000000" w:fill="FFFFFF"/>
            <w:noWrap/>
            <w:vAlign w:val="bottom"/>
            <w:hideMark/>
          </w:tcPr>
          <w:p w14:paraId="0E1A3F83" w14:textId="77777777" w:rsidR="00924048" w:rsidRPr="00924048" w:rsidRDefault="00924048" w:rsidP="00B7449F">
            <w:pPr>
              <w:jc w:val="right"/>
            </w:pPr>
            <w:r w:rsidRPr="00924048">
              <w:t>186,455</w:t>
            </w:r>
          </w:p>
        </w:tc>
        <w:tc>
          <w:tcPr>
            <w:tcW w:w="566" w:type="pct"/>
            <w:tcBorders>
              <w:top w:val="nil"/>
              <w:left w:val="nil"/>
              <w:bottom w:val="nil"/>
              <w:right w:val="nil"/>
            </w:tcBorders>
            <w:shd w:val="clear" w:color="000000" w:fill="FFFFFF"/>
            <w:noWrap/>
            <w:vAlign w:val="bottom"/>
            <w:hideMark/>
          </w:tcPr>
          <w:p w14:paraId="20033692" w14:textId="77777777" w:rsidR="00924048" w:rsidRPr="00924048" w:rsidRDefault="00924048" w:rsidP="00B7449F">
            <w:pPr>
              <w:jc w:val="right"/>
            </w:pPr>
            <w:r w:rsidRPr="00924048">
              <w:t>1,040,624</w:t>
            </w:r>
          </w:p>
        </w:tc>
      </w:tr>
      <w:tr w:rsidR="00924048" w:rsidRPr="00924048" w14:paraId="0983586E" w14:textId="77777777" w:rsidTr="00924048">
        <w:trPr>
          <w:trHeight w:val="300"/>
        </w:trPr>
        <w:tc>
          <w:tcPr>
            <w:tcW w:w="401" w:type="pct"/>
            <w:tcBorders>
              <w:top w:val="nil"/>
              <w:left w:val="nil"/>
              <w:bottom w:val="nil"/>
              <w:right w:val="nil"/>
            </w:tcBorders>
            <w:shd w:val="clear" w:color="000000" w:fill="FFFFFF"/>
            <w:noWrap/>
            <w:vAlign w:val="bottom"/>
            <w:hideMark/>
          </w:tcPr>
          <w:p w14:paraId="64EED968" w14:textId="77777777" w:rsidR="00924048" w:rsidRPr="00924048" w:rsidRDefault="00924048" w:rsidP="00924048">
            <w:pPr>
              <w:jc w:val="center"/>
            </w:pPr>
            <w:r w:rsidRPr="00924048">
              <w:t>1984</w:t>
            </w:r>
          </w:p>
        </w:tc>
        <w:tc>
          <w:tcPr>
            <w:tcW w:w="401" w:type="pct"/>
            <w:tcBorders>
              <w:top w:val="nil"/>
              <w:left w:val="nil"/>
              <w:bottom w:val="nil"/>
              <w:right w:val="nil"/>
            </w:tcBorders>
            <w:shd w:val="clear" w:color="000000" w:fill="FFFFFF"/>
            <w:noWrap/>
            <w:vAlign w:val="bottom"/>
            <w:hideMark/>
          </w:tcPr>
          <w:p w14:paraId="3A1757E1" w14:textId="77777777" w:rsidR="00924048" w:rsidRPr="00924048" w:rsidRDefault="00924048" w:rsidP="00B7449F">
            <w:pPr>
              <w:jc w:val="right"/>
            </w:pPr>
            <w:r w:rsidRPr="00924048">
              <w:t>839,339</w:t>
            </w:r>
          </w:p>
        </w:tc>
        <w:tc>
          <w:tcPr>
            <w:tcW w:w="710" w:type="pct"/>
            <w:tcBorders>
              <w:top w:val="nil"/>
              <w:left w:val="nil"/>
              <w:bottom w:val="nil"/>
              <w:right w:val="nil"/>
            </w:tcBorders>
            <w:shd w:val="clear" w:color="000000" w:fill="FFFFFF"/>
            <w:noWrap/>
            <w:vAlign w:val="bottom"/>
            <w:hideMark/>
          </w:tcPr>
          <w:p w14:paraId="2C931833" w14:textId="77777777" w:rsidR="00924048" w:rsidRPr="00924048" w:rsidRDefault="00924048" w:rsidP="00B7449F">
            <w:pPr>
              <w:jc w:val="right"/>
            </w:pPr>
            <w:r w:rsidRPr="00924048">
              <w:t>353,175</w:t>
            </w:r>
          </w:p>
        </w:tc>
        <w:tc>
          <w:tcPr>
            <w:tcW w:w="401" w:type="pct"/>
            <w:tcBorders>
              <w:top w:val="nil"/>
              <w:left w:val="nil"/>
              <w:bottom w:val="nil"/>
              <w:right w:val="nil"/>
            </w:tcBorders>
            <w:shd w:val="clear" w:color="000000" w:fill="FFFFFF"/>
            <w:noWrap/>
            <w:vAlign w:val="bottom"/>
            <w:hideMark/>
          </w:tcPr>
          <w:p w14:paraId="22141E9E" w14:textId="77777777" w:rsidR="00924048" w:rsidRPr="00924048" w:rsidRDefault="00924048" w:rsidP="00B7449F">
            <w:pPr>
              <w:jc w:val="right"/>
            </w:pPr>
            <w:r w:rsidRPr="00924048">
              <w:t>232,592</w:t>
            </w:r>
          </w:p>
        </w:tc>
        <w:tc>
          <w:tcPr>
            <w:tcW w:w="536" w:type="pct"/>
            <w:tcBorders>
              <w:top w:val="nil"/>
              <w:left w:val="nil"/>
              <w:bottom w:val="nil"/>
              <w:right w:val="nil"/>
            </w:tcBorders>
            <w:shd w:val="clear" w:color="000000" w:fill="FFFFFF"/>
            <w:noWrap/>
            <w:vAlign w:val="bottom"/>
            <w:hideMark/>
          </w:tcPr>
          <w:p w14:paraId="78E74ED0" w14:textId="77777777" w:rsidR="00924048" w:rsidRPr="00924048" w:rsidRDefault="00924048" w:rsidP="00B7449F">
            <w:pPr>
              <w:jc w:val="right"/>
            </w:pPr>
            <w:r w:rsidRPr="00924048">
              <w:t>367,782</w:t>
            </w:r>
          </w:p>
        </w:tc>
        <w:tc>
          <w:tcPr>
            <w:tcW w:w="401" w:type="pct"/>
            <w:tcBorders>
              <w:top w:val="nil"/>
              <w:left w:val="nil"/>
              <w:bottom w:val="nil"/>
              <w:right w:val="nil"/>
            </w:tcBorders>
            <w:shd w:val="clear" w:color="000000" w:fill="FFFFFF"/>
            <w:noWrap/>
            <w:vAlign w:val="bottom"/>
            <w:hideMark/>
          </w:tcPr>
          <w:p w14:paraId="5CC78356"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D066B28" w14:textId="77777777" w:rsidR="00924048" w:rsidRPr="00924048" w:rsidRDefault="00924048" w:rsidP="00B7449F">
            <w:pPr>
              <w:jc w:val="right"/>
            </w:pPr>
            <w:r w:rsidRPr="00924048">
              <w:t>246,298</w:t>
            </w:r>
          </w:p>
        </w:tc>
        <w:tc>
          <w:tcPr>
            <w:tcW w:w="533" w:type="pct"/>
            <w:tcBorders>
              <w:top w:val="nil"/>
              <w:left w:val="nil"/>
              <w:bottom w:val="nil"/>
              <w:right w:val="nil"/>
            </w:tcBorders>
            <w:shd w:val="clear" w:color="000000" w:fill="FFFFFF"/>
            <w:noWrap/>
            <w:vAlign w:val="bottom"/>
            <w:hideMark/>
          </w:tcPr>
          <w:p w14:paraId="2A49D378" w14:textId="77777777" w:rsidR="00924048" w:rsidRPr="00924048" w:rsidRDefault="00924048" w:rsidP="00B7449F">
            <w:pPr>
              <w:jc w:val="right"/>
            </w:pPr>
            <w:r w:rsidRPr="00924048">
              <w:t>89,130</w:t>
            </w:r>
          </w:p>
        </w:tc>
        <w:tc>
          <w:tcPr>
            <w:tcW w:w="514" w:type="pct"/>
            <w:tcBorders>
              <w:top w:val="nil"/>
              <w:left w:val="nil"/>
              <w:bottom w:val="nil"/>
              <w:right w:val="nil"/>
            </w:tcBorders>
            <w:shd w:val="clear" w:color="000000" w:fill="FFFFFF"/>
            <w:noWrap/>
            <w:vAlign w:val="bottom"/>
            <w:hideMark/>
          </w:tcPr>
          <w:p w14:paraId="6D4278D5" w14:textId="77777777" w:rsidR="00924048" w:rsidRPr="00924048" w:rsidRDefault="00924048" w:rsidP="00B7449F">
            <w:pPr>
              <w:jc w:val="right"/>
            </w:pPr>
            <w:r w:rsidRPr="00924048">
              <w:t>396,810</w:t>
            </w:r>
          </w:p>
        </w:tc>
        <w:tc>
          <w:tcPr>
            <w:tcW w:w="566" w:type="pct"/>
            <w:tcBorders>
              <w:top w:val="nil"/>
              <w:left w:val="nil"/>
              <w:bottom w:val="nil"/>
              <w:right w:val="nil"/>
            </w:tcBorders>
            <w:shd w:val="clear" w:color="000000" w:fill="FFFFFF"/>
            <w:noWrap/>
            <w:vAlign w:val="bottom"/>
            <w:hideMark/>
          </w:tcPr>
          <w:p w14:paraId="2A228635" w14:textId="77777777" w:rsidR="00924048" w:rsidRPr="00924048" w:rsidRDefault="00924048" w:rsidP="00B7449F">
            <w:pPr>
              <w:jc w:val="right"/>
            </w:pPr>
            <w:r w:rsidRPr="00924048">
              <w:t>2,525,125</w:t>
            </w:r>
          </w:p>
        </w:tc>
      </w:tr>
      <w:tr w:rsidR="00924048" w:rsidRPr="00924048" w14:paraId="1407A34E" w14:textId="77777777" w:rsidTr="00924048">
        <w:trPr>
          <w:trHeight w:val="300"/>
        </w:trPr>
        <w:tc>
          <w:tcPr>
            <w:tcW w:w="401" w:type="pct"/>
            <w:tcBorders>
              <w:top w:val="nil"/>
              <w:left w:val="nil"/>
              <w:bottom w:val="nil"/>
              <w:right w:val="nil"/>
            </w:tcBorders>
            <w:shd w:val="clear" w:color="000000" w:fill="FFFFFF"/>
            <w:noWrap/>
            <w:vAlign w:val="bottom"/>
            <w:hideMark/>
          </w:tcPr>
          <w:p w14:paraId="0EE417C8" w14:textId="77777777" w:rsidR="00924048" w:rsidRPr="00924048" w:rsidRDefault="00924048" w:rsidP="00924048">
            <w:pPr>
              <w:jc w:val="center"/>
            </w:pPr>
            <w:r w:rsidRPr="00924048">
              <w:t>1986</w:t>
            </w:r>
          </w:p>
        </w:tc>
        <w:tc>
          <w:tcPr>
            <w:tcW w:w="401" w:type="pct"/>
            <w:tcBorders>
              <w:top w:val="nil"/>
              <w:left w:val="nil"/>
              <w:bottom w:val="nil"/>
              <w:right w:val="nil"/>
            </w:tcBorders>
            <w:shd w:val="clear" w:color="000000" w:fill="FFFFFF"/>
            <w:noWrap/>
            <w:vAlign w:val="bottom"/>
            <w:hideMark/>
          </w:tcPr>
          <w:p w14:paraId="5F710063" w14:textId="77777777" w:rsidR="00924048" w:rsidRPr="00924048" w:rsidRDefault="00924048" w:rsidP="00B7449F">
            <w:pPr>
              <w:jc w:val="right"/>
            </w:pPr>
            <w:r w:rsidRPr="00924048">
              <w:t>266,051</w:t>
            </w:r>
          </w:p>
        </w:tc>
        <w:tc>
          <w:tcPr>
            <w:tcW w:w="710" w:type="pct"/>
            <w:tcBorders>
              <w:top w:val="nil"/>
              <w:left w:val="nil"/>
              <w:bottom w:val="nil"/>
              <w:right w:val="nil"/>
            </w:tcBorders>
            <w:shd w:val="clear" w:color="000000" w:fill="FFFFFF"/>
            <w:noWrap/>
            <w:vAlign w:val="bottom"/>
            <w:hideMark/>
          </w:tcPr>
          <w:p w14:paraId="0D28C0AB" w14:textId="77777777" w:rsidR="00924048" w:rsidRPr="00924048" w:rsidRDefault="00924048" w:rsidP="00B7449F">
            <w:pPr>
              <w:jc w:val="right"/>
            </w:pPr>
            <w:r w:rsidRPr="00924048">
              <w:t>125,507</w:t>
            </w:r>
          </w:p>
        </w:tc>
        <w:tc>
          <w:tcPr>
            <w:tcW w:w="401" w:type="pct"/>
            <w:tcBorders>
              <w:top w:val="nil"/>
              <w:left w:val="nil"/>
              <w:bottom w:val="nil"/>
              <w:right w:val="nil"/>
            </w:tcBorders>
            <w:shd w:val="clear" w:color="000000" w:fill="FFFFFF"/>
            <w:noWrap/>
            <w:vAlign w:val="bottom"/>
            <w:hideMark/>
          </w:tcPr>
          <w:p w14:paraId="6F740668" w14:textId="77777777" w:rsidR="00924048" w:rsidRPr="00924048" w:rsidRDefault="00924048" w:rsidP="00B7449F">
            <w:pPr>
              <w:jc w:val="right"/>
            </w:pPr>
            <w:r w:rsidRPr="00924048">
              <w:t>89,825</w:t>
            </w:r>
          </w:p>
        </w:tc>
        <w:tc>
          <w:tcPr>
            <w:tcW w:w="536" w:type="pct"/>
            <w:tcBorders>
              <w:top w:val="nil"/>
              <w:left w:val="nil"/>
              <w:bottom w:val="nil"/>
              <w:right w:val="nil"/>
            </w:tcBorders>
            <w:shd w:val="clear" w:color="000000" w:fill="FFFFFF"/>
            <w:noWrap/>
            <w:vAlign w:val="bottom"/>
            <w:hideMark/>
          </w:tcPr>
          <w:p w14:paraId="5126BD04" w14:textId="77777777" w:rsidR="00924048" w:rsidRPr="00924048" w:rsidRDefault="00924048" w:rsidP="00B7449F">
            <w:pPr>
              <w:jc w:val="right"/>
            </w:pPr>
            <w:r w:rsidRPr="00924048">
              <w:t>65,328</w:t>
            </w:r>
          </w:p>
        </w:tc>
        <w:tc>
          <w:tcPr>
            <w:tcW w:w="401" w:type="pct"/>
            <w:tcBorders>
              <w:top w:val="nil"/>
              <w:left w:val="nil"/>
              <w:bottom w:val="nil"/>
              <w:right w:val="nil"/>
            </w:tcBorders>
            <w:shd w:val="clear" w:color="000000" w:fill="FFFFFF"/>
            <w:noWrap/>
            <w:vAlign w:val="bottom"/>
            <w:hideMark/>
          </w:tcPr>
          <w:p w14:paraId="562E1865" w14:textId="77777777" w:rsidR="00924048" w:rsidRPr="00924048" w:rsidRDefault="00924048" w:rsidP="00B7449F">
            <w:pPr>
              <w:jc w:val="right"/>
            </w:pPr>
            <w:r w:rsidRPr="00924048">
              <w:t>3,690</w:t>
            </w:r>
          </w:p>
        </w:tc>
        <w:tc>
          <w:tcPr>
            <w:tcW w:w="536" w:type="pct"/>
            <w:tcBorders>
              <w:top w:val="nil"/>
              <w:left w:val="nil"/>
              <w:bottom w:val="nil"/>
              <w:right w:val="nil"/>
            </w:tcBorders>
            <w:shd w:val="clear" w:color="000000" w:fill="FFFFFF"/>
            <w:noWrap/>
            <w:vAlign w:val="bottom"/>
            <w:hideMark/>
          </w:tcPr>
          <w:p w14:paraId="416AC1A5" w14:textId="77777777" w:rsidR="00924048" w:rsidRPr="00924048" w:rsidRDefault="00924048" w:rsidP="00B7449F">
            <w:pPr>
              <w:jc w:val="right"/>
            </w:pPr>
            <w:r w:rsidRPr="00924048">
              <w:t>59,630</w:t>
            </w:r>
          </w:p>
        </w:tc>
        <w:tc>
          <w:tcPr>
            <w:tcW w:w="533" w:type="pct"/>
            <w:tcBorders>
              <w:top w:val="nil"/>
              <w:left w:val="nil"/>
              <w:bottom w:val="nil"/>
              <w:right w:val="nil"/>
            </w:tcBorders>
            <w:shd w:val="clear" w:color="000000" w:fill="FFFFFF"/>
            <w:noWrap/>
            <w:vAlign w:val="bottom"/>
            <w:hideMark/>
          </w:tcPr>
          <w:p w14:paraId="3793A072" w14:textId="77777777" w:rsidR="00924048" w:rsidRPr="00924048" w:rsidRDefault="00924048" w:rsidP="00B7449F">
            <w:pPr>
              <w:jc w:val="right"/>
            </w:pPr>
            <w:r w:rsidRPr="00924048">
              <w:t>24,939</w:t>
            </w:r>
          </w:p>
        </w:tc>
        <w:tc>
          <w:tcPr>
            <w:tcW w:w="514" w:type="pct"/>
            <w:tcBorders>
              <w:top w:val="nil"/>
              <w:left w:val="nil"/>
              <w:bottom w:val="nil"/>
              <w:right w:val="nil"/>
            </w:tcBorders>
            <w:shd w:val="clear" w:color="000000" w:fill="FFFFFF"/>
            <w:noWrap/>
            <w:vAlign w:val="bottom"/>
            <w:hideMark/>
          </w:tcPr>
          <w:p w14:paraId="357F1686" w14:textId="77777777" w:rsidR="00924048" w:rsidRPr="00924048" w:rsidRDefault="00924048" w:rsidP="00B7449F">
            <w:pPr>
              <w:jc w:val="right"/>
            </w:pPr>
            <w:r w:rsidRPr="00924048">
              <w:t>87,771</w:t>
            </w:r>
          </w:p>
        </w:tc>
        <w:tc>
          <w:tcPr>
            <w:tcW w:w="566" w:type="pct"/>
            <w:tcBorders>
              <w:top w:val="nil"/>
              <w:left w:val="nil"/>
              <w:bottom w:val="nil"/>
              <w:right w:val="nil"/>
            </w:tcBorders>
            <w:shd w:val="clear" w:color="000000" w:fill="FFFFFF"/>
            <w:noWrap/>
            <w:vAlign w:val="bottom"/>
            <w:hideMark/>
          </w:tcPr>
          <w:p w14:paraId="678FD5BD" w14:textId="77777777" w:rsidR="00924048" w:rsidRPr="00924048" w:rsidRDefault="00924048" w:rsidP="00B7449F">
            <w:pPr>
              <w:jc w:val="right"/>
            </w:pPr>
            <w:r w:rsidRPr="00924048">
              <w:t>722,741</w:t>
            </w:r>
          </w:p>
        </w:tc>
      </w:tr>
      <w:tr w:rsidR="00924048" w:rsidRPr="00924048" w14:paraId="4AA2500B" w14:textId="77777777" w:rsidTr="00924048">
        <w:trPr>
          <w:trHeight w:val="300"/>
        </w:trPr>
        <w:tc>
          <w:tcPr>
            <w:tcW w:w="401" w:type="pct"/>
            <w:tcBorders>
              <w:top w:val="nil"/>
              <w:left w:val="nil"/>
              <w:bottom w:val="nil"/>
              <w:right w:val="nil"/>
            </w:tcBorders>
            <w:shd w:val="clear" w:color="000000" w:fill="FFFFFF"/>
            <w:noWrap/>
            <w:vAlign w:val="bottom"/>
            <w:hideMark/>
          </w:tcPr>
          <w:p w14:paraId="0410B38B" w14:textId="77777777" w:rsidR="00924048" w:rsidRPr="00924048" w:rsidRDefault="00924048" w:rsidP="00924048">
            <w:pPr>
              <w:jc w:val="center"/>
            </w:pPr>
            <w:r w:rsidRPr="00924048">
              <w:t>1988</w:t>
            </w:r>
          </w:p>
        </w:tc>
        <w:tc>
          <w:tcPr>
            <w:tcW w:w="401" w:type="pct"/>
            <w:tcBorders>
              <w:top w:val="nil"/>
              <w:left w:val="nil"/>
              <w:bottom w:val="nil"/>
              <w:right w:val="nil"/>
            </w:tcBorders>
            <w:shd w:val="clear" w:color="000000" w:fill="FFFFFF"/>
            <w:noWrap/>
            <w:vAlign w:val="bottom"/>
            <w:hideMark/>
          </w:tcPr>
          <w:p w14:paraId="0FC4848F" w14:textId="77777777" w:rsidR="00924048" w:rsidRPr="00924048" w:rsidRDefault="00924048" w:rsidP="00B7449F">
            <w:pPr>
              <w:jc w:val="right"/>
            </w:pPr>
            <w:r w:rsidRPr="00924048">
              <w:t>283,057</w:t>
            </w:r>
          </w:p>
        </w:tc>
        <w:tc>
          <w:tcPr>
            <w:tcW w:w="710" w:type="pct"/>
            <w:tcBorders>
              <w:top w:val="nil"/>
              <w:left w:val="nil"/>
              <w:bottom w:val="nil"/>
              <w:right w:val="nil"/>
            </w:tcBorders>
            <w:shd w:val="clear" w:color="000000" w:fill="FFFFFF"/>
            <w:noWrap/>
            <w:vAlign w:val="bottom"/>
            <w:hideMark/>
          </w:tcPr>
          <w:p w14:paraId="011E2A1C" w14:textId="77777777" w:rsidR="00924048" w:rsidRPr="00924048" w:rsidRDefault="00924048" w:rsidP="00B7449F">
            <w:pPr>
              <w:jc w:val="right"/>
            </w:pPr>
            <w:r w:rsidRPr="00924048">
              <w:t>98,261</w:t>
            </w:r>
          </w:p>
        </w:tc>
        <w:tc>
          <w:tcPr>
            <w:tcW w:w="401" w:type="pct"/>
            <w:tcBorders>
              <w:top w:val="nil"/>
              <w:left w:val="nil"/>
              <w:bottom w:val="nil"/>
              <w:right w:val="nil"/>
            </w:tcBorders>
            <w:shd w:val="clear" w:color="000000" w:fill="FFFFFF"/>
            <w:noWrap/>
            <w:vAlign w:val="bottom"/>
            <w:hideMark/>
          </w:tcPr>
          <w:p w14:paraId="7D422492" w14:textId="77777777" w:rsidR="00924048" w:rsidRPr="00924048" w:rsidRDefault="00924048" w:rsidP="00B7449F">
            <w:pPr>
              <w:jc w:val="right"/>
            </w:pPr>
            <w:r w:rsidRPr="00924048">
              <w:t>34,004</w:t>
            </w:r>
          </w:p>
        </w:tc>
        <w:tc>
          <w:tcPr>
            <w:tcW w:w="536" w:type="pct"/>
            <w:tcBorders>
              <w:top w:val="nil"/>
              <w:left w:val="nil"/>
              <w:bottom w:val="nil"/>
              <w:right w:val="nil"/>
            </w:tcBorders>
            <w:shd w:val="clear" w:color="000000" w:fill="FFFFFF"/>
            <w:noWrap/>
            <w:vAlign w:val="bottom"/>
            <w:hideMark/>
          </w:tcPr>
          <w:p w14:paraId="6D820247" w14:textId="77777777" w:rsidR="00924048" w:rsidRPr="00924048" w:rsidRDefault="00924048" w:rsidP="00B7449F">
            <w:pPr>
              <w:jc w:val="right"/>
            </w:pPr>
            <w:r w:rsidRPr="00924048">
              <w:t>82,126</w:t>
            </w:r>
          </w:p>
        </w:tc>
        <w:tc>
          <w:tcPr>
            <w:tcW w:w="401" w:type="pct"/>
            <w:tcBorders>
              <w:top w:val="nil"/>
              <w:left w:val="nil"/>
              <w:bottom w:val="nil"/>
              <w:right w:val="nil"/>
            </w:tcBorders>
            <w:shd w:val="clear" w:color="000000" w:fill="FFFFFF"/>
            <w:noWrap/>
            <w:vAlign w:val="bottom"/>
            <w:hideMark/>
          </w:tcPr>
          <w:p w14:paraId="2F9E524F"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67C8658E" w14:textId="77777777" w:rsidR="00924048" w:rsidRPr="00924048" w:rsidRDefault="00924048" w:rsidP="00B7449F">
            <w:pPr>
              <w:jc w:val="right"/>
            </w:pPr>
            <w:r w:rsidRPr="00924048">
              <w:t>126,318</w:t>
            </w:r>
          </w:p>
        </w:tc>
        <w:tc>
          <w:tcPr>
            <w:tcW w:w="533" w:type="pct"/>
            <w:tcBorders>
              <w:top w:val="nil"/>
              <w:left w:val="nil"/>
              <w:bottom w:val="nil"/>
              <w:right w:val="nil"/>
            </w:tcBorders>
            <w:shd w:val="clear" w:color="000000" w:fill="FFFFFF"/>
            <w:noWrap/>
            <w:vAlign w:val="bottom"/>
            <w:hideMark/>
          </w:tcPr>
          <w:p w14:paraId="0DECF605" w14:textId="77777777" w:rsidR="00924048" w:rsidRPr="00924048" w:rsidRDefault="00924048" w:rsidP="00B7449F">
            <w:pPr>
              <w:jc w:val="right"/>
            </w:pPr>
            <w:r w:rsidRPr="00924048">
              <w:t>50,927</w:t>
            </w:r>
          </w:p>
        </w:tc>
        <w:tc>
          <w:tcPr>
            <w:tcW w:w="514" w:type="pct"/>
            <w:tcBorders>
              <w:top w:val="nil"/>
              <w:left w:val="nil"/>
              <w:bottom w:val="nil"/>
              <w:right w:val="nil"/>
            </w:tcBorders>
            <w:shd w:val="clear" w:color="000000" w:fill="FFFFFF"/>
            <w:noWrap/>
            <w:vAlign w:val="bottom"/>
            <w:hideMark/>
          </w:tcPr>
          <w:p w14:paraId="56A6D3D7" w14:textId="77777777" w:rsidR="00924048" w:rsidRPr="00924048" w:rsidRDefault="00924048" w:rsidP="00B7449F">
            <w:pPr>
              <w:jc w:val="right"/>
            </w:pPr>
            <w:r w:rsidRPr="00924048">
              <w:t>86,037</w:t>
            </w:r>
          </w:p>
        </w:tc>
        <w:tc>
          <w:tcPr>
            <w:tcW w:w="566" w:type="pct"/>
            <w:tcBorders>
              <w:top w:val="nil"/>
              <w:left w:val="nil"/>
              <w:bottom w:val="nil"/>
              <w:right w:val="nil"/>
            </w:tcBorders>
            <w:shd w:val="clear" w:color="000000" w:fill="FFFFFF"/>
            <w:noWrap/>
            <w:vAlign w:val="bottom"/>
            <w:hideMark/>
          </w:tcPr>
          <w:p w14:paraId="5919B785" w14:textId="77777777" w:rsidR="00924048" w:rsidRPr="00924048" w:rsidRDefault="00924048" w:rsidP="00B7449F">
            <w:pPr>
              <w:jc w:val="right"/>
            </w:pPr>
            <w:r w:rsidRPr="00924048">
              <w:t>760,729</w:t>
            </w:r>
          </w:p>
        </w:tc>
      </w:tr>
      <w:tr w:rsidR="00924048" w:rsidRPr="00924048" w14:paraId="78FD31D2" w14:textId="77777777" w:rsidTr="00924048">
        <w:trPr>
          <w:trHeight w:val="300"/>
        </w:trPr>
        <w:tc>
          <w:tcPr>
            <w:tcW w:w="401" w:type="pct"/>
            <w:tcBorders>
              <w:top w:val="nil"/>
              <w:left w:val="nil"/>
              <w:bottom w:val="nil"/>
              <w:right w:val="nil"/>
            </w:tcBorders>
            <w:shd w:val="clear" w:color="000000" w:fill="FFFFFF"/>
            <w:noWrap/>
            <w:vAlign w:val="bottom"/>
            <w:hideMark/>
          </w:tcPr>
          <w:p w14:paraId="4FE590F5" w14:textId="77777777" w:rsidR="00924048" w:rsidRPr="00924048" w:rsidRDefault="00924048" w:rsidP="00924048">
            <w:pPr>
              <w:jc w:val="center"/>
            </w:pPr>
            <w:r w:rsidRPr="00924048">
              <w:t>1990</w:t>
            </w:r>
          </w:p>
        </w:tc>
        <w:tc>
          <w:tcPr>
            <w:tcW w:w="401" w:type="pct"/>
            <w:tcBorders>
              <w:top w:val="nil"/>
              <w:left w:val="nil"/>
              <w:bottom w:val="nil"/>
              <w:right w:val="nil"/>
            </w:tcBorders>
            <w:shd w:val="clear" w:color="000000" w:fill="FFFFFF"/>
            <w:noWrap/>
            <w:vAlign w:val="bottom"/>
            <w:hideMark/>
          </w:tcPr>
          <w:p w14:paraId="34F6F47A" w14:textId="77777777" w:rsidR="00924048" w:rsidRPr="00924048" w:rsidRDefault="00924048" w:rsidP="00B7449F">
            <w:pPr>
              <w:jc w:val="right"/>
            </w:pPr>
            <w:r w:rsidRPr="00924048">
              <w:t>320,285</w:t>
            </w:r>
          </w:p>
        </w:tc>
        <w:tc>
          <w:tcPr>
            <w:tcW w:w="710" w:type="pct"/>
            <w:tcBorders>
              <w:top w:val="nil"/>
              <w:left w:val="nil"/>
              <w:bottom w:val="nil"/>
              <w:right w:val="nil"/>
            </w:tcBorders>
            <w:shd w:val="clear" w:color="000000" w:fill="FFFFFF"/>
            <w:noWrap/>
            <w:vAlign w:val="bottom"/>
            <w:hideMark/>
          </w:tcPr>
          <w:p w14:paraId="010DAE43" w14:textId="77777777" w:rsidR="00924048" w:rsidRPr="00924048" w:rsidRDefault="00924048" w:rsidP="00B7449F">
            <w:pPr>
              <w:jc w:val="right"/>
            </w:pPr>
            <w:r w:rsidRPr="00924048">
              <w:t>103,386</w:t>
            </w:r>
          </w:p>
        </w:tc>
        <w:tc>
          <w:tcPr>
            <w:tcW w:w="401" w:type="pct"/>
            <w:tcBorders>
              <w:top w:val="nil"/>
              <w:left w:val="nil"/>
              <w:bottom w:val="nil"/>
              <w:right w:val="nil"/>
            </w:tcBorders>
            <w:shd w:val="clear" w:color="000000" w:fill="FFFFFF"/>
            <w:noWrap/>
            <w:vAlign w:val="bottom"/>
            <w:hideMark/>
          </w:tcPr>
          <w:p w14:paraId="04E2EDD3" w14:textId="77777777" w:rsidR="00924048" w:rsidRPr="00924048" w:rsidRDefault="00924048" w:rsidP="00B7449F">
            <w:pPr>
              <w:jc w:val="right"/>
            </w:pPr>
            <w:r w:rsidRPr="00924048">
              <w:t>36,181</w:t>
            </w:r>
          </w:p>
        </w:tc>
        <w:tc>
          <w:tcPr>
            <w:tcW w:w="536" w:type="pct"/>
            <w:tcBorders>
              <w:top w:val="nil"/>
              <w:left w:val="nil"/>
              <w:bottom w:val="nil"/>
              <w:right w:val="nil"/>
            </w:tcBorders>
            <w:shd w:val="clear" w:color="000000" w:fill="FFFFFF"/>
            <w:noWrap/>
            <w:vAlign w:val="bottom"/>
            <w:hideMark/>
          </w:tcPr>
          <w:p w14:paraId="10CA74F3" w14:textId="77777777" w:rsidR="00924048" w:rsidRPr="00924048" w:rsidRDefault="00924048" w:rsidP="00B7449F">
            <w:pPr>
              <w:jc w:val="right"/>
            </w:pPr>
            <w:r w:rsidRPr="00924048">
              <w:t>110,549</w:t>
            </w:r>
          </w:p>
        </w:tc>
        <w:tc>
          <w:tcPr>
            <w:tcW w:w="401" w:type="pct"/>
            <w:tcBorders>
              <w:top w:val="nil"/>
              <w:left w:val="nil"/>
              <w:bottom w:val="nil"/>
              <w:right w:val="nil"/>
            </w:tcBorders>
            <w:shd w:val="clear" w:color="000000" w:fill="FFFFFF"/>
            <w:noWrap/>
            <w:vAlign w:val="bottom"/>
            <w:hideMark/>
          </w:tcPr>
          <w:p w14:paraId="41F53D37" w14:textId="77777777" w:rsidR="00924048" w:rsidRPr="00924048" w:rsidRDefault="00924048" w:rsidP="00B7449F">
            <w:pPr>
              <w:jc w:val="right"/>
            </w:pPr>
            <w:r w:rsidRPr="00924048">
              <w:t>27,731</w:t>
            </w:r>
          </w:p>
        </w:tc>
        <w:tc>
          <w:tcPr>
            <w:tcW w:w="536" w:type="pct"/>
            <w:tcBorders>
              <w:top w:val="nil"/>
              <w:left w:val="nil"/>
              <w:bottom w:val="nil"/>
              <w:right w:val="nil"/>
            </w:tcBorders>
            <w:shd w:val="clear" w:color="000000" w:fill="FFFFFF"/>
            <w:noWrap/>
            <w:vAlign w:val="bottom"/>
            <w:hideMark/>
          </w:tcPr>
          <w:p w14:paraId="783A449E" w14:textId="77777777" w:rsidR="00924048" w:rsidRPr="00924048" w:rsidRDefault="00924048" w:rsidP="00B7449F">
            <w:pPr>
              <w:jc w:val="right"/>
            </w:pPr>
            <w:r w:rsidRPr="00924048">
              <w:t>155,093</w:t>
            </w:r>
          </w:p>
        </w:tc>
        <w:tc>
          <w:tcPr>
            <w:tcW w:w="533" w:type="pct"/>
            <w:tcBorders>
              <w:top w:val="nil"/>
              <w:left w:val="nil"/>
              <w:bottom w:val="nil"/>
              <w:right w:val="nil"/>
            </w:tcBorders>
            <w:shd w:val="clear" w:color="000000" w:fill="FFFFFF"/>
            <w:noWrap/>
            <w:vAlign w:val="bottom"/>
            <w:hideMark/>
          </w:tcPr>
          <w:p w14:paraId="6E676B6A" w14:textId="77777777" w:rsidR="00924048" w:rsidRPr="00924048" w:rsidRDefault="00924048" w:rsidP="00B7449F">
            <w:pPr>
              <w:jc w:val="right"/>
            </w:pPr>
            <w:r w:rsidRPr="00924048">
              <w:t>73,511</w:t>
            </w:r>
          </w:p>
        </w:tc>
        <w:tc>
          <w:tcPr>
            <w:tcW w:w="514" w:type="pct"/>
            <w:tcBorders>
              <w:top w:val="nil"/>
              <w:left w:val="nil"/>
              <w:bottom w:val="nil"/>
              <w:right w:val="nil"/>
            </w:tcBorders>
            <w:shd w:val="clear" w:color="000000" w:fill="FFFFFF"/>
            <w:noWrap/>
            <w:vAlign w:val="bottom"/>
            <w:hideMark/>
          </w:tcPr>
          <w:p w14:paraId="1090B1D4" w14:textId="77777777" w:rsidR="00924048" w:rsidRPr="00924048" w:rsidRDefault="00924048" w:rsidP="00B7449F">
            <w:pPr>
              <w:jc w:val="right"/>
            </w:pPr>
            <w:r w:rsidRPr="00924048">
              <w:t>162,204</w:t>
            </w:r>
          </w:p>
        </w:tc>
        <w:tc>
          <w:tcPr>
            <w:tcW w:w="566" w:type="pct"/>
            <w:tcBorders>
              <w:top w:val="nil"/>
              <w:left w:val="nil"/>
              <w:bottom w:val="nil"/>
              <w:right w:val="nil"/>
            </w:tcBorders>
            <w:shd w:val="clear" w:color="000000" w:fill="FFFFFF"/>
            <w:noWrap/>
            <w:vAlign w:val="bottom"/>
            <w:hideMark/>
          </w:tcPr>
          <w:p w14:paraId="1A02D049" w14:textId="77777777" w:rsidR="00924048" w:rsidRPr="00924048" w:rsidRDefault="00924048" w:rsidP="00B7449F">
            <w:pPr>
              <w:jc w:val="right"/>
            </w:pPr>
            <w:r w:rsidRPr="00924048">
              <w:t>988,938</w:t>
            </w:r>
          </w:p>
        </w:tc>
      </w:tr>
      <w:tr w:rsidR="00924048" w:rsidRPr="00924048" w14:paraId="4ED46AA2" w14:textId="77777777" w:rsidTr="00924048">
        <w:trPr>
          <w:trHeight w:val="300"/>
        </w:trPr>
        <w:tc>
          <w:tcPr>
            <w:tcW w:w="401" w:type="pct"/>
            <w:tcBorders>
              <w:top w:val="nil"/>
              <w:left w:val="nil"/>
              <w:bottom w:val="nil"/>
              <w:right w:val="nil"/>
            </w:tcBorders>
            <w:shd w:val="clear" w:color="000000" w:fill="FFFFFF"/>
            <w:noWrap/>
            <w:vAlign w:val="bottom"/>
            <w:hideMark/>
          </w:tcPr>
          <w:p w14:paraId="246D3310" w14:textId="77777777" w:rsidR="00924048" w:rsidRPr="00924048" w:rsidRDefault="00924048" w:rsidP="00924048">
            <w:pPr>
              <w:jc w:val="center"/>
            </w:pPr>
            <w:r w:rsidRPr="00924048">
              <w:t>1992</w:t>
            </w:r>
          </w:p>
        </w:tc>
        <w:tc>
          <w:tcPr>
            <w:tcW w:w="401" w:type="pct"/>
            <w:tcBorders>
              <w:top w:val="nil"/>
              <w:left w:val="nil"/>
              <w:bottom w:val="nil"/>
              <w:right w:val="nil"/>
            </w:tcBorders>
            <w:shd w:val="clear" w:color="000000" w:fill="FFFFFF"/>
            <w:noWrap/>
            <w:vAlign w:val="bottom"/>
            <w:hideMark/>
          </w:tcPr>
          <w:p w14:paraId="0C4CA456" w14:textId="77777777" w:rsidR="00924048" w:rsidRPr="00924048" w:rsidRDefault="00924048" w:rsidP="00B7449F">
            <w:pPr>
              <w:jc w:val="right"/>
            </w:pPr>
            <w:r w:rsidRPr="00924048">
              <w:t>150,193</w:t>
            </w:r>
          </w:p>
        </w:tc>
        <w:tc>
          <w:tcPr>
            <w:tcW w:w="710" w:type="pct"/>
            <w:tcBorders>
              <w:top w:val="nil"/>
              <w:left w:val="nil"/>
              <w:bottom w:val="nil"/>
              <w:right w:val="nil"/>
            </w:tcBorders>
            <w:shd w:val="clear" w:color="000000" w:fill="FFFFFF"/>
            <w:noWrap/>
            <w:vAlign w:val="bottom"/>
            <w:hideMark/>
          </w:tcPr>
          <w:p w14:paraId="73494191" w14:textId="77777777" w:rsidR="00924048" w:rsidRPr="00924048" w:rsidRDefault="00924048" w:rsidP="00B7449F">
            <w:pPr>
              <w:jc w:val="right"/>
            </w:pPr>
            <w:r w:rsidRPr="00924048">
              <w:t>61,195</w:t>
            </w:r>
          </w:p>
        </w:tc>
        <w:tc>
          <w:tcPr>
            <w:tcW w:w="401" w:type="pct"/>
            <w:tcBorders>
              <w:top w:val="nil"/>
              <w:left w:val="nil"/>
              <w:bottom w:val="nil"/>
              <w:right w:val="nil"/>
            </w:tcBorders>
            <w:shd w:val="clear" w:color="000000" w:fill="FFFFFF"/>
            <w:noWrap/>
            <w:vAlign w:val="bottom"/>
            <w:hideMark/>
          </w:tcPr>
          <w:p w14:paraId="5C655F12" w14:textId="77777777" w:rsidR="00924048" w:rsidRPr="00924048" w:rsidRDefault="00924048" w:rsidP="00B7449F">
            <w:pPr>
              <w:jc w:val="right"/>
            </w:pPr>
            <w:r w:rsidRPr="00924048">
              <w:t>18,324</w:t>
            </w:r>
          </w:p>
        </w:tc>
        <w:tc>
          <w:tcPr>
            <w:tcW w:w="536" w:type="pct"/>
            <w:tcBorders>
              <w:top w:val="nil"/>
              <w:left w:val="nil"/>
              <w:bottom w:val="nil"/>
              <w:right w:val="nil"/>
            </w:tcBorders>
            <w:shd w:val="clear" w:color="000000" w:fill="FFFFFF"/>
            <w:noWrap/>
            <w:vAlign w:val="bottom"/>
            <w:hideMark/>
          </w:tcPr>
          <w:p w14:paraId="37FD1812" w14:textId="77777777" w:rsidR="00924048" w:rsidRPr="00924048" w:rsidRDefault="00924048" w:rsidP="00B7449F">
            <w:pPr>
              <w:jc w:val="right"/>
            </w:pPr>
            <w:r w:rsidRPr="00924048">
              <w:t>46,766</w:t>
            </w:r>
          </w:p>
        </w:tc>
        <w:tc>
          <w:tcPr>
            <w:tcW w:w="401" w:type="pct"/>
            <w:tcBorders>
              <w:top w:val="nil"/>
              <w:left w:val="nil"/>
              <w:bottom w:val="nil"/>
              <w:right w:val="nil"/>
            </w:tcBorders>
            <w:shd w:val="clear" w:color="000000" w:fill="FFFFFF"/>
            <w:noWrap/>
            <w:vAlign w:val="bottom"/>
            <w:hideMark/>
          </w:tcPr>
          <w:p w14:paraId="03913EEA" w14:textId="77777777" w:rsidR="00924048" w:rsidRPr="00924048" w:rsidRDefault="00924048" w:rsidP="00B7449F">
            <w:pPr>
              <w:jc w:val="right"/>
            </w:pPr>
            <w:r w:rsidRPr="00924048">
              <w:t>4,310</w:t>
            </w:r>
          </w:p>
        </w:tc>
        <w:tc>
          <w:tcPr>
            <w:tcW w:w="536" w:type="pct"/>
            <w:tcBorders>
              <w:top w:val="nil"/>
              <w:left w:val="nil"/>
              <w:bottom w:val="nil"/>
              <w:right w:val="nil"/>
            </w:tcBorders>
            <w:shd w:val="clear" w:color="000000" w:fill="FFFFFF"/>
            <w:noWrap/>
            <w:vAlign w:val="bottom"/>
            <w:hideMark/>
          </w:tcPr>
          <w:p w14:paraId="76273859" w14:textId="77777777" w:rsidR="00924048" w:rsidRPr="00924048" w:rsidRDefault="00924048" w:rsidP="00B7449F">
            <w:pPr>
              <w:jc w:val="right"/>
            </w:pPr>
            <w:r w:rsidRPr="00924048">
              <w:t>69,782</w:t>
            </w:r>
          </w:p>
        </w:tc>
        <w:tc>
          <w:tcPr>
            <w:tcW w:w="533" w:type="pct"/>
            <w:tcBorders>
              <w:top w:val="nil"/>
              <w:left w:val="nil"/>
              <w:bottom w:val="nil"/>
              <w:right w:val="nil"/>
            </w:tcBorders>
            <w:shd w:val="clear" w:color="000000" w:fill="FFFFFF"/>
            <w:noWrap/>
            <w:vAlign w:val="bottom"/>
            <w:hideMark/>
          </w:tcPr>
          <w:p w14:paraId="59A9A804" w14:textId="77777777" w:rsidR="00924048" w:rsidRPr="00924048" w:rsidRDefault="00924048" w:rsidP="00B7449F">
            <w:pPr>
              <w:jc w:val="right"/>
            </w:pPr>
            <w:r w:rsidRPr="00924048">
              <w:t>38,170</w:t>
            </w:r>
          </w:p>
        </w:tc>
        <w:tc>
          <w:tcPr>
            <w:tcW w:w="514" w:type="pct"/>
            <w:tcBorders>
              <w:top w:val="nil"/>
              <w:left w:val="nil"/>
              <w:bottom w:val="nil"/>
              <w:right w:val="nil"/>
            </w:tcBorders>
            <w:shd w:val="clear" w:color="000000" w:fill="FFFFFF"/>
            <w:noWrap/>
            <w:vAlign w:val="bottom"/>
            <w:hideMark/>
          </w:tcPr>
          <w:p w14:paraId="5C9F7AB1" w14:textId="77777777" w:rsidR="00924048" w:rsidRPr="00924048" w:rsidRDefault="00924048" w:rsidP="00B7449F">
            <w:pPr>
              <w:jc w:val="right"/>
            </w:pPr>
            <w:r w:rsidRPr="00924048">
              <w:t>64,113</w:t>
            </w:r>
          </w:p>
        </w:tc>
        <w:tc>
          <w:tcPr>
            <w:tcW w:w="566" w:type="pct"/>
            <w:tcBorders>
              <w:top w:val="nil"/>
              <w:left w:val="nil"/>
              <w:bottom w:val="nil"/>
              <w:right w:val="nil"/>
            </w:tcBorders>
            <w:shd w:val="clear" w:color="000000" w:fill="FFFFFF"/>
            <w:noWrap/>
            <w:vAlign w:val="bottom"/>
            <w:hideMark/>
          </w:tcPr>
          <w:p w14:paraId="6D32BEF3" w14:textId="77777777" w:rsidR="00924048" w:rsidRPr="00924048" w:rsidRDefault="00924048" w:rsidP="00B7449F">
            <w:pPr>
              <w:jc w:val="right"/>
            </w:pPr>
            <w:r w:rsidRPr="00924048">
              <w:t>452,851</w:t>
            </w:r>
          </w:p>
        </w:tc>
      </w:tr>
      <w:tr w:rsidR="00924048" w:rsidRPr="00924048" w14:paraId="5B99F14D" w14:textId="77777777" w:rsidTr="00924048">
        <w:trPr>
          <w:trHeight w:val="300"/>
        </w:trPr>
        <w:tc>
          <w:tcPr>
            <w:tcW w:w="401" w:type="pct"/>
            <w:tcBorders>
              <w:top w:val="nil"/>
              <w:left w:val="nil"/>
              <w:bottom w:val="nil"/>
              <w:right w:val="nil"/>
            </w:tcBorders>
            <w:shd w:val="clear" w:color="000000" w:fill="FFFFFF"/>
            <w:noWrap/>
            <w:vAlign w:val="bottom"/>
            <w:hideMark/>
          </w:tcPr>
          <w:p w14:paraId="460BBA85" w14:textId="77777777" w:rsidR="00924048" w:rsidRPr="00924048" w:rsidRDefault="00924048" w:rsidP="00924048">
            <w:pPr>
              <w:jc w:val="center"/>
            </w:pPr>
            <w:r w:rsidRPr="00924048">
              <w:t>1994</w:t>
            </w:r>
          </w:p>
        </w:tc>
        <w:tc>
          <w:tcPr>
            <w:tcW w:w="401" w:type="pct"/>
            <w:tcBorders>
              <w:top w:val="nil"/>
              <w:left w:val="nil"/>
              <w:bottom w:val="nil"/>
              <w:right w:val="nil"/>
            </w:tcBorders>
            <w:shd w:val="clear" w:color="000000" w:fill="FFFFFF"/>
            <w:noWrap/>
            <w:vAlign w:val="bottom"/>
            <w:hideMark/>
          </w:tcPr>
          <w:p w14:paraId="4AFF48D9" w14:textId="77777777" w:rsidR="00924048" w:rsidRPr="00924048" w:rsidRDefault="00924048" w:rsidP="00B7449F">
            <w:pPr>
              <w:jc w:val="right"/>
            </w:pPr>
            <w:r w:rsidRPr="00924048">
              <w:t>485,152</w:t>
            </w:r>
          </w:p>
        </w:tc>
        <w:tc>
          <w:tcPr>
            <w:tcW w:w="710" w:type="pct"/>
            <w:tcBorders>
              <w:top w:val="nil"/>
              <w:left w:val="nil"/>
              <w:bottom w:val="nil"/>
              <w:right w:val="nil"/>
            </w:tcBorders>
            <w:shd w:val="clear" w:color="000000" w:fill="FFFFFF"/>
            <w:noWrap/>
            <w:vAlign w:val="bottom"/>
            <w:hideMark/>
          </w:tcPr>
          <w:p w14:paraId="3E9A8014" w14:textId="77777777" w:rsidR="00924048" w:rsidRPr="00924048" w:rsidRDefault="00924048" w:rsidP="00B7449F">
            <w:pPr>
              <w:jc w:val="right"/>
            </w:pPr>
            <w:r w:rsidRPr="00924048">
              <w:t>143,478</w:t>
            </w:r>
          </w:p>
        </w:tc>
        <w:tc>
          <w:tcPr>
            <w:tcW w:w="401" w:type="pct"/>
            <w:tcBorders>
              <w:top w:val="nil"/>
              <w:left w:val="nil"/>
              <w:bottom w:val="nil"/>
              <w:right w:val="nil"/>
            </w:tcBorders>
            <w:shd w:val="clear" w:color="000000" w:fill="FFFFFF"/>
            <w:noWrap/>
            <w:vAlign w:val="bottom"/>
            <w:hideMark/>
          </w:tcPr>
          <w:p w14:paraId="48305189" w14:textId="77777777" w:rsidR="00924048" w:rsidRPr="00924048" w:rsidRDefault="00924048" w:rsidP="00B7449F">
            <w:pPr>
              <w:jc w:val="right"/>
            </w:pPr>
            <w:r w:rsidRPr="00924048">
              <w:t>55,116</w:t>
            </w:r>
          </w:p>
        </w:tc>
        <w:tc>
          <w:tcPr>
            <w:tcW w:w="536" w:type="pct"/>
            <w:tcBorders>
              <w:top w:val="nil"/>
              <w:left w:val="nil"/>
              <w:bottom w:val="nil"/>
              <w:right w:val="nil"/>
            </w:tcBorders>
            <w:shd w:val="clear" w:color="000000" w:fill="FFFFFF"/>
            <w:noWrap/>
            <w:vAlign w:val="bottom"/>
            <w:hideMark/>
          </w:tcPr>
          <w:p w14:paraId="00B4DF8C" w14:textId="77777777" w:rsidR="00924048" w:rsidRPr="00924048" w:rsidRDefault="00924048" w:rsidP="00B7449F">
            <w:pPr>
              <w:jc w:val="right"/>
            </w:pPr>
            <w:r w:rsidRPr="00924048">
              <w:t>168,058</w:t>
            </w:r>
          </w:p>
        </w:tc>
        <w:tc>
          <w:tcPr>
            <w:tcW w:w="401" w:type="pct"/>
            <w:tcBorders>
              <w:top w:val="nil"/>
              <w:left w:val="nil"/>
              <w:bottom w:val="nil"/>
              <w:right w:val="nil"/>
            </w:tcBorders>
            <w:shd w:val="clear" w:color="000000" w:fill="FFFFFF"/>
            <w:noWrap/>
            <w:vAlign w:val="bottom"/>
            <w:hideMark/>
          </w:tcPr>
          <w:p w14:paraId="35F0AB1E" w14:textId="77777777" w:rsidR="00924048" w:rsidRPr="00924048" w:rsidRDefault="00924048" w:rsidP="00B7449F">
            <w:pPr>
              <w:jc w:val="right"/>
            </w:pPr>
            <w:r w:rsidRPr="00924048">
              <w:t>12,604</w:t>
            </w:r>
          </w:p>
        </w:tc>
        <w:tc>
          <w:tcPr>
            <w:tcW w:w="536" w:type="pct"/>
            <w:tcBorders>
              <w:top w:val="nil"/>
              <w:left w:val="nil"/>
              <w:bottom w:val="nil"/>
              <w:right w:val="nil"/>
            </w:tcBorders>
            <w:shd w:val="clear" w:color="000000" w:fill="FFFFFF"/>
            <w:noWrap/>
            <w:vAlign w:val="bottom"/>
            <w:hideMark/>
          </w:tcPr>
          <w:p w14:paraId="6CE16CA6" w14:textId="77777777" w:rsidR="00924048" w:rsidRPr="00924048" w:rsidRDefault="00924048" w:rsidP="00B7449F">
            <w:pPr>
              <w:jc w:val="right"/>
            </w:pPr>
            <w:r w:rsidRPr="00924048">
              <w:t>135,104</w:t>
            </w:r>
          </w:p>
        </w:tc>
        <w:tc>
          <w:tcPr>
            <w:tcW w:w="533" w:type="pct"/>
            <w:tcBorders>
              <w:top w:val="nil"/>
              <w:left w:val="nil"/>
              <w:bottom w:val="nil"/>
              <w:right w:val="nil"/>
            </w:tcBorders>
            <w:shd w:val="clear" w:color="000000" w:fill="FFFFFF"/>
            <w:noWrap/>
            <w:vAlign w:val="bottom"/>
            <w:hideMark/>
          </w:tcPr>
          <w:p w14:paraId="1F11FDF0" w14:textId="77777777" w:rsidR="00924048" w:rsidRPr="00924048" w:rsidRDefault="00924048" w:rsidP="00B7449F">
            <w:pPr>
              <w:jc w:val="right"/>
            </w:pPr>
            <w:r w:rsidRPr="00924048">
              <w:t>35,114</w:t>
            </w:r>
          </w:p>
        </w:tc>
        <w:tc>
          <w:tcPr>
            <w:tcW w:w="514" w:type="pct"/>
            <w:tcBorders>
              <w:top w:val="nil"/>
              <w:left w:val="nil"/>
              <w:bottom w:val="nil"/>
              <w:right w:val="nil"/>
            </w:tcBorders>
            <w:shd w:val="clear" w:color="000000" w:fill="FFFFFF"/>
            <w:noWrap/>
            <w:vAlign w:val="bottom"/>
            <w:hideMark/>
          </w:tcPr>
          <w:p w14:paraId="1047ADBE" w14:textId="77777777" w:rsidR="00924048" w:rsidRPr="00924048" w:rsidRDefault="00924048" w:rsidP="00B7449F">
            <w:pPr>
              <w:jc w:val="right"/>
            </w:pPr>
            <w:r w:rsidRPr="00924048">
              <w:t>116,949</w:t>
            </w:r>
          </w:p>
        </w:tc>
        <w:tc>
          <w:tcPr>
            <w:tcW w:w="566" w:type="pct"/>
            <w:tcBorders>
              <w:top w:val="nil"/>
              <w:left w:val="nil"/>
              <w:bottom w:val="nil"/>
              <w:right w:val="nil"/>
            </w:tcBorders>
            <w:shd w:val="clear" w:color="000000" w:fill="FFFFFF"/>
            <w:noWrap/>
            <w:vAlign w:val="bottom"/>
            <w:hideMark/>
          </w:tcPr>
          <w:p w14:paraId="28E1056D" w14:textId="77777777" w:rsidR="00924048" w:rsidRPr="00924048" w:rsidRDefault="00924048" w:rsidP="00B7449F">
            <w:pPr>
              <w:jc w:val="right"/>
            </w:pPr>
            <w:r w:rsidRPr="00924048">
              <w:t>1,151,575</w:t>
            </w:r>
          </w:p>
        </w:tc>
      </w:tr>
      <w:tr w:rsidR="00924048" w:rsidRPr="00924048" w14:paraId="4649F3BA" w14:textId="77777777" w:rsidTr="00924048">
        <w:trPr>
          <w:trHeight w:val="300"/>
        </w:trPr>
        <w:tc>
          <w:tcPr>
            <w:tcW w:w="401" w:type="pct"/>
            <w:tcBorders>
              <w:top w:val="nil"/>
              <w:left w:val="nil"/>
              <w:bottom w:val="nil"/>
              <w:right w:val="nil"/>
            </w:tcBorders>
            <w:shd w:val="clear" w:color="000000" w:fill="FFFFFF"/>
            <w:noWrap/>
            <w:vAlign w:val="bottom"/>
            <w:hideMark/>
          </w:tcPr>
          <w:p w14:paraId="3BCAF47C" w14:textId="77777777" w:rsidR="00924048" w:rsidRPr="00924048" w:rsidRDefault="00924048" w:rsidP="00924048">
            <w:pPr>
              <w:jc w:val="center"/>
            </w:pPr>
            <w:r w:rsidRPr="00924048">
              <w:t>1996</w:t>
            </w:r>
          </w:p>
        </w:tc>
        <w:tc>
          <w:tcPr>
            <w:tcW w:w="401" w:type="pct"/>
            <w:tcBorders>
              <w:top w:val="nil"/>
              <w:left w:val="nil"/>
              <w:bottom w:val="nil"/>
              <w:right w:val="nil"/>
            </w:tcBorders>
            <w:shd w:val="clear" w:color="000000" w:fill="FFFFFF"/>
            <w:noWrap/>
            <w:vAlign w:val="bottom"/>
            <w:hideMark/>
          </w:tcPr>
          <w:p w14:paraId="741206E5" w14:textId="77777777" w:rsidR="00924048" w:rsidRPr="00924048" w:rsidRDefault="00924048" w:rsidP="00B7449F">
            <w:pPr>
              <w:jc w:val="right"/>
            </w:pPr>
            <w:r w:rsidRPr="00924048">
              <w:t>450,974</w:t>
            </w:r>
          </w:p>
        </w:tc>
        <w:tc>
          <w:tcPr>
            <w:tcW w:w="710" w:type="pct"/>
            <w:tcBorders>
              <w:top w:val="nil"/>
              <w:left w:val="nil"/>
              <w:bottom w:val="nil"/>
              <w:right w:val="nil"/>
            </w:tcBorders>
            <w:shd w:val="clear" w:color="000000" w:fill="FFFFFF"/>
            <w:noWrap/>
            <w:vAlign w:val="bottom"/>
            <w:hideMark/>
          </w:tcPr>
          <w:p w14:paraId="729F74D3" w14:textId="77777777" w:rsidR="00924048" w:rsidRPr="00924048" w:rsidRDefault="00924048" w:rsidP="00B7449F">
            <w:pPr>
              <w:jc w:val="right"/>
            </w:pPr>
            <w:r w:rsidRPr="00924048">
              <w:t>148,585</w:t>
            </w:r>
          </w:p>
        </w:tc>
        <w:tc>
          <w:tcPr>
            <w:tcW w:w="401" w:type="pct"/>
            <w:tcBorders>
              <w:top w:val="nil"/>
              <w:left w:val="nil"/>
              <w:bottom w:val="nil"/>
              <w:right w:val="nil"/>
            </w:tcBorders>
            <w:shd w:val="clear" w:color="000000" w:fill="FFFFFF"/>
            <w:noWrap/>
            <w:vAlign w:val="bottom"/>
            <w:hideMark/>
          </w:tcPr>
          <w:p w14:paraId="6A51C9BF" w14:textId="77777777" w:rsidR="00924048" w:rsidRPr="00924048" w:rsidRDefault="00924048" w:rsidP="00B7449F">
            <w:pPr>
              <w:jc w:val="right"/>
            </w:pPr>
            <w:r w:rsidRPr="00924048">
              <w:t>63,240</w:t>
            </w:r>
          </w:p>
        </w:tc>
        <w:tc>
          <w:tcPr>
            <w:tcW w:w="536" w:type="pct"/>
            <w:tcBorders>
              <w:top w:val="nil"/>
              <w:left w:val="nil"/>
              <w:bottom w:val="nil"/>
              <w:right w:val="nil"/>
            </w:tcBorders>
            <w:shd w:val="clear" w:color="000000" w:fill="FFFFFF"/>
            <w:noWrap/>
            <w:vAlign w:val="bottom"/>
            <w:hideMark/>
          </w:tcPr>
          <w:p w14:paraId="5EB59168" w14:textId="77777777" w:rsidR="00924048" w:rsidRPr="00924048" w:rsidRDefault="00924048" w:rsidP="00B7449F">
            <w:pPr>
              <w:jc w:val="right"/>
            </w:pPr>
            <w:r w:rsidRPr="00924048">
              <w:t>76,696</w:t>
            </w:r>
          </w:p>
        </w:tc>
        <w:tc>
          <w:tcPr>
            <w:tcW w:w="401" w:type="pct"/>
            <w:tcBorders>
              <w:top w:val="nil"/>
              <w:left w:val="nil"/>
              <w:bottom w:val="nil"/>
              <w:right w:val="nil"/>
            </w:tcBorders>
            <w:shd w:val="clear" w:color="000000" w:fill="FFFFFF"/>
            <w:noWrap/>
            <w:vAlign w:val="bottom"/>
            <w:hideMark/>
          </w:tcPr>
          <w:p w14:paraId="769827A2" w14:textId="77777777" w:rsidR="00924048" w:rsidRPr="00924048" w:rsidRDefault="00924048" w:rsidP="00B7449F">
            <w:pPr>
              <w:jc w:val="right"/>
            </w:pPr>
            <w:r w:rsidRPr="00924048">
              <w:t>2,207</w:t>
            </w:r>
          </w:p>
        </w:tc>
        <w:tc>
          <w:tcPr>
            <w:tcW w:w="536" w:type="pct"/>
            <w:tcBorders>
              <w:top w:val="nil"/>
              <w:left w:val="nil"/>
              <w:bottom w:val="nil"/>
              <w:right w:val="nil"/>
            </w:tcBorders>
            <w:shd w:val="clear" w:color="000000" w:fill="FFFFFF"/>
            <w:noWrap/>
            <w:vAlign w:val="bottom"/>
            <w:hideMark/>
          </w:tcPr>
          <w:p w14:paraId="46355E6C" w14:textId="77777777" w:rsidR="00924048" w:rsidRPr="00924048" w:rsidRDefault="00924048" w:rsidP="00B7449F">
            <w:pPr>
              <w:jc w:val="right"/>
            </w:pPr>
            <w:r w:rsidRPr="00924048">
              <w:t>63,175</w:t>
            </w:r>
          </w:p>
        </w:tc>
        <w:tc>
          <w:tcPr>
            <w:tcW w:w="533" w:type="pct"/>
            <w:tcBorders>
              <w:top w:val="nil"/>
              <w:left w:val="nil"/>
              <w:bottom w:val="nil"/>
              <w:right w:val="nil"/>
            </w:tcBorders>
            <w:shd w:val="clear" w:color="000000" w:fill="FFFFFF"/>
            <w:noWrap/>
            <w:vAlign w:val="bottom"/>
            <w:hideMark/>
          </w:tcPr>
          <w:p w14:paraId="087436B8" w14:textId="77777777" w:rsidR="00924048" w:rsidRPr="00924048" w:rsidRDefault="00924048" w:rsidP="00B7449F">
            <w:pPr>
              <w:jc w:val="right"/>
            </w:pPr>
            <w:r w:rsidRPr="00924048">
              <w:t>58,570</w:t>
            </w:r>
          </w:p>
        </w:tc>
        <w:tc>
          <w:tcPr>
            <w:tcW w:w="514" w:type="pct"/>
            <w:tcBorders>
              <w:top w:val="nil"/>
              <w:left w:val="nil"/>
              <w:bottom w:val="nil"/>
              <w:right w:val="nil"/>
            </w:tcBorders>
            <w:shd w:val="clear" w:color="000000" w:fill="FFFFFF"/>
            <w:noWrap/>
            <w:vAlign w:val="bottom"/>
            <w:hideMark/>
          </w:tcPr>
          <w:p w14:paraId="6D63F061" w14:textId="77777777" w:rsidR="00924048" w:rsidRPr="00924048" w:rsidRDefault="00924048" w:rsidP="00B7449F">
            <w:pPr>
              <w:jc w:val="right"/>
            </w:pPr>
            <w:r w:rsidRPr="00924048">
              <w:t>116,870</w:t>
            </w:r>
          </w:p>
        </w:tc>
        <w:tc>
          <w:tcPr>
            <w:tcW w:w="566" w:type="pct"/>
            <w:tcBorders>
              <w:top w:val="nil"/>
              <w:left w:val="nil"/>
              <w:bottom w:val="nil"/>
              <w:right w:val="nil"/>
            </w:tcBorders>
            <w:shd w:val="clear" w:color="000000" w:fill="FFFFFF"/>
            <w:noWrap/>
            <w:vAlign w:val="bottom"/>
            <w:hideMark/>
          </w:tcPr>
          <w:p w14:paraId="2E09BAA4" w14:textId="77777777" w:rsidR="00924048" w:rsidRPr="00924048" w:rsidRDefault="00924048" w:rsidP="00B7449F">
            <w:pPr>
              <w:jc w:val="right"/>
            </w:pPr>
            <w:r w:rsidRPr="00924048">
              <w:t>980,319</w:t>
            </w:r>
          </w:p>
        </w:tc>
      </w:tr>
      <w:tr w:rsidR="00924048" w:rsidRPr="00924048" w14:paraId="30302890" w14:textId="77777777" w:rsidTr="00924048">
        <w:trPr>
          <w:trHeight w:val="300"/>
        </w:trPr>
        <w:tc>
          <w:tcPr>
            <w:tcW w:w="401" w:type="pct"/>
            <w:tcBorders>
              <w:top w:val="nil"/>
              <w:left w:val="nil"/>
              <w:bottom w:val="nil"/>
              <w:right w:val="nil"/>
            </w:tcBorders>
            <w:shd w:val="clear" w:color="000000" w:fill="FFFFFF"/>
            <w:noWrap/>
            <w:vAlign w:val="bottom"/>
            <w:hideMark/>
          </w:tcPr>
          <w:p w14:paraId="1E1811B8" w14:textId="77777777" w:rsidR="00924048" w:rsidRPr="00924048" w:rsidRDefault="00924048" w:rsidP="00924048">
            <w:pPr>
              <w:jc w:val="center"/>
            </w:pPr>
            <w:r w:rsidRPr="00924048">
              <w:t>1998</w:t>
            </w:r>
          </w:p>
        </w:tc>
        <w:tc>
          <w:tcPr>
            <w:tcW w:w="401" w:type="pct"/>
            <w:tcBorders>
              <w:top w:val="nil"/>
              <w:left w:val="nil"/>
              <w:bottom w:val="nil"/>
              <w:right w:val="nil"/>
            </w:tcBorders>
            <w:shd w:val="clear" w:color="000000" w:fill="FFFFFF"/>
            <w:noWrap/>
            <w:vAlign w:val="bottom"/>
            <w:hideMark/>
          </w:tcPr>
          <w:p w14:paraId="1C6C8FF2" w14:textId="77777777" w:rsidR="00924048" w:rsidRPr="00924048" w:rsidRDefault="00924048" w:rsidP="00B7449F">
            <w:pPr>
              <w:jc w:val="right"/>
            </w:pPr>
            <w:r w:rsidRPr="00924048">
              <w:t>246,423</w:t>
            </w:r>
          </w:p>
        </w:tc>
        <w:tc>
          <w:tcPr>
            <w:tcW w:w="710" w:type="pct"/>
            <w:tcBorders>
              <w:top w:val="nil"/>
              <w:left w:val="nil"/>
              <w:bottom w:val="nil"/>
              <w:right w:val="nil"/>
            </w:tcBorders>
            <w:shd w:val="clear" w:color="000000" w:fill="FFFFFF"/>
            <w:noWrap/>
            <w:vAlign w:val="bottom"/>
            <w:hideMark/>
          </w:tcPr>
          <w:p w14:paraId="0BDAF110" w14:textId="77777777" w:rsidR="00924048" w:rsidRPr="00924048" w:rsidRDefault="00924048" w:rsidP="00B7449F">
            <w:pPr>
              <w:jc w:val="right"/>
            </w:pPr>
            <w:r w:rsidRPr="00924048">
              <w:t>127,375</w:t>
            </w:r>
          </w:p>
        </w:tc>
        <w:tc>
          <w:tcPr>
            <w:tcW w:w="401" w:type="pct"/>
            <w:tcBorders>
              <w:top w:val="nil"/>
              <w:left w:val="nil"/>
              <w:bottom w:val="nil"/>
              <w:right w:val="nil"/>
            </w:tcBorders>
            <w:shd w:val="clear" w:color="000000" w:fill="FFFFFF"/>
            <w:noWrap/>
            <w:vAlign w:val="bottom"/>
            <w:hideMark/>
          </w:tcPr>
          <w:p w14:paraId="695EA47D" w14:textId="77777777" w:rsidR="00924048" w:rsidRPr="00924048" w:rsidRDefault="00924048" w:rsidP="00B7449F">
            <w:pPr>
              <w:jc w:val="right"/>
            </w:pPr>
            <w:r w:rsidRPr="00924048">
              <w:t>42,434</w:t>
            </w:r>
          </w:p>
        </w:tc>
        <w:tc>
          <w:tcPr>
            <w:tcW w:w="536" w:type="pct"/>
            <w:tcBorders>
              <w:top w:val="nil"/>
              <w:left w:val="nil"/>
              <w:bottom w:val="nil"/>
              <w:right w:val="nil"/>
            </w:tcBorders>
            <w:shd w:val="clear" w:color="000000" w:fill="FFFFFF"/>
            <w:noWrap/>
            <w:vAlign w:val="bottom"/>
            <w:hideMark/>
          </w:tcPr>
          <w:p w14:paraId="6ED939A8" w14:textId="77777777" w:rsidR="00924048" w:rsidRPr="00924048" w:rsidRDefault="00924048" w:rsidP="00B7449F">
            <w:pPr>
              <w:jc w:val="right"/>
            </w:pPr>
            <w:r w:rsidRPr="00924048">
              <w:t>51,978</w:t>
            </w:r>
          </w:p>
        </w:tc>
        <w:tc>
          <w:tcPr>
            <w:tcW w:w="401" w:type="pct"/>
            <w:tcBorders>
              <w:top w:val="nil"/>
              <w:left w:val="nil"/>
              <w:bottom w:val="nil"/>
              <w:right w:val="nil"/>
            </w:tcBorders>
            <w:shd w:val="clear" w:color="000000" w:fill="FFFFFF"/>
            <w:noWrap/>
            <w:vAlign w:val="bottom"/>
            <w:hideMark/>
          </w:tcPr>
          <w:p w14:paraId="1E85D19A" w14:textId="77777777" w:rsidR="00924048" w:rsidRPr="00924048" w:rsidRDefault="00924048" w:rsidP="00B7449F">
            <w:pPr>
              <w:jc w:val="right"/>
            </w:pPr>
            <w:r w:rsidRPr="00924048">
              <w:t>2,852</w:t>
            </w:r>
          </w:p>
        </w:tc>
        <w:tc>
          <w:tcPr>
            <w:tcW w:w="536" w:type="pct"/>
            <w:tcBorders>
              <w:top w:val="nil"/>
              <w:left w:val="nil"/>
              <w:bottom w:val="nil"/>
              <w:right w:val="nil"/>
            </w:tcBorders>
            <w:shd w:val="clear" w:color="000000" w:fill="FFFFFF"/>
            <w:noWrap/>
            <w:vAlign w:val="bottom"/>
            <w:hideMark/>
          </w:tcPr>
          <w:p w14:paraId="0EC6C642" w14:textId="77777777" w:rsidR="00924048" w:rsidRPr="00924048" w:rsidRDefault="00924048" w:rsidP="00B7449F">
            <w:pPr>
              <w:jc w:val="right"/>
            </w:pPr>
            <w:r w:rsidRPr="00924048">
              <w:t>333,787</w:t>
            </w:r>
          </w:p>
        </w:tc>
        <w:tc>
          <w:tcPr>
            <w:tcW w:w="533" w:type="pct"/>
            <w:tcBorders>
              <w:top w:val="nil"/>
              <w:left w:val="nil"/>
              <w:bottom w:val="nil"/>
              <w:right w:val="nil"/>
            </w:tcBorders>
            <w:shd w:val="clear" w:color="000000" w:fill="FFFFFF"/>
            <w:noWrap/>
            <w:vAlign w:val="bottom"/>
            <w:hideMark/>
          </w:tcPr>
          <w:p w14:paraId="7AB08620" w14:textId="77777777" w:rsidR="00924048" w:rsidRPr="00924048" w:rsidRDefault="00924048" w:rsidP="00B7449F">
            <w:pPr>
              <w:jc w:val="right"/>
            </w:pPr>
            <w:r w:rsidRPr="00924048">
              <w:t>109,016</w:t>
            </w:r>
          </w:p>
        </w:tc>
        <w:tc>
          <w:tcPr>
            <w:tcW w:w="514" w:type="pct"/>
            <w:tcBorders>
              <w:top w:val="nil"/>
              <w:left w:val="nil"/>
              <w:bottom w:val="nil"/>
              <w:right w:val="nil"/>
            </w:tcBorders>
            <w:shd w:val="clear" w:color="000000" w:fill="FFFFFF"/>
            <w:noWrap/>
            <w:vAlign w:val="bottom"/>
            <w:hideMark/>
          </w:tcPr>
          <w:p w14:paraId="611663A6" w14:textId="77777777" w:rsidR="00924048" w:rsidRPr="00924048" w:rsidRDefault="00924048" w:rsidP="00B7449F">
            <w:pPr>
              <w:jc w:val="right"/>
            </w:pPr>
            <w:r w:rsidRPr="00924048">
              <w:t>88,655</w:t>
            </w:r>
          </w:p>
        </w:tc>
        <w:tc>
          <w:tcPr>
            <w:tcW w:w="566" w:type="pct"/>
            <w:tcBorders>
              <w:top w:val="nil"/>
              <w:left w:val="nil"/>
              <w:bottom w:val="nil"/>
              <w:right w:val="nil"/>
            </w:tcBorders>
            <w:shd w:val="clear" w:color="000000" w:fill="FFFFFF"/>
            <w:noWrap/>
            <w:vAlign w:val="bottom"/>
            <w:hideMark/>
          </w:tcPr>
          <w:p w14:paraId="32F9B20B" w14:textId="77777777" w:rsidR="00924048" w:rsidRPr="00924048" w:rsidRDefault="00924048" w:rsidP="00B7449F">
            <w:pPr>
              <w:jc w:val="right"/>
            </w:pPr>
            <w:r w:rsidRPr="00924048">
              <w:t>1,002,519</w:t>
            </w:r>
          </w:p>
        </w:tc>
      </w:tr>
      <w:tr w:rsidR="00924048" w:rsidRPr="00924048" w14:paraId="3703BAE3" w14:textId="77777777" w:rsidTr="00924048">
        <w:trPr>
          <w:trHeight w:val="300"/>
        </w:trPr>
        <w:tc>
          <w:tcPr>
            <w:tcW w:w="401" w:type="pct"/>
            <w:tcBorders>
              <w:top w:val="nil"/>
              <w:left w:val="nil"/>
              <w:bottom w:val="nil"/>
              <w:right w:val="nil"/>
            </w:tcBorders>
            <w:shd w:val="clear" w:color="000000" w:fill="FFFFFF"/>
            <w:noWrap/>
            <w:vAlign w:val="bottom"/>
            <w:hideMark/>
          </w:tcPr>
          <w:p w14:paraId="4290EA9D" w14:textId="77777777" w:rsidR="00924048" w:rsidRPr="00924048" w:rsidRDefault="00924048" w:rsidP="00924048">
            <w:pPr>
              <w:jc w:val="center"/>
            </w:pPr>
            <w:r w:rsidRPr="00924048">
              <w:t>2000</w:t>
            </w:r>
          </w:p>
        </w:tc>
        <w:tc>
          <w:tcPr>
            <w:tcW w:w="401" w:type="pct"/>
            <w:tcBorders>
              <w:top w:val="nil"/>
              <w:left w:val="nil"/>
              <w:bottom w:val="nil"/>
              <w:right w:val="nil"/>
            </w:tcBorders>
            <w:shd w:val="clear" w:color="000000" w:fill="FFFFFF"/>
            <w:noWrap/>
            <w:vAlign w:val="bottom"/>
            <w:hideMark/>
          </w:tcPr>
          <w:p w14:paraId="4C855BC1" w14:textId="77777777" w:rsidR="00924048" w:rsidRPr="00924048" w:rsidRDefault="00924048" w:rsidP="00B7449F">
            <w:pPr>
              <w:jc w:val="right"/>
            </w:pPr>
            <w:r w:rsidRPr="00924048">
              <w:t>360,133</w:t>
            </w:r>
          </w:p>
        </w:tc>
        <w:tc>
          <w:tcPr>
            <w:tcW w:w="710" w:type="pct"/>
            <w:tcBorders>
              <w:top w:val="nil"/>
              <w:left w:val="nil"/>
              <w:bottom w:val="nil"/>
              <w:right w:val="nil"/>
            </w:tcBorders>
            <w:shd w:val="clear" w:color="000000" w:fill="FFFFFF"/>
            <w:noWrap/>
            <w:vAlign w:val="bottom"/>
            <w:hideMark/>
          </w:tcPr>
          <w:p w14:paraId="331DE955" w14:textId="77777777" w:rsidR="00924048" w:rsidRPr="00924048" w:rsidRDefault="00924048" w:rsidP="00B7449F">
            <w:pPr>
              <w:jc w:val="right"/>
            </w:pPr>
            <w:r w:rsidRPr="00924048">
              <w:t>107,466</w:t>
            </w:r>
          </w:p>
        </w:tc>
        <w:tc>
          <w:tcPr>
            <w:tcW w:w="401" w:type="pct"/>
            <w:tcBorders>
              <w:top w:val="nil"/>
              <w:left w:val="nil"/>
              <w:bottom w:val="nil"/>
              <w:right w:val="nil"/>
            </w:tcBorders>
            <w:shd w:val="clear" w:color="000000" w:fill="FFFFFF"/>
            <w:noWrap/>
            <w:vAlign w:val="bottom"/>
            <w:hideMark/>
          </w:tcPr>
          <w:p w14:paraId="1D8D4323" w14:textId="77777777" w:rsidR="00924048" w:rsidRPr="00924048" w:rsidRDefault="00924048" w:rsidP="00B7449F">
            <w:pPr>
              <w:jc w:val="right"/>
            </w:pPr>
            <w:r w:rsidRPr="00924048">
              <w:t>137,665</w:t>
            </w:r>
          </w:p>
        </w:tc>
        <w:tc>
          <w:tcPr>
            <w:tcW w:w="536" w:type="pct"/>
            <w:tcBorders>
              <w:top w:val="nil"/>
              <w:left w:val="nil"/>
              <w:bottom w:val="nil"/>
              <w:right w:val="nil"/>
            </w:tcBorders>
            <w:shd w:val="clear" w:color="000000" w:fill="FFFFFF"/>
            <w:noWrap/>
            <w:vAlign w:val="bottom"/>
            <w:hideMark/>
          </w:tcPr>
          <w:p w14:paraId="4F5566B6" w14:textId="77777777" w:rsidR="00924048" w:rsidRPr="00924048" w:rsidRDefault="00924048" w:rsidP="00B7449F">
            <w:pPr>
              <w:jc w:val="right"/>
            </w:pPr>
            <w:r w:rsidRPr="00924048">
              <w:t>54,523</w:t>
            </w:r>
          </w:p>
        </w:tc>
        <w:tc>
          <w:tcPr>
            <w:tcW w:w="401" w:type="pct"/>
            <w:tcBorders>
              <w:top w:val="nil"/>
              <w:left w:val="nil"/>
              <w:bottom w:val="nil"/>
              <w:right w:val="nil"/>
            </w:tcBorders>
            <w:shd w:val="clear" w:color="000000" w:fill="FFFFFF"/>
            <w:noWrap/>
            <w:vAlign w:val="bottom"/>
            <w:hideMark/>
          </w:tcPr>
          <w:p w14:paraId="1A523B85" w14:textId="77777777" w:rsidR="00924048" w:rsidRPr="00924048" w:rsidRDefault="00924048" w:rsidP="00B7449F">
            <w:pPr>
              <w:jc w:val="right"/>
            </w:pPr>
            <w:r w:rsidRPr="00924048">
              <w:t>2,772</w:t>
            </w:r>
          </w:p>
        </w:tc>
        <w:tc>
          <w:tcPr>
            <w:tcW w:w="536" w:type="pct"/>
            <w:tcBorders>
              <w:top w:val="nil"/>
              <w:left w:val="nil"/>
              <w:bottom w:val="nil"/>
              <w:right w:val="nil"/>
            </w:tcBorders>
            <w:shd w:val="clear" w:color="000000" w:fill="FFFFFF"/>
            <w:noWrap/>
            <w:vAlign w:val="bottom"/>
            <w:hideMark/>
          </w:tcPr>
          <w:p w14:paraId="5FC22A44" w14:textId="77777777" w:rsidR="00924048" w:rsidRPr="00924048" w:rsidRDefault="00924048" w:rsidP="00B7449F">
            <w:pPr>
              <w:jc w:val="right"/>
            </w:pPr>
            <w:r w:rsidRPr="00924048">
              <w:t>97,918</w:t>
            </w:r>
          </w:p>
        </w:tc>
        <w:tc>
          <w:tcPr>
            <w:tcW w:w="533" w:type="pct"/>
            <w:tcBorders>
              <w:top w:val="nil"/>
              <w:left w:val="nil"/>
              <w:bottom w:val="nil"/>
              <w:right w:val="nil"/>
            </w:tcBorders>
            <w:shd w:val="clear" w:color="000000" w:fill="FFFFFF"/>
            <w:noWrap/>
            <w:vAlign w:val="bottom"/>
            <w:hideMark/>
          </w:tcPr>
          <w:p w14:paraId="36DC6173" w14:textId="77777777" w:rsidR="00924048" w:rsidRPr="00924048" w:rsidRDefault="00924048" w:rsidP="00B7449F">
            <w:pPr>
              <w:jc w:val="right"/>
            </w:pPr>
            <w:r w:rsidRPr="00924048">
              <w:t>114,597</w:t>
            </w:r>
          </w:p>
        </w:tc>
        <w:tc>
          <w:tcPr>
            <w:tcW w:w="514" w:type="pct"/>
            <w:tcBorders>
              <w:top w:val="nil"/>
              <w:left w:val="nil"/>
              <w:bottom w:val="nil"/>
              <w:right w:val="nil"/>
            </w:tcBorders>
            <w:shd w:val="clear" w:color="000000" w:fill="FFFFFF"/>
            <w:noWrap/>
            <w:vAlign w:val="bottom"/>
            <w:hideMark/>
          </w:tcPr>
          <w:p w14:paraId="3F933E16" w14:textId="77777777" w:rsidR="00924048" w:rsidRPr="00924048" w:rsidRDefault="00924048" w:rsidP="00B7449F">
            <w:pPr>
              <w:jc w:val="right"/>
            </w:pPr>
            <w:r w:rsidRPr="00924048">
              <w:t>158,708</w:t>
            </w:r>
          </w:p>
        </w:tc>
        <w:tc>
          <w:tcPr>
            <w:tcW w:w="566" w:type="pct"/>
            <w:tcBorders>
              <w:top w:val="nil"/>
              <w:left w:val="nil"/>
              <w:bottom w:val="nil"/>
              <w:right w:val="nil"/>
            </w:tcBorders>
            <w:shd w:val="clear" w:color="000000" w:fill="FFFFFF"/>
            <w:noWrap/>
            <w:vAlign w:val="bottom"/>
            <w:hideMark/>
          </w:tcPr>
          <w:p w14:paraId="0EC1AC82" w14:textId="77777777" w:rsidR="00924048" w:rsidRPr="00924048" w:rsidRDefault="00924048" w:rsidP="00B7449F">
            <w:pPr>
              <w:jc w:val="right"/>
            </w:pPr>
            <w:r w:rsidRPr="00924048">
              <w:t>1,033,782</w:t>
            </w:r>
          </w:p>
        </w:tc>
      </w:tr>
      <w:tr w:rsidR="00924048" w:rsidRPr="00924048" w14:paraId="458FB031" w14:textId="77777777" w:rsidTr="00924048">
        <w:trPr>
          <w:trHeight w:val="300"/>
        </w:trPr>
        <w:tc>
          <w:tcPr>
            <w:tcW w:w="401" w:type="pct"/>
            <w:tcBorders>
              <w:top w:val="nil"/>
              <w:left w:val="nil"/>
              <w:bottom w:val="nil"/>
              <w:right w:val="nil"/>
            </w:tcBorders>
            <w:shd w:val="clear" w:color="000000" w:fill="FFFFFF"/>
            <w:noWrap/>
            <w:vAlign w:val="bottom"/>
            <w:hideMark/>
          </w:tcPr>
          <w:p w14:paraId="25257121" w14:textId="77777777" w:rsidR="00924048" w:rsidRPr="00924048" w:rsidRDefault="00924048" w:rsidP="00924048">
            <w:pPr>
              <w:jc w:val="center"/>
            </w:pPr>
            <w:r w:rsidRPr="00924048">
              <w:t>2002</w:t>
            </w:r>
          </w:p>
        </w:tc>
        <w:tc>
          <w:tcPr>
            <w:tcW w:w="401" w:type="pct"/>
            <w:tcBorders>
              <w:top w:val="nil"/>
              <w:left w:val="nil"/>
              <w:bottom w:val="nil"/>
              <w:right w:val="nil"/>
            </w:tcBorders>
            <w:shd w:val="clear" w:color="000000" w:fill="FFFFFF"/>
            <w:noWrap/>
            <w:vAlign w:val="bottom"/>
            <w:hideMark/>
          </w:tcPr>
          <w:p w14:paraId="2871D096" w14:textId="77777777" w:rsidR="00924048" w:rsidRPr="00924048" w:rsidRDefault="00924048" w:rsidP="00B7449F">
            <w:pPr>
              <w:jc w:val="right"/>
            </w:pPr>
            <w:r w:rsidRPr="00924048">
              <w:t>119,689</w:t>
            </w:r>
          </w:p>
        </w:tc>
        <w:tc>
          <w:tcPr>
            <w:tcW w:w="710" w:type="pct"/>
            <w:tcBorders>
              <w:top w:val="nil"/>
              <w:left w:val="nil"/>
              <w:bottom w:val="nil"/>
              <w:right w:val="nil"/>
            </w:tcBorders>
            <w:shd w:val="clear" w:color="000000" w:fill="FFFFFF"/>
            <w:noWrap/>
            <w:vAlign w:val="bottom"/>
            <w:hideMark/>
          </w:tcPr>
          <w:p w14:paraId="315BDCEA" w14:textId="77777777" w:rsidR="00924048" w:rsidRPr="00924048" w:rsidRDefault="00924048" w:rsidP="00B7449F">
            <w:pPr>
              <w:jc w:val="right"/>
            </w:pPr>
            <w:r w:rsidRPr="00924048">
              <w:t>77,126</w:t>
            </w:r>
          </w:p>
        </w:tc>
        <w:tc>
          <w:tcPr>
            <w:tcW w:w="401" w:type="pct"/>
            <w:tcBorders>
              <w:top w:val="nil"/>
              <w:left w:val="nil"/>
              <w:bottom w:val="nil"/>
              <w:right w:val="nil"/>
            </w:tcBorders>
            <w:shd w:val="clear" w:color="000000" w:fill="FFFFFF"/>
            <w:noWrap/>
            <w:vAlign w:val="bottom"/>
            <w:hideMark/>
          </w:tcPr>
          <w:p w14:paraId="2C36CF5B" w14:textId="77777777" w:rsidR="00924048" w:rsidRPr="00924048" w:rsidRDefault="00924048" w:rsidP="00B7449F">
            <w:pPr>
              <w:jc w:val="right"/>
            </w:pPr>
            <w:r w:rsidRPr="00924048">
              <w:t>26,572</w:t>
            </w:r>
          </w:p>
        </w:tc>
        <w:tc>
          <w:tcPr>
            <w:tcW w:w="536" w:type="pct"/>
            <w:tcBorders>
              <w:top w:val="nil"/>
              <w:left w:val="nil"/>
              <w:bottom w:val="nil"/>
              <w:right w:val="nil"/>
            </w:tcBorders>
            <w:shd w:val="clear" w:color="000000" w:fill="FFFFFF"/>
            <w:noWrap/>
            <w:vAlign w:val="bottom"/>
            <w:hideMark/>
          </w:tcPr>
          <w:p w14:paraId="4DBDA170" w14:textId="77777777" w:rsidR="00924048" w:rsidRPr="00924048" w:rsidRDefault="00924048" w:rsidP="00B7449F">
            <w:pPr>
              <w:jc w:val="right"/>
            </w:pPr>
            <w:r w:rsidRPr="00924048">
              <w:t>32,839</w:t>
            </w:r>
          </w:p>
        </w:tc>
        <w:tc>
          <w:tcPr>
            <w:tcW w:w="401" w:type="pct"/>
            <w:tcBorders>
              <w:top w:val="nil"/>
              <w:left w:val="nil"/>
              <w:bottom w:val="nil"/>
              <w:right w:val="nil"/>
            </w:tcBorders>
            <w:shd w:val="clear" w:color="000000" w:fill="FFFFFF"/>
            <w:noWrap/>
            <w:vAlign w:val="bottom"/>
            <w:hideMark/>
          </w:tcPr>
          <w:p w14:paraId="7EE7152F" w14:textId="77777777" w:rsidR="00924048" w:rsidRPr="00924048" w:rsidRDefault="00924048" w:rsidP="00B7449F">
            <w:pPr>
              <w:jc w:val="right"/>
            </w:pPr>
            <w:r w:rsidRPr="00924048">
              <w:t>1,157</w:t>
            </w:r>
          </w:p>
        </w:tc>
        <w:tc>
          <w:tcPr>
            <w:tcW w:w="536" w:type="pct"/>
            <w:tcBorders>
              <w:top w:val="nil"/>
              <w:left w:val="nil"/>
              <w:bottom w:val="nil"/>
              <w:right w:val="nil"/>
            </w:tcBorders>
            <w:shd w:val="clear" w:color="000000" w:fill="FFFFFF"/>
            <w:noWrap/>
            <w:vAlign w:val="bottom"/>
            <w:hideMark/>
          </w:tcPr>
          <w:p w14:paraId="0224A191" w14:textId="77777777" w:rsidR="00924048" w:rsidRPr="00924048" w:rsidRDefault="00924048" w:rsidP="00B7449F">
            <w:pPr>
              <w:jc w:val="right"/>
            </w:pPr>
            <w:r w:rsidRPr="00924048">
              <w:t>33,847</w:t>
            </w:r>
          </w:p>
        </w:tc>
        <w:tc>
          <w:tcPr>
            <w:tcW w:w="533" w:type="pct"/>
            <w:tcBorders>
              <w:top w:val="nil"/>
              <w:left w:val="nil"/>
              <w:bottom w:val="nil"/>
              <w:right w:val="nil"/>
            </w:tcBorders>
            <w:shd w:val="clear" w:color="000000" w:fill="FFFFFF"/>
            <w:noWrap/>
            <w:vAlign w:val="bottom"/>
            <w:hideMark/>
          </w:tcPr>
          <w:p w14:paraId="5256E3F5" w14:textId="77777777" w:rsidR="00924048" w:rsidRPr="00924048" w:rsidRDefault="00924048" w:rsidP="00B7449F">
            <w:pPr>
              <w:jc w:val="right"/>
            </w:pPr>
            <w:r w:rsidRPr="00924048">
              <w:t>33,121</w:t>
            </w:r>
          </w:p>
        </w:tc>
        <w:tc>
          <w:tcPr>
            <w:tcW w:w="514" w:type="pct"/>
            <w:tcBorders>
              <w:top w:val="nil"/>
              <w:left w:val="nil"/>
              <w:bottom w:val="nil"/>
              <w:right w:val="nil"/>
            </w:tcBorders>
            <w:shd w:val="clear" w:color="000000" w:fill="FFFFFF"/>
            <w:noWrap/>
            <w:vAlign w:val="bottom"/>
            <w:hideMark/>
          </w:tcPr>
          <w:p w14:paraId="6A741541" w14:textId="77777777" w:rsidR="00924048" w:rsidRPr="00924048" w:rsidRDefault="00924048" w:rsidP="00B7449F">
            <w:pPr>
              <w:jc w:val="right"/>
            </w:pPr>
            <w:r w:rsidRPr="00924048">
              <w:t>143,375</w:t>
            </w:r>
          </w:p>
        </w:tc>
        <w:tc>
          <w:tcPr>
            <w:tcW w:w="566" w:type="pct"/>
            <w:tcBorders>
              <w:top w:val="nil"/>
              <w:left w:val="nil"/>
              <w:bottom w:val="nil"/>
              <w:right w:val="nil"/>
            </w:tcBorders>
            <w:shd w:val="clear" w:color="000000" w:fill="FFFFFF"/>
            <w:noWrap/>
            <w:vAlign w:val="bottom"/>
            <w:hideMark/>
          </w:tcPr>
          <w:p w14:paraId="02605B00" w14:textId="77777777" w:rsidR="00924048" w:rsidRPr="00924048" w:rsidRDefault="00924048" w:rsidP="00B7449F">
            <w:pPr>
              <w:jc w:val="right"/>
            </w:pPr>
            <w:r w:rsidRPr="00924048">
              <w:t>467,726</w:t>
            </w:r>
          </w:p>
        </w:tc>
      </w:tr>
      <w:tr w:rsidR="00924048" w:rsidRPr="00924048" w14:paraId="607595F6" w14:textId="77777777" w:rsidTr="00924048">
        <w:trPr>
          <w:trHeight w:val="300"/>
        </w:trPr>
        <w:tc>
          <w:tcPr>
            <w:tcW w:w="401" w:type="pct"/>
            <w:tcBorders>
              <w:top w:val="nil"/>
              <w:left w:val="nil"/>
              <w:bottom w:val="nil"/>
              <w:right w:val="nil"/>
            </w:tcBorders>
            <w:shd w:val="clear" w:color="000000" w:fill="FFFFFF"/>
            <w:noWrap/>
            <w:vAlign w:val="bottom"/>
            <w:hideMark/>
          </w:tcPr>
          <w:p w14:paraId="3467338D" w14:textId="77777777" w:rsidR="00924048" w:rsidRPr="00924048" w:rsidRDefault="00924048" w:rsidP="00924048">
            <w:pPr>
              <w:jc w:val="center"/>
            </w:pPr>
            <w:r w:rsidRPr="00924048">
              <w:t>2004</w:t>
            </w:r>
          </w:p>
        </w:tc>
        <w:tc>
          <w:tcPr>
            <w:tcW w:w="401" w:type="pct"/>
            <w:tcBorders>
              <w:top w:val="nil"/>
              <w:left w:val="nil"/>
              <w:bottom w:val="nil"/>
              <w:right w:val="nil"/>
            </w:tcBorders>
            <w:shd w:val="clear" w:color="000000" w:fill="FFFFFF"/>
            <w:noWrap/>
            <w:vAlign w:val="bottom"/>
            <w:hideMark/>
          </w:tcPr>
          <w:p w14:paraId="76317A57" w14:textId="77777777" w:rsidR="00924048" w:rsidRPr="00924048" w:rsidRDefault="00924048" w:rsidP="00B7449F">
            <w:pPr>
              <w:jc w:val="right"/>
            </w:pPr>
            <w:r w:rsidRPr="00924048">
              <w:t>534,679</w:t>
            </w:r>
          </w:p>
        </w:tc>
        <w:tc>
          <w:tcPr>
            <w:tcW w:w="710" w:type="pct"/>
            <w:tcBorders>
              <w:top w:val="nil"/>
              <w:left w:val="nil"/>
              <w:bottom w:val="nil"/>
              <w:right w:val="nil"/>
            </w:tcBorders>
            <w:shd w:val="clear" w:color="000000" w:fill="FFFFFF"/>
            <w:noWrap/>
            <w:vAlign w:val="bottom"/>
            <w:hideMark/>
          </w:tcPr>
          <w:p w14:paraId="632F5ECE" w14:textId="77777777" w:rsidR="00924048" w:rsidRPr="00924048" w:rsidRDefault="00924048" w:rsidP="00B7449F">
            <w:pPr>
              <w:jc w:val="right"/>
            </w:pPr>
            <w:r w:rsidRPr="00924048">
              <w:t>107,478</w:t>
            </w:r>
          </w:p>
        </w:tc>
        <w:tc>
          <w:tcPr>
            <w:tcW w:w="401" w:type="pct"/>
            <w:tcBorders>
              <w:top w:val="nil"/>
              <w:left w:val="nil"/>
              <w:bottom w:val="nil"/>
              <w:right w:val="nil"/>
            </w:tcBorders>
            <w:shd w:val="clear" w:color="000000" w:fill="FFFFFF"/>
            <w:noWrap/>
            <w:vAlign w:val="bottom"/>
            <w:hideMark/>
          </w:tcPr>
          <w:p w14:paraId="2B54E0C6" w14:textId="77777777" w:rsidR="00924048" w:rsidRPr="00924048" w:rsidRDefault="00924048" w:rsidP="00B7449F">
            <w:pPr>
              <w:jc w:val="right"/>
            </w:pPr>
            <w:r w:rsidRPr="00924048">
              <w:t>49,050</w:t>
            </w:r>
          </w:p>
        </w:tc>
        <w:tc>
          <w:tcPr>
            <w:tcW w:w="536" w:type="pct"/>
            <w:tcBorders>
              <w:top w:val="nil"/>
              <w:left w:val="nil"/>
              <w:bottom w:val="nil"/>
              <w:right w:val="nil"/>
            </w:tcBorders>
            <w:shd w:val="clear" w:color="000000" w:fill="FFFFFF"/>
            <w:noWrap/>
            <w:vAlign w:val="bottom"/>
            <w:hideMark/>
          </w:tcPr>
          <w:p w14:paraId="723FE0E5" w14:textId="77777777" w:rsidR="00924048" w:rsidRPr="00924048" w:rsidRDefault="00924048" w:rsidP="00B7449F">
            <w:pPr>
              <w:jc w:val="right"/>
            </w:pPr>
            <w:r w:rsidRPr="00924048">
              <w:t>39,153</w:t>
            </w:r>
          </w:p>
        </w:tc>
        <w:tc>
          <w:tcPr>
            <w:tcW w:w="401" w:type="pct"/>
            <w:tcBorders>
              <w:top w:val="nil"/>
              <w:left w:val="nil"/>
              <w:bottom w:val="nil"/>
              <w:right w:val="nil"/>
            </w:tcBorders>
            <w:shd w:val="clear" w:color="000000" w:fill="FFFFFF"/>
            <w:noWrap/>
            <w:vAlign w:val="bottom"/>
            <w:hideMark/>
          </w:tcPr>
          <w:p w14:paraId="17A3B0A6" w14:textId="77777777" w:rsidR="00924048" w:rsidRPr="00924048" w:rsidRDefault="00924048" w:rsidP="00B7449F">
            <w:pPr>
              <w:jc w:val="right"/>
            </w:pPr>
            <w:r w:rsidRPr="00924048">
              <w:t>1,364</w:t>
            </w:r>
          </w:p>
        </w:tc>
        <w:tc>
          <w:tcPr>
            <w:tcW w:w="536" w:type="pct"/>
            <w:tcBorders>
              <w:top w:val="nil"/>
              <w:left w:val="nil"/>
              <w:bottom w:val="nil"/>
              <w:right w:val="nil"/>
            </w:tcBorders>
            <w:shd w:val="clear" w:color="000000" w:fill="FFFFFF"/>
            <w:noWrap/>
            <w:vAlign w:val="bottom"/>
            <w:hideMark/>
          </w:tcPr>
          <w:p w14:paraId="7DBC82BA" w14:textId="77777777" w:rsidR="00924048" w:rsidRPr="00924048" w:rsidRDefault="00924048" w:rsidP="00B7449F">
            <w:pPr>
              <w:jc w:val="right"/>
            </w:pPr>
            <w:r w:rsidRPr="00924048">
              <w:t>111,427</w:t>
            </w:r>
          </w:p>
        </w:tc>
        <w:tc>
          <w:tcPr>
            <w:tcW w:w="533" w:type="pct"/>
            <w:tcBorders>
              <w:top w:val="nil"/>
              <w:left w:val="nil"/>
              <w:bottom w:val="nil"/>
              <w:right w:val="nil"/>
            </w:tcBorders>
            <w:shd w:val="clear" w:color="000000" w:fill="FFFFFF"/>
            <w:noWrap/>
            <w:vAlign w:val="bottom"/>
            <w:hideMark/>
          </w:tcPr>
          <w:p w14:paraId="43F02324" w14:textId="77777777" w:rsidR="00924048" w:rsidRPr="00924048" w:rsidRDefault="00924048" w:rsidP="00B7449F">
            <w:pPr>
              <w:jc w:val="right"/>
            </w:pPr>
            <w:r w:rsidRPr="00924048">
              <w:t>128,553</w:t>
            </w:r>
          </w:p>
        </w:tc>
        <w:tc>
          <w:tcPr>
            <w:tcW w:w="514" w:type="pct"/>
            <w:tcBorders>
              <w:top w:val="nil"/>
              <w:left w:val="nil"/>
              <w:bottom w:val="nil"/>
              <w:right w:val="nil"/>
            </w:tcBorders>
            <w:shd w:val="clear" w:color="000000" w:fill="FFFFFF"/>
            <w:noWrap/>
            <w:vAlign w:val="bottom"/>
            <w:hideMark/>
          </w:tcPr>
          <w:p w14:paraId="6E80E26F" w14:textId="77777777" w:rsidR="00924048" w:rsidRPr="00924048" w:rsidRDefault="00924048" w:rsidP="00B7449F">
            <w:pPr>
              <w:jc w:val="right"/>
            </w:pPr>
            <w:r w:rsidRPr="00924048">
              <w:t>314,418</w:t>
            </w:r>
          </w:p>
        </w:tc>
        <w:tc>
          <w:tcPr>
            <w:tcW w:w="566" w:type="pct"/>
            <w:tcBorders>
              <w:top w:val="nil"/>
              <w:left w:val="nil"/>
              <w:bottom w:val="nil"/>
              <w:right w:val="nil"/>
            </w:tcBorders>
            <w:shd w:val="clear" w:color="000000" w:fill="FFFFFF"/>
            <w:noWrap/>
            <w:vAlign w:val="bottom"/>
            <w:hideMark/>
          </w:tcPr>
          <w:p w14:paraId="617BABAA" w14:textId="77777777" w:rsidR="00924048" w:rsidRPr="00924048" w:rsidRDefault="00924048" w:rsidP="00B7449F">
            <w:pPr>
              <w:jc w:val="right"/>
            </w:pPr>
            <w:r w:rsidRPr="00924048">
              <w:t>1,286,122</w:t>
            </w:r>
          </w:p>
        </w:tc>
      </w:tr>
      <w:tr w:rsidR="00924048" w:rsidRPr="00924048" w14:paraId="2DB7DBF5" w14:textId="77777777" w:rsidTr="00924048">
        <w:trPr>
          <w:trHeight w:val="300"/>
        </w:trPr>
        <w:tc>
          <w:tcPr>
            <w:tcW w:w="401" w:type="pct"/>
            <w:tcBorders>
              <w:top w:val="nil"/>
              <w:left w:val="nil"/>
              <w:bottom w:val="nil"/>
              <w:right w:val="nil"/>
            </w:tcBorders>
            <w:shd w:val="clear" w:color="000000" w:fill="FFFFFF"/>
            <w:noWrap/>
            <w:vAlign w:val="bottom"/>
            <w:hideMark/>
          </w:tcPr>
          <w:p w14:paraId="1A06EC37" w14:textId="77777777" w:rsidR="00924048" w:rsidRPr="00924048" w:rsidRDefault="00924048" w:rsidP="00924048">
            <w:pPr>
              <w:jc w:val="center"/>
            </w:pPr>
            <w:r w:rsidRPr="00924048">
              <w:t>2006</w:t>
            </w:r>
          </w:p>
        </w:tc>
        <w:tc>
          <w:tcPr>
            <w:tcW w:w="401" w:type="pct"/>
            <w:tcBorders>
              <w:top w:val="nil"/>
              <w:left w:val="nil"/>
              <w:bottom w:val="nil"/>
              <w:right w:val="nil"/>
            </w:tcBorders>
            <w:shd w:val="clear" w:color="000000" w:fill="FFFFFF"/>
            <w:noWrap/>
            <w:vAlign w:val="bottom"/>
            <w:hideMark/>
          </w:tcPr>
          <w:p w14:paraId="16A0B866" w14:textId="77777777" w:rsidR="00924048" w:rsidRPr="00924048" w:rsidRDefault="00924048" w:rsidP="00B7449F">
            <w:pPr>
              <w:jc w:val="right"/>
            </w:pPr>
            <w:r w:rsidRPr="00924048">
              <w:t>192,217</w:t>
            </w:r>
          </w:p>
        </w:tc>
        <w:tc>
          <w:tcPr>
            <w:tcW w:w="710" w:type="pct"/>
            <w:tcBorders>
              <w:top w:val="nil"/>
              <w:left w:val="nil"/>
              <w:bottom w:val="nil"/>
              <w:right w:val="nil"/>
            </w:tcBorders>
            <w:shd w:val="clear" w:color="000000" w:fill="FFFFFF"/>
            <w:noWrap/>
            <w:vAlign w:val="bottom"/>
            <w:hideMark/>
          </w:tcPr>
          <w:p w14:paraId="2ECEE04C" w14:textId="77777777" w:rsidR="00924048" w:rsidRPr="00924048" w:rsidRDefault="00924048" w:rsidP="00B7449F">
            <w:pPr>
              <w:jc w:val="right"/>
            </w:pPr>
            <w:r w:rsidRPr="00924048">
              <w:t>134,672</w:t>
            </w:r>
          </w:p>
        </w:tc>
        <w:tc>
          <w:tcPr>
            <w:tcW w:w="401" w:type="pct"/>
            <w:tcBorders>
              <w:top w:val="nil"/>
              <w:left w:val="nil"/>
              <w:bottom w:val="nil"/>
              <w:right w:val="nil"/>
            </w:tcBorders>
            <w:shd w:val="clear" w:color="000000" w:fill="FFFFFF"/>
            <w:noWrap/>
            <w:vAlign w:val="bottom"/>
            <w:hideMark/>
          </w:tcPr>
          <w:p w14:paraId="517F82C6" w14:textId="77777777" w:rsidR="00924048" w:rsidRPr="00924048" w:rsidRDefault="00924048" w:rsidP="00B7449F">
            <w:pPr>
              <w:jc w:val="right"/>
            </w:pPr>
            <w:r w:rsidRPr="00924048">
              <w:t>123,881</w:t>
            </w:r>
          </w:p>
        </w:tc>
        <w:tc>
          <w:tcPr>
            <w:tcW w:w="536" w:type="pct"/>
            <w:tcBorders>
              <w:top w:val="nil"/>
              <w:left w:val="nil"/>
              <w:bottom w:val="nil"/>
              <w:right w:val="nil"/>
            </w:tcBorders>
            <w:shd w:val="clear" w:color="000000" w:fill="FFFFFF"/>
            <w:noWrap/>
            <w:vAlign w:val="bottom"/>
            <w:hideMark/>
          </w:tcPr>
          <w:p w14:paraId="23C8C47E" w14:textId="77777777" w:rsidR="00924048" w:rsidRPr="00924048" w:rsidRDefault="00924048" w:rsidP="00B7449F">
            <w:pPr>
              <w:jc w:val="right"/>
            </w:pPr>
            <w:r w:rsidRPr="00924048">
              <w:t>90,347</w:t>
            </w:r>
          </w:p>
        </w:tc>
        <w:tc>
          <w:tcPr>
            <w:tcW w:w="401" w:type="pct"/>
            <w:tcBorders>
              <w:top w:val="nil"/>
              <w:left w:val="nil"/>
              <w:bottom w:val="nil"/>
              <w:right w:val="nil"/>
            </w:tcBorders>
            <w:shd w:val="clear" w:color="000000" w:fill="FFFFFF"/>
            <w:noWrap/>
            <w:vAlign w:val="bottom"/>
            <w:hideMark/>
          </w:tcPr>
          <w:p w14:paraId="6826D217" w14:textId="77777777" w:rsidR="00924048" w:rsidRPr="00924048" w:rsidRDefault="00924048" w:rsidP="00B7449F">
            <w:pPr>
              <w:jc w:val="right"/>
            </w:pPr>
            <w:r w:rsidRPr="00924048">
              <w:t>8,056</w:t>
            </w:r>
          </w:p>
        </w:tc>
        <w:tc>
          <w:tcPr>
            <w:tcW w:w="536" w:type="pct"/>
            <w:tcBorders>
              <w:top w:val="nil"/>
              <w:left w:val="nil"/>
              <w:bottom w:val="nil"/>
              <w:right w:val="nil"/>
            </w:tcBorders>
            <w:shd w:val="clear" w:color="000000" w:fill="FFFFFF"/>
            <w:noWrap/>
            <w:vAlign w:val="bottom"/>
            <w:hideMark/>
          </w:tcPr>
          <w:p w14:paraId="34569EAA" w14:textId="77777777" w:rsidR="00924048" w:rsidRPr="00924048" w:rsidRDefault="00924048" w:rsidP="00B7449F">
            <w:pPr>
              <w:jc w:val="right"/>
            </w:pPr>
            <w:r w:rsidRPr="00924048">
              <w:t>70,426</w:t>
            </w:r>
          </w:p>
        </w:tc>
        <w:tc>
          <w:tcPr>
            <w:tcW w:w="533" w:type="pct"/>
            <w:tcBorders>
              <w:top w:val="nil"/>
              <w:left w:val="nil"/>
              <w:bottom w:val="nil"/>
              <w:right w:val="nil"/>
            </w:tcBorders>
            <w:shd w:val="clear" w:color="000000" w:fill="FFFFFF"/>
            <w:noWrap/>
            <w:vAlign w:val="bottom"/>
            <w:hideMark/>
          </w:tcPr>
          <w:p w14:paraId="7A119F38" w14:textId="77777777" w:rsidR="00924048" w:rsidRPr="00924048" w:rsidRDefault="00924048" w:rsidP="00B7449F">
            <w:pPr>
              <w:jc w:val="right"/>
            </w:pPr>
            <w:r w:rsidRPr="00924048">
              <w:t>94,143</w:t>
            </w:r>
          </w:p>
        </w:tc>
        <w:tc>
          <w:tcPr>
            <w:tcW w:w="514" w:type="pct"/>
            <w:tcBorders>
              <w:top w:val="nil"/>
              <w:left w:val="nil"/>
              <w:bottom w:val="nil"/>
              <w:right w:val="nil"/>
            </w:tcBorders>
            <w:shd w:val="clear" w:color="000000" w:fill="FFFFFF"/>
            <w:noWrap/>
            <w:vAlign w:val="bottom"/>
            <w:hideMark/>
          </w:tcPr>
          <w:p w14:paraId="111621C8" w14:textId="77777777" w:rsidR="00924048" w:rsidRPr="00924048" w:rsidRDefault="00924048" w:rsidP="00B7449F">
            <w:pPr>
              <w:jc w:val="right"/>
            </w:pPr>
            <w:r w:rsidRPr="00924048">
              <w:t>129,858</w:t>
            </w:r>
          </w:p>
        </w:tc>
        <w:tc>
          <w:tcPr>
            <w:tcW w:w="566" w:type="pct"/>
            <w:tcBorders>
              <w:top w:val="nil"/>
              <w:left w:val="nil"/>
              <w:bottom w:val="nil"/>
              <w:right w:val="nil"/>
            </w:tcBorders>
            <w:shd w:val="clear" w:color="000000" w:fill="FFFFFF"/>
            <w:noWrap/>
            <w:vAlign w:val="bottom"/>
            <w:hideMark/>
          </w:tcPr>
          <w:p w14:paraId="191AA1A4" w14:textId="77777777" w:rsidR="00924048" w:rsidRPr="00924048" w:rsidRDefault="00924048" w:rsidP="00B7449F">
            <w:pPr>
              <w:jc w:val="right"/>
            </w:pPr>
            <w:r w:rsidRPr="00924048">
              <w:t>843,600</w:t>
            </w:r>
          </w:p>
        </w:tc>
      </w:tr>
      <w:tr w:rsidR="00924048" w:rsidRPr="00924048" w14:paraId="4D5546A1" w14:textId="77777777" w:rsidTr="00924048">
        <w:trPr>
          <w:trHeight w:val="300"/>
        </w:trPr>
        <w:tc>
          <w:tcPr>
            <w:tcW w:w="401" w:type="pct"/>
            <w:tcBorders>
              <w:top w:val="nil"/>
              <w:left w:val="nil"/>
              <w:bottom w:val="nil"/>
              <w:right w:val="nil"/>
            </w:tcBorders>
            <w:shd w:val="clear" w:color="000000" w:fill="FFFFFF"/>
            <w:noWrap/>
            <w:vAlign w:val="bottom"/>
            <w:hideMark/>
          </w:tcPr>
          <w:p w14:paraId="017E1582" w14:textId="77777777" w:rsidR="00924048" w:rsidRPr="00924048" w:rsidRDefault="00924048" w:rsidP="00924048">
            <w:pPr>
              <w:jc w:val="center"/>
            </w:pPr>
            <w:r w:rsidRPr="00924048">
              <w:t>2008</w:t>
            </w:r>
          </w:p>
        </w:tc>
        <w:tc>
          <w:tcPr>
            <w:tcW w:w="401" w:type="pct"/>
            <w:tcBorders>
              <w:top w:val="nil"/>
              <w:left w:val="nil"/>
              <w:bottom w:val="nil"/>
              <w:right w:val="nil"/>
            </w:tcBorders>
            <w:shd w:val="clear" w:color="000000" w:fill="FFFFFF"/>
            <w:noWrap/>
            <w:vAlign w:val="bottom"/>
            <w:hideMark/>
          </w:tcPr>
          <w:p w14:paraId="5D0BC4FC" w14:textId="77777777" w:rsidR="00924048" w:rsidRPr="00924048" w:rsidRDefault="00924048" w:rsidP="00B7449F">
            <w:pPr>
              <w:jc w:val="right"/>
            </w:pPr>
            <w:r w:rsidRPr="00924048">
              <w:t>161,710</w:t>
            </w:r>
          </w:p>
        </w:tc>
        <w:tc>
          <w:tcPr>
            <w:tcW w:w="710" w:type="pct"/>
            <w:tcBorders>
              <w:top w:val="nil"/>
              <w:left w:val="nil"/>
              <w:bottom w:val="nil"/>
              <w:right w:val="nil"/>
            </w:tcBorders>
            <w:shd w:val="clear" w:color="000000" w:fill="FFFFFF"/>
            <w:noWrap/>
            <w:vAlign w:val="bottom"/>
            <w:hideMark/>
          </w:tcPr>
          <w:p w14:paraId="2790F08F" w14:textId="77777777" w:rsidR="00924048" w:rsidRPr="00924048" w:rsidRDefault="00924048" w:rsidP="00B7449F">
            <w:pPr>
              <w:jc w:val="right"/>
            </w:pPr>
            <w:r w:rsidRPr="00924048">
              <w:t>121,502</w:t>
            </w:r>
          </w:p>
        </w:tc>
        <w:tc>
          <w:tcPr>
            <w:tcW w:w="401" w:type="pct"/>
            <w:tcBorders>
              <w:top w:val="nil"/>
              <w:left w:val="nil"/>
              <w:bottom w:val="nil"/>
              <w:right w:val="nil"/>
            </w:tcBorders>
            <w:shd w:val="clear" w:color="000000" w:fill="FFFFFF"/>
            <w:noWrap/>
            <w:vAlign w:val="bottom"/>
            <w:hideMark/>
          </w:tcPr>
          <w:p w14:paraId="7E696A4C" w14:textId="77777777" w:rsidR="00924048" w:rsidRPr="00924048" w:rsidRDefault="00924048" w:rsidP="00B7449F">
            <w:pPr>
              <w:jc w:val="right"/>
            </w:pPr>
            <w:r w:rsidRPr="00924048">
              <w:t>142,733</w:t>
            </w:r>
          </w:p>
        </w:tc>
        <w:tc>
          <w:tcPr>
            <w:tcW w:w="536" w:type="pct"/>
            <w:tcBorders>
              <w:top w:val="nil"/>
              <w:left w:val="nil"/>
              <w:bottom w:val="nil"/>
              <w:right w:val="nil"/>
            </w:tcBorders>
            <w:shd w:val="clear" w:color="000000" w:fill="FFFFFF"/>
            <w:noWrap/>
            <w:vAlign w:val="bottom"/>
            <w:hideMark/>
          </w:tcPr>
          <w:p w14:paraId="2D1FE956" w14:textId="77777777" w:rsidR="00924048" w:rsidRPr="00924048" w:rsidRDefault="00924048" w:rsidP="00B7449F">
            <w:pPr>
              <w:jc w:val="right"/>
            </w:pPr>
            <w:r w:rsidRPr="00924048">
              <w:t>138,968</w:t>
            </w:r>
          </w:p>
        </w:tc>
        <w:tc>
          <w:tcPr>
            <w:tcW w:w="401" w:type="pct"/>
            <w:tcBorders>
              <w:top w:val="nil"/>
              <w:left w:val="nil"/>
              <w:bottom w:val="nil"/>
              <w:right w:val="nil"/>
            </w:tcBorders>
            <w:shd w:val="clear" w:color="000000" w:fill="FFFFFF"/>
            <w:noWrap/>
            <w:vAlign w:val="bottom"/>
            <w:hideMark/>
          </w:tcPr>
          <w:p w14:paraId="3C47484E" w14:textId="77777777" w:rsidR="00924048" w:rsidRPr="00924048" w:rsidRDefault="00924048" w:rsidP="00B7449F">
            <w:pPr>
              <w:jc w:val="right"/>
            </w:pPr>
            <w:r w:rsidRPr="00924048">
              <w:t>579</w:t>
            </w:r>
          </w:p>
        </w:tc>
        <w:tc>
          <w:tcPr>
            <w:tcW w:w="536" w:type="pct"/>
            <w:tcBorders>
              <w:top w:val="nil"/>
              <w:left w:val="nil"/>
              <w:bottom w:val="nil"/>
              <w:right w:val="nil"/>
            </w:tcBorders>
            <w:shd w:val="clear" w:color="000000" w:fill="FFFFFF"/>
            <w:noWrap/>
            <w:vAlign w:val="bottom"/>
            <w:hideMark/>
          </w:tcPr>
          <w:p w14:paraId="15ADBDCB" w14:textId="77777777" w:rsidR="00924048" w:rsidRPr="00924048" w:rsidRDefault="00924048" w:rsidP="00B7449F">
            <w:pPr>
              <w:jc w:val="right"/>
            </w:pPr>
            <w:r w:rsidRPr="00924048">
              <w:t>61,820</w:t>
            </w:r>
          </w:p>
        </w:tc>
        <w:tc>
          <w:tcPr>
            <w:tcW w:w="533" w:type="pct"/>
            <w:tcBorders>
              <w:top w:val="nil"/>
              <w:left w:val="nil"/>
              <w:bottom w:val="nil"/>
              <w:right w:val="nil"/>
            </w:tcBorders>
            <w:shd w:val="clear" w:color="000000" w:fill="FFFFFF"/>
            <w:noWrap/>
            <w:vAlign w:val="bottom"/>
            <w:hideMark/>
          </w:tcPr>
          <w:p w14:paraId="4556C5F9" w14:textId="77777777" w:rsidR="00924048" w:rsidRPr="00924048" w:rsidRDefault="00924048" w:rsidP="00B7449F">
            <w:pPr>
              <w:jc w:val="right"/>
            </w:pPr>
            <w:r w:rsidRPr="00924048">
              <w:t>51,571</w:t>
            </w:r>
          </w:p>
        </w:tc>
        <w:tc>
          <w:tcPr>
            <w:tcW w:w="514" w:type="pct"/>
            <w:tcBorders>
              <w:top w:val="nil"/>
              <w:left w:val="nil"/>
              <w:bottom w:val="nil"/>
              <w:right w:val="nil"/>
            </w:tcBorders>
            <w:shd w:val="clear" w:color="000000" w:fill="FFFFFF"/>
            <w:noWrap/>
            <w:vAlign w:val="bottom"/>
            <w:hideMark/>
          </w:tcPr>
          <w:p w14:paraId="2CF5C843" w14:textId="77777777" w:rsidR="00924048" w:rsidRPr="00924048" w:rsidRDefault="00924048" w:rsidP="00B7449F">
            <w:pPr>
              <w:jc w:val="right"/>
            </w:pPr>
            <w:r w:rsidRPr="00924048">
              <w:t>85,869</w:t>
            </w:r>
          </w:p>
        </w:tc>
        <w:tc>
          <w:tcPr>
            <w:tcW w:w="566" w:type="pct"/>
            <w:tcBorders>
              <w:top w:val="nil"/>
              <w:left w:val="nil"/>
              <w:bottom w:val="nil"/>
              <w:right w:val="nil"/>
            </w:tcBorders>
            <w:shd w:val="clear" w:color="000000" w:fill="FFFFFF"/>
            <w:noWrap/>
            <w:vAlign w:val="bottom"/>
            <w:hideMark/>
          </w:tcPr>
          <w:p w14:paraId="6C106DE8" w14:textId="77777777" w:rsidR="00924048" w:rsidRPr="00924048" w:rsidRDefault="00924048" w:rsidP="00B7449F">
            <w:pPr>
              <w:jc w:val="right"/>
            </w:pPr>
            <w:r w:rsidRPr="00924048">
              <w:t>764,753</w:t>
            </w:r>
          </w:p>
        </w:tc>
      </w:tr>
      <w:tr w:rsidR="00924048" w:rsidRPr="00924048" w14:paraId="4CD00941" w14:textId="77777777" w:rsidTr="00924048">
        <w:trPr>
          <w:trHeight w:val="300"/>
        </w:trPr>
        <w:tc>
          <w:tcPr>
            <w:tcW w:w="401" w:type="pct"/>
            <w:tcBorders>
              <w:top w:val="nil"/>
              <w:left w:val="nil"/>
              <w:bottom w:val="nil"/>
              <w:right w:val="nil"/>
            </w:tcBorders>
            <w:shd w:val="clear" w:color="000000" w:fill="FFFFFF"/>
            <w:noWrap/>
            <w:vAlign w:val="bottom"/>
            <w:hideMark/>
          </w:tcPr>
          <w:p w14:paraId="5B837750" w14:textId="77777777" w:rsidR="00924048" w:rsidRPr="00924048" w:rsidRDefault="00924048" w:rsidP="00924048">
            <w:pPr>
              <w:jc w:val="center"/>
            </w:pPr>
            <w:r w:rsidRPr="00924048">
              <w:t>2010</w:t>
            </w:r>
          </w:p>
        </w:tc>
        <w:tc>
          <w:tcPr>
            <w:tcW w:w="401" w:type="pct"/>
            <w:tcBorders>
              <w:top w:val="nil"/>
              <w:left w:val="nil"/>
              <w:bottom w:val="nil"/>
              <w:right w:val="nil"/>
            </w:tcBorders>
            <w:shd w:val="clear" w:color="000000" w:fill="FFFFFF"/>
            <w:noWrap/>
            <w:vAlign w:val="bottom"/>
            <w:hideMark/>
          </w:tcPr>
          <w:p w14:paraId="5D851652" w14:textId="77777777" w:rsidR="00924048" w:rsidRPr="00924048" w:rsidRDefault="00924048" w:rsidP="00B7449F">
            <w:pPr>
              <w:jc w:val="right"/>
            </w:pPr>
            <w:r w:rsidRPr="00924048">
              <w:t>437,191</w:t>
            </w:r>
          </w:p>
        </w:tc>
        <w:tc>
          <w:tcPr>
            <w:tcW w:w="710" w:type="pct"/>
            <w:tcBorders>
              <w:top w:val="nil"/>
              <w:left w:val="nil"/>
              <w:bottom w:val="nil"/>
              <w:right w:val="nil"/>
            </w:tcBorders>
            <w:shd w:val="clear" w:color="000000" w:fill="FFFFFF"/>
            <w:noWrap/>
            <w:vAlign w:val="bottom"/>
            <w:hideMark/>
          </w:tcPr>
          <w:p w14:paraId="55B634F5" w14:textId="77777777" w:rsidR="00924048" w:rsidRPr="00924048" w:rsidRDefault="00924048" w:rsidP="00B7449F">
            <w:pPr>
              <w:jc w:val="right"/>
            </w:pPr>
            <w:r w:rsidRPr="00924048">
              <w:t>244,810</w:t>
            </w:r>
          </w:p>
        </w:tc>
        <w:tc>
          <w:tcPr>
            <w:tcW w:w="401" w:type="pct"/>
            <w:tcBorders>
              <w:top w:val="nil"/>
              <w:left w:val="nil"/>
              <w:bottom w:val="nil"/>
              <w:right w:val="nil"/>
            </w:tcBorders>
            <w:shd w:val="clear" w:color="000000" w:fill="FFFFFF"/>
            <w:noWrap/>
            <w:vAlign w:val="bottom"/>
            <w:hideMark/>
          </w:tcPr>
          <w:p w14:paraId="4A1A8DCB" w14:textId="77777777" w:rsidR="00924048" w:rsidRPr="00924048" w:rsidRDefault="00924048" w:rsidP="00B7449F">
            <w:pPr>
              <w:jc w:val="right"/>
            </w:pPr>
            <w:r w:rsidRPr="00924048">
              <w:t>328,447</w:t>
            </w:r>
          </w:p>
        </w:tc>
        <w:tc>
          <w:tcPr>
            <w:tcW w:w="536" w:type="pct"/>
            <w:tcBorders>
              <w:top w:val="nil"/>
              <w:left w:val="nil"/>
              <w:bottom w:val="nil"/>
              <w:right w:val="nil"/>
            </w:tcBorders>
            <w:shd w:val="clear" w:color="000000" w:fill="FFFFFF"/>
            <w:noWrap/>
            <w:vAlign w:val="bottom"/>
            <w:hideMark/>
          </w:tcPr>
          <w:p w14:paraId="77BE8912" w14:textId="77777777" w:rsidR="00924048" w:rsidRPr="00924048" w:rsidRDefault="00924048" w:rsidP="00B7449F">
            <w:pPr>
              <w:jc w:val="right"/>
            </w:pPr>
            <w:r w:rsidRPr="00924048">
              <w:t>207,490</w:t>
            </w:r>
          </w:p>
        </w:tc>
        <w:tc>
          <w:tcPr>
            <w:tcW w:w="401" w:type="pct"/>
            <w:tcBorders>
              <w:top w:val="nil"/>
              <w:left w:val="nil"/>
              <w:bottom w:val="nil"/>
              <w:right w:val="nil"/>
            </w:tcBorders>
            <w:shd w:val="clear" w:color="000000" w:fill="FFFFFF"/>
            <w:noWrap/>
            <w:vAlign w:val="bottom"/>
            <w:hideMark/>
          </w:tcPr>
          <w:p w14:paraId="639D800E" w14:textId="77777777" w:rsidR="00924048" w:rsidRPr="00924048" w:rsidRDefault="00924048" w:rsidP="00B7449F">
            <w:pPr>
              <w:jc w:val="right"/>
            </w:pPr>
            <w:r w:rsidRPr="00924048">
              <w:t>9,261</w:t>
            </w:r>
          </w:p>
        </w:tc>
        <w:tc>
          <w:tcPr>
            <w:tcW w:w="536" w:type="pct"/>
            <w:tcBorders>
              <w:top w:val="nil"/>
              <w:left w:val="nil"/>
              <w:bottom w:val="nil"/>
              <w:right w:val="nil"/>
            </w:tcBorders>
            <w:shd w:val="clear" w:color="000000" w:fill="FFFFFF"/>
            <w:noWrap/>
            <w:vAlign w:val="bottom"/>
            <w:hideMark/>
          </w:tcPr>
          <w:p w14:paraId="2C46977E" w14:textId="77777777" w:rsidR="00924048" w:rsidRPr="00924048" w:rsidRDefault="00924048" w:rsidP="00B7449F">
            <w:pPr>
              <w:jc w:val="right"/>
            </w:pPr>
            <w:r w:rsidRPr="00924048">
              <w:t>109,012</w:t>
            </w:r>
          </w:p>
        </w:tc>
        <w:tc>
          <w:tcPr>
            <w:tcW w:w="533" w:type="pct"/>
            <w:tcBorders>
              <w:top w:val="nil"/>
              <w:left w:val="nil"/>
              <w:bottom w:val="nil"/>
              <w:right w:val="nil"/>
            </w:tcBorders>
            <w:shd w:val="clear" w:color="000000" w:fill="FFFFFF"/>
            <w:noWrap/>
            <w:vAlign w:val="bottom"/>
            <w:hideMark/>
          </w:tcPr>
          <w:p w14:paraId="2B2E80A9" w14:textId="77777777" w:rsidR="00924048" w:rsidRPr="00924048" w:rsidRDefault="00924048" w:rsidP="00B7449F">
            <w:pPr>
              <w:jc w:val="right"/>
            </w:pPr>
            <w:r w:rsidRPr="00924048">
              <w:t>129,968</w:t>
            </w:r>
          </w:p>
        </w:tc>
        <w:tc>
          <w:tcPr>
            <w:tcW w:w="514" w:type="pct"/>
            <w:tcBorders>
              <w:top w:val="nil"/>
              <w:left w:val="nil"/>
              <w:bottom w:val="nil"/>
              <w:right w:val="nil"/>
            </w:tcBorders>
            <w:shd w:val="clear" w:color="000000" w:fill="FFFFFF"/>
            <w:noWrap/>
            <w:vAlign w:val="bottom"/>
            <w:hideMark/>
          </w:tcPr>
          <w:p w14:paraId="320A9C9A" w14:textId="77777777" w:rsidR="00924048" w:rsidRPr="00924048" w:rsidRDefault="00924048" w:rsidP="00B7449F">
            <w:pPr>
              <w:jc w:val="right"/>
            </w:pPr>
            <w:r w:rsidRPr="00924048">
              <w:t>223,178</w:t>
            </w:r>
          </w:p>
        </w:tc>
        <w:tc>
          <w:tcPr>
            <w:tcW w:w="566" w:type="pct"/>
            <w:tcBorders>
              <w:top w:val="nil"/>
              <w:left w:val="nil"/>
              <w:bottom w:val="nil"/>
              <w:right w:val="nil"/>
            </w:tcBorders>
            <w:shd w:val="clear" w:color="000000" w:fill="FFFFFF"/>
            <w:noWrap/>
            <w:vAlign w:val="bottom"/>
            <w:hideMark/>
          </w:tcPr>
          <w:p w14:paraId="5C26852D" w14:textId="77777777" w:rsidR="00924048" w:rsidRPr="00924048" w:rsidRDefault="00924048" w:rsidP="00B7449F">
            <w:pPr>
              <w:jc w:val="right"/>
            </w:pPr>
            <w:r w:rsidRPr="00924048">
              <w:t>1,689,357</w:t>
            </w:r>
          </w:p>
        </w:tc>
      </w:tr>
      <w:tr w:rsidR="00924048" w:rsidRPr="00924048" w14:paraId="0F120B15" w14:textId="77777777" w:rsidTr="00924048">
        <w:trPr>
          <w:trHeight w:val="300"/>
        </w:trPr>
        <w:tc>
          <w:tcPr>
            <w:tcW w:w="401" w:type="pct"/>
            <w:tcBorders>
              <w:top w:val="nil"/>
              <w:left w:val="nil"/>
              <w:bottom w:val="nil"/>
              <w:right w:val="nil"/>
            </w:tcBorders>
            <w:shd w:val="clear" w:color="000000" w:fill="FFFFFF"/>
            <w:noWrap/>
            <w:vAlign w:val="bottom"/>
            <w:hideMark/>
          </w:tcPr>
          <w:p w14:paraId="63FFF0C2" w14:textId="77777777" w:rsidR="00924048" w:rsidRPr="00924048" w:rsidRDefault="00924048" w:rsidP="00924048">
            <w:pPr>
              <w:jc w:val="center"/>
            </w:pPr>
            <w:r w:rsidRPr="00924048">
              <w:t>2012</w:t>
            </w:r>
          </w:p>
        </w:tc>
        <w:tc>
          <w:tcPr>
            <w:tcW w:w="401" w:type="pct"/>
            <w:tcBorders>
              <w:top w:val="nil"/>
              <w:left w:val="nil"/>
              <w:bottom w:val="nil"/>
              <w:right w:val="nil"/>
            </w:tcBorders>
            <w:shd w:val="clear" w:color="000000" w:fill="FFFFFF"/>
            <w:noWrap/>
            <w:vAlign w:val="bottom"/>
            <w:hideMark/>
          </w:tcPr>
          <w:p w14:paraId="6CC41CC3" w14:textId="77777777" w:rsidR="00924048" w:rsidRPr="00924048" w:rsidRDefault="00924048" w:rsidP="00B7449F">
            <w:pPr>
              <w:jc w:val="right"/>
            </w:pPr>
            <w:r w:rsidRPr="00924048">
              <w:t>268,432</w:t>
            </w:r>
          </w:p>
        </w:tc>
        <w:tc>
          <w:tcPr>
            <w:tcW w:w="710" w:type="pct"/>
            <w:tcBorders>
              <w:top w:val="nil"/>
              <w:left w:val="nil"/>
              <w:bottom w:val="nil"/>
              <w:right w:val="nil"/>
            </w:tcBorders>
            <w:shd w:val="clear" w:color="000000" w:fill="FFFFFF"/>
            <w:noWrap/>
            <w:vAlign w:val="bottom"/>
            <w:hideMark/>
          </w:tcPr>
          <w:p w14:paraId="3A906053" w14:textId="77777777" w:rsidR="00924048" w:rsidRPr="00924048" w:rsidRDefault="00924048" w:rsidP="00B7449F">
            <w:pPr>
              <w:jc w:val="right"/>
            </w:pPr>
            <w:r w:rsidRPr="00924048">
              <w:t>91,211</w:t>
            </w:r>
          </w:p>
        </w:tc>
        <w:tc>
          <w:tcPr>
            <w:tcW w:w="401" w:type="pct"/>
            <w:tcBorders>
              <w:top w:val="nil"/>
              <w:left w:val="nil"/>
              <w:bottom w:val="nil"/>
              <w:right w:val="nil"/>
            </w:tcBorders>
            <w:shd w:val="clear" w:color="000000" w:fill="FFFFFF"/>
            <w:noWrap/>
            <w:vAlign w:val="bottom"/>
            <w:hideMark/>
          </w:tcPr>
          <w:p w14:paraId="4FCC10D1" w14:textId="77777777" w:rsidR="00924048" w:rsidRPr="00924048" w:rsidRDefault="00924048" w:rsidP="00B7449F">
            <w:pPr>
              <w:jc w:val="right"/>
            </w:pPr>
            <w:r w:rsidRPr="00924048">
              <w:t>170,752</w:t>
            </w:r>
          </w:p>
        </w:tc>
        <w:tc>
          <w:tcPr>
            <w:tcW w:w="536" w:type="pct"/>
            <w:tcBorders>
              <w:top w:val="nil"/>
              <w:left w:val="nil"/>
              <w:bottom w:val="nil"/>
              <w:right w:val="nil"/>
            </w:tcBorders>
            <w:shd w:val="clear" w:color="000000" w:fill="FFFFFF"/>
            <w:noWrap/>
            <w:vAlign w:val="bottom"/>
            <w:hideMark/>
          </w:tcPr>
          <w:p w14:paraId="62ADF266" w14:textId="77777777" w:rsidR="00924048" w:rsidRPr="00924048" w:rsidRDefault="00924048" w:rsidP="00B7449F">
            <w:pPr>
              <w:jc w:val="right"/>
            </w:pPr>
            <w:r w:rsidRPr="00924048">
              <w:t>114,518</w:t>
            </w:r>
          </w:p>
        </w:tc>
        <w:tc>
          <w:tcPr>
            <w:tcW w:w="401" w:type="pct"/>
            <w:tcBorders>
              <w:top w:val="nil"/>
              <w:left w:val="nil"/>
              <w:bottom w:val="nil"/>
              <w:right w:val="nil"/>
            </w:tcBorders>
            <w:shd w:val="clear" w:color="000000" w:fill="FFFFFF"/>
            <w:noWrap/>
            <w:vAlign w:val="bottom"/>
            <w:hideMark/>
          </w:tcPr>
          <w:p w14:paraId="4639100A" w14:textId="77777777" w:rsidR="00924048" w:rsidRPr="00924048" w:rsidRDefault="00924048" w:rsidP="00B7449F">
            <w:pPr>
              <w:jc w:val="right"/>
            </w:pPr>
            <w:r w:rsidRPr="00924048">
              <w:t>1,052</w:t>
            </w:r>
          </w:p>
        </w:tc>
        <w:tc>
          <w:tcPr>
            <w:tcW w:w="536" w:type="pct"/>
            <w:tcBorders>
              <w:top w:val="nil"/>
              <w:left w:val="nil"/>
              <w:bottom w:val="nil"/>
              <w:right w:val="nil"/>
            </w:tcBorders>
            <w:shd w:val="clear" w:color="000000" w:fill="FFFFFF"/>
            <w:noWrap/>
            <w:vAlign w:val="bottom"/>
            <w:hideMark/>
          </w:tcPr>
          <w:p w14:paraId="1629396F" w14:textId="77777777" w:rsidR="00924048" w:rsidRPr="00924048" w:rsidRDefault="00924048" w:rsidP="00B7449F">
            <w:pPr>
              <w:jc w:val="right"/>
            </w:pPr>
            <w:r w:rsidRPr="00924048">
              <w:t>79,774</w:t>
            </w:r>
          </w:p>
        </w:tc>
        <w:tc>
          <w:tcPr>
            <w:tcW w:w="533" w:type="pct"/>
            <w:tcBorders>
              <w:top w:val="nil"/>
              <w:left w:val="nil"/>
              <w:bottom w:val="nil"/>
              <w:right w:val="nil"/>
            </w:tcBorders>
            <w:shd w:val="clear" w:color="000000" w:fill="FFFFFF"/>
            <w:noWrap/>
            <w:vAlign w:val="bottom"/>
            <w:hideMark/>
          </w:tcPr>
          <w:p w14:paraId="468D1D15" w14:textId="77777777" w:rsidR="00924048" w:rsidRPr="00924048" w:rsidRDefault="00924048" w:rsidP="00B7449F">
            <w:pPr>
              <w:jc w:val="right"/>
            </w:pPr>
            <w:r w:rsidRPr="00924048">
              <w:t>70,695</w:t>
            </w:r>
          </w:p>
        </w:tc>
        <w:tc>
          <w:tcPr>
            <w:tcW w:w="514" w:type="pct"/>
            <w:tcBorders>
              <w:top w:val="nil"/>
              <w:left w:val="nil"/>
              <w:bottom w:val="nil"/>
              <w:right w:val="nil"/>
            </w:tcBorders>
            <w:shd w:val="clear" w:color="000000" w:fill="FFFFFF"/>
            <w:noWrap/>
            <w:vAlign w:val="bottom"/>
            <w:hideMark/>
          </w:tcPr>
          <w:p w14:paraId="2EA18C97" w14:textId="77777777" w:rsidR="00924048" w:rsidRPr="00924048" w:rsidRDefault="00924048" w:rsidP="00B7449F">
            <w:pPr>
              <w:jc w:val="right"/>
            </w:pPr>
            <w:r w:rsidRPr="00924048">
              <w:t>213,071</w:t>
            </w:r>
          </w:p>
        </w:tc>
        <w:tc>
          <w:tcPr>
            <w:tcW w:w="566" w:type="pct"/>
            <w:tcBorders>
              <w:top w:val="nil"/>
              <w:left w:val="nil"/>
              <w:bottom w:val="nil"/>
              <w:right w:val="nil"/>
            </w:tcBorders>
            <w:shd w:val="clear" w:color="000000" w:fill="FFFFFF"/>
            <w:noWrap/>
            <w:vAlign w:val="bottom"/>
            <w:hideMark/>
          </w:tcPr>
          <w:p w14:paraId="069B4E28" w14:textId="77777777" w:rsidR="00924048" w:rsidRPr="00924048" w:rsidRDefault="00924048" w:rsidP="00B7449F">
            <w:pPr>
              <w:jc w:val="right"/>
            </w:pPr>
            <w:r w:rsidRPr="00924048">
              <w:t>1,009,505</w:t>
            </w:r>
          </w:p>
        </w:tc>
      </w:tr>
      <w:tr w:rsidR="00924048" w:rsidRPr="00924048" w14:paraId="56BDD451" w14:textId="77777777" w:rsidTr="00924048">
        <w:trPr>
          <w:trHeight w:val="300"/>
        </w:trPr>
        <w:tc>
          <w:tcPr>
            <w:tcW w:w="401" w:type="pct"/>
            <w:tcBorders>
              <w:top w:val="nil"/>
              <w:left w:val="nil"/>
              <w:bottom w:val="nil"/>
              <w:right w:val="nil"/>
            </w:tcBorders>
            <w:shd w:val="clear" w:color="000000" w:fill="FFFFFF"/>
            <w:noWrap/>
            <w:vAlign w:val="bottom"/>
            <w:hideMark/>
          </w:tcPr>
          <w:p w14:paraId="423FE119" w14:textId="77777777" w:rsidR="00924048" w:rsidRPr="00924048" w:rsidRDefault="00924048" w:rsidP="00924048">
            <w:pPr>
              <w:jc w:val="center"/>
            </w:pPr>
            <w:r w:rsidRPr="00924048">
              <w:t>2014</w:t>
            </w:r>
          </w:p>
        </w:tc>
        <w:tc>
          <w:tcPr>
            <w:tcW w:w="401" w:type="pct"/>
            <w:tcBorders>
              <w:top w:val="nil"/>
              <w:left w:val="nil"/>
              <w:bottom w:val="nil"/>
              <w:right w:val="nil"/>
            </w:tcBorders>
            <w:shd w:val="clear" w:color="000000" w:fill="FFFFFF"/>
            <w:noWrap/>
            <w:vAlign w:val="bottom"/>
            <w:hideMark/>
          </w:tcPr>
          <w:p w14:paraId="27AB45F7" w14:textId="77777777" w:rsidR="00924048" w:rsidRPr="00924048" w:rsidRDefault="00924048" w:rsidP="00B7449F">
            <w:pPr>
              <w:jc w:val="right"/>
            </w:pPr>
            <w:r w:rsidRPr="00924048">
              <w:t>250,381</w:t>
            </w:r>
          </w:p>
        </w:tc>
        <w:tc>
          <w:tcPr>
            <w:tcW w:w="710" w:type="pct"/>
            <w:tcBorders>
              <w:top w:val="nil"/>
              <w:left w:val="nil"/>
              <w:bottom w:val="nil"/>
              <w:right w:val="nil"/>
            </w:tcBorders>
            <w:shd w:val="clear" w:color="000000" w:fill="FFFFFF"/>
            <w:noWrap/>
            <w:vAlign w:val="bottom"/>
            <w:hideMark/>
          </w:tcPr>
          <w:p w14:paraId="70A7CBF3" w14:textId="77777777" w:rsidR="00924048" w:rsidRPr="00924048" w:rsidRDefault="00924048" w:rsidP="00B7449F">
            <w:pPr>
              <w:jc w:val="right"/>
            </w:pPr>
            <w:r w:rsidRPr="00924048">
              <w:t>95,643</w:t>
            </w:r>
          </w:p>
        </w:tc>
        <w:tc>
          <w:tcPr>
            <w:tcW w:w="401" w:type="pct"/>
            <w:tcBorders>
              <w:top w:val="nil"/>
              <w:left w:val="nil"/>
              <w:bottom w:val="nil"/>
              <w:right w:val="nil"/>
            </w:tcBorders>
            <w:shd w:val="clear" w:color="000000" w:fill="FFFFFF"/>
            <w:noWrap/>
            <w:vAlign w:val="bottom"/>
            <w:hideMark/>
          </w:tcPr>
          <w:p w14:paraId="70482475" w14:textId="77777777" w:rsidR="00924048" w:rsidRPr="00924048" w:rsidRDefault="00924048" w:rsidP="00B7449F">
            <w:pPr>
              <w:jc w:val="right"/>
            </w:pPr>
            <w:r w:rsidRPr="00924048">
              <w:t>60,921</w:t>
            </w:r>
          </w:p>
        </w:tc>
        <w:tc>
          <w:tcPr>
            <w:tcW w:w="536" w:type="pct"/>
            <w:tcBorders>
              <w:top w:val="nil"/>
              <w:left w:val="nil"/>
              <w:bottom w:val="nil"/>
              <w:right w:val="nil"/>
            </w:tcBorders>
            <w:shd w:val="clear" w:color="000000" w:fill="FFFFFF"/>
            <w:noWrap/>
            <w:vAlign w:val="bottom"/>
            <w:hideMark/>
          </w:tcPr>
          <w:p w14:paraId="1AAB8E06" w14:textId="77777777" w:rsidR="00924048" w:rsidRPr="00924048" w:rsidRDefault="00924048" w:rsidP="00B7449F">
            <w:pPr>
              <w:jc w:val="right"/>
            </w:pPr>
            <w:r w:rsidRPr="00924048">
              <w:t>66,350</w:t>
            </w:r>
          </w:p>
        </w:tc>
        <w:tc>
          <w:tcPr>
            <w:tcW w:w="401" w:type="pct"/>
            <w:tcBorders>
              <w:top w:val="nil"/>
              <w:left w:val="nil"/>
              <w:bottom w:val="nil"/>
              <w:right w:val="nil"/>
            </w:tcBorders>
            <w:shd w:val="clear" w:color="000000" w:fill="FFFFFF"/>
            <w:noWrap/>
            <w:vAlign w:val="bottom"/>
            <w:hideMark/>
          </w:tcPr>
          <w:p w14:paraId="427436D9" w14:textId="77777777" w:rsidR="00924048" w:rsidRPr="00924048" w:rsidRDefault="00924048" w:rsidP="00B7449F">
            <w:pPr>
              <w:jc w:val="right"/>
            </w:pPr>
            <w:r w:rsidRPr="00924048">
              <w:t>12,167</w:t>
            </w:r>
          </w:p>
        </w:tc>
        <w:tc>
          <w:tcPr>
            <w:tcW w:w="536" w:type="pct"/>
            <w:tcBorders>
              <w:top w:val="nil"/>
              <w:left w:val="nil"/>
              <w:bottom w:val="nil"/>
              <w:right w:val="nil"/>
            </w:tcBorders>
            <w:shd w:val="clear" w:color="000000" w:fill="FFFFFF"/>
            <w:noWrap/>
            <w:vAlign w:val="bottom"/>
            <w:hideMark/>
          </w:tcPr>
          <w:p w14:paraId="7F690549" w14:textId="77777777" w:rsidR="00924048" w:rsidRPr="00924048" w:rsidRDefault="00924048" w:rsidP="00B7449F">
            <w:pPr>
              <w:jc w:val="right"/>
            </w:pPr>
            <w:r w:rsidRPr="00924048">
              <w:t>73,104</w:t>
            </w:r>
          </w:p>
        </w:tc>
        <w:tc>
          <w:tcPr>
            <w:tcW w:w="533" w:type="pct"/>
            <w:tcBorders>
              <w:top w:val="nil"/>
              <w:left w:val="nil"/>
              <w:bottom w:val="nil"/>
              <w:right w:val="nil"/>
            </w:tcBorders>
            <w:shd w:val="clear" w:color="000000" w:fill="FFFFFF"/>
            <w:noWrap/>
            <w:vAlign w:val="bottom"/>
            <w:hideMark/>
          </w:tcPr>
          <w:p w14:paraId="7AFCB548" w14:textId="77777777" w:rsidR="00924048" w:rsidRPr="00924048" w:rsidRDefault="00924048" w:rsidP="00B7449F">
            <w:pPr>
              <w:jc w:val="right"/>
            </w:pPr>
            <w:r w:rsidRPr="00924048">
              <w:t>23,136</w:t>
            </w:r>
          </w:p>
        </w:tc>
        <w:tc>
          <w:tcPr>
            <w:tcW w:w="514" w:type="pct"/>
            <w:tcBorders>
              <w:top w:val="nil"/>
              <w:left w:val="nil"/>
              <w:bottom w:val="nil"/>
              <w:right w:val="nil"/>
            </w:tcBorders>
            <w:shd w:val="clear" w:color="000000" w:fill="FFFFFF"/>
            <w:noWrap/>
            <w:vAlign w:val="bottom"/>
            <w:hideMark/>
          </w:tcPr>
          <w:p w14:paraId="4BC37D6C" w14:textId="77777777" w:rsidR="00924048" w:rsidRPr="00924048" w:rsidRDefault="00924048" w:rsidP="00B7449F">
            <w:pPr>
              <w:jc w:val="right"/>
            </w:pPr>
            <w:r w:rsidRPr="00924048">
              <w:t>141,845</w:t>
            </w:r>
          </w:p>
        </w:tc>
        <w:tc>
          <w:tcPr>
            <w:tcW w:w="566" w:type="pct"/>
            <w:tcBorders>
              <w:top w:val="nil"/>
              <w:left w:val="nil"/>
              <w:bottom w:val="nil"/>
              <w:right w:val="nil"/>
            </w:tcBorders>
            <w:shd w:val="clear" w:color="000000" w:fill="FFFFFF"/>
            <w:noWrap/>
            <w:vAlign w:val="bottom"/>
            <w:hideMark/>
          </w:tcPr>
          <w:p w14:paraId="25AF723A" w14:textId="77777777" w:rsidR="00924048" w:rsidRPr="00924048" w:rsidRDefault="00924048" w:rsidP="00B7449F">
            <w:pPr>
              <w:jc w:val="right"/>
            </w:pPr>
            <w:r w:rsidRPr="00924048">
              <w:t>723,548</w:t>
            </w:r>
          </w:p>
        </w:tc>
      </w:tr>
      <w:tr w:rsidR="00924048" w:rsidRPr="00924048" w14:paraId="1652072B" w14:textId="77777777" w:rsidTr="00924048">
        <w:trPr>
          <w:trHeight w:val="300"/>
        </w:trPr>
        <w:tc>
          <w:tcPr>
            <w:tcW w:w="401" w:type="pct"/>
            <w:tcBorders>
              <w:top w:val="nil"/>
              <w:left w:val="nil"/>
              <w:bottom w:val="nil"/>
              <w:right w:val="nil"/>
            </w:tcBorders>
            <w:shd w:val="clear" w:color="000000" w:fill="FFFFFF"/>
            <w:noWrap/>
            <w:vAlign w:val="bottom"/>
            <w:hideMark/>
          </w:tcPr>
          <w:p w14:paraId="4B86F893" w14:textId="77777777" w:rsidR="00924048" w:rsidRPr="00924048" w:rsidRDefault="00924048" w:rsidP="00924048">
            <w:pPr>
              <w:jc w:val="center"/>
            </w:pPr>
            <w:r w:rsidRPr="00924048">
              <w:t>2016</w:t>
            </w:r>
          </w:p>
        </w:tc>
        <w:tc>
          <w:tcPr>
            <w:tcW w:w="401" w:type="pct"/>
            <w:tcBorders>
              <w:top w:val="nil"/>
              <w:left w:val="nil"/>
              <w:bottom w:val="nil"/>
              <w:right w:val="nil"/>
            </w:tcBorders>
            <w:shd w:val="clear" w:color="000000" w:fill="FFFFFF"/>
            <w:noWrap/>
            <w:vAlign w:val="bottom"/>
            <w:hideMark/>
          </w:tcPr>
          <w:p w14:paraId="13FAEE61" w14:textId="77777777" w:rsidR="00924048" w:rsidRPr="00924048" w:rsidRDefault="00924048" w:rsidP="00B7449F">
            <w:pPr>
              <w:jc w:val="right"/>
            </w:pPr>
            <w:r w:rsidRPr="00924048">
              <w:t>594,778</w:t>
            </w:r>
          </w:p>
        </w:tc>
        <w:tc>
          <w:tcPr>
            <w:tcW w:w="710" w:type="pct"/>
            <w:tcBorders>
              <w:top w:val="nil"/>
              <w:left w:val="nil"/>
              <w:bottom w:val="nil"/>
              <w:right w:val="nil"/>
            </w:tcBorders>
            <w:shd w:val="clear" w:color="000000" w:fill="FFFFFF"/>
            <w:noWrap/>
            <w:vAlign w:val="bottom"/>
            <w:hideMark/>
          </w:tcPr>
          <w:p w14:paraId="1C97C3F3" w14:textId="77777777" w:rsidR="00924048" w:rsidRPr="00924048" w:rsidRDefault="00924048" w:rsidP="00B7449F">
            <w:pPr>
              <w:jc w:val="right"/>
            </w:pPr>
            <w:r w:rsidRPr="00924048">
              <w:t>135,037</w:t>
            </w:r>
          </w:p>
        </w:tc>
        <w:tc>
          <w:tcPr>
            <w:tcW w:w="401" w:type="pct"/>
            <w:tcBorders>
              <w:top w:val="nil"/>
              <w:left w:val="nil"/>
              <w:bottom w:val="nil"/>
              <w:right w:val="nil"/>
            </w:tcBorders>
            <w:shd w:val="clear" w:color="000000" w:fill="FFFFFF"/>
            <w:noWrap/>
            <w:vAlign w:val="bottom"/>
            <w:hideMark/>
          </w:tcPr>
          <w:p w14:paraId="05450A69" w14:textId="77777777" w:rsidR="00924048" w:rsidRPr="00924048" w:rsidRDefault="00924048" w:rsidP="00B7449F">
            <w:pPr>
              <w:jc w:val="right"/>
            </w:pPr>
            <w:r w:rsidRPr="00924048">
              <w:t>63,986</w:t>
            </w:r>
          </w:p>
        </w:tc>
        <w:tc>
          <w:tcPr>
            <w:tcW w:w="536" w:type="pct"/>
            <w:tcBorders>
              <w:top w:val="nil"/>
              <w:left w:val="nil"/>
              <w:bottom w:val="nil"/>
              <w:right w:val="nil"/>
            </w:tcBorders>
            <w:shd w:val="clear" w:color="000000" w:fill="FFFFFF"/>
            <w:noWrap/>
            <w:vAlign w:val="bottom"/>
            <w:hideMark/>
          </w:tcPr>
          <w:p w14:paraId="44AD1C69" w14:textId="77777777" w:rsidR="00924048" w:rsidRPr="00924048" w:rsidRDefault="00924048" w:rsidP="00B7449F">
            <w:pPr>
              <w:jc w:val="right"/>
            </w:pPr>
            <w:r w:rsidRPr="00924048">
              <w:t>168,272</w:t>
            </w:r>
          </w:p>
        </w:tc>
        <w:tc>
          <w:tcPr>
            <w:tcW w:w="401" w:type="pct"/>
            <w:tcBorders>
              <w:top w:val="nil"/>
              <w:left w:val="nil"/>
              <w:bottom w:val="nil"/>
              <w:right w:val="nil"/>
            </w:tcBorders>
            <w:shd w:val="clear" w:color="000000" w:fill="FFFFFF"/>
            <w:noWrap/>
            <w:vAlign w:val="bottom"/>
            <w:hideMark/>
          </w:tcPr>
          <w:p w14:paraId="4027BFD0" w14:textId="77777777" w:rsidR="00924048" w:rsidRPr="00924048" w:rsidRDefault="00924048" w:rsidP="00B7449F">
            <w:pPr>
              <w:jc w:val="right"/>
            </w:pPr>
            <w:r w:rsidRPr="00924048">
              <w:t>NA</w:t>
            </w:r>
          </w:p>
        </w:tc>
        <w:tc>
          <w:tcPr>
            <w:tcW w:w="536" w:type="pct"/>
            <w:tcBorders>
              <w:top w:val="nil"/>
              <w:left w:val="nil"/>
              <w:bottom w:val="nil"/>
              <w:right w:val="nil"/>
            </w:tcBorders>
            <w:shd w:val="clear" w:color="000000" w:fill="FFFFFF"/>
            <w:noWrap/>
            <w:vAlign w:val="bottom"/>
            <w:hideMark/>
          </w:tcPr>
          <w:p w14:paraId="4FF655F8" w14:textId="77777777" w:rsidR="00924048" w:rsidRPr="00924048" w:rsidRDefault="00924048" w:rsidP="00B7449F">
            <w:pPr>
              <w:jc w:val="right"/>
            </w:pPr>
            <w:r w:rsidRPr="00924048">
              <w:t>NA</w:t>
            </w:r>
          </w:p>
        </w:tc>
        <w:tc>
          <w:tcPr>
            <w:tcW w:w="533" w:type="pct"/>
            <w:tcBorders>
              <w:top w:val="nil"/>
              <w:left w:val="nil"/>
              <w:bottom w:val="nil"/>
              <w:right w:val="nil"/>
            </w:tcBorders>
            <w:shd w:val="clear" w:color="000000" w:fill="FFFFFF"/>
            <w:noWrap/>
            <w:vAlign w:val="bottom"/>
            <w:hideMark/>
          </w:tcPr>
          <w:p w14:paraId="384CE8E8" w14:textId="77777777" w:rsidR="00924048" w:rsidRPr="00924048" w:rsidRDefault="00924048" w:rsidP="00B7449F">
            <w:pPr>
              <w:jc w:val="right"/>
            </w:pPr>
            <w:r w:rsidRPr="00924048">
              <w:t>NA</w:t>
            </w:r>
          </w:p>
        </w:tc>
        <w:tc>
          <w:tcPr>
            <w:tcW w:w="514" w:type="pct"/>
            <w:tcBorders>
              <w:top w:val="nil"/>
              <w:left w:val="nil"/>
              <w:bottom w:val="nil"/>
              <w:right w:val="nil"/>
            </w:tcBorders>
            <w:shd w:val="clear" w:color="000000" w:fill="FFFFFF"/>
            <w:noWrap/>
            <w:vAlign w:val="bottom"/>
            <w:hideMark/>
          </w:tcPr>
          <w:p w14:paraId="798FCFA3" w14:textId="77777777" w:rsidR="00924048" w:rsidRPr="00924048" w:rsidRDefault="00924048" w:rsidP="00B7449F">
            <w:pPr>
              <w:jc w:val="right"/>
            </w:pPr>
            <w:r w:rsidRPr="00924048">
              <w:t>107,769</w:t>
            </w:r>
          </w:p>
        </w:tc>
        <w:tc>
          <w:tcPr>
            <w:tcW w:w="566" w:type="pct"/>
            <w:tcBorders>
              <w:top w:val="nil"/>
              <w:left w:val="nil"/>
              <w:bottom w:val="nil"/>
              <w:right w:val="nil"/>
            </w:tcBorders>
            <w:shd w:val="clear" w:color="000000" w:fill="FFFFFF"/>
            <w:noWrap/>
            <w:vAlign w:val="bottom"/>
            <w:hideMark/>
          </w:tcPr>
          <w:p w14:paraId="1D1DABBC" w14:textId="77777777" w:rsidR="00924048" w:rsidRPr="00924048" w:rsidRDefault="00924048" w:rsidP="00B7449F">
            <w:pPr>
              <w:jc w:val="right"/>
            </w:pPr>
            <w:r w:rsidRPr="00924048">
              <w:t>1,071,192</w:t>
            </w:r>
          </w:p>
        </w:tc>
      </w:tr>
      <w:tr w:rsidR="00924048" w:rsidRPr="00924048" w14:paraId="4832F564" w14:textId="77777777" w:rsidTr="00924048">
        <w:trPr>
          <w:trHeight w:val="315"/>
        </w:trPr>
        <w:tc>
          <w:tcPr>
            <w:tcW w:w="401" w:type="pct"/>
            <w:tcBorders>
              <w:top w:val="nil"/>
              <w:left w:val="nil"/>
              <w:bottom w:val="single" w:sz="8" w:space="0" w:color="auto"/>
              <w:right w:val="nil"/>
            </w:tcBorders>
            <w:shd w:val="clear" w:color="000000" w:fill="FFFFFF"/>
            <w:noWrap/>
            <w:vAlign w:val="bottom"/>
            <w:hideMark/>
          </w:tcPr>
          <w:p w14:paraId="63E9B51D" w14:textId="77777777" w:rsidR="00924048" w:rsidRPr="00924048" w:rsidRDefault="00924048" w:rsidP="00924048">
            <w:pPr>
              <w:jc w:val="center"/>
            </w:pPr>
            <w:r w:rsidRPr="00924048">
              <w:t>2018</w:t>
            </w:r>
          </w:p>
        </w:tc>
        <w:tc>
          <w:tcPr>
            <w:tcW w:w="401" w:type="pct"/>
            <w:tcBorders>
              <w:top w:val="nil"/>
              <w:left w:val="nil"/>
              <w:bottom w:val="single" w:sz="8" w:space="0" w:color="auto"/>
              <w:right w:val="nil"/>
            </w:tcBorders>
            <w:shd w:val="clear" w:color="000000" w:fill="FFFFFF"/>
            <w:noWrap/>
            <w:vAlign w:val="bottom"/>
            <w:hideMark/>
          </w:tcPr>
          <w:p w14:paraId="17D61818" w14:textId="77777777" w:rsidR="00924048" w:rsidRPr="00924048" w:rsidRDefault="00924048" w:rsidP="00B7449F">
            <w:pPr>
              <w:jc w:val="right"/>
            </w:pPr>
            <w:r w:rsidRPr="00924048">
              <w:t>309,325</w:t>
            </w:r>
          </w:p>
        </w:tc>
        <w:tc>
          <w:tcPr>
            <w:tcW w:w="710" w:type="pct"/>
            <w:tcBorders>
              <w:top w:val="nil"/>
              <w:left w:val="nil"/>
              <w:bottom w:val="single" w:sz="8" w:space="0" w:color="auto"/>
              <w:right w:val="nil"/>
            </w:tcBorders>
            <w:shd w:val="clear" w:color="000000" w:fill="FFFFFF"/>
            <w:noWrap/>
            <w:vAlign w:val="bottom"/>
            <w:hideMark/>
          </w:tcPr>
          <w:p w14:paraId="0B66FC2E" w14:textId="77777777" w:rsidR="00924048" w:rsidRPr="00924048" w:rsidRDefault="00924048" w:rsidP="00B7449F">
            <w:pPr>
              <w:jc w:val="right"/>
            </w:pPr>
            <w:r w:rsidRPr="00924048">
              <w:t>113,384</w:t>
            </w:r>
          </w:p>
        </w:tc>
        <w:tc>
          <w:tcPr>
            <w:tcW w:w="401" w:type="pct"/>
            <w:tcBorders>
              <w:top w:val="nil"/>
              <w:left w:val="nil"/>
              <w:bottom w:val="single" w:sz="8" w:space="0" w:color="auto"/>
              <w:right w:val="nil"/>
            </w:tcBorders>
            <w:shd w:val="clear" w:color="000000" w:fill="FFFFFF"/>
            <w:noWrap/>
            <w:vAlign w:val="bottom"/>
            <w:hideMark/>
          </w:tcPr>
          <w:p w14:paraId="08E531AD" w14:textId="77777777" w:rsidR="00924048" w:rsidRPr="00924048" w:rsidRDefault="00924048" w:rsidP="00B7449F">
            <w:pPr>
              <w:jc w:val="right"/>
            </w:pPr>
            <w:r w:rsidRPr="00924048">
              <w:t>70,881</w:t>
            </w:r>
          </w:p>
        </w:tc>
        <w:tc>
          <w:tcPr>
            <w:tcW w:w="536" w:type="pct"/>
            <w:tcBorders>
              <w:top w:val="nil"/>
              <w:left w:val="nil"/>
              <w:bottom w:val="single" w:sz="8" w:space="0" w:color="auto"/>
              <w:right w:val="nil"/>
            </w:tcBorders>
            <w:shd w:val="clear" w:color="000000" w:fill="FFFFFF"/>
            <w:noWrap/>
            <w:vAlign w:val="bottom"/>
            <w:hideMark/>
          </w:tcPr>
          <w:p w14:paraId="5BAF7FD4" w14:textId="77777777" w:rsidR="00924048" w:rsidRPr="00924048" w:rsidRDefault="00924048" w:rsidP="00B7449F">
            <w:pPr>
              <w:jc w:val="right"/>
            </w:pPr>
            <w:r w:rsidRPr="00924048">
              <w:t>111,194</w:t>
            </w:r>
          </w:p>
        </w:tc>
        <w:tc>
          <w:tcPr>
            <w:tcW w:w="401" w:type="pct"/>
            <w:tcBorders>
              <w:top w:val="nil"/>
              <w:left w:val="nil"/>
              <w:bottom w:val="single" w:sz="8" w:space="0" w:color="auto"/>
              <w:right w:val="nil"/>
            </w:tcBorders>
            <w:shd w:val="clear" w:color="000000" w:fill="FFFFFF"/>
            <w:noWrap/>
            <w:vAlign w:val="bottom"/>
            <w:hideMark/>
          </w:tcPr>
          <w:p w14:paraId="76C7DAE1" w14:textId="77777777" w:rsidR="00924048" w:rsidRPr="00924048" w:rsidRDefault="00924048" w:rsidP="00B7449F">
            <w:pPr>
              <w:jc w:val="right"/>
            </w:pPr>
            <w:r w:rsidRPr="00924048">
              <w:t>16,594</w:t>
            </w:r>
          </w:p>
        </w:tc>
        <w:tc>
          <w:tcPr>
            <w:tcW w:w="536" w:type="pct"/>
            <w:tcBorders>
              <w:top w:val="nil"/>
              <w:left w:val="nil"/>
              <w:bottom w:val="single" w:sz="8" w:space="0" w:color="auto"/>
              <w:right w:val="nil"/>
            </w:tcBorders>
            <w:shd w:val="clear" w:color="000000" w:fill="FFFFFF"/>
            <w:noWrap/>
            <w:vAlign w:val="bottom"/>
            <w:hideMark/>
          </w:tcPr>
          <w:p w14:paraId="6C24D509" w14:textId="77777777" w:rsidR="00924048" w:rsidRPr="00924048" w:rsidRDefault="00924048" w:rsidP="00B7449F">
            <w:pPr>
              <w:jc w:val="right"/>
            </w:pPr>
            <w:r w:rsidRPr="00924048">
              <w:t>81,100</w:t>
            </w:r>
          </w:p>
        </w:tc>
        <w:tc>
          <w:tcPr>
            <w:tcW w:w="533" w:type="pct"/>
            <w:tcBorders>
              <w:top w:val="nil"/>
              <w:left w:val="nil"/>
              <w:bottom w:val="single" w:sz="8" w:space="0" w:color="auto"/>
              <w:right w:val="nil"/>
            </w:tcBorders>
            <w:shd w:val="clear" w:color="000000" w:fill="FFFFFF"/>
            <w:noWrap/>
            <w:vAlign w:val="bottom"/>
            <w:hideMark/>
          </w:tcPr>
          <w:p w14:paraId="5C0D984E" w14:textId="77777777" w:rsidR="00924048" w:rsidRPr="00924048" w:rsidRDefault="00924048" w:rsidP="00B7449F">
            <w:pPr>
              <w:jc w:val="right"/>
            </w:pPr>
            <w:r w:rsidRPr="00924048">
              <w:t>135,208</w:t>
            </w:r>
          </w:p>
        </w:tc>
        <w:tc>
          <w:tcPr>
            <w:tcW w:w="514" w:type="pct"/>
            <w:tcBorders>
              <w:top w:val="nil"/>
              <w:left w:val="nil"/>
              <w:bottom w:val="single" w:sz="8" w:space="0" w:color="auto"/>
              <w:right w:val="nil"/>
            </w:tcBorders>
            <w:shd w:val="clear" w:color="000000" w:fill="FFFFFF"/>
            <w:noWrap/>
            <w:vAlign w:val="bottom"/>
            <w:hideMark/>
          </w:tcPr>
          <w:p w14:paraId="1098C0AE" w14:textId="77777777" w:rsidR="00924048" w:rsidRPr="00924048" w:rsidRDefault="00924048" w:rsidP="00B7449F">
            <w:pPr>
              <w:jc w:val="right"/>
            </w:pPr>
            <w:r w:rsidRPr="00924048">
              <w:t>293,275</w:t>
            </w:r>
          </w:p>
        </w:tc>
        <w:tc>
          <w:tcPr>
            <w:tcW w:w="566" w:type="pct"/>
            <w:tcBorders>
              <w:top w:val="nil"/>
              <w:left w:val="nil"/>
              <w:bottom w:val="single" w:sz="8" w:space="0" w:color="auto"/>
              <w:right w:val="nil"/>
            </w:tcBorders>
            <w:shd w:val="clear" w:color="000000" w:fill="FFFFFF"/>
            <w:noWrap/>
            <w:vAlign w:val="bottom"/>
            <w:hideMark/>
          </w:tcPr>
          <w:p w14:paraId="4F248C9B" w14:textId="77777777" w:rsidR="00924048" w:rsidRPr="00924048" w:rsidRDefault="00924048" w:rsidP="00B7449F">
            <w:pPr>
              <w:jc w:val="right"/>
            </w:pPr>
            <w:r w:rsidRPr="00924048">
              <w:t>1,130,961</w:t>
            </w:r>
          </w:p>
        </w:tc>
      </w:tr>
      <w:tr w:rsidR="00924048" w:rsidRPr="00924048" w14:paraId="32BA1D0F" w14:textId="77777777" w:rsidTr="00924048">
        <w:trPr>
          <w:trHeight w:val="795"/>
        </w:trPr>
        <w:tc>
          <w:tcPr>
            <w:tcW w:w="5000" w:type="pct"/>
            <w:gridSpan w:val="10"/>
            <w:tcBorders>
              <w:top w:val="single" w:sz="8" w:space="0" w:color="auto"/>
              <w:left w:val="nil"/>
              <w:bottom w:val="nil"/>
              <w:right w:val="nil"/>
            </w:tcBorders>
            <w:shd w:val="clear" w:color="auto" w:fill="auto"/>
            <w:vAlign w:val="center"/>
            <w:hideMark/>
          </w:tcPr>
          <w:p w14:paraId="65FCEA6C" w14:textId="77777777" w:rsidR="00924048" w:rsidRPr="00924048" w:rsidRDefault="00924048" w:rsidP="00CF14F3">
            <w:pPr>
              <w:rPr>
                <w:i/>
                <w:iCs/>
              </w:rPr>
            </w:pPr>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p>
        </w:tc>
      </w:tr>
    </w:tbl>
    <w:p w14:paraId="28F98A8A" w14:textId="77777777" w:rsidR="00924048" w:rsidRPr="00924048" w:rsidRDefault="00924048" w:rsidP="00924048">
      <w:pPr>
        <w:jc w:val="center"/>
        <w:rPr>
          <w:vertAlign w:val="superscript"/>
        </w:rPr>
      </w:pPr>
    </w:p>
    <w:p w14:paraId="08448B8E" w14:textId="1FC957CF" w:rsidR="00924048" w:rsidRPr="00924048" w:rsidRDefault="00924048" w:rsidP="00924048">
      <w:pPr>
        <w:jc w:val="center"/>
        <w:sectPr w:rsidR="00924048" w:rsidRPr="00924048" w:rsidSect="00E815D1">
          <w:pgSz w:w="15840" w:h="12240" w:orient="landscape"/>
          <w:pgMar w:top="1440" w:right="1440" w:bottom="1440" w:left="1440" w:header="720" w:footer="720" w:gutter="0"/>
          <w:cols w:space="720"/>
          <w:docGrid w:linePitch="360"/>
        </w:sectPr>
      </w:pPr>
    </w:p>
    <w:p w14:paraId="48AA7BA3" w14:textId="77777777" w:rsidR="00924048" w:rsidRPr="00924048" w:rsidRDefault="00924048" w:rsidP="00924048">
      <w:pPr>
        <w:jc w:val="center"/>
        <w:rPr>
          <w:vertAlign w:val="superscript"/>
        </w:rPr>
      </w:pPr>
    </w:p>
    <w:p w14:paraId="4F55E6C5" w14:textId="481BB57F" w:rsidR="00924048" w:rsidRPr="00924048" w:rsidRDefault="00924048" w:rsidP="00302426">
      <w:r w:rsidRPr="00924048">
        <w:t>Appendix A</w:t>
      </w:r>
      <w:r w:rsidR="004320C3">
        <w:t>10</w:t>
      </w:r>
      <w:r w:rsidRPr="00924048">
        <w:t xml:space="preserve"> –Supporting information for analysis of escapement goals for Prince William Sound odd-year pink salmon.</w:t>
      </w:r>
    </w:p>
    <w:tbl>
      <w:tblPr>
        <w:tblW w:w="5000" w:type="pct"/>
        <w:tblLook w:val="04A0" w:firstRow="1" w:lastRow="0" w:firstColumn="1" w:lastColumn="0" w:noHBand="0" w:noVBand="1"/>
      </w:tblPr>
      <w:tblGrid>
        <w:gridCol w:w="1017"/>
        <w:gridCol w:w="1096"/>
        <w:gridCol w:w="1878"/>
        <w:gridCol w:w="1017"/>
        <w:gridCol w:w="1440"/>
        <w:gridCol w:w="1017"/>
        <w:gridCol w:w="1566"/>
        <w:gridCol w:w="1460"/>
        <w:gridCol w:w="1503"/>
        <w:gridCol w:w="1566"/>
      </w:tblGrid>
      <w:tr w:rsidR="00924048" w:rsidRPr="00924048" w14:paraId="21F5C0A7" w14:textId="77777777" w:rsidTr="00924048">
        <w:trPr>
          <w:trHeight w:val="540"/>
        </w:trPr>
        <w:tc>
          <w:tcPr>
            <w:tcW w:w="379" w:type="pct"/>
            <w:tcBorders>
              <w:top w:val="single" w:sz="8" w:space="0" w:color="auto"/>
              <w:left w:val="nil"/>
              <w:bottom w:val="single" w:sz="8" w:space="0" w:color="auto"/>
              <w:right w:val="nil"/>
            </w:tcBorders>
            <w:shd w:val="clear" w:color="000000" w:fill="FFFFFF"/>
            <w:noWrap/>
            <w:vAlign w:val="bottom"/>
            <w:hideMark/>
          </w:tcPr>
          <w:p w14:paraId="2D82E324" w14:textId="1A26CC48" w:rsidR="00924048" w:rsidRPr="00924048" w:rsidRDefault="00E815D1" w:rsidP="00924048">
            <w:pPr>
              <w:jc w:val="center"/>
            </w:pPr>
            <w:r>
              <w:t>Y</w:t>
            </w:r>
            <w:r w:rsidR="00924048" w:rsidRPr="00924048">
              <w:t>ear</w:t>
            </w:r>
          </w:p>
        </w:tc>
        <w:tc>
          <w:tcPr>
            <w:tcW w:w="395" w:type="pct"/>
            <w:tcBorders>
              <w:top w:val="single" w:sz="8" w:space="0" w:color="auto"/>
              <w:left w:val="nil"/>
              <w:bottom w:val="single" w:sz="8" w:space="0" w:color="auto"/>
              <w:right w:val="nil"/>
            </w:tcBorders>
            <w:shd w:val="clear" w:color="000000" w:fill="FFFFFF"/>
            <w:noWrap/>
            <w:vAlign w:val="bottom"/>
            <w:hideMark/>
          </w:tcPr>
          <w:p w14:paraId="1150B22D" w14:textId="77777777" w:rsidR="00924048" w:rsidRPr="00924048" w:rsidRDefault="00924048" w:rsidP="00924048">
            <w:pPr>
              <w:jc w:val="center"/>
            </w:pPr>
            <w:r w:rsidRPr="00924048">
              <w:t>Eastern</w:t>
            </w:r>
          </w:p>
        </w:tc>
        <w:tc>
          <w:tcPr>
            <w:tcW w:w="671" w:type="pct"/>
            <w:tcBorders>
              <w:top w:val="single" w:sz="8" w:space="0" w:color="auto"/>
              <w:left w:val="nil"/>
              <w:bottom w:val="single" w:sz="8" w:space="0" w:color="auto"/>
              <w:right w:val="nil"/>
            </w:tcBorders>
            <w:shd w:val="clear" w:color="000000" w:fill="FFFFFF"/>
            <w:vAlign w:val="bottom"/>
            <w:hideMark/>
          </w:tcPr>
          <w:p w14:paraId="5FD01082" w14:textId="77777777" w:rsidR="00924048" w:rsidRPr="00924048" w:rsidRDefault="00924048" w:rsidP="00924048">
            <w:pPr>
              <w:jc w:val="center"/>
            </w:pPr>
            <w:r w:rsidRPr="00924048">
              <w:t>Northern/Unakwik</w:t>
            </w:r>
          </w:p>
        </w:tc>
        <w:tc>
          <w:tcPr>
            <w:tcW w:w="379" w:type="pct"/>
            <w:tcBorders>
              <w:top w:val="single" w:sz="8" w:space="0" w:color="auto"/>
              <w:left w:val="nil"/>
              <w:bottom w:val="single" w:sz="8" w:space="0" w:color="auto"/>
              <w:right w:val="nil"/>
            </w:tcBorders>
            <w:shd w:val="clear" w:color="000000" w:fill="FFFFFF"/>
            <w:noWrap/>
            <w:vAlign w:val="bottom"/>
            <w:hideMark/>
          </w:tcPr>
          <w:p w14:paraId="4C1632DA" w14:textId="77777777" w:rsidR="00924048" w:rsidRPr="00924048" w:rsidRDefault="00924048" w:rsidP="00924048">
            <w:pPr>
              <w:jc w:val="center"/>
            </w:pPr>
            <w:r w:rsidRPr="00924048">
              <w:t>Coghill</w:t>
            </w:r>
          </w:p>
        </w:tc>
        <w:tc>
          <w:tcPr>
            <w:tcW w:w="535" w:type="pct"/>
            <w:tcBorders>
              <w:top w:val="single" w:sz="8" w:space="0" w:color="auto"/>
              <w:left w:val="nil"/>
              <w:bottom w:val="single" w:sz="8" w:space="0" w:color="auto"/>
              <w:right w:val="nil"/>
            </w:tcBorders>
            <w:shd w:val="clear" w:color="000000" w:fill="FFFFFF"/>
            <w:noWrap/>
            <w:vAlign w:val="bottom"/>
            <w:hideMark/>
          </w:tcPr>
          <w:p w14:paraId="0AA9B70E" w14:textId="77777777" w:rsidR="00924048" w:rsidRPr="00924048" w:rsidRDefault="00924048" w:rsidP="00924048">
            <w:pPr>
              <w:jc w:val="center"/>
            </w:pPr>
            <w:r w:rsidRPr="00924048">
              <w:t>Northwestern</w:t>
            </w:r>
          </w:p>
        </w:tc>
        <w:tc>
          <w:tcPr>
            <w:tcW w:w="379" w:type="pct"/>
            <w:tcBorders>
              <w:top w:val="single" w:sz="8" w:space="0" w:color="auto"/>
              <w:left w:val="nil"/>
              <w:bottom w:val="single" w:sz="8" w:space="0" w:color="auto"/>
              <w:right w:val="nil"/>
            </w:tcBorders>
            <w:shd w:val="clear" w:color="000000" w:fill="FFFFFF"/>
            <w:noWrap/>
            <w:vAlign w:val="bottom"/>
            <w:hideMark/>
          </w:tcPr>
          <w:p w14:paraId="2BE0501B" w14:textId="77777777" w:rsidR="00924048" w:rsidRPr="00924048" w:rsidRDefault="00924048" w:rsidP="00924048">
            <w:pPr>
              <w:jc w:val="center"/>
            </w:pPr>
            <w:r w:rsidRPr="00924048">
              <w:t>Eshamy</w:t>
            </w:r>
          </w:p>
        </w:tc>
        <w:tc>
          <w:tcPr>
            <w:tcW w:w="581" w:type="pct"/>
            <w:tcBorders>
              <w:top w:val="single" w:sz="8" w:space="0" w:color="auto"/>
              <w:left w:val="nil"/>
              <w:bottom w:val="single" w:sz="8" w:space="0" w:color="auto"/>
              <w:right w:val="nil"/>
            </w:tcBorders>
            <w:shd w:val="clear" w:color="000000" w:fill="FFFFFF"/>
            <w:noWrap/>
            <w:vAlign w:val="bottom"/>
            <w:hideMark/>
          </w:tcPr>
          <w:p w14:paraId="576DE23D" w14:textId="77777777" w:rsidR="00924048" w:rsidRPr="00924048" w:rsidRDefault="00924048" w:rsidP="00924048">
            <w:pPr>
              <w:jc w:val="center"/>
            </w:pPr>
            <w:r w:rsidRPr="00924048">
              <w:t>Southwestern</w:t>
            </w:r>
          </w:p>
        </w:tc>
        <w:tc>
          <w:tcPr>
            <w:tcW w:w="542" w:type="pct"/>
            <w:tcBorders>
              <w:top w:val="single" w:sz="8" w:space="0" w:color="auto"/>
              <w:left w:val="nil"/>
              <w:bottom w:val="single" w:sz="8" w:space="0" w:color="auto"/>
              <w:right w:val="nil"/>
            </w:tcBorders>
            <w:shd w:val="clear" w:color="000000" w:fill="FFFFFF"/>
            <w:noWrap/>
            <w:vAlign w:val="bottom"/>
            <w:hideMark/>
          </w:tcPr>
          <w:p w14:paraId="2D8D3479" w14:textId="77777777" w:rsidR="00924048" w:rsidRPr="00924048" w:rsidRDefault="00924048" w:rsidP="00924048">
            <w:pPr>
              <w:jc w:val="center"/>
            </w:pPr>
            <w:r w:rsidRPr="00924048">
              <w:t>Montague</w:t>
            </w:r>
          </w:p>
        </w:tc>
        <w:tc>
          <w:tcPr>
            <w:tcW w:w="558" w:type="pct"/>
            <w:tcBorders>
              <w:top w:val="single" w:sz="8" w:space="0" w:color="auto"/>
              <w:left w:val="nil"/>
              <w:bottom w:val="single" w:sz="8" w:space="0" w:color="auto"/>
              <w:right w:val="nil"/>
            </w:tcBorders>
            <w:shd w:val="clear" w:color="000000" w:fill="FFFFFF"/>
            <w:noWrap/>
            <w:vAlign w:val="bottom"/>
            <w:hideMark/>
          </w:tcPr>
          <w:p w14:paraId="1D22D888" w14:textId="77777777" w:rsidR="00924048" w:rsidRPr="00924048" w:rsidRDefault="00924048" w:rsidP="00924048">
            <w:pPr>
              <w:jc w:val="center"/>
            </w:pPr>
            <w:r w:rsidRPr="00924048">
              <w:t>Southeastern</w:t>
            </w:r>
          </w:p>
        </w:tc>
        <w:tc>
          <w:tcPr>
            <w:tcW w:w="581" w:type="pct"/>
            <w:tcBorders>
              <w:top w:val="single" w:sz="8" w:space="0" w:color="auto"/>
              <w:left w:val="nil"/>
              <w:bottom w:val="single" w:sz="8" w:space="0" w:color="auto"/>
              <w:right w:val="nil"/>
            </w:tcBorders>
            <w:shd w:val="clear" w:color="000000" w:fill="FFFFFF"/>
            <w:noWrap/>
            <w:vAlign w:val="bottom"/>
            <w:hideMark/>
          </w:tcPr>
          <w:p w14:paraId="5CD99353" w14:textId="77777777" w:rsidR="00924048" w:rsidRPr="00924048" w:rsidRDefault="00924048" w:rsidP="00924048">
            <w:pPr>
              <w:jc w:val="center"/>
            </w:pPr>
            <w:r w:rsidRPr="00924048">
              <w:t>Total</w:t>
            </w:r>
          </w:p>
        </w:tc>
      </w:tr>
      <w:tr w:rsidR="00924048" w:rsidRPr="00924048" w14:paraId="62AFECC8" w14:textId="77777777" w:rsidTr="00924048">
        <w:trPr>
          <w:trHeight w:val="300"/>
        </w:trPr>
        <w:tc>
          <w:tcPr>
            <w:tcW w:w="379" w:type="pct"/>
            <w:tcBorders>
              <w:top w:val="nil"/>
              <w:left w:val="nil"/>
              <w:bottom w:val="nil"/>
              <w:right w:val="nil"/>
            </w:tcBorders>
            <w:shd w:val="clear" w:color="000000" w:fill="FFFFFF"/>
            <w:noWrap/>
            <w:vAlign w:val="bottom"/>
            <w:hideMark/>
          </w:tcPr>
          <w:p w14:paraId="6BEC96EA" w14:textId="77777777" w:rsidR="00924048" w:rsidRPr="00924048" w:rsidRDefault="00924048" w:rsidP="00924048">
            <w:pPr>
              <w:jc w:val="center"/>
            </w:pPr>
            <w:r w:rsidRPr="00924048">
              <w:t>1981</w:t>
            </w:r>
          </w:p>
        </w:tc>
        <w:tc>
          <w:tcPr>
            <w:tcW w:w="395" w:type="pct"/>
            <w:tcBorders>
              <w:top w:val="nil"/>
              <w:left w:val="nil"/>
              <w:bottom w:val="nil"/>
              <w:right w:val="nil"/>
            </w:tcBorders>
            <w:shd w:val="clear" w:color="000000" w:fill="FFFFFF"/>
            <w:noWrap/>
            <w:vAlign w:val="bottom"/>
            <w:hideMark/>
          </w:tcPr>
          <w:p w14:paraId="6E667D73" w14:textId="77777777" w:rsidR="00924048" w:rsidRPr="00924048" w:rsidRDefault="00924048" w:rsidP="00B7449F">
            <w:pPr>
              <w:jc w:val="right"/>
            </w:pPr>
            <w:r w:rsidRPr="00924048">
              <w:t>543,023</w:t>
            </w:r>
          </w:p>
        </w:tc>
        <w:tc>
          <w:tcPr>
            <w:tcW w:w="671" w:type="pct"/>
            <w:tcBorders>
              <w:top w:val="nil"/>
              <w:left w:val="nil"/>
              <w:bottom w:val="nil"/>
              <w:right w:val="nil"/>
            </w:tcBorders>
            <w:shd w:val="clear" w:color="000000" w:fill="FFFFFF"/>
            <w:noWrap/>
            <w:vAlign w:val="bottom"/>
            <w:hideMark/>
          </w:tcPr>
          <w:p w14:paraId="6CE79B16" w14:textId="77777777" w:rsidR="00924048" w:rsidRPr="00924048" w:rsidRDefault="00924048" w:rsidP="00B7449F">
            <w:pPr>
              <w:jc w:val="right"/>
            </w:pPr>
            <w:r w:rsidRPr="00924048">
              <w:t>221,272</w:t>
            </w:r>
          </w:p>
        </w:tc>
        <w:tc>
          <w:tcPr>
            <w:tcW w:w="379" w:type="pct"/>
            <w:tcBorders>
              <w:top w:val="nil"/>
              <w:left w:val="nil"/>
              <w:bottom w:val="nil"/>
              <w:right w:val="nil"/>
            </w:tcBorders>
            <w:shd w:val="clear" w:color="000000" w:fill="FFFFFF"/>
            <w:noWrap/>
            <w:vAlign w:val="bottom"/>
            <w:hideMark/>
          </w:tcPr>
          <w:p w14:paraId="0C359401" w14:textId="77777777" w:rsidR="00924048" w:rsidRPr="00924048" w:rsidRDefault="00924048" w:rsidP="00B7449F">
            <w:pPr>
              <w:jc w:val="right"/>
            </w:pPr>
            <w:r w:rsidRPr="00924048">
              <w:t>87,281</w:t>
            </w:r>
          </w:p>
        </w:tc>
        <w:tc>
          <w:tcPr>
            <w:tcW w:w="535" w:type="pct"/>
            <w:tcBorders>
              <w:top w:val="nil"/>
              <w:left w:val="nil"/>
              <w:bottom w:val="nil"/>
              <w:right w:val="nil"/>
            </w:tcBorders>
            <w:shd w:val="clear" w:color="000000" w:fill="FFFFFF"/>
            <w:noWrap/>
            <w:vAlign w:val="bottom"/>
            <w:hideMark/>
          </w:tcPr>
          <w:p w14:paraId="7E7BAB53" w14:textId="77777777" w:rsidR="00924048" w:rsidRPr="00924048" w:rsidRDefault="00924048" w:rsidP="00B7449F">
            <w:pPr>
              <w:jc w:val="right"/>
            </w:pPr>
            <w:r w:rsidRPr="00924048">
              <w:t>58,123</w:t>
            </w:r>
          </w:p>
        </w:tc>
        <w:tc>
          <w:tcPr>
            <w:tcW w:w="379" w:type="pct"/>
            <w:tcBorders>
              <w:top w:val="nil"/>
              <w:left w:val="nil"/>
              <w:bottom w:val="nil"/>
              <w:right w:val="nil"/>
            </w:tcBorders>
            <w:shd w:val="clear" w:color="000000" w:fill="FFFFFF"/>
            <w:noWrap/>
            <w:vAlign w:val="bottom"/>
            <w:hideMark/>
          </w:tcPr>
          <w:p w14:paraId="69687B7F"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856AA26" w14:textId="77777777" w:rsidR="00924048" w:rsidRPr="00924048" w:rsidRDefault="00924048" w:rsidP="00B7449F">
            <w:pPr>
              <w:jc w:val="right"/>
            </w:pPr>
            <w:r w:rsidRPr="00924048">
              <w:t>106,757</w:t>
            </w:r>
          </w:p>
        </w:tc>
        <w:tc>
          <w:tcPr>
            <w:tcW w:w="542" w:type="pct"/>
            <w:tcBorders>
              <w:top w:val="nil"/>
              <w:left w:val="nil"/>
              <w:bottom w:val="nil"/>
              <w:right w:val="nil"/>
            </w:tcBorders>
            <w:shd w:val="clear" w:color="000000" w:fill="FFFFFF"/>
            <w:noWrap/>
            <w:vAlign w:val="bottom"/>
            <w:hideMark/>
          </w:tcPr>
          <w:p w14:paraId="5FCA6D09" w14:textId="77777777" w:rsidR="00924048" w:rsidRPr="00924048" w:rsidRDefault="00924048" w:rsidP="00B7449F">
            <w:pPr>
              <w:jc w:val="right"/>
            </w:pPr>
            <w:r w:rsidRPr="00924048">
              <w:t>176,488</w:t>
            </w:r>
          </w:p>
        </w:tc>
        <w:tc>
          <w:tcPr>
            <w:tcW w:w="558" w:type="pct"/>
            <w:tcBorders>
              <w:top w:val="nil"/>
              <w:left w:val="nil"/>
              <w:bottom w:val="nil"/>
              <w:right w:val="nil"/>
            </w:tcBorders>
            <w:shd w:val="clear" w:color="000000" w:fill="FFFFFF"/>
            <w:noWrap/>
            <w:vAlign w:val="bottom"/>
            <w:hideMark/>
          </w:tcPr>
          <w:p w14:paraId="73C5EE6C" w14:textId="77777777" w:rsidR="00924048" w:rsidRPr="00924048" w:rsidRDefault="00924048" w:rsidP="00B7449F">
            <w:pPr>
              <w:jc w:val="right"/>
            </w:pPr>
            <w:r w:rsidRPr="00924048">
              <w:t>199,729</w:t>
            </w:r>
          </w:p>
        </w:tc>
        <w:tc>
          <w:tcPr>
            <w:tcW w:w="581" w:type="pct"/>
            <w:tcBorders>
              <w:top w:val="nil"/>
              <w:left w:val="nil"/>
              <w:bottom w:val="nil"/>
              <w:right w:val="nil"/>
            </w:tcBorders>
            <w:shd w:val="clear" w:color="000000" w:fill="FFFFFF"/>
            <w:noWrap/>
            <w:vAlign w:val="bottom"/>
            <w:hideMark/>
          </w:tcPr>
          <w:p w14:paraId="0B58A49E" w14:textId="77777777" w:rsidR="00924048" w:rsidRPr="00924048" w:rsidRDefault="00924048" w:rsidP="00B7449F">
            <w:pPr>
              <w:jc w:val="right"/>
            </w:pPr>
            <w:r w:rsidRPr="00924048">
              <w:t>1,392,673</w:t>
            </w:r>
          </w:p>
        </w:tc>
      </w:tr>
      <w:tr w:rsidR="00924048" w:rsidRPr="00924048" w14:paraId="29144934" w14:textId="77777777" w:rsidTr="00924048">
        <w:trPr>
          <w:trHeight w:val="300"/>
        </w:trPr>
        <w:tc>
          <w:tcPr>
            <w:tcW w:w="379" w:type="pct"/>
            <w:tcBorders>
              <w:top w:val="nil"/>
              <w:left w:val="nil"/>
              <w:bottom w:val="nil"/>
              <w:right w:val="nil"/>
            </w:tcBorders>
            <w:shd w:val="clear" w:color="000000" w:fill="FFFFFF"/>
            <w:noWrap/>
            <w:vAlign w:val="bottom"/>
            <w:hideMark/>
          </w:tcPr>
          <w:p w14:paraId="121B9504" w14:textId="77777777" w:rsidR="00924048" w:rsidRPr="00924048" w:rsidRDefault="00924048" w:rsidP="00924048">
            <w:pPr>
              <w:jc w:val="center"/>
            </w:pPr>
            <w:r w:rsidRPr="00924048">
              <w:t>1983</w:t>
            </w:r>
          </w:p>
        </w:tc>
        <w:tc>
          <w:tcPr>
            <w:tcW w:w="395" w:type="pct"/>
            <w:tcBorders>
              <w:top w:val="nil"/>
              <w:left w:val="nil"/>
              <w:bottom w:val="nil"/>
              <w:right w:val="nil"/>
            </w:tcBorders>
            <w:shd w:val="clear" w:color="000000" w:fill="FFFFFF"/>
            <w:noWrap/>
            <w:vAlign w:val="bottom"/>
            <w:hideMark/>
          </w:tcPr>
          <w:p w14:paraId="4730848F" w14:textId="77777777" w:rsidR="00924048" w:rsidRPr="00924048" w:rsidRDefault="00924048" w:rsidP="00B7449F">
            <w:pPr>
              <w:jc w:val="right"/>
            </w:pPr>
            <w:r w:rsidRPr="00924048">
              <w:t>347,486</w:t>
            </w:r>
          </w:p>
        </w:tc>
        <w:tc>
          <w:tcPr>
            <w:tcW w:w="671" w:type="pct"/>
            <w:tcBorders>
              <w:top w:val="nil"/>
              <w:left w:val="nil"/>
              <w:bottom w:val="nil"/>
              <w:right w:val="nil"/>
            </w:tcBorders>
            <w:shd w:val="clear" w:color="000000" w:fill="FFFFFF"/>
            <w:noWrap/>
            <w:vAlign w:val="bottom"/>
            <w:hideMark/>
          </w:tcPr>
          <w:p w14:paraId="2B5A2E14" w14:textId="77777777" w:rsidR="00924048" w:rsidRPr="00924048" w:rsidRDefault="00924048" w:rsidP="00B7449F">
            <w:pPr>
              <w:jc w:val="right"/>
            </w:pPr>
            <w:r w:rsidRPr="00924048">
              <w:t>127,242</w:t>
            </w:r>
          </w:p>
        </w:tc>
        <w:tc>
          <w:tcPr>
            <w:tcW w:w="379" w:type="pct"/>
            <w:tcBorders>
              <w:top w:val="nil"/>
              <w:left w:val="nil"/>
              <w:bottom w:val="nil"/>
              <w:right w:val="nil"/>
            </w:tcBorders>
            <w:shd w:val="clear" w:color="000000" w:fill="FFFFFF"/>
            <w:noWrap/>
            <w:vAlign w:val="bottom"/>
            <w:hideMark/>
          </w:tcPr>
          <w:p w14:paraId="3DA67DB9" w14:textId="77777777" w:rsidR="00924048" w:rsidRPr="00924048" w:rsidRDefault="00924048" w:rsidP="00B7449F">
            <w:pPr>
              <w:jc w:val="right"/>
            </w:pPr>
            <w:r w:rsidRPr="00924048">
              <w:t>191,220</w:t>
            </w:r>
          </w:p>
        </w:tc>
        <w:tc>
          <w:tcPr>
            <w:tcW w:w="535" w:type="pct"/>
            <w:tcBorders>
              <w:top w:val="nil"/>
              <w:left w:val="nil"/>
              <w:bottom w:val="nil"/>
              <w:right w:val="nil"/>
            </w:tcBorders>
            <w:shd w:val="clear" w:color="000000" w:fill="FFFFFF"/>
            <w:noWrap/>
            <w:vAlign w:val="bottom"/>
            <w:hideMark/>
          </w:tcPr>
          <w:p w14:paraId="3731EE7C" w14:textId="77777777" w:rsidR="00924048" w:rsidRPr="00924048" w:rsidRDefault="00924048" w:rsidP="00B7449F">
            <w:pPr>
              <w:jc w:val="right"/>
            </w:pPr>
            <w:r w:rsidRPr="00924048">
              <w:t>147,170</w:t>
            </w:r>
          </w:p>
        </w:tc>
        <w:tc>
          <w:tcPr>
            <w:tcW w:w="379" w:type="pct"/>
            <w:tcBorders>
              <w:top w:val="nil"/>
              <w:left w:val="nil"/>
              <w:bottom w:val="nil"/>
              <w:right w:val="nil"/>
            </w:tcBorders>
            <w:shd w:val="clear" w:color="000000" w:fill="FFFFFF"/>
            <w:noWrap/>
            <w:vAlign w:val="bottom"/>
            <w:hideMark/>
          </w:tcPr>
          <w:p w14:paraId="1196E171"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64537015" w14:textId="77777777" w:rsidR="00924048" w:rsidRPr="00924048" w:rsidRDefault="00924048" w:rsidP="00B7449F">
            <w:pPr>
              <w:jc w:val="right"/>
            </w:pPr>
            <w:r w:rsidRPr="00924048">
              <w:t>91,123</w:t>
            </w:r>
          </w:p>
        </w:tc>
        <w:tc>
          <w:tcPr>
            <w:tcW w:w="542" w:type="pct"/>
            <w:tcBorders>
              <w:top w:val="nil"/>
              <w:left w:val="nil"/>
              <w:bottom w:val="nil"/>
              <w:right w:val="nil"/>
            </w:tcBorders>
            <w:shd w:val="clear" w:color="000000" w:fill="FFFFFF"/>
            <w:noWrap/>
            <w:vAlign w:val="bottom"/>
            <w:hideMark/>
          </w:tcPr>
          <w:p w14:paraId="6FFFD322" w14:textId="77777777" w:rsidR="00924048" w:rsidRPr="00924048" w:rsidRDefault="00924048" w:rsidP="00B7449F">
            <w:pPr>
              <w:jc w:val="right"/>
            </w:pPr>
            <w:r w:rsidRPr="00924048">
              <w:t>105,172</w:t>
            </w:r>
          </w:p>
        </w:tc>
        <w:tc>
          <w:tcPr>
            <w:tcW w:w="558" w:type="pct"/>
            <w:tcBorders>
              <w:top w:val="nil"/>
              <w:left w:val="nil"/>
              <w:bottom w:val="nil"/>
              <w:right w:val="nil"/>
            </w:tcBorders>
            <w:shd w:val="clear" w:color="000000" w:fill="FFFFFF"/>
            <w:noWrap/>
            <w:vAlign w:val="bottom"/>
            <w:hideMark/>
          </w:tcPr>
          <w:p w14:paraId="4453A2B5" w14:textId="77777777" w:rsidR="00924048" w:rsidRPr="00924048" w:rsidRDefault="00924048" w:rsidP="00B7449F">
            <w:pPr>
              <w:jc w:val="right"/>
            </w:pPr>
            <w:r w:rsidRPr="00924048">
              <w:t>284,749</w:t>
            </w:r>
          </w:p>
        </w:tc>
        <w:tc>
          <w:tcPr>
            <w:tcW w:w="581" w:type="pct"/>
            <w:tcBorders>
              <w:top w:val="nil"/>
              <w:left w:val="nil"/>
              <w:bottom w:val="nil"/>
              <w:right w:val="nil"/>
            </w:tcBorders>
            <w:shd w:val="clear" w:color="000000" w:fill="FFFFFF"/>
            <w:noWrap/>
            <w:vAlign w:val="bottom"/>
            <w:hideMark/>
          </w:tcPr>
          <w:p w14:paraId="5795CE32" w14:textId="77777777" w:rsidR="00924048" w:rsidRPr="00924048" w:rsidRDefault="00924048" w:rsidP="00B7449F">
            <w:pPr>
              <w:jc w:val="right"/>
            </w:pPr>
            <w:r w:rsidRPr="00924048">
              <w:t>1,294,162</w:t>
            </w:r>
          </w:p>
        </w:tc>
      </w:tr>
      <w:tr w:rsidR="00924048" w:rsidRPr="00924048" w14:paraId="3CD16A89" w14:textId="77777777" w:rsidTr="00924048">
        <w:trPr>
          <w:trHeight w:val="300"/>
        </w:trPr>
        <w:tc>
          <w:tcPr>
            <w:tcW w:w="379" w:type="pct"/>
            <w:tcBorders>
              <w:top w:val="nil"/>
              <w:left w:val="nil"/>
              <w:bottom w:val="nil"/>
              <w:right w:val="nil"/>
            </w:tcBorders>
            <w:shd w:val="clear" w:color="000000" w:fill="FFFFFF"/>
            <w:noWrap/>
            <w:vAlign w:val="bottom"/>
            <w:hideMark/>
          </w:tcPr>
          <w:p w14:paraId="0A491F18" w14:textId="77777777" w:rsidR="00924048" w:rsidRPr="00924048" w:rsidRDefault="00924048" w:rsidP="00924048">
            <w:pPr>
              <w:jc w:val="center"/>
            </w:pPr>
            <w:r w:rsidRPr="00924048">
              <w:t>1985</w:t>
            </w:r>
          </w:p>
        </w:tc>
        <w:tc>
          <w:tcPr>
            <w:tcW w:w="395" w:type="pct"/>
            <w:tcBorders>
              <w:top w:val="nil"/>
              <w:left w:val="nil"/>
              <w:bottom w:val="nil"/>
              <w:right w:val="nil"/>
            </w:tcBorders>
            <w:shd w:val="clear" w:color="000000" w:fill="FFFFFF"/>
            <w:noWrap/>
            <w:vAlign w:val="bottom"/>
            <w:hideMark/>
          </w:tcPr>
          <w:p w14:paraId="323A8EF9" w14:textId="77777777" w:rsidR="00924048" w:rsidRPr="00924048" w:rsidRDefault="00924048" w:rsidP="00B7449F">
            <w:pPr>
              <w:jc w:val="right"/>
            </w:pPr>
            <w:r w:rsidRPr="00924048">
              <w:t>598,507</w:t>
            </w:r>
          </w:p>
        </w:tc>
        <w:tc>
          <w:tcPr>
            <w:tcW w:w="671" w:type="pct"/>
            <w:tcBorders>
              <w:top w:val="nil"/>
              <w:left w:val="nil"/>
              <w:bottom w:val="nil"/>
              <w:right w:val="nil"/>
            </w:tcBorders>
            <w:shd w:val="clear" w:color="000000" w:fill="FFFFFF"/>
            <w:noWrap/>
            <w:vAlign w:val="bottom"/>
            <w:hideMark/>
          </w:tcPr>
          <w:p w14:paraId="0B8BA33A" w14:textId="77777777" w:rsidR="00924048" w:rsidRPr="00924048" w:rsidRDefault="00924048" w:rsidP="00B7449F">
            <w:pPr>
              <w:jc w:val="right"/>
            </w:pPr>
            <w:r w:rsidRPr="00924048">
              <w:t>166,714</w:t>
            </w:r>
          </w:p>
        </w:tc>
        <w:tc>
          <w:tcPr>
            <w:tcW w:w="379" w:type="pct"/>
            <w:tcBorders>
              <w:top w:val="nil"/>
              <w:left w:val="nil"/>
              <w:bottom w:val="nil"/>
              <w:right w:val="nil"/>
            </w:tcBorders>
            <w:shd w:val="clear" w:color="000000" w:fill="FFFFFF"/>
            <w:noWrap/>
            <w:vAlign w:val="bottom"/>
            <w:hideMark/>
          </w:tcPr>
          <w:p w14:paraId="0701A777" w14:textId="77777777" w:rsidR="00924048" w:rsidRPr="00924048" w:rsidRDefault="00924048" w:rsidP="00B7449F">
            <w:pPr>
              <w:jc w:val="right"/>
            </w:pPr>
            <w:r w:rsidRPr="00924048">
              <w:t>179,321</w:t>
            </w:r>
          </w:p>
        </w:tc>
        <w:tc>
          <w:tcPr>
            <w:tcW w:w="535" w:type="pct"/>
            <w:tcBorders>
              <w:top w:val="nil"/>
              <w:left w:val="nil"/>
              <w:bottom w:val="nil"/>
              <w:right w:val="nil"/>
            </w:tcBorders>
            <w:shd w:val="clear" w:color="000000" w:fill="FFFFFF"/>
            <w:noWrap/>
            <w:vAlign w:val="bottom"/>
            <w:hideMark/>
          </w:tcPr>
          <w:p w14:paraId="658226F7" w14:textId="77777777" w:rsidR="00924048" w:rsidRPr="00924048" w:rsidRDefault="00924048" w:rsidP="00B7449F">
            <w:pPr>
              <w:jc w:val="right"/>
            </w:pPr>
            <w:r w:rsidRPr="00924048">
              <w:t>145,410</w:t>
            </w:r>
          </w:p>
        </w:tc>
        <w:tc>
          <w:tcPr>
            <w:tcW w:w="379" w:type="pct"/>
            <w:tcBorders>
              <w:top w:val="nil"/>
              <w:left w:val="nil"/>
              <w:bottom w:val="nil"/>
              <w:right w:val="nil"/>
            </w:tcBorders>
            <w:shd w:val="clear" w:color="000000" w:fill="FFFFFF"/>
            <w:noWrap/>
            <w:vAlign w:val="bottom"/>
            <w:hideMark/>
          </w:tcPr>
          <w:p w14:paraId="4D1DCE69"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0B847594" w14:textId="77777777" w:rsidR="00924048" w:rsidRPr="00924048" w:rsidRDefault="00924048" w:rsidP="00B7449F">
            <w:pPr>
              <w:jc w:val="right"/>
            </w:pPr>
            <w:r w:rsidRPr="00924048">
              <w:t>104,184</w:t>
            </w:r>
          </w:p>
        </w:tc>
        <w:tc>
          <w:tcPr>
            <w:tcW w:w="542" w:type="pct"/>
            <w:tcBorders>
              <w:top w:val="nil"/>
              <w:left w:val="nil"/>
              <w:bottom w:val="nil"/>
              <w:right w:val="nil"/>
            </w:tcBorders>
            <w:shd w:val="clear" w:color="000000" w:fill="FFFFFF"/>
            <w:noWrap/>
            <w:vAlign w:val="bottom"/>
            <w:hideMark/>
          </w:tcPr>
          <w:p w14:paraId="739F63AA" w14:textId="77777777" w:rsidR="00924048" w:rsidRPr="00924048" w:rsidRDefault="00924048" w:rsidP="00B7449F">
            <w:pPr>
              <w:jc w:val="right"/>
            </w:pPr>
            <w:r w:rsidRPr="00924048">
              <w:t>202,946</w:t>
            </w:r>
          </w:p>
        </w:tc>
        <w:tc>
          <w:tcPr>
            <w:tcW w:w="558" w:type="pct"/>
            <w:tcBorders>
              <w:top w:val="nil"/>
              <w:left w:val="nil"/>
              <w:bottom w:val="nil"/>
              <w:right w:val="nil"/>
            </w:tcBorders>
            <w:shd w:val="clear" w:color="000000" w:fill="FFFFFF"/>
            <w:noWrap/>
            <w:vAlign w:val="bottom"/>
            <w:hideMark/>
          </w:tcPr>
          <w:p w14:paraId="44BF53BD" w14:textId="77777777" w:rsidR="00924048" w:rsidRPr="00924048" w:rsidRDefault="00924048" w:rsidP="00B7449F">
            <w:pPr>
              <w:jc w:val="right"/>
            </w:pPr>
            <w:r w:rsidRPr="00924048">
              <w:t>378,249</w:t>
            </w:r>
          </w:p>
        </w:tc>
        <w:tc>
          <w:tcPr>
            <w:tcW w:w="581" w:type="pct"/>
            <w:tcBorders>
              <w:top w:val="nil"/>
              <w:left w:val="nil"/>
              <w:bottom w:val="nil"/>
              <w:right w:val="nil"/>
            </w:tcBorders>
            <w:shd w:val="clear" w:color="000000" w:fill="FFFFFF"/>
            <w:noWrap/>
            <w:vAlign w:val="bottom"/>
            <w:hideMark/>
          </w:tcPr>
          <w:p w14:paraId="7AFC518C" w14:textId="77777777" w:rsidR="00924048" w:rsidRPr="00924048" w:rsidRDefault="00924048" w:rsidP="00B7449F">
            <w:pPr>
              <w:jc w:val="right"/>
            </w:pPr>
            <w:r w:rsidRPr="00924048">
              <w:t>1,775,331</w:t>
            </w:r>
          </w:p>
        </w:tc>
      </w:tr>
      <w:tr w:rsidR="00924048" w:rsidRPr="00924048" w14:paraId="40A5AC85" w14:textId="77777777" w:rsidTr="00924048">
        <w:trPr>
          <w:trHeight w:val="300"/>
        </w:trPr>
        <w:tc>
          <w:tcPr>
            <w:tcW w:w="379" w:type="pct"/>
            <w:tcBorders>
              <w:top w:val="nil"/>
              <w:left w:val="nil"/>
              <w:bottom w:val="nil"/>
              <w:right w:val="nil"/>
            </w:tcBorders>
            <w:shd w:val="clear" w:color="000000" w:fill="FFFFFF"/>
            <w:noWrap/>
            <w:vAlign w:val="bottom"/>
            <w:hideMark/>
          </w:tcPr>
          <w:p w14:paraId="48F0DB37" w14:textId="77777777" w:rsidR="00924048" w:rsidRPr="00924048" w:rsidRDefault="00924048" w:rsidP="00924048">
            <w:pPr>
              <w:jc w:val="center"/>
            </w:pPr>
            <w:r w:rsidRPr="00924048">
              <w:t>1987</w:t>
            </w:r>
          </w:p>
        </w:tc>
        <w:tc>
          <w:tcPr>
            <w:tcW w:w="395" w:type="pct"/>
            <w:tcBorders>
              <w:top w:val="nil"/>
              <w:left w:val="nil"/>
              <w:bottom w:val="nil"/>
              <w:right w:val="nil"/>
            </w:tcBorders>
            <w:shd w:val="clear" w:color="000000" w:fill="FFFFFF"/>
            <w:noWrap/>
            <w:vAlign w:val="bottom"/>
            <w:hideMark/>
          </w:tcPr>
          <w:p w14:paraId="5B16B7D4" w14:textId="77777777" w:rsidR="00924048" w:rsidRPr="00924048" w:rsidRDefault="00924048" w:rsidP="00B7449F">
            <w:pPr>
              <w:jc w:val="right"/>
            </w:pPr>
            <w:r w:rsidRPr="00924048">
              <w:t>421,972</w:t>
            </w:r>
          </w:p>
        </w:tc>
        <w:tc>
          <w:tcPr>
            <w:tcW w:w="671" w:type="pct"/>
            <w:tcBorders>
              <w:top w:val="nil"/>
              <w:left w:val="nil"/>
              <w:bottom w:val="nil"/>
              <w:right w:val="nil"/>
            </w:tcBorders>
            <w:shd w:val="clear" w:color="000000" w:fill="FFFFFF"/>
            <w:noWrap/>
            <w:vAlign w:val="bottom"/>
            <w:hideMark/>
          </w:tcPr>
          <w:p w14:paraId="11971A9B" w14:textId="77777777" w:rsidR="00924048" w:rsidRPr="00924048" w:rsidRDefault="00924048" w:rsidP="00B7449F">
            <w:pPr>
              <w:jc w:val="right"/>
            </w:pPr>
            <w:r w:rsidRPr="00924048">
              <w:t>109,380</w:t>
            </w:r>
          </w:p>
        </w:tc>
        <w:tc>
          <w:tcPr>
            <w:tcW w:w="379" w:type="pct"/>
            <w:tcBorders>
              <w:top w:val="nil"/>
              <w:left w:val="nil"/>
              <w:bottom w:val="nil"/>
              <w:right w:val="nil"/>
            </w:tcBorders>
            <w:shd w:val="clear" w:color="000000" w:fill="FFFFFF"/>
            <w:noWrap/>
            <w:vAlign w:val="bottom"/>
            <w:hideMark/>
          </w:tcPr>
          <w:p w14:paraId="6CE476EF" w14:textId="77777777" w:rsidR="00924048" w:rsidRPr="00924048" w:rsidRDefault="00924048" w:rsidP="00B7449F">
            <w:pPr>
              <w:jc w:val="right"/>
            </w:pPr>
            <w:r w:rsidRPr="00924048">
              <w:t>36,410</w:t>
            </w:r>
          </w:p>
        </w:tc>
        <w:tc>
          <w:tcPr>
            <w:tcW w:w="535" w:type="pct"/>
            <w:tcBorders>
              <w:top w:val="nil"/>
              <w:left w:val="nil"/>
              <w:bottom w:val="nil"/>
              <w:right w:val="nil"/>
            </w:tcBorders>
            <w:shd w:val="clear" w:color="000000" w:fill="FFFFFF"/>
            <w:noWrap/>
            <w:vAlign w:val="bottom"/>
            <w:hideMark/>
          </w:tcPr>
          <w:p w14:paraId="13B3ABBC" w14:textId="77777777" w:rsidR="00924048" w:rsidRPr="00924048" w:rsidRDefault="00924048" w:rsidP="00B7449F">
            <w:pPr>
              <w:jc w:val="right"/>
            </w:pPr>
            <w:r w:rsidRPr="00924048">
              <w:t>77,296</w:t>
            </w:r>
          </w:p>
        </w:tc>
        <w:tc>
          <w:tcPr>
            <w:tcW w:w="379" w:type="pct"/>
            <w:tcBorders>
              <w:top w:val="nil"/>
              <w:left w:val="nil"/>
              <w:bottom w:val="nil"/>
              <w:right w:val="nil"/>
            </w:tcBorders>
            <w:shd w:val="clear" w:color="000000" w:fill="FFFFFF"/>
            <w:noWrap/>
            <w:vAlign w:val="bottom"/>
            <w:hideMark/>
          </w:tcPr>
          <w:p w14:paraId="6ECFF6FA" w14:textId="77777777" w:rsidR="00924048" w:rsidRPr="00924048" w:rsidRDefault="00924048" w:rsidP="00B7449F">
            <w:pPr>
              <w:jc w:val="right"/>
            </w:pPr>
            <w:r w:rsidRPr="00924048">
              <w:t>NA</w:t>
            </w:r>
          </w:p>
        </w:tc>
        <w:tc>
          <w:tcPr>
            <w:tcW w:w="581" w:type="pct"/>
            <w:tcBorders>
              <w:top w:val="nil"/>
              <w:left w:val="nil"/>
              <w:bottom w:val="nil"/>
              <w:right w:val="nil"/>
            </w:tcBorders>
            <w:shd w:val="clear" w:color="000000" w:fill="FFFFFF"/>
            <w:noWrap/>
            <w:vAlign w:val="bottom"/>
            <w:hideMark/>
          </w:tcPr>
          <w:p w14:paraId="3B42D10D" w14:textId="77777777" w:rsidR="00924048" w:rsidRPr="00924048" w:rsidRDefault="00924048" w:rsidP="00B7449F">
            <w:pPr>
              <w:jc w:val="right"/>
            </w:pPr>
            <w:r w:rsidRPr="00924048">
              <w:t>137,040</w:t>
            </w:r>
          </w:p>
        </w:tc>
        <w:tc>
          <w:tcPr>
            <w:tcW w:w="542" w:type="pct"/>
            <w:tcBorders>
              <w:top w:val="nil"/>
              <w:left w:val="nil"/>
              <w:bottom w:val="nil"/>
              <w:right w:val="nil"/>
            </w:tcBorders>
            <w:shd w:val="clear" w:color="000000" w:fill="FFFFFF"/>
            <w:noWrap/>
            <w:vAlign w:val="bottom"/>
            <w:hideMark/>
          </w:tcPr>
          <w:p w14:paraId="0D5ABFDC" w14:textId="77777777" w:rsidR="00924048" w:rsidRPr="00924048" w:rsidRDefault="00924048" w:rsidP="00B7449F">
            <w:pPr>
              <w:jc w:val="right"/>
            </w:pPr>
            <w:r w:rsidRPr="00924048">
              <w:t>120,511</w:t>
            </w:r>
          </w:p>
        </w:tc>
        <w:tc>
          <w:tcPr>
            <w:tcW w:w="558" w:type="pct"/>
            <w:tcBorders>
              <w:top w:val="nil"/>
              <w:left w:val="nil"/>
              <w:bottom w:val="nil"/>
              <w:right w:val="nil"/>
            </w:tcBorders>
            <w:shd w:val="clear" w:color="000000" w:fill="FFFFFF"/>
            <w:noWrap/>
            <w:vAlign w:val="bottom"/>
            <w:hideMark/>
          </w:tcPr>
          <w:p w14:paraId="6D7F101E" w14:textId="77777777" w:rsidR="00924048" w:rsidRPr="00924048" w:rsidRDefault="00924048" w:rsidP="00B7449F">
            <w:pPr>
              <w:jc w:val="right"/>
            </w:pPr>
            <w:r w:rsidRPr="00924048">
              <w:t>239,862</w:t>
            </w:r>
          </w:p>
        </w:tc>
        <w:tc>
          <w:tcPr>
            <w:tcW w:w="581" w:type="pct"/>
            <w:tcBorders>
              <w:top w:val="nil"/>
              <w:left w:val="nil"/>
              <w:bottom w:val="nil"/>
              <w:right w:val="nil"/>
            </w:tcBorders>
            <w:shd w:val="clear" w:color="000000" w:fill="FFFFFF"/>
            <w:noWrap/>
            <w:vAlign w:val="bottom"/>
            <w:hideMark/>
          </w:tcPr>
          <w:p w14:paraId="3E9A4DC1" w14:textId="77777777" w:rsidR="00924048" w:rsidRPr="00924048" w:rsidRDefault="00924048" w:rsidP="00B7449F">
            <w:pPr>
              <w:jc w:val="right"/>
            </w:pPr>
            <w:r w:rsidRPr="00924048">
              <w:t>1,142,471</w:t>
            </w:r>
          </w:p>
        </w:tc>
      </w:tr>
      <w:tr w:rsidR="00924048" w:rsidRPr="00924048" w14:paraId="096AA4A6" w14:textId="77777777" w:rsidTr="00924048">
        <w:trPr>
          <w:trHeight w:val="300"/>
        </w:trPr>
        <w:tc>
          <w:tcPr>
            <w:tcW w:w="379" w:type="pct"/>
            <w:tcBorders>
              <w:top w:val="nil"/>
              <w:left w:val="nil"/>
              <w:bottom w:val="nil"/>
              <w:right w:val="nil"/>
            </w:tcBorders>
            <w:shd w:val="clear" w:color="000000" w:fill="FFFFFF"/>
            <w:noWrap/>
            <w:vAlign w:val="bottom"/>
            <w:hideMark/>
          </w:tcPr>
          <w:p w14:paraId="2ED84821" w14:textId="77777777" w:rsidR="00924048" w:rsidRPr="00924048" w:rsidRDefault="00924048" w:rsidP="00924048">
            <w:pPr>
              <w:jc w:val="center"/>
            </w:pPr>
            <w:r w:rsidRPr="00924048">
              <w:t>1989</w:t>
            </w:r>
          </w:p>
        </w:tc>
        <w:tc>
          <w:tcPr>
            <w:tcW w:w="395" w:type="pct"/>
            <w:tcBorders>
              <w:top w:val="nil"/>
              <w:left w:val="nil"/>
              <w:bottom w:val="nil"/>
              <w:right w:val="nil"/>
            </w:tcBorders>
            <w:shd w:val="clear" w:color="000000" w:fill="FFFFFF"/>
            <w:noWrap/>
            <w:vAlign w:val="bottom"/>
            <w:hideMark/>
          </w:tcPr>
          <w:p w14:paraId="3A53DD59" w14:textId="77777777" w:rsidR="00924048" w:rsidRPr="00924048" w:rsidRDefault="00924048" w:rsidP="00B7449F">
            <w:pPr>
              <w:jc w:val="right"/>
            </w:pPr>
            <w:r w:rsidRPr="00924048">
              <w:t>250,082</w:t>
            </w:r>
          </w:p>
        </w:tc>
        <w:tc>
          <w:tcPr>
            <w:tcW w:w="671" w:type="pct"/>
            <w:tcBorders>
              <w:top w:val="nil"/>
              <w:left w:val="nil"/>
              <w:bottom w:val="nil"/>
              <w:right w:val="nil"/>
            </w:tcBorders>
            <w:shd w:val="clear" w:color="000000" w:fill="FFFFFF"/>
            <w:noWrap/>
            <w:vAlign w:val="bottom"/>
            <w:hideMark/>
          </w:tcPr>
          <w:p w14:paraId="3E5F847C" w14:textId="77777777" w:rsidR="00924048" w:rsidRPr="00924048" w:rsidRDefault="00924048" w:rsidP="00B7449F">
            <w:pPr>
              <w:jc w:val="right"/>
            </w:pPr>
            <w:r w:rsidRPr="00924048">
              <w:t>101,436</w:t>
            </w:r>
          </w:p>
        </w:tc>
        <w:tc>
          <w:tcPr>
            <w:tcW w:w="379" w:type="pct"/>
            <w:tcBorders>
              <w:top w:val="nil"/>
              <w:left w:val="nil"/>
              <w:bottom w:val="nil"/>
              <w:right w:val="nil"/>
            </w:tcBorders>
            <w:shd w:val="clear" w:color="000000" w:fill="FFFFFF"/>
            <w:noWrap/>
            <w:vAlign w:val="bottom"/>
            <w:hideMark/>
          </w:tcPr>
          <w:p w14:paraId="716A6B20" w14:textId="77777777" w:rsidR="00924048" w:rsidRPr="00924048" w:rsidRDefault="00924048" w:rsidP="00B7449F">
            <w:pPr>
              <w:jc w:val="right"/>
            </w:pPr>
            <w:r w:rsidRPr="00924048">
              <w:t>37,487</w:t>
            </w:r>
          </w:p>
        </w:tc>
        <w:tc>
          <w:tcPr>
            <w:tcW w:w="535" w:type="pct"/>
            <w:tcBorders>
              <w:top w:val="nil"/>
              <w:left w:val="nil"/>
              <w:bottom w:val="nil"/>
              <w:right w:val="nil"/>
            </w:tcBorders>
            <w:shd w:val="clear" w:color="000000" w:fill="FFFFFF"/>
            <w:noWrap/>
            <w:vAlign w:val="bottom"/>
            <w:hideMark/>
          </w:tcPr>
          <w:p w14:paraId="1A9CA1EA" w14:textId="77777777" w:rsidR="00924048" w:rsidRPr="00924048" w:rsidRDefault="00924048" w:rsidP="00B7449F">
            <w:pPr>
              <w:jc w:val="right"/>
            </w:pPr>
            <w:r w:rsidRPr="00924048">
              <w:t>81,846</w:t>
            </w:r>
          </w:p>
        </w:tc>
        <w:tc>
          <w:tcPr>
            <w:tcW w:w="379" w:type="pct"/>
            <w:tcBorders>
              <w:top w:val="nil"/>
              <w:left w:val="nil"/>
              <w:bottom w:val="nil"/>
              <w:right w:val="nil"/>
            </w:tcBorders>
            <w:shd w:val="clear" w:color="000000" w:fill="FFFFFF"/>
            <w:noWrap/>
            <w:vAlign w:val="bottom"/>
            <w:hideMark/>
          </w:tcPr>
          <w:p w14:paraId="05FC4815" w14:textId="77777777" w:rsidR="00924048" w:rsidRPr="00924048" w:rsidRDefault="00924048" w:rsidP="00B7449F">
            <w:pPr>
              <w:jc w:val="right"/>
            </w:pPr>
            <w:r w:rsidRPr="00924048">
              <w:t>34,600</w:t>
            </w:r>
          </w:p>
        </w:tc>
        <w:tc>
          <w:tcPr>
            <w:tcW w:w="581" w:type="pct"/>
            <w:tcBorders>
              <w:top w:val="nil"/>
              <w:left w:val="nil"/>
              <w:bottom w:val="nil"/>
              <w:right w:val="nil"/>
            </w:tcBorders>
            <w:shd w:val="clear" w:color="000000" w:fill="FFFFFF"/>
            <w:noWrap/>
            <w:vAlign w:val="bottom"/>
            <w:hideMark/>
          </w:tcPr>
          <w:p w14:paraId="3A65F857" w14:textId="77777777" w:rsidR="00924048" w:rsidRPr="00924048" w:rsidRDefault="00924048" w:rsidP="00B7449F">
            <w:pPr>
              <w:jc w:val="right"/>
            </w:pPr>
            <w:r w:rsidRPr="00924048">
              <w:t>212,757</w:t>
            </w:r>
          </w:p>
        </w:tc>
        <w:tc>
          <w:tcPr>
            <w:tcW w:w="542" w:type="pct"/>
            <w:tcBorders>
              <w:top w:val="nil"/>
              <w:left w:val="nil"/>
              <w:bottom w:val="nil"/>
              <w:right w:val="nil"/>
            </w:tcBorders>
            <w:shd w:val="clear" w:color="000000" w:fill="FFFFFF"/>
            <w:noWrap/>
            <w:vAlign w:val="bottom"/>
            <w:hideMark/>
          </w:tcPr>
          <w:p w14:paraId="74F4E99C" w14:textId="77777777" w:rsidR="00924048" w:rsidRPr="00924048" w:rsidRDefault="00924048" w:rsidP="00B7449F">
            <w:pPr>
              <w:jc w:val="right"/>
            </w:pPr>
            <w:r w:rsidRPr="00924048">
              <w:t>126,294</w:t>
            </w:r>
          </w:p>
        </w:tc>
        <w:tc>
          <w:tcPr>
            <w:tcW w:w="558" w:type="pct"/>
            <w:tcBorders>
              <w:top w:val="nil"/>
              <w:left w:val="nil"/>
              <w:bottom w:val="nil"/>
              <w:right w:val="nil"/>
            </w:tcBorders>
            <w:shd w:val="clear" w:color="000000" w:fill="FFFFFF"/>
            <w:noWrap/>
            <w:vAlign w:val="bottom"/>
            <w:hideMark/>
          </w:tcPr>
          <w:p w14:paraId="72B2F4DD" w14:textId="77777777" w:rsidR="00924048" w:rsidRPr="00924048" w:rsidRDefault="00924048" w:rsidP="00B7449F">
            <w:pPr>
              <w:jc w:val="right"/>
            </w:pPr>
            <w:r w:rsidRPr="00924048">
              <w:t>205,178</w:t>
            </w:r>
          </w:p>
        </w:tc>
        <w:tc>
          <w:tcPr>
            <w:tcW w:w="581" w:type="pct"/>
            <w:tcBorders>
              <w:top w:val="nil"/>
              <w:left w:val="nil"/>
              <w:bottom w:val="nil"/>
              <w:right w:val="nil"/>
            </w:tcBorders>
            <w:shd w:val="clear" w:color="000000" w:fill="FFFFFF"/>
            <w:noWrap/>
            <w:vAlign w:val="bottom"/>
            <w:hideMark/>
          </w:tcPr>
          <w:p w14:paraId="5668B167" w14:textId="77777777" w:rsidR="00924048" w:rsidRPr="00924048" w:rsidRDefault="00924048" w:rsidP="00B7449F">
            <w:pPr>
              <w:jc w:val="right"/>
            </w:pPr>
            <w:r w:rsidRPr="00924048">
              <w:t>1,049,680</w:t>
            </w:r>
          </w:p>
        </w:tc>
      </w:tr>
      <w:tr w:rsidR="00924048" w:rsidRPr="00924048" w14:paraId="0B28C61B" w14:textId="77777777" w:rsidTr="00924048">
        <w:trPr>
          <w:trHeight w:val="300"/>
        </w:trPr>
        <w:tc>
          <w:tcPr>
            <w:tcW w:w="379" w:type="pct"/>
            <w:tcBorders>
              <w:top w:val="nil"/>
              <w:left w:val="nil"/>
              <w:bottom w:val="nil"/>
              <w:right w:val="nil"/>
            </w:tcBorders>
            <w:shd w:val="clear" w:color="000000" w:fill="FFFFFF"/>
            <w:noWrap/>
            <w:vAlign w:val="bottom"/>
            <w:hideMark/>
          </w:tcPr>
          <w:p w14:paraId="5B3B1AD1" w14:textId="77777777" w:rsidR="00924048" w:rsidRPr="00924048" w:rsidRDefault="00924048" w:rsidP="00924048">
            <w:pPr>
              <w:jc w:val="center"/>
            </w:pPr>
            <w:r w:rsidRPr="00924048">
              <w:t>1991</w:t>
            </w:r>
          </w:p>
        </w:tc>
        <w:tc>
          <w:tcPr>
            <w:tcW w:w="395" w:type="pct"/>
            <w:tcBorders>
              <w:top w:val="nil"/>
              <w:left w:val="nil"/>
              <w:bottom w:val="nil"/>
              <w:right w:val="nil"/>
            </w:tcBorders>
            <w:shd w:val="clear" w:color="000000" w:fill="FFFFFF"/>
            <w:noWrap/>
            <w:vAlign w:val="bottom"/>
            <w:hideMark/>
          </w:tcPr>
          <w:p w14:paraId="0580ABB5" w14:textId="77777777" w:rsidR="00924048" w:rsidRPr="00924048" w:rsidRDefault="00924048" w:rsidP="00B7449F">
            <w:pPr>
              <w:jc w:val="right"/>
            </w:pPr>
            <w:r w:rsidRPr="00924048">
              <w:t>345,169</w:t>
            </w:r>
          </w:p>
        </w:tc>
        <w:tc>
          <w:tcPr>
            <w:tcW w:w="671" w:type="pct"/>
            <w:tcBorders>
              <w:top w:val="nil"/>
              <w:left w:val="nil"/>
              <w:bottom w:val="nil"/>
              <w:right w:val="nil"/>
            </w:tcBorders>
            <w:shd w:val="clear" w:color="000000" w:fill="FFFFFF"/>
            <w:noWrap/>
            <w:vAlign w:val="bottom"/>
            <w:hideMark/>
          </w:tcPr>
          <w:p w14:paraId="3447E1D2" w14:textId="77777777" w:rsidR="00924048" w:rsidRPr="00924048" w:rsidRDefault="00924048" w:rsidP="00B7449F">
            <w:pPr>
              <w:jc w:val="right"/>
            </w:pPr>
            <w:r w:rsidRPr="00924048">
              <w:t>114,718</w:t>
            </w:r>
          </w:p>
        </w:tc>
        <w:tc>
          <w:tcPr>
            <w:tcW w:w="379" w:type="pct"/>
            <w:tcBorders>
              <w:top w:val="nil"/>
              <w:left w:val="nil"/>
              <w:bottom w:val="nil"/>
              <w:right w:val="nil"/>
            </w:tcBorders>
            <w:shd w:val="clear" w:color="000000" w:fill="FFFFFF"/>
            <w:noWrap/>
            <w:vAlign w:val="bottom"/>
            <w:hideMark/>
          </w:tcPr>
          <w:p w14:paraId="44AF0F6E" w14:textId="77777777" w:rsidR="00924048" w:rsidRPr="00924048" w:rsidRDefault="00924048" w:rsidP="00B7449F">
            <w:pPr>
              <w:jc w:val="right"/>
            </w:pPr>
            <w:r w:rsidRPr="00924048">
              <w:t>68,899</w:t>
            </w:r>
          </w:p>
        </w:tc>
        <w:tc>
          <w:tcPr>
            <w:tcW w:w="535" w:type="pct"/>
            <w:tcBorders>
              <w:top w:val="nil"/>
              <w:left w:val="nil"/>
              <w:bottom w:val="nil"/>
              <w:right w:val="nil"/>
            </w:tcBorders>
            <w:shd w:val="clear" w:color="000000" w:fill="FFFFFF"/>
            <w:noWrap/>
            <w:vAlign w:val="bottom"/>
            <w:hideMark/>
          </w:tcPr>
          <w:p w14:paraId="0AEFB625" w14:textId="77777777" w:rsidR="00924048" w:rsidRPr="00924048" w:rsidRDefault="00924048" w:rsidP="00B7449F">
            <w:pPr>
              <w:jc w:val="right"/>
            </w:pPr>
            <w:r w:rsidRPr="00924048">
              <w:t>83,940</w:t>
            </w:r>
          </w:p>
        </w:tc>
        <w:tc>
          <w:tcPr>
            <w:tcW w:w="379" w:type="pct"/>
            <w:tcBorders>
              <w:top w:val="nil"/>
              <w:left w:val="nil"/>
              <w:bottom w:val="nil"/>
              <w:right w:val="nil"/>
            </w:tcBorders>
            <w:shd w:val="clear" w:color="000000" w:fill="FFFFFF"/>
            <w:noWrap/>
            <w:vAlign w:val="bottom"/>
            <w:hideMark/>
          </w:tcPr>
          <w:p w14:paraId="292B7259" w14:textId="77777777" w:rsidR="00924048" w:rsidRPr="00924048" w:rsidRDefault="00924048" w:rsidP="00B7449F">
            <w:pPr>
              <w:jc w:val="right"/>
            </w:pPr>
            <w:r w:rsidRPr="00924048">
              <w:t>33,941</w:t>
            </w:r>
          </w:p>
        </w:tc>
        <w:tc>
          <w:tcPr>
            <w:tcW w:w="581" w:type="pct"/>
            <w:tcBorders>
              <w:top w:val="nil"/>
              <w:left w:val="nil"/>
              <w:bottom w:val="nil"/>
              <w:right w:val="nil"/>
            </w:tcBorders>
            <w:shd w:val="clear" w:color="000000" w:fill="FFFFFF"/>
            <w:noWrap/>
            <w:vAlign w:val="bottom"/>
            <w:hideMark/>
          </w:tcPr>
          <w:p w14:paraId="02CE900F" w14:textId="77777777" w:rsidR="00924048" w:rsidRPr="00924048" w:rsidRDefault="00924048" w:rsidP="00B7449F">
            <w:pPr>
              <w:jc w:val="right"/>
            </w:pPr>
            <w:r w:rsidRPr="00924048">
              <w:t>169,162</w:t>
            </w:r>
          </w:p>
        </w:tc>
        <w:tc>
          <w:tcPr>
            <w:tcW w:w="542" w:type="pct"/>
            <w:tcBorders>
              <w:top w:val="nil"/>
              <w:left w:val="nil"/>
              <w:bottom w:val="nil"/>
              <w:right w:val="nil"/>
            </w:tcBorders>
            <w:shd w:val="clear" w:color="000000" w:fill="FFFFFF"/>
            <w:noWrap/>
            <w:vAlign w:val="bottom"/>
            <w:hideMark/>
          </w:tcPr>
          <w:p w14:paraId="49794D1D" w14:textId="77777777" w:rsidR="00924048" w:rsidRPr="00924048" w:rsidRDefault="00924048" w:rsidP="00B7449F">
            <w:pPr>
              <w:jc w:val="right"/>
            </w:pPr>
            <w:r w:rsidRPr="00924048">
              <w:t>132,545</w:t>
            </w:r>
          </w:p>
        </w:tc>
        <w:tc>
          <w:tcPr>
            <w:tcW w:w="558" w:type="pct"/>
            <w:tcBorders>
              <w:top w:val="nil"/>
              <w:left w:val="nil"/>
              <w:bottom w:val="nil"/>
              <w:right w:val="nil"/>
            </w:tcBorders>
            <w:shd w:val="clear" w:color="000000" w:fill="FFFFFF"/>
            <w:noWrap/>
            <w:vAlign w:val="bottom"/>
            <w:hideMark/>
          </w:tcPr>
          <w:p w14:paraId="4D903E2F" w14:textId="77777777" w:rsidR="00924048" w:rsidRPr="00924048" w:rsidRDefault="00924048" w:rsidP="00B7449F">
            <w:pPr>
              <w:jc w:val="right"/>
            </w:pPr>
            <w:r w:rsidRPr="00924048">
              <w:t>373,277</w:t>
            </w:r>
          </w:p>
        </w:tc>
        <w:tc>
          <w:tcPr>
            <w:tcW w:w="581" w:type="pct"/>
            <w:tcBorders>
              <w:top w:val="nil"/>
              <w:left w:val="nil"/>
              <w:bottom w:val="nil"/>
              <w:right w:val="nil"/>
            </w:tcBorders>
            <w:shd w:val="clear" w:color="000000" w:fill="FFFFFF"/>
            <w:noWrap/>
            <w:vAlign w:val="bottom"/>
            <w:hideMark/>
          </w:tcPr>
          <w:p w14:paraId="31AE6A17" w14:textId="77777777" w:rsidR="00924048" w:rsidRPr="00924048" w:rsidRDefault="00924048" w:rsidP="00B7449F">
            <w:pPr>
              <w:jc w:val="right"/>
            </w:pPr>
            <w:r w:rsidRPr="00924048">
              <w:t>1,321,651</w:t>
            </w:r>
          </w:p>
        </w:tc>
      </w:tr>
      <w:tr w:rsidR="00924048" w:rsidRPr="00924048" w14:paraId="4ECF95B2" w14:textId="77777777" w:rsidTr="00924048">
        <w:trPr>
          <w:trHeight w:val="300"/>
        </w:trPr>
        <w:tc>
          <w:tcPr>
            <w:tcW w:w="379" w:type="pct"/>
            <w:tcBorders>
              <w:top w:val="nil"/>
              <w:left w:val="nil"/>
              <w:bottom w:val="nil"/>
              <w:right w:val="nil"/>
            </w:tcBorders>
            <w:shd w:val="clear" w:color="000000" w:fill="FFFFFF"/>
            <w:noWrap/>
            <w:vAlign w:val="bottom"/>
            <w:hideMark/>
          </w:tcPr>
          <w:p w14:paraId="3644B3CE" w14:textId="77777777" w:rsidR="00924048" w:rsidRPr="00924048" w:rsidRDefault="00924048" w:rsidP="00924048">
            <w:pPr>
              <w:jc w:val="center"/>
            </w:pPr>
            <w:r w:rsidRPr="00924048">
              <w:t>1993</w:t>
            </w:r>
          </w:p>
        </w:tc>
        <w:tc>
          <w:tcPr>
            <w:tcW w:w="395" w:type="pct"/>
            <w:tcBorders>
              <w:top w:val="nil"/>
              <w:left w:val="nil"/>
              <w:bottom w:val="nil"/>
              <w:right w:val="nil"/>
            </w:tcBorders>
            <w:shd w:val="clear" w:color="000000" w:fill="FFFFFF"/>
            <w:noWrap/>
            <w:vAlign w:val="bottom"/>
            <w:hideMark/>
          </w:tcPr>
          <w:p w14:paraId="04B2AFF2" w14:textId="77777777" w:rsidR="00924048" w:rsidRPr="00924048" w:rsidRDefault="00924048" w:rsidP="00B7449F">
            <w:pPr>
              <w:jc w:val="right"/>
            </w:pPr>
            <w:r w:rsidRPr="00924048">
              <w:t>315,598</w:t>
            </w:r>
          </w:p>
        </w:tc>
        <w:tc>
          <w:tcPr>
            <w:tcW w:w="671" w:type="pct"/>
            <w:tcBorders>
              <w:top w:val="nil"/>
              <w:left w:val="nil"/>
              <w:bottom w:val="nil"/>
              <w:right w:val="nil"/>
            </w:tcBorders>
            <w:shd w:val="clear" w:color="000000" w:fill="FFFFFF"/>
            <w:noWrap/>
            <w:vAlign w:val="bottom"/>
            <w:hideMark/>
          </w:tcPr>
          <w:p w14:paraId="56147CAD" w14:textId="77777777" w:rsidR="00924048" w:rsidRPr="00924048" w:rsidRDefault="00924048" w:rsidP="00B7449F">
            <w:pPr>
              <w:jc w:val="right"/>
            </w:pPr>
            <w:r w:rsidRPr="00924048">
              <w:t>96,955</w:t>
            </w:r>
          </w:p>
        </w:tc>
        <w:tc>
          <w:tcPr>
            <w:tcW w:w="379" w:type="pct"/>
            <w:tcBorders>
              <w:top w:val="nil"/>
              <w:left w:val="nil"/>
              <w:bottom w:val="nil"/>
              <w:right w:val="nil"/>
            </w:tcBorders>
            <w:shd w:val="clear" w:color="000000" w:fill="FFFFFF"/>
            <w:noWrap/>
            <w:vAlign w:val="bottom"/>
            <w:hideMark/>
          </w:tcPr>
          <w:p w14:paraId="6AFFE7AA" w14:textId="77777777" w:rsidR="00924048" w:rsidRPr="00924048" w:rsidRDefault="00924048" w:rsidP="00B7449F">
            <w:pPr>
              <w:jc w:val="right"/>
            </w:pPr>
            <w:r w:rsidRPr="00924048">
              <w:t>38,498</w:t>
            </w:r>
          </w:p>
        </w:tc>
        <w:tc>
          <w:tcPr>
            <w:tcW w:w="535" w:type="pct"/>
            <w:tcBorders>
              <w:top w:val="nil"/>
              <w:left w:val="nil"/>
              <w:bottom w:val="nil"/>
              <w:right w:val="nil"/>
            </w:tcBorders>
            <w:shd w:val="clear" w:color="000000" w:fill="FFFFFF"/>
            <w:noWrap/>
            <w:vAlign w:val="bottom"/>
            <w:hideMark/>
          </w:tcPr>
          <w:p w14:paraId="76675765" w14:textId="77777777" w:rsidR="00924048" w:rsidRPr="00924048" w:rsidRDefault="00924048" w:rsidP="00B7449F">
            <w:pPr>
              <w:jc w:val="right"/>
            </w:pPr>
            <w:r w:rsidRPr="00924048">
              <w:t>61,353</w:t>
            </w:r>
          </w:p>
        </w:tc>
        <w:tc>
          <w:tcPr>
            <w:tcW w:w="379" w:type="pct"/>
            <w:tcBorders>
              <w:top w:val="nil"/>
              <w:left w:val="nil"/>
              <w:bottom w:val="nil"/>
              <w:right w:val="nil"/>
            </w:tcBorders>
            <w:shd w:val="clear" w:color="000000" w:fill="FFFFFF"/>
            <w:noWrap/>
            <w:vAlign w:val="bottom"/>
            <w:hideMark/>
          </w:tcPr>
          <w:p w14:paraId="7590BA98" w14:textId="77777777" w:rsidR="00924048" w:rsidRPr="00924048" w:rsidRDefault="00924048" w:rsidP="00B7449F">
            <w:pPr>
              <w:jc w:val="right"/>
            </w:pPr>
            <w:r w:rsidRPr="00924048">
              <w:t>20,700</w:t>
            </w:r>
          </w:p>
        </w:tc>
        <w:tc>
          <w:tcPr>
            <w:tcW w:w="581" w:type="pct"/>
            <w:tcBorders>
              <w:top w:val="nil"/>
              <w:left w:val="nil"/>
              <w:bottom w:val="nil"/>
              <w:right w:val="nil"/>
            </w:tcBorders>
            <w:shd w:val="clear" w:color="000000" w:fill="FFFFFF"/>
            <w:noWrap/>
            <w:vAlign w:val="bottom"/>
            <w:hideMark/>
          </w:tcPr>
          <w:p w14:paraId="4C5351A1" w14:textId="77777777" w:rsidR="00924048" w:rsidRPr="00924048" w:rsidRDefault="00924048" w:rsidP="00B7449F">
            <w:pPr>
              <w:jc w:val="right"/>
            </w:pPr>
            <w:r w:rsidRPr="00924048">
              <w:t>130,824</w:t>
            </w:r>
          </w:p>
        </w:tc>
        <w:tc>
          <w:tcPr>
            <w:tcW w:w="542" w:type="pct"/>
            <w:tcBorders>
              <w:top w:val="nil"/>
              <w:left w:val="nil"/>
              <w:bottom w:val="nil"/>
              <w:right w:val="nil"/>
            </w:tcBorders>
            <w:shd w:val="clear" w:color="000000" w:fill="FFFFFF"/>
            <w:noWrap/>
            <w:vAlign w:val="bottom"/>
            <w:hideMark/>
          </w:tcPr>
          <w:p w14:paraId="336F636F" w14:textId="77777777" w:rsidR="00924048" w:rsidRPr="00924048" w:rsidRDefault="00924048" w:rsidP="00B7449F">
            <w:pPr>
              <w:jc w:val="right"/>
            </w:pPr>
            <w:r w:rsidRPr="00924048">
              <w:t>140,902</w:t>
            </w:r>
          </w:p>
        </w:tc>
        <w:tc>
          <w:tcPr>
            <w:tcW w:w="558" w:type="pct"/>
            <w:tcBorders>
              <w:top w:val="nil"/>
              <w:left w:val="nil"/>
              <w:bottom w:val="nil"/>
              <w:right w:val="nil"/>
            </w:tcBorders>
            <w:shd w:val="clear" w:color="000000" w:fill="FFFFFF"/>
            <w:noWrap/>
            <w:vAlign w:val="bottom"/>
            <w:hideMark/>
          </w:tcPr>
          <w:p w14:paraId="534659E9" w14:textId="77777777" w:rsidR="00924048" w:rsidRPr="00924048" w:rsidRDefault="00924048" w:rsidP="00B7449F">
            <w:pPr>
              <w:jc w:val="right"/>
            </w:pPr>
            <w:r w:rsidRPr="00924048">
              <w:t>289,492</w:t>
            </w:r>
          </w:p>
        </w:tc>
        <w:tc>
          <w:tcPr>
            <w:tcW w:w="581" w:type="pct"/>
            <w:tcBorders>
              <w:top w:val="nil"/>
              <w:left w:val="nil"/>
              <w:bottom w:val="nil"/>
              <w:right w:val="nil"/>
            </w:tcBorders>
            <w:shd w:val="clear" w:color="000000" w:fill="FFFFFF"/>
            <w:noWrap/>
            <w:vAlign w:val="bottom"/>
            <w:hideMark/>
          </w:tcPr>
          <w:p w14:paraId="4CF42F83" w14:textId="77777777" w:rsidR="00924048" w:rsidRPr="00924048" w:rsidRDefault="00924048" w:rsidP="00B7449F">
            <w:pPr>
              <w:jc w:val="right"/>
            </w:pPr>
            <w:r w:rsidRPr="00924048">
              <w:t>1,094,323</w:t>
            </w:r>
          </w:p>
        </w:tc>
      </w:tr>
      <w:tr w:rsidR="00924048" w:rsidRPr="00924048" w14:paraId="6BD771C3" w14:textId="77777777" w:rsidTr="00924048">
        <w:trPr>
          <w:trHeight w:val="300"/>
        </w:trPr>
        <w:tc>
          <w:tcPr>
            <w:tcW w:w="379" w:type="pct"/>
            <w:tcBorders>
              <w:top w:val="nil"/>
              <w:left w:val="nil"/>
              <w:bottom w:val="nil"/>
              <w:right w:val="nil"/>
            </w:tcBorders>
            <w:shd w:val="clear" w:color="000000" w:fill="FFFFFF"/>
            <w:noWrap/>
            <w:vAlign w:val="bottom"/>
            <w:hideMark/>
          </w:tcPr>
          <w:p w14:paraId="0CAEB717" w14:textId="77777777" w:rsidR="00924048" w:rsidRPr="00924048" w:rsidRDefault="00924048" w:rsidP="00924048">
            <w:pPr>
              <w:jc w:val="center"/>
            </w:pPr>
            <w:r w:rsidRPr="00924048">
              <w:t>1995</w:t>
            </w:r>
          </w:p>
        </w:tc>
        <w:tc>
          <w:tcPr>
            <w:tcW w:w="395" w:type="pct"/>
            <w:tcBorders>
              <w:top w:val="nil"/>
              <w:left w:val="nil"/>
              <w:bottom w:val="nil"/>
              <w:right w:val="nil"/>
            </w:tcBorders>
            <w:shd w:val="clear" w:color="000000" w:fill="FFFFFF"/>
            <w:noWrap/>
            <w:vAlign w:val="bottom"/>
            <w:hideMark/>
          </w:tcPr>
          <w:p w14:paraId="25B2B6A3" w14:textId="77777777" w:rsidR="00924048" w:rsidRPr="00924048" w:rsidRDefault="00924048" w:rsidP="00B7449F">
            <w:pPr>
              <w:jc w:val="right"/>
            </w:pPr>
            <w:r w:rsidRPr="00924048">
              <w:t>402,264</w:t>
            </w:r>
          </w:p>
        </w:tc>
        <w:tc>
          <w:tcPr>
            <w:tcW w:w="671" w:type="pct"/>
            <w:tcBorders>
              <w:top w:val="nil"/>
              <w:left w:val="nil"/>
              <w:bottom w:val="nil"/>
              <w:right w:val="nil"/>
            </w:tcBorders>
            <w:shd w:val="clear" w:color="000000" w:fill="FFFFFF"/>
            <w:noWrap/>
            <w:vAlign w:val="bottom"/>
            <w:hideMark/>
          </w:tcPr>
          <w:p w14:paraId="5415576B" w14:textId="77777777" w:rsidR="00924048" w:rsidRPr="00924048" w:rsidRDefault="00924048" w:rsidP="00B7449F">
            <w:pPr>
              <w:jc w:val="right"/>
            </w:pPr>
            <w:r w:rsidRPr="00924048">
              <w:t>84,312</w:t>
            </w:r>
          </w:p>
        </w:tc>
        <w:tc>
          <w:tcPr>
            <w:tcW w:w="379" w:type="pct"/>
            <w:tcBorders>
              <w:top w:val="nil"/>
              <w:left w:val="nil"/>
              <w:bottom w:val="nil"/>
              <w:right w:val="nil"/>
            </w:tcBorders>
            <w:shd w:val="clear" w:color="000000" w:fill="FFFFFF"/>
            <w:noWrap/>
            <w:vAlign w:val="bottom"/>
            <w:hideMark/>
          </w:tcPr>
          <w:p w14:paraId="51C7734B" w14:textId="77777777" w:rsidR="00924048" w:rsidRPr="00924048" w:rsidRDefault="00924048" w:rsidP="00B7449F">
            <w:pPr>
              <w:jc w:val="right"/>
            </w:pPr>
            <w:r w:rsidRPr="00924048">
              <w:t>49,310</w:t>
            </w:r>
          </w:p>
        </w:tc>
        <w:tc>
          <w:tcPr>
            <w:tcW w:w="535" w:type="pct"/>
            <w:tcBorders>
              <w:top w:val="nil"/>
              <w:left w:val="nil"/>
              <w:bottom w:val="nil"/>
              <w:right w:val="nil"/>
            </w:tcBorders>
            <w:shd w:val="clear" w:color="000000" w:fill="FFFFFF"/>
            <w:noWrap/>
            <w:vAlign w:val="bottom"/>
            <w:hideMark/>
          </w:tcPr>
          <w:p w14:paraId="6B9EF2C3" w14:textId="77777777" w:rsidR="00924048" w:rsidRPr="00924048" w:rsidRDefault="00924048" w:rsidP="00B7449F">
            <w:pPr>
              <w:jc w:val="right"/>
            </w:pPr>
            <w:r w:rsidRPr="00924048">
              <w:t>54,656</w:t>
            </w:r>
          </w:p>
        </w:tc>
        <w:tc>
          <w:tcPr>
            <w:tcW w:w="379" w:type="pct"/>
            <w:tcBorders>
              <w:top w:val="nil"/>
              <w:left w:val="nil"/>
              <w:bottom w:val="nil"/>
              <w:right w:val="nil"/>
            </w:tcBorders>
            <w:shd w:val="clear" w:color="000000" w:fill="FFFFFF"/>
            <w:noWrap/>
            <w:vAlign w:val="bottom"/>
            <w:hideMark/>
          </w:tcPr>
          <w:p w14:paraId="4BD41FF8" w14:textId="77777777" w:rsidR="00924048" w:rsidRPr="00924048" w:rsidRDefault="00924048" w:rsidP="00B7449F">
            <w:pPr>
              <w:jc w:val="right"/>
            </w:pPr>
            <w:r w:rsidRPr="00924048">
              <w:t>8,990</w:t>
            </w:r>
          </w:p>
        </w:tc>
        <w:tc>
          <w:tcPr>
            <w:tcW w:w="581" w:type="pct"/>
            <w:tcBorders>
              <w:top w:val="nil"/>
              <w:left w:val="nil"/>
              <w:bottom w:val="nil"/>
              <w:right w:val="nil"/>
            </w:tcBorders>
            <w:shd w:val="clear" w:color="000000" w:fill="FFFFFF"/>
            <w:noWrap/>
            <w:vAlign w:val="bottom"/>
            <w:hideMark/>
          </w:tcPr>
          <w:p w14:paraId="23DB541F" w14:textId="77777777" w:rsidR="00924048" w:rsidRPr="00924048" w:rsidRDefault="00924048" w:rsidP="00B7449F">
            <w:pPr>
              <w:jc w:val="right"/>
            </w:pPr>
            <w:r w:rsidRPr="00924048">
              <w:t>111,495</w:t>
            </w:r>
          </w:p>
        </w:tc>
        <w:tc>
          <w:tcPr>
            <w:tcW w:w="542" w:type="pct"/>
            <w:tcBorders>
              <w:top w:val="nil"/>
              <w:left w:val="nil"/>
              <w:bottom w:val="nil"/>
              <w:right w:val="nil"/>
            </w:tcBorders>
            <w:shd w:val="clear" w:color="000000" w:fill="FFFFFF"/>
            <w:noWrap/>
            <w:vAlign w:val="bottom"/>
            <w:hideMark/>
          </w:tcPr>
          <w:p w14:paraId="3036F9BC" w14:textId="77777777" w:rsidR="00924048" w:rsidRPr="00924048" w:rsidRDefault="00924048" w:rsidP="00B7449F">
            <w:pPr>
              <w:jc w:val="right"/>
            </w:pPr>
            <w:r w:rsidRPr="00924048">
              <w:t>165,572</w:t>
            </w:r>
          </w:p>
        </w:tc>
        <w:tc>
          <w:tcPr>
            <w:tcW w:w="558" w:type="pct"/>
            <w:tcBorders>
              <w:top w:val="nil"/>
              <w:left w:val="nil"/>
              <w:bottom w:val="nil"/>
              <w:right w:val="nil"/>
            </w:tcBorders>
            <w:shd w:val="clear" w:color="000000" w:fill="FFFFFF"/>
            <w:noWrap/>
            <w:vAlign w:val="bottom"/>
            <w:hideMark/>
          </w:tcPr>
          <w:p w14:paraId="48177E48" w14:textId="77777777" w:rsidR="00924048" w:rsidRPr="00924048" w:rsidRDefault="00924048" w:rsidP="00B7449F">
            <w:pPr>
              <w:jc w:val="right"/>
            </w:pPr>
            <w:r w:rsidRPr="00924048">
              <w:t>261,894</w:t>
            </w:r>
          </w:p>
        </w:tc>
        <w:tc>
          <w:tcPr>
            <w:tcW w:w="581" w:type="pct"/>
            <w:tcBorders>
              <w:top w:val="nil"/>
              <w:left w:val="nil"/>
              <w:bottom w:val="nil"/>
              <w:right w:val="nil"/>
            </w:tcBorders>
            <w:shd w:val="clear" w:color="000000" w:fill="FFFFFF"/>
            <w:noWrap/>
            <w:vAlign w:val="bottom"/>
            <w:hideMark/>
          </w:tcPr>
          <w:p w14:paraId="485479F4" w14:textId="77777777" w:rsidR="00924048" w:rsidRPr="00924048" w:rsidRDefault="00924048" w:rsidP="00B7449F">
            <w:pPr>
              <w:jc w:val="right"/>
            </w:pPr>
            <w:r w:rsidRPr="00924048">
              <w:t>1,138,494</w:t>
            </w:r>
          </w:p>
        </w:tc>
      </w:tr>
      <w:tr w:rsidR="00924048" w:rsidRPr="00924048" w14:paraId="4C262B7E" w14:textId="77777777" w:rsidTr="00924048">
        <w:trPr>
          <w:trHeight w:val="300"/>
        </w:trPr>
        <w:tc>
          <w:tcPr>
            <w:tcW w:w="379" w:type="pct"/>
            <w:tcBorders>
              <w:top w:val="nil"/>
              <w:left w:val="nil"/>
              <w:bottom w:val="nil"/>
              <w:right w:val="nil"/>
            </w:tcBorders>
            <w:shd w:val="clear" w:color="000000" w:fill="FFFFFF"/>
            <w:noWrap/>
            <w:vAlign w:val="bottom"/>
            <w:hideMark/>
          </w:tcPr>
          <w:p w14:paraId="433423CD" w14:textId="77777777" w:rsidR="00924048" w:rsidRPr="00924048" w:rsidRDefault="00924048" w:rsidP="00924048">
            <w:pPr>
              <w:jc w:val="center"/>
            </w:pPr>
            <w:r w:rsidRPr="00924048">
              <w:t>1997</w:t>
            </w:r>
          </w:p>
        </w:tc>
        <w:tc>
          <w:tcPr>
            <w:tcW w:w="395" w:type="pct"/>
            <w:tcBorders>
              <w:top w:val="nil"/>
              <w:left w:val="nil"/>
              <w:bottom w:val="nil"/>
              <w:right w:val="nil"/>
            </w:tcBorders>
            <w:shd w:val="clear" w:color="000000" w:fill="FFFFFF"/>
            <w:noWrap/>
            <w:vAlign w:val="bottom"/>
            <w:hideMark/>
          </w:tcPr>
          <w:p w14:paraId="424E40EB" w14:textId="77777777" w:rsidR="00924048" w:rsidRPr="00924048" w:rsidRDefault="00924048" w:rsidP="00B7449F">
            <w:pPr>
              <w:jc w:val="right"/>
            </w:pPr>
            <w:r w:rsidRPr="00924048">
              <w:t>322,445</w:t>
            </w:r>
          </w:p>
        </w:tc>
        <w:tc>
          <w:tcPr>
            <w:tcW w:w="671" w:type="pct"/>
            <w:tcBorders>
              <w:top w:val="nil"/>
              <w:left w:val="nil"/>
              <w:bottom w:val="nil"/>
              <w:right w:val="nil"/>
            </w:tcBorders>
            <w:shd w:val="clear" w:color="000000" w:fill="FFFFFF"/>
            <w:noWrap/>
            <w:vAlign w:val="bottom"/>
            <w:hideMark/>
          </w:tcPr>
          <w:p w14:paraId="4F1D6238" w14:textId="77777777" w:rsidR="00924048" w:rsidRPr="00924048" w:rsidRDefault="00924048" w:rsidP="00B7449F">
            <w:pPr>
              <w:jc w:val="right"/>
            </w:pPr>
            <w:r w:rsidRPr="00924048">
              <w:t>50,427</w:t>
            </w:r>
          </w:p>
        </w:tc>
        <w:tc>
          <w:tcPr>
            <w:tcW w:w="379" w:type="pct"/>
            <w:tcBorders>
              <w:top w:val="nil"/>
              <w:left w:val="nil"/>
              <w:bottom w:val="nil"/>
              <w:right w:val="nil"/>
            </w:tcBorders>
            <w:shd w:val="clear" w:color="000000" w:fill="FFFFFF"/>
            <w:noWrap/>
            <w:vAlign w:val="bottom"/>
            <w:hideMark/>
          </w:tcPr>
          <w:p w14:paraId="354DD8EF" w14:textId="77777777" w:rsidR="00924048" w:rsidRPr="00924048" w:rsidRDefault="00924048" w:rsidP="00B7449F">
            <w:pPr>
              <w:jc w:val="right"/>
            </w:pPr>
            <w:r w:rsidRPr="00924048">
              <w:t>48,374</w:t>
            </w:r>
          </w:p>
        </w:tc>
        <w:tc>
          <w:tcPr>
            <w:tcW w:w="535" w:type="pct"/>
            <w:tcBorders>
              <w:top w:val="nil"/>
              <w:left w:val="nil"/>
              <w:bottom w:val="nil"/>
              <w:right w:val="nil"/>
            </w:tcBorders>
            <w:shd w:val="clear" w:color="000000" w:fill="FFFFFF"/>
            <w:noWrap/>
            <w:vAlign w:val="bottom"/>
            <w:hideMark/>
          </w:tcPr>
          <w:p w14:paraId="06881375" w14:textId="77777777" w:rsidR="00924048" w:rsidRPr="00924048" w:rsidRDefault="00924048" w:rsidP="00B7449F">
            <w:pPr>
              <w:jc w:val="right"/>
            </w:pPr>
            <w:r w:rsidRPr="00924048">
              <w:t>49,982</w:t>
            </w:r>
          </w:p>
        </w:tc>
        <w:tc>
          <w:tcPr>
            <w:tcW w:w="379" w:type="pct"/>
            <w:tcBorders>
              <w:top w:val="nil"/>
              <w:left w:val="nil"/>
              <w:bottom w:val="nil"/>
              <w:right w:val="nil"/>
            </w:tcBorders>
            <w:shd w:val="clear" w:color="000000" w:fill="FFFFFF"/>
            <w:noWrap/>
            <w:vAlign w:val="bottom"/>
            <w:hideMark/>
          </w:tcPr>
          <w:p w14:paraId="2D5F1FAF" w14:textId="77777777" w:rsidR="00924048" w:rsidRPr="00924048" w:rsidRDefault="00924048" w:rsidP="00B7449F">
            <w:pPr>
              <w:jc w:val="right"/>
            </w:pPr>
            <w:r w:rsidRPr="00924048">
              <w:t>853</w:t>
            </w:r>
          </w:p>
        </w:tc>
        <w:tc>
          <w:tcPr>
            <w:tcW w:w="581" w:type="pct"/>
            <w:tcBorders>
              <w:top w:val="nil"/>
              <w:left w:val="nil"/>
              <w:bottom w:val="nil"/>
              <w:right w:val="nil"/>
            </w:tcBorders>
            <w:shd w:val="clear" w:color="000000" w:fill="FFFFFF"/>
            <w:noWrap/>
            <w:vAlign w:val="bottom"/>
            <w:hideMark/>
          </w:tcPr>
          <w:p w14:paraId="354F4E8C" w14:textId="77777777" w:rsidR="00924048" w:rsidRPr="00924048" w:rsidRDefault="00924048" w:rsidP="00B7449F">
            <w:pPr>
              <w:jc w:val="right"/>
            </w:pPr>
            <w:r w:rsidRPr="00924048">
              <w:t>92,913</w:t>
            </w:r>
          </w:p>
        </w:tc>
        <w:tc>
          <w:tcPr>
            <w:tcW w:w="542" w:type="pct"/>
            <w:tcBorders>
              <w:top w:val="nil"/>
              <w:left w:val="nil"/>
              <w:bottom w:val="nil"/>
              <w:right w:val="nil"/>
            </w:tcBorders>
            <w:shd w:val="clear" w:color="000000" w:fill="FFFFFF"/>
            <w:noWrap/>
            <w:vAlign w:val="bottom"/>
            <w:hideMark/>
          </w:tcPr>
          <w:p w14:paraId="3E851FC2" w14:textId="77777777" w:rsidR="00924048" w:rsidRPr="00924048" w:rsidRDefault="00924048" w:rsidP="00B7449F">
            <w:pPr>
              <w:jc w:val="right"/>
            </w:pPr>
            <w:r w:rsidRPr="00924048">
              <w:t>158,475</w:t>
            </w:r>
          </w:p>
        </w:tc>
        <w:tc>
          <w:tcPr>
            <w:tcW w:w="558" w:type="pct"/>
            <w:tcBorders>
              <w:top w:val="nil"/>
              <w:left w:val="nil"/>
              <w:bottom w:val="nil"/>
              <w:right w:val="nil"/>
            </w:tcBorders>
            <w:shd w:val="clear" w:color="000000" w:fill="FFFFFF"/>
            <w:noWrap/>
            <w:vAlign w:val="bottom"/>
            <w:hideMark/>
          </w:tcPr>
          <w:p w14:paraId="14203995" w14:textId="77777777" w:rsidR="00924048" w:rsidRPr="00924048" w:rsidRDefault="00924048" w:rsidP="00B7449F">
            <w:pPr>
              <w:jc w:val="right"/>
            </w:pPr>
            <w:r w:rsidRPr="00924048">
              <w:t>437,989</w:t>
            </w:r>
          </w:p>
        </w:tc>
        <w:tc>
          <w:tcPr>
            <w:tcW w:w="581" w:type="pct"/>
            <w:tcBorders>
              <w:top w:val="nil"/>
              <w:left w:val="nil"/>
              <w:bottom w:val="nil"/>
              <w:right w:val="nil"/>
            </w:tcBorders>
            <w:shd w:val="clear" w:color="000000" w:fill="FFFFFF"/>
            <w:noWrap/>
            <w:vAlign w:val="bottom"/>
            <w:hideMark/>
          </w:tcPr>
          <w:p w14:paraId="334DD662" w14:textId="77777777" w:rsidR="00924048" w:rsidRPr="00924048" w:rsidRDefault="00924048" w:rsidP="00B7449F">
            <w:pPr>
              <w:jc w:val="right"/>
            </w:pPr>
            <w:r w:rsidRPr="00924048">
              <w:t>1,161,458</w:t>
            </w:r>
          </w:p>
        </w:tc>
      </w:tr>
      <w:tr w:rsidR="00924048" w:rsidRPr="00924048" w14:paraId="5796BE57" w14:textId="77777777" w:rsidTr="00924048">
        <w:trPr>
          <w:trHeight w:val="300"/>
        </w:trPr>
        <w:tc>
          <w:tcPr>
            <w:tcW w:w="379" w:type="pct"/>
            <w:tcBorders>
              <w:top w:val="nil"/>
              <w:left w:val="nil"/>
              <w:bottom w:val="nil"/>
              <w:right w:val="nil"/>
            </w:tcBorders>
            <w:shd w:val="clear" w:color="000000" w:fill="FFFFFF"/>
            <w:noWrap/>
            <w:vAlign w:val="bottom"/>
            <w:hideMark/>
          </w:tcPr>
          <w:p w14:paraId="6F5F5BF5" w14:textId="77777777" w:rsidR="00924048" w:rsidRPr="00924048" w:rsidRDefault="00924048" w:rsidP="00924048">
            <w:pPr>
              <w:jc w:val="center"/>
            </w:pPr>
            <w:r w:rsidRPr="00924048">
              <w:t>1999</w:t>
            </w:r>
          </w:p>
        </w:tc>
        <w:tc>
          <w:tcPr>
            <w:tcW w:w="395" w:type="pct"/>
            <w:tcBorders>
              <w:top w:val="nil"/>
              <w:left w:val="nil"/>
              <w:bottom w:val="nil"/>
              <w:right w:val="nil"/>
            </w:tcBorders>
            <w:shd w:val="clear" w:color="000000" w:fill="FFFFFF"/>
            <w:noWrap/>
            <w:vAlign w:val="bottom"/>
            <w:hideMark/>
          </w:tcPr>
          <w:p w14:paraId="3857C861" w14:textId="77777777" w:rsidR="00924048" w:rsidRPr="00924048" w:rsidRDefault="00924048" w:rsidP="00B7449F">
            <w:pPr>
              <w:jc w:val="right"/>
            </w:pPr>
            <w:r w:rsidRPr="00924048">
              <w:t>310,051</w:t>
            </w:r>
          </w:p>
        </w:tc>
        <w:tc>
          <w:tcPr>
            <w:tcW w:w="671" w:type="pct"/>
            <w:tcBorders>
              <w:top w:val="nil"/>
              <w:left w:val="nil"/>
              <w:bottom w:val="nil"/>
              <w:right w:val="nil"/>
            </w:tcBorders>
            <w:shd w:val="clear" w:color="000000" w:fill="FFFFFF"/>
            <w:noWrap/>
            <w:vAlign w:val="bottom"/>
            <w:hideMark/>
          </w:tcPr>
          <w:p w14:paraId="1AAF0D2E" w14:textId="77777777" w:rsidR="00924048" w:rsidRPr="00924048" w:rsidRDefault="00924048" w:rsidP="00B7449F">
            <w:pPr>
              <w:jc w:val="right"/>
            </w:pPr>
            <w:r w:rsidRPr="00924048">
              <w:t>126,575</w:t>
            </w:r>
          </w:p>
        </w:tc>
        <w:tc>
          <w:tcPr>
            <w:tcW w:w="379" w:type="pct"/>
            <w:tcBorders>
              <w:top w:val="nil"/>
              <w:left w:val="nil"/>
              <w:bottom w:val="nil"/>
              <w:right w:val="nil"/>
            </w:tcBorders>
            <w:shd w:val="clear" w:color="000000" w:fill="FFFFFF"/>
            <w:noWrap/>
            <w:vAlign w:val="bottom"/>
            <w:hideMark/>
          </w:tcPr>
          <w:p w14:paraId="48994C51" w14:textId="77777777" w:rsidR="00924048" w:rsidRPr="00924048" w:rsidRDefault="00924048" w:rsidP="00B7449F">
            <w:pPr>
              <w:jc w:val="right"/>
            </w:pPr>
            <w:r w:rsidRPr="00924048">
              <w:t>147,845</w:t>
            </w:r>
          </w:p>
        </w:tc>
        <w:tc>
          <w:tcPr>
            <w:tcW w:w="535" w:type="pct"/>
            <w:tcBorders>
              <w:top w:val="nil"/>
              <w:left w:val="nil"/>
              <w:bottom w:val="nil"/>
              <w:right w:val="nil"/>
            </w:tcBorders>
            <w:shd w:val="clear" w:color="000000" w:fill="FFFFFF"/>
            <w:noWrap/>
            <w:vAlign w:val="bottom"/>
            <w:hideMark/>
          </w:tcPr>
          <w:p w14:paraId="3C119884" w14:textId="77777777" w:rsidR="00924048" w:rsidRPr="00924048" w:rsidRDefault="00924048" w:rsidP="00B7449F">
            <w:pPr>
              <w:jc w:val="right"/>
            </w:pPr>
            <w:r w:rsidRPr="00924048">
              <w:t>45,282</w:t>
            </w:r>
          </w:p>
        </w:tc>
        <w:tc>
          <w:tcPr>
            <w:tcW w:w="379" w:type="pct"/>
            <w:tcBorders>
              <w:top w:val="nil"/>
              <w:left w:val="nil"/>
              <w:bottom w:val="nil"/>
              <w:right w:val="nil"/>
            </w:tcBorders>
            <w:shd w:val="clear" w:color="000000" w:fill="FFFFFF"/>
            <w:noWrap/>
            <w:vAlign w:val="bottom"/>
            <w:hideMark/>
          </w:tcPr>
          <w:p w14:paraId="0A14D8AC" w14:textId="77777777" w:rsidR="00924048" w:rsidRPr="00924048" w:rsidRDefault="00924048" w:rsidP="00B7449F">
            <w:pPr>
              <w:jc w:val="right"/>
            </w:pPr>
            <w:r w:rsidRPr="00924048">
              <w:t>4,795</w:t>
            </w:r>
          </w:p>
        </w:tc>
        <w:tc>
          <w:tcPr>
            <w:tcW w:w="581" w:type="pct"/>
            <w:tcBorders>
              <w:top w:val="nil"/>
              <w:left w:val="nil"/>
              <w:bottom w:val="nil"/>
              <w:right w:val="nil"/>
            </w:tcBorders>
            <w:shd w:val="clear" w:color="000000" w:fill="FFFFFF"/>
            <w:noWrap/>
            <w:vAlign w:val="bottom"/>
            <w:hideMark/>
          </w:tcPr>
          <w:p w14:paraId="5CC8F45B" w14:textId="77777777" w:rsidR="00924048" w:rsidRPr="00924048" w:rsidRDefault="00924048" w:rsidP="00B7449F">
            <w:pPr>
              <w:jc w:val="right"/>
            </w:pPr>
            <w:r w:rsidRPr="00924048">
              <w:t>153,763</w:t>
            </w:r>
          </w:p>
        </w:tc>
        <w:tc>
          <w:tcPr>
            <w:tcW w:w="542" w:type="pct"/>
            <w:tcBorders>
              <w:top w:val="nil"/>
              <w:left w:val="nil"/>
              <w:bottom w:val="nil"/>
              <w:right w:val="nil"/>
            </w:tcBorders>
            <w:shd w:val="clear" w:color="000000" w:fill="FFFFFF"/>
            <w:noWrap/>
            <w:vAlign w:val="bottom"/>
            <w:hideMark/>
          </w:tcPr>
          <w:p w14:paraId="245337E7" w14:textId="77777777" w:rsidR="00924048" w:rsidRPr="00924048" w:rsidRDefault="00924048" w:rsidP="00B7449F">
            <w:pPr>
              <w:jc w:val="right"/>
            </w:pPr>
            <w:r w:rsidRPr="00924048">
              <w:t>237,219</w:t>
            </w:r>
          </w:p>
        </w:tc>
        <w:tc>
          <w:tcPr>
            <w:tcW w:w="558" w:type="pct"/>
            <w:tcBorders>
              <w:top w:val="nil"/>
              <w:left w:val="nil"/>
              <w:bottom w:val="nil"/>
              <w:right w:val="nil"/>
            </w:tcBorders>
            <w:shd w:val="clear" w:color="000000" w:fill="FFFFFF"/>
            <w:noWrap/>
            <w:vAlign w:val="bottom"/>
            <w:hideMark/>
          </w:tcPr>
          <w:p w14:paraId="27946186" w14:textId="77777777" w:rsidR="00924048" w:rsidRPr="00924048" w:rsidRDefault="00924048" w:rsidP="00B7449F">
            <w:pPr>
              <w:jc w:val="right"/>
            </w:pPr>
            <w:r w:rsidRPr="00924048">
              <w:t>372,836</w:t>
            </w:r>
          </w:p>
        </w:tc>
        <w:tc>
          <w:tcPr>
            <w:tcW w:w="581" w:type="pct"/>
            <w:tcBorders>
              <w:top w:val="nil"/>
              <w:left w:val="nil"/>
              <w:bottom w:val="nil"/>
              <w:right w:val="nil"/>
            </w:tcBorders>
            <w:shd w:val="clear" w:color="000000" w:fill="FFFFFF"/>
            <w:noWrap/>
            <w:vAlign w:val="bottom"/>
            <w:hideMark/>
          </w:tcPr>
          <w:p w14:paraId="026E2BE6" w14:textId="77777777" w:rsidR="00924048" w:rsidRPr="00924048" w:rsidRDefault="00924048" w:rsidP="00B7449F">
            <w:pPr>
              <w:jc w:val="right"/>
            </w:pPr>
            <w:r w:rsidRPr="00924048">
              <w:t>1,398,366</w:t>
            </w:r>
          </w:p>
        </w:tc>
      </w:tr>
      <w:tr w:rsidR="00924048" w:rsidRPr="00924048" w14:paraId="5C529ABE" w14:textId="77777777" w:rsidTr="00924048">
        <w:trPr>
          <w:trHeight w:val="300"/>
        </w:trPr>
        <w:tc>
          <w:tcPr>
            <w:tcW w:w="379" w:type="pct"/>
            <w:tcBorders>
              <w:top w:val="nil"/>
              <w:left w:val="nil"/>
              <w:bottom w:val="nil"/>
              <w:right w:val="nil"/>
            </w:tcBorders>
            <w:shd w:val="clear" w:color="000000" w:fill="FFFFFF"/>
            <w:noWrap/>
            <w:vAlign w:val="bottom"/>
            <w:hideMark/>
          </w:tcPr>
          <w:p w14:paraId="4D10FAC1" w14:textId="77777777" w:rsidR="00924048" w:rsidRPr="00924048" w:rsidRDefault="00924048" w:rsidP="00924048">
            <w:pPr>
              <w:jc w:val="center"/>
            </w:pPr>
            <w:r w:rsidRPr="00924048">
              <w:t>2001</w:t>
            </w:r>
          </w:p>
        </w:tc>
        <w:tc>
          <w:tcPr>
            <w:tcW w:w="395" w:type="pct"/>
            <w:tcBorders>
              <w:top w:val="nil"/>
              <w:left w:val="nil"/>
              <w:bottom w:val="nil"/>
              <w:right w:val="nil"/>
            </w:tcBorders>
            <w:shd w:val="clear" w:color="000000" w:fill="FFFFFF"/>
            <w:noWrap/>
            <w:vAlign w:val="bottom"/>
            <w:hideMark/>
          </w:tcPr>
          <w:p w14:paraId="1F70A538" w14:textId="77777777" w:rsidR="00924048" w:rsidRPr="00924048" w:rsidRDefault="00924048" w:rsidP="00B7449F">
            <w:pPr>
              <w:jc w:val="right"/>
            </w:pPr>
            <w:r w:rsidRPr="00924048">
              <w:t>424,655</w:t>
            </w:r>
          </w:p>
        </w:tc>
        <w:tc>
          <w:tcPr>
            <w:tcW w:w="671" w:type="pct"/>
            <w:tcBorders>
              <w:top w:val="nil"/>
              <w:left w:val="nil"/>
              <w:bottom w:val="nil"/>
              <w:right w:val="nil"/>
            </w:tcBorders>
            <w:shd w:val="clear" w:color="000000" w:fill="FFFFFF"/>
            <w:noWrap/>
            <w:vAlign w:val="bottom"/>
            <w:hideMark/>
          </w:tcPr>
          <w:p w14:paraId="3F7F066C" w14:textId="77777777" w:rsidR="00924048" w:rsidRPr="00924048" w:rsidRDefault="00924048" w:rsidP="00B7449F">
            <w:pPr>
              <w:jc w:val="right"/>
            </w:pPr>
            <w:r w:rsidRPr="00924048">
              <w:t>144,113</w:t>
            </w:r>
          </w:p>
        </w:tc>
        <w:tc>
          <w:tcPr>
            <w:tcW w:w="379" w:type="pct"/>
            <w:tcBorders>
              <w:top w:val="nil"/>
              <w:left w:val="nil"/>
              <w:bottom w:val="nil"/>
              <w:right w:val="nil"/>
            </w:tcBorders>
            <w:shd w:val="clear" w:color="000000" w:fill="FFFFFF"/>
            <w:noWrap/>
            <w:vAlign w:val="bottom"/>
            <w:hideMark/>
          </w:tcPr>
          <w:p w14:paraId="0726361A" w14:textId="77777777" w:rsidR="00924048" w:rsidRPr="00924048" w:rsidRDefault="00924048" w:rsidP="00B7449F">
            <w:pPr>
              <w:jc w:val="right"/>
            </w:pPr>
            <w:r w:rsidRPr="00924048">
              <w:t>157,927</w:t>
            </w:r>
          </w:p>
        </w:tc>
        <w:tc>
          <w:tcPr>
            <w:tcW w:w="535" w:type="pct"/>
            <w:tcBorders>
              <w:top w:val="nil"/>
              <w:left w:val="nil"/>
              <w:bottom w:val="nil"/>
              <w:right w:val="nil"/>
            </w:tcBorders>
            <w:shd w:val="clear" w:color="000000" w:fill="FFFFFF"/>
            <w:noWrap/>
            <w:vAlign w:val="bottom"/>
            <w:hideMark/>
          </w:tcPr>
          <w:p w14:paraId="5FF64741" w14:textId="77777777" w:rsidR="00924048" w:rsidRPr="00924048" w:rsidRDefault="00924048" w:rsidP="00B7449F">
            <w:pPr>
              <w:jc w:val="right"/>
            </w:pPr>
            <w:r w:rsidRPr="00924048">
              <w:t>126,442</w:t>
            </w:r>
          </w:p>
        </w:tc>
        <w:tc>
          <w:tcPr>
            <w:tcW w:w="379" w:type="pct"/>
            <w:tcBorders>
              <w:top w:val="nil"/>
              <w:left w:val="nil"/>
              <w:bottom w:val="nil"/>
              <w:right w:val="nil"/>
            </w:tcBorders>
            <w:shd w:val="clear" w:color="000000" w:fill="FFFFFF"/>
            <w:noWrap/>
            <w:vAlign w:val="bottom"/>
            <w:hideMark/>
          </w:tcPr>
          <w:p w14:paraId="06187138" w14:textId="77777777" w:rsidR="00924048" w:rsidRPr="00924048" w:rsidRDefault="00924048" w:rsidP="00B7449F">
            <w:pPr>
              <w:jc w:val="right"/>
            </w:pPr>
            <w:r w:rsidRPr="00924048">
              <w:t>4,413</w:t>
            </w:r>
          </w:p>
        </w:tc>
        <w:tc>
          <w:tcPr>
            <w:tcW w:w="581" w:type="pct"/>
            <w:tcBorders>
              <w:top w:val="nil"/>
              <w:left w:val="nil"/>
              <w:bottom w:val="nil"/>
              <w:right w:val="nil"/>
            </w:tcBorders>
            <w:shd w:val="clear" w:color="000000" w:fill="FFFFFF"/>
            <w:noWrap/>
            <w:vAlign w:val="bottom"/>
            <w:hideMark/>
          </w:tcPr>
          <w:p w14:paraId="72BC1455" w14:textId="77777777" w:rsidR="00924048" w:rsidRPr="00924048" w:rsidRDefault="00924048" w:rsidP="00B7449F">
            <w:pPr>
              <w:jc w:val="right"/>
            </w:pPr>
            <w:r w:rsidRPr="00924048">
              <w:t>237,739</w:t>
            </w:r>
          </w:p>
        </w:tc>
        <w:tc>
          <w:tcPr>
            <w:tcW w:w="542" w:type="pct"/>
            <w:tcBorders>
              <w:top w:val="nil"/>
              <w:left w:val="nil"/>
              <w:bottom w:val="nil"/>
              <w:right w:val="nil"/>
            </w:tcBorders>
            <w:shd w:val="clear" w:color="000000" w:fill="FFFFFF"/>
            <w:noWrap/>
            <w:vAlign w:val="bottom"/>
            <w:hideMark/>
          </w:tcPr>
          <w:p w14:paraId="3464FA6A" w14:textId="77777777" w:rsidR="00924048" w:rsidRPr="00924048" w:rsidRDefault="00924048" w:rsidP="00B7449F">
            <w:pPr>
              <w:jc w:val="right"/>
            </w:pPr>
            <w:r w:rsidRPr="00924048">
              <w:t>299,577</w:t>
            </w:r>
          </w:p>
        </w:tc>
        <w:tc>
          <w:tcPr>
            <w:tcW w:w="558" w:type="pct"/>
            <w:tcBorders>
              <w:top w:val="nil"/>
              <w:left w:val="nil"/>
              <w:bottom w:val="nil"/>
              <w:right w:val="nil"/>
            </w:tcBorders>
            <w:shd w:val="clear" w:color="000000" w:fill="FFFFFF"/>
            <w:noWrap/>
            <w:vAlign w:val="bottom"/>
            <w:hideMark/>
          </w:tcPr>
          <w:p w14:paraId="20E77FF6" w14:textId="77777777" w:rsidR="00924048" w:rsidRPr="00924048" w:rsidRDefault="00924048" w:rsidP="00B7449F">
            <w:pPr>
              <w:jc w:val="right"/>
            </w:pPr>
            <w:r w:rsidRPr="00924048">
              <w:t>367,359</w:t>
            </w:r>
          </w:p>
        </w:tc>
        <w:tc>
          <w:tcPr>
            <w:tcW w:w="581" w:type="pct"/>
            <w:tcBorders>
              <w:top w:val="nil"/>
              <w:left w:val="nil"/>
              <w:bottom w:val="nil"/>
              <w:right w:val="nil"/>
            </w:tcBorders>
            <w:shd w:val="clear" w:color="000000" w:fill="FFFFFF"/>
            <w:noWrap/>
            <w:vAlign w:val="bottom"/>
            <w:hideMark/>
          </w:tcPr>
          <w:p w14:paraId="6C24D6D5" w14:textId="77777777" w:rsidR="00924048" w:rsidRPr="00924048" w:rsidRDefault="00924048" w:rsidP="00B7449F">
            <w:pPr>
              <w:jc w:val="right"/>
            </w:pPr>
            <w:r w:rsidRPr="00924048">
              <w:t>1,762,225</w:t>
            </w:r>
          </w:p>
        </w:tc>
      </w:tr>
      <w:tr w:rsidR="00924048" w:rsidRPr="00924048" w14:paraId="35E8B5FF" w14:textId="77777777" w:rsidTr="00924048">
        <w:trPr>
          <w:trHeight w:val="300"/>
        </w:trPr>
        <w:tc>
          <w:tcPr>
            <w:tcW w:w="379" w:type="pct"/>
            <w:tcBorders>
              <w:top w:val="nil"/>
              <w:left w:val="nil"/>
              <w:bottom w:val="nil"/>
              <w:right w:val="nil"/>
            </w:tcBorders>
            <w:shd w:val="clear" w:color="000000" w:fill="FFFFFF"/>
            <w:noWrap/>
            <w:vAlign w:val="bottom"/>
            <w:hideMark/>
          </w:tcPr>
          <w:p w14:paraId="6807647B" w14:textId="77777777" w:rsidR="00924048" w:rsidRPr="00924048" w:rsidRDefault="00924048" w:rsidP="00924048">
            <w:pPr>
              <w:jc w:val="center"/>
            </w:pPr>
            <w:r w:rsidRPr="00924048">
              <w:t>2003</w:t>
            </w:r>
          </w:p>
        </w:tc>
        <w:tc>
          <w:tcPr>
            <w:tcW w:w="395" w:type="pct"/>
            <w:tcBorders>
              <w:top w:val="nil"/>
              <w:left w:val="nil"/>
              <w:bottom w:val="nil"/>
              <w:right w:val="nil"/>
            </w:tcBorders>
            <w:shd w:val="clear" w:color="000000" w:fill="FFFFFF"/>
            <w:noWrap/>
            <w:vAlign w:val="bottom"/>
            <w:hideMark/>
          </w:tcPr>
          <w:p w14:paraId="7EA6AD61" w14:textId="77777777" w:rsidR="00924048" w:rsidRPr="00924048" w:rsidRDefault="00924048" w:rsidP="00B7449F">
            <w:pPr>
              <w:jc w:val="right"/>
            </w:pPr>
            <w:r w:rsidRPr="00924048">
              <w:t>964,355</w:t>
            </w:r>
          </w:p>
        </w:tc>
        <w:tc>
          <w:tcPr>
            <w:tcW w:w="671" w:type="pct"/>
            <w:tcBorders>
              <w:top w:val="nil"/>
              <w:left w:val="nil"/>
              <w:bottom w:val="nil"/>
              <w:right w:val="nil"/>
            </w:tcBorders>
            <w:shd w:val="clear" w:color="000000" w:fill="FFFFFF"/>
            <w:noWrap/>
            <w:vAlign w:val="bottom"/>
            <w:hideMark/>
          </w:tcPr>
          <w:p w14:paraId="5B565540" w14:textId="77777777" w:rsidR="00924048" w:rsidRPr="00924048" w:rsidRDefault="00924048" w:rsidP="00B7449F">
            <w:pPr>
              <w:jc w:val="right"/>
            </w:pPr>
            <w:r w:rsidRPr="00924048">
              <w:t>253,962</w:t>
            </w:r>
          </w:p>
        </w:tc>
        <w:tc>
          <w:tcPr>
            <w:tcW w:w="379" w:type="pct"/>
            <w:tcBorders>
              <w:top w:val="nil"/>
              <w:left w:val="nil"/>
              <w:bottom w:val="nil"/>
              <w:right w:val="nil"/>
            </w:tcBorders>
            <w:shd w:val="clear" w:color="000000" w:fill="FFFFFF"/>
            <w:noWrap/>
            <w:vAlign w:val="bottom"/>
            <w:hideMark/>
          </w:tcPr>
          <w:p w14:paraId="1A117190" w14:textId="77777777" w:rsidR="00924048" w:rsidRPr="00924048" w:rsidRDefault="00924048" w:rsidP="00B7449F">
            <w:pPr>
              <w:jc w:val="right"/>
            </w:pPr>
            <w:r w:rsidRPr="00924048">
              <w:t>370,688</w:t>
            </w:r>
          </w:p>
        </w:tc>
        <w:tc>
          <w:tcPr>
            <w:tcW w:w="535" w:type="pct"/>
            <w:tcBorders>
              <w:top w:val="nil"/>
              <w:left w:val="nil"/>
              <w:bottom w:val="nil"/>
              <w:right w:val="nil"/>
            </w:tcBorders>
            <w:shd w:val="clear" w:color="000000" w:fill="FFFFFF"/>
            <w:noWrap/>
            <w:vAlign w:val="bottom"/>
            <w:hideMark/>
          </w:tcPr>
          <w:p w14:paraId="2A3E57B6" w14:textId="77777777" w:rsidR="00924048" w:rsidRPr="00924048" w:rsidRDefault="00924048" w:rsidP="00B7449F">
            <w:pPr>
              <w:jc w:val="right"/>
            </w:pPr>
            <w:r w:rsidRPr="00924048">
              <w:t>108,073</w:t>
            </w:r>
          </w:p>
        </w:tc>
        <w:tc>
          <w:tcPr>
            <w:tcW w:w="379" w:type="pct"/>
            <w:tcBorders>
              <w:top w:val="nil"/>
              <w:left w:val="nil"/>
              <w:bottom w:val="nil"/>
              <w:right w:val="nil"/>
            </w:tcBorders>
            <w:shd w:val="clear" w:color="000000" w:fill="FFFFFF"/>
            <w:noWrap/>
            <w:vAlign w:val="bottom"/>
            <w:hideMark/>
          </w:tcPr>
          <w:p w14:paraId="34B7B603" w14:textId="77777777" w:rsidR="00924048" w:rsidRPr="00924048" w:rsidRDefault="00924048" w:rsidP="00B7449F">
            <w:pPr>
              <w:jc w:val="right"/>
            </w:pPr>
            <w:r w:rsidRPr="00924048">
              <w:t>6,954</w:t>
            </w:r>
          </w:p>
        </w:tc>
        <w:tc>
          <w:tcPr>
            <w:tcW w:w="581" w:type="pct"/>
            <w:tcBorders>
              <w:top w:val="nil"/>
              <w:left w:val="nil"/>
              <w:bottom w:val="nil"/>
              <w:right w:val="nil"/>
            </w:tcBorders>
            <w:shd w:val="clear" w:color="000000" w:fill="FFFFFF"/>
            <w:noWrap/>
            <w:vAlign w:val="bottom"/>
            <w:hideMark/>
          </w:tcPr>
          <w:p w14:paraId="06CE6337" w14:textId="77777777" w:rsidR="00924048" w:rsidRPr="00924048" w:rsidRDefault="00924048" w:rsidP="00B7449F">
            <w:pPr>
              <w:jc w:val="right"/>
            </w:pPr>
            <w:r w:rsidRPr="00924048">
              <w:t>136,902</w:t>
            </w:r>
          </w:p>
        </w:tc>
        <w:tc>
          <w:tcPr>
            <w:tcW w:w="542" w:type="pct"/>
            <w:tcBorders>
              <w:top w:val="nil"/>
              <w:left w:val="nil"/>
              <w:bottom w:val="nil"/>
              <w:right w:val="nil"/>
            </w:tcBorders>
            <w:shd w:val="clear" w:color="000000" w:fill="FFFFFF"/>
            <w:noWrap/>
            <w:vAlign w:val="bottom"/>
            <w:hideMark/>
          </w:tcPr>
          <w:p w14:paraId="36C0EB74" w14:textId="77777777" w:rsidR="00924048" w:rsidRPr="00924048" w:rsidRDefault="00924048" w:rsidP="00B7449F">
            <w:pPr>
              <w:jc w:val="right"/>
            </w:pPr>
            <w:r w:rsidRPr="00924048">
              <w:t>304,685</w:t>
            </w:r>
          </w:p>
        </w:tc>
        <w:tc>
          <w:tcPr>
            <w:tcW w:w="558" w:type="pct"/>
            <w:tcBorders>
              <w:top w:val="nil"/>
              <w:left w:val="nil"/>
              <w:bottom w:val="nil"/>
              <w:right w:val="nil"/>
            </w:tcBorders>
            <w:shd w:val="clear" w:color="000000" w:fill="FFFFFF"/>
            <w:noWrap/>
            <w:vAlign w:val="bottom"/>
            <w:hideMark/>
          </w:tcPr>
          <w:p w14:paraId="22159D01" w14:textId="77777777" w:rsidR="00924048" w:rsidRPr="00924048" w:rsidRDefault="00924048" w:rsidP="00B7449F">
            <w:pPr>
              <w:jc w:val="right"/>
            </w:pPr>
            <w:r w:rsidRPr="00924048">
              <w:t>485,550</w:t>
            </w:r>
          </w:p>
        </w:tc>
        <w:tc>
          <w:tcPr>
            <w:tcW w:w="581" w:type="pct"/>
            <w:tcBorders>
              <w:top w:val="nil"/>
              <w:left w:val="nil"/>
              <w:bottom w:val="nil"/>
              <w:right w:val="nil"/>
            </w:tcBorders>
            <w:shd w:val="clear" w:color="000000" w:fill="FFFFFF"/>
            <w:noWrap/>
            <w:vAlign w:val="bottom"/>
            <w:hideMark/>
          </w:tcPr>
          <w:p w14:paraId="3234FD5D" w14:textId="77777777" w:rsidR="00924048" w:rsidRPr="00924048" w:rsidRDefault="00924048" w:rsidP="00B7449F">
            <w:pPr>
              <w:jc w:val="right"/>
            </w:pPr>
            <w:r w:rsidRPr="00924048">
              <w:t>2,631,169</w:t>
            </w:r>
          </w:p>
        </w:tc>
      </w:tr>
      <w:tr w:rsidR="00924048" w:rsidRPr="00924048" w14:paraId="5AFACE6F" w14:textId="77777777" w:rsidTr="00924048">
        <w:trPr>
          <w:trHeight w:val="300"/>
        </w:trPr>
        <w:tc>
          <w:tcPr>
            <w:tcW w:w="379" w:type="pct"/>
            <w:tcBorders>
              <w:top w:val="nil"/>
              <w:left w:val="nil"/>
              <w:bottom w:val="nil"/>
              <w:right w:val="nil"/>
            </w:tcBorders>
            <w:shd w:val="clear" w:color="000000" w:fill="FFFFFF"/>
            <w:noWrap/>
            <w:vAlign w:val="bottom"/>
            <w:hideMark/>
          </w:tcPr>
          <w:p w14:paraId="3B9ACFFA" w14:textId="77777777" w:rsidR="00924048" w:rsidRPr="00924048" w:rsidRDefault="00924048" w:rsidP="00924048">
            <w:pPr>
              <w:jc w:val="center"/>
            </w:pPr>
            <w:r w:rsidRPr="00924048">
              <w:t>2005</w:t>
            </w:r>
          </w:p>
        </w:tc>
        <w:tc>
          <w:tcPr>
            <w:tcW w:w="395" w:type="pct"/>
            <w:tcBorders>
              <w:top w:val="nil"/>
              <w:left w:val="nil"/>
              <w:bottom w:val="nil"/>
              <w:right w:val="nil"/>
            </w:tcBorders>
            <w:shd w:val="clear" w:color="000000" w:fill="FFFFFF"/>
            <w:noWrap/>
            <w:vAlign w:val="bottom"/>
            <w:hideMark/>
          </w:tcPr>
          <w:p w14:paraId="3D298994" w14:textId="77777777" w:rsidR="00924048" w:rsidRPr="00924048" w:rsidRDefault="00924048" w:rsidP="00B7449F">
            <w:pPr>
              <w:jc w:val="right"/>
            </w:pPr>
            <w:r w:rsidRPr="00924048">
              <w:t>1,109,422</w:t>
            </w:r>
          </w:p>
        </w:tc>
        <w:tc>
          <w:tcPr>
            <w:tcW w:w="671" w:type="pct"/>
            <w:tcBorders>
              <w:top w:val="nil"/>
              <w:left w:val="nil"/>
              <w:bottom w:val="nil"/>
              <w:right w:val="nil"/>
            </w:tcBorders>
            <w:shd w:val="clear" w:color="000000" w:fill="FFFFFF"/>
            <w:noWrap/>
            <w:vAlign w:val="bottom"/>
            <w:hideMark/>
          </w:tcPr>
          <w:p w14:paraId="7D8FD1D9" w14:textId="77777777" w:rsidR="00924048" w:rsidRPr="00924048" w:rsidRDefault="00924048" w:rsidP="00B7449F">
            <w:pPr>
              <w:jc w:val="right"/>
            </w:pPr>
            <w:r w:rsidRPr="00924048">
              <w:t>613,712</w:t>
            </w:r>
          </w:p>
        </w:tc>
        <w:tc>
          <w:tcPr>
            <w:tcW w:w="379" w:type="pct"/>
            <w:tcBorders>
              <w:top w:val="nil"/>
              <w:left w:val="nil"/>
              <w:bottom w:val="nil"/>
              <w:right w:val="nil"/>
            </w:tcBorders>
            <w:shd w:val="clear" w:color="000000" w:fill="FFFFFF"/>
            <w:noWrap/>
            <w:vAlign w:val="bottom"/>
            <w:hideMark/>
          </w:tcPr>
          <w:p w14:paraId="11725EEE" w14:textId="77777777" w:rsidR="00924048" w:rsidRPr="00924048" w:rsidRDefault="00924048" w:rsidP="00B7449F">
            <w:pPr>
              <w:jc w:val="right"/>
            </w:pPr>
            <w:r w:rsidRPr="00924048">
              <w:t>553,954</w:t>
            </w:r>
          </w:p>
        </w:tc>
        <w:tc>
          <w:tcPr>
            <w:tcW w:w="535" w:type="pct"/>
            <w:tcBorders>
              <w:top w:val="nil"/>
              <w:left w:val="nil"/>
              <w:bottom w:val="nil"/>
              <w:right w:val="nil"/>
            </w:tcBorders>
            <w:shd w:val="clear" w:color="000000" w:fill="FFFFFF"/>
            <w:noWrap/>
            <w:vAlign w:val="bottom"/>
            <w:hideMark/>
          </w:tcPr>
          <w:p w14:paraId="6BB095EB" w14:textId="77777777" w:rsidR="00924048" w:rsidRPr="00924048" w:rsidRDefault="00924048" w:rsidP="00B7449F">
            <w:pPr>
              <w:jc w:val="right"/>
            </w:pPr>
            <w:r w:rsidRPr="00924048">
              <w:t>430,024</w:t>
            </w:r>
          </w:p>
        </w:tc>
        <w:tc>
          <w:tcPr>
            <w:tcW w:w="379" w:type="pct"/>
            <w:tcBorders>
              <w:top w:val="nil"/>
              <w:left w:val="nil"/>
              <w:bottom w:val="nil"/>
              <w:right w:val="nil"/>
            </w:tcBorders>
            <w:shd w:val="clear" w:color="000000" w:fill="FFFFFF"/>
            <w:noWrap/>
            <w:vAlign w:val="bottom"/>
            <w:hideMark/>
          </w:tcPr>
          <w:p w14:paraId="707440D2" w14:textId="77777777" w:rsidR="00924048" w:rsidRPr="00924048" w:rsidRDefault="00924048" w:rsidP="00B7449F">
            <w:pPr>
              <w:jc w:val="right"/>
            </w:pPr>
            <w:r w:rsidRPr="00924048">
              <w:t>69,175</w:t>
            </w:r>
          </w:p>
        </w:tc>
        <w:tc>
          <w:tcPr>
            <w:tcW w:w="581" w:type="pct"/>
            <w:tcBorders>
              <w:top w:val="nil"/>
              <w:left w:val="nil"/>
              <w:bottom w:val="nil"/>
              <w:right w:val="nil"/>
            </w:tcBorders>
            <w:shd w:val="clear" w:color="000000" w:fill="FFFFFF"/>
            <w:noWrap/>
            <w:vAlign w:val="bottom"/>
            <w:hideMark/>
          </w:tcPr>
          <w:p w14:paraId="36E79A39" w14:textId="77777777" w:rsidR="00924048" w:rsidRPr="00924048" w:rsidRDefault="00924048" w:rsidP="00B7449F">
            <w:pPr>
              <w:jc w:val="right"/>
            </w:pPr>
            <w:r w:rsidRPr="00924048">
              <w:t>340,708</w:t>
            </w:r>
          </w:p>
        </w:tc>
        <w:tc>
          <w:tcPr>
            <w:tcW w:w="542" w:type="pct"/>
            <w:tcBorders>
              <w:top w:val="nil"/>
              <w:left w:val="nil"/>
              <w:bottom w:val="nil"/>
              <w:right w:val="nil"/>
            </w:tcBorders>
            <w:shd w:val="clear" w:color="000000" w:fill="FFFFFF"/>
            <w:noWrap/>
            <w:vAlign w:val="bottom"/>
            <w:hideMark/>
          </w:tcPr>
          <w:p w14:paraId="6E143FC4" w14:textId="77777777" w:rsidR="00924048" w:rsidRPr="00924048" w:rsidRDefault="00924048" w:rsidP="00B7449F">
            <w:pPr>
              <w:jc w:val="right"/>
            </w:pPr>
            <w:r w:rsidRPr="00924048">
              <w:t>540,669</w:t>
            </w:r>
          </w:p>
        </w:tc>
        <w:tc>
          <w:tcPr>
            <w:tcW w:w="558" w:type="pct"/>
            <w:tcBorders>
              <w:top w:val="nil"/>
              <w:left w:val="nil"/>
              <w:bottom w:val="nil"/>
              <w:right w:val="nil"/>
            </w:tcBorders>
            <w:shd w:val="clear" w:color="000000" w:fill="FFFFFF"/>
            <w:noWrap/>
            <w:vAlign w:val="bottom"/>
            <w:hideMark/>
          </w:tcPr>
          <w:p w14:paraId="19DF31D9" w14:textId="77777777" w:rsidR="00924048" w:rsidRPr="00924048" w:rsidRDefault="00924048" w:rsidP="00B7449F">
            <w:pPr>
              <w:jc w:val="right"/>
            </w:pPr>
            <w:r w:rsidRPr="00924048">
              <w:t>1,265,986</w:t>
            </w:r>
          </w:p>
        </w:tc>
        <w:tc>
          <w:tcPr>
            <w:tcW w:w="581" w:type="pct"/>
            <w:tcBorders>
              <w:top w:val="nil"/>
              <w:left w:val="nil"/>
              <w:bottom w:val="nil"/>
              <w:right w:val="nil"/>
            </w:tcBorders>
            <w:shd w:val="clear" w:color="000000" w:fill="FFFFFF"/>
            <w:noWrap/>
            <w:vAlign w:val="bottom"/>
            <w:hideMark/>
          </w:tcPr>
          <w:p w14:paraId="22881E30" w14:textId="77777777" w:rsidR="00924048" w:rsidRPr="00924048" w:rsidRDefault="00924048" w:rsidP="00B7449F">
            <w:pPr>
              <w:jc w:val="right"/>
            </w:pPr>
            <w:r w:rsidRPr="00924048">
              <w:t>4,923,650</w:t>
            </w:r>
          </w:p>
        </w:tc>
      </w:tr>
      <w:tr w:rsidR="00924048" w:rsidRPr="00924048" w14:paraId="520966DD" w14:textId="77777777" w:rsidTr="00924048">
        <w:trPr>
          <w:trHeight w:val="300"/>
        </w:trPr>
        <w:tc>
          <w:tcPr>
            <w:tcW w:w="379" w:type="pct"/>
            <w:tcBorders>
              <w:top w:val="nil"/>
              <w:left w:val="nil"/>
              <w:bottom w:val="nil"/>
              <w:right w:val="nil"/>
            </w:tcBorders>
            <w:shd w:val="clear" w:color="000000" w:fill="FFFFFF"/>
            <w:noWrap/>
            <w:vAlign w:val="bottom"/>
            <w:hideMark/>
          </w:tcPr>
          <w:p w14:paraId="62CE5E99" w14:textId="77777777" w:rsidR="00924048" w:rsidRPr="00924048" w:rsidRDefault="00924048" w:rsidP="00924048">
            <w:pPr>
              <w:jc w:val="center"/>
            </w:pPr>
            <w:r w:rsidRPr="00924048">
              <w:t>2007</w:t>
            </w:r>
          </w:p>
        </w:tc>
        <w:tc>
          <w:tcPr>
            <w:tcW w:w="395" w:type="pct"/>
            <w:tcBorders>
              <w:top w:val="nil"/>
              <w:left w:val="nil"/>
              <w:bottom w:val="nil"/>
              <w:right w:val="nil"/>
            </w:tcBorders>
            <w:shd w:val="clear" w:color="000000" w:fill="FFFFFF"/>
            <w:noWrap/>
            <w:vAlign w:val="bottom"/>
            <w:hideMark/>
          </w:tcPr>
          <w:p w14:paraId="22101177" w14:textId="77777777" w:rsidR="00924048" w:rsidRPr="00924048" w:rsidRDefault="00924048" w:rsidP="00B7449F">
            <w:pPr>
              <w:jc w:val="right"/>
            </w:pPr>
            <w:r w:rsidRPr="00924048">
              <w:t>424,938</w:t>
            </w:r>
          </w:p>
        </w:tc>
        <w:tc>
          <w:tcPr>
            <w:tcW w:w="671" w:type="pct"/>
            <w:tcBorders>
              <w:top w:val="nil"/>
              <w:left w:val="nil"/>
              <w:bottom w:val="nil"/>
              <w:right w:val="nil"/>
            </w:tcBorders>
            <w:shd w:val="clear" w:color="000000" w:fill="FFFFFF"/>
            <w:noWrap/>
            <w:vAlign w:val="bottom"/>
            <w:hideMark/>
          </w:tcPr>
          <w:p w14:paraId="5D7ABBB3" w14:textId="77777777" w:rsidR="00924048" w:rsidRPr="00924048" w:rsidRDefault="00924048" w:rsidP="00B7449F">
            <w:pPr>
              <w:jc w:val="right"/>
            </w:pPr>
            <w:r w:rsidRPr="00924048">
              <w:t>169,596</w:t>
            </w:r>
          </w:p>
        </w:tc>
        <w:tc>
          <w:tcPr>
            <w:tcW w:w="379" w:type="pct"/>
            <w:tcBorders>
              <w:top w:val="nil"/>
              <w:left w:val="nil"/>
              <w:bottom w:val="nil"/>
              <w:right w:val="nil"/>
            </w:tcBorders>
            <w:shd w:val="clear" w:color="000000" w:fill="FFFFFF"/>
            <w:noWrap/>
            <w:vAlign w:val="bottom"/>
            <w:hideMark/>
          </w:tcPr>
          <w:p w14:paraId="487FA814" w14:textId="77777777" w:rsidR="00924048" w:rsidRPr="00924048" w:rsidRDefault="00924048" w:rsidP="00B7449F">
            <w:pPr>
              <w:jc w:val="right"/>
            </w:pPr>
            <w:r w:rsidRPr="00924048">
              <w:t>238,770</w:t>
            </w:r>
          </w:p>
        </w:tc>
        <w:tc>
          <w:tcPr>
            <w:tcW w:w="535" w:type="pct"/>
            <w:tcBorders>
              <w:top w:val="nil"/>
              <w:left w:val="nil"/>
              <w:bottom w:val="nil"/>
              <w:right w:val="nil"/>
            </w:tcBorders>
            <w:shd w:val="clear" w:color="000000" w:fill="FFFFFF"/>
            <w:noWrap/>
            <w:vAlign w:val="bottom"/>
            <w:hideMark/>
          </w:tcPr>
          <w:p w14:paraId="645FF03D" w14:textId="77777777" w:rsidR="00924048" w:rsidRPr="00924048" w:rsidRDefault="00924048" w:rsidP="00B7449F">
            <w:pPr>
              <w:jc w:val="right"/>
            </w:pPr>
            <w:r w:rsidRPr="00924048">
              <w:t>72,040</w:t>
            </w:r>
          </w:p>
        </w:tc>
        <w:tc>
          <w:tcPr>
            <w:tcW w:w="379" w:type="pct"/>
            <w:tcBorders>
              <w:top w:val="nil"/>
              <w:left w:val="nil"/>
              <w:bottom w:val="nil"/>
              <w:right w:val="nil"/>
            </w:tcBorders>
            <w:shd w:val="clear" w:color="000000" w:fill="FFFFFF"/>
            <w:noWrap/>
            <w:vAlign w:val="bottom"/>
            <w:hideMark/>
          </w:tcPr>
          <w:p w14:paraId="4F90405B" w14:textId="77777777" w:rsidR="00924048" w:rsidRPr="00924048" w:rsidRDefault="00924048" w:rsidP="00B7449F">
            <w:pPr>
              <w:jc w:val="right"/>
            </w:pPr>
            <w:r w:rsidRPr="00924048">
              <w:t>11,727</w:t>
            </w:r>
          </w:p>
        </w:tc>
        <w:tc>
          <w:tcPr>
            <w:tcW w:w="581" w:type="pct"/>
            <w:tcBorders>
              <w:top w:val="nil"/>
              <w:left w:val="nil"/>
              <w:bottom w:val="nil"/>
              <w:right w:val="nil"/>
            </w:tcBorders>
            <w:shd w:val="clear" w:color="000000" w:fill="FFFFFF"/>
            <w:noWrap/>
            <w:vAlign w:val="bottom"/>
            <w:hideMark/>
          </w:tcPr>
          <w:p w14:paraId="6C01C7FC" w14:textId="77777777" w:rsidR="00924048" w:rsidRPr="00924048" w:rsidRDefault="00924048" w:rsidP="00B7449F">
            <w:pPr>
              <w:jc w:val="right"/>
            </w:pPr>
            <w:r w:rsidRPr="00924048">
              <w:t>115,112</w:t>
            </w:r>
          </w:p>
        </w:tc>
        <w:tc>
          <w:tcPr>
            <w:tcW w:w="542" w:type="pct"/>
            <w:tcBorders>
              <w:top w:val="nil"/>
              <w:left w:val="nil"/>
              <w:bottom w:val="nil"/>
              <w:right w:val="nil"/>
            </w:tcBorders>
            <w:shd w:val="clear" w:color="000000" w:fill="FFFFFF"/>
            <w:noWrap/>
            <w:vAlign w:val="bottom"/>
            <w:hideMark/>
          </w:tcPr>
          <w:p w14:paraId="1B620217" w14:textId="77777777" w:rsidR="00924048" w:rsidRPr="00924048" w:rsidRDefault="00924048" w:rsidP="00B7449F">
            <w:pPr>
              <w:jc w:val="right"/>
            </w:pPr>
            <w:r w:rsidRPr="00924048">
              <w:t>149,881</w:t>
            </w:r>
          </w:p>
        </w:tc>
        <w:tc>
          <w:tcPr>
            <w:tcW w:w="558" w:type="pct"/>
            <w:tcBorders>
              <w:top w:val="nil"/>
              <w:left w:val="nil"/>
              <w:bottom w:val="nil"/>
              <w:right w:val="nil"/>
            </w:tcBorders>
            <w:shd w:val="clear" w:color="000000" w:fill="FFFFFF"/>
            <w:noWrap/>
            <w:vAlign w:val="bottom"/>
            <w:hideMark/>
          </w:tcPr>
          <w:p w14:paraId="19F6E36E" w14:textId="77777777" w:rsidR="00924048" w:rsidRPr="00924048" w:rsidRDefault="00924048" w:rsidP="00B7449F">
            <w:pPr>
              <w:jc w:val="right"/>
            </w:pPr>
            <w:r w:rsidRPr="00924048">
              <w:t>448,990</w:t>
            </w:r>
          </w:p>
        </w:tc>
        <w:tc>
          <w:tcPr>
            <w:tcW w:w="581" w:type="pct"/>
            <w:tcBorders>
              <w:top w:val="nil"/>
              <w:left w:val="nil"/>
              <w:bottom w:val="nil"/>
              <w:right w:val="nil"/>
            </w:tcBorders>
            <w:shd w:val="clear" w:color="000000" w:fill="FFFFFF"/>
            <w:noWrap/>
            <w:vAlign w:val="bottom"/>
            <w:hideMark/>
          </w:tcPr>
          <w:p w14:paraId="2F7FB9D8" w14:textId="77777777" w:rsidR="00924048" w:rsidRPr="00924048" w:rsidRDefault="00924048" w:rsidP="00B7449F">
            <w:pPr>
              <w:jc w:val="right"/>
            </w:pPr>
            <w:r w:rsidRPr="00924048">
              <w:t>1,631,054</w:t>
            </w:r>
          </w:p>
        </w:tc>
      </w:tr>
      <w:tr w:rsidR="00924048" w:rsidRPr="00924048" w14:paraId="3E25F3EF" w14:textId="77777777" w:rsidTr="00924048">
        <w:trPr>
          <w:trHeight w:val="300"/>
        </w:trPr>
        <w:tc>
          <w:tcPr>
            <w:tcW w:w="379" w:type="pct"/>
            <w:tcBorders>
              <w:top w:val="nil"/>
              <w:left w:val="nil"/>
              <w:bottom w:val="nil"/>
              <w:right w:val="nil"/>
            </w:tcBorders>
            <w:shd w:val="clear" w:color="000000" w:fill="FFFFFF"/>
            <w:noWrap/>
            <w:vAlign w:val="bottom"/>
            <w:hideMark/>
          </w:tcPr>
          <w:p w14:paraId="4DBC0C7E" w14:textId="77777777" w:rsidR="00924048" w:rsidRPr="00924048" w:rsidRDefault="00924048" w:rsidP="00924048">
            <w:pPr>
              <w:jc w:val="center"/>
            </w:pPr>
            <w:r w:rsidRPr="00924048">
              <w:t>2009</w:t>
            </w:r>
          </w:p>
        </w:tc>
        <w:tc>
          <w:tcPr>
            <w:tcW w:w="395" w:type="pct"/>
            <w:tcBorders>
              <w:top w:val="nil"/>
              <w:left w:val="nil"/>
              <w:bottom w:val="nil"/>
              <w:right w:val="nil"/>
            </w:tcBorders>
            <w:shd w:val="clear" w:color="000000" w:fill="FFFFFF"/>
            <w:noWrap/>
            <w:vAlign w:val="bottom"/>
            <w:hideMark/>
          </w:tcPr>
          <w:p w14:paraId="4238204E" w14:textId="77777777" w:rsidR="00924048" w:rsidRPr="00924048" w:rsidRDefault="00924048" w:rsidP="00B7449F">
            <w:pPr>
              <w:jc w:val="right"/>
            </w:pPr>
            <w:r w:rsidRPr="00924048">
              <w:t>700,027</w:t>
            </w:r>
          </w:p>
        </w:tc>
        <w:tc>
          <w:tcPr>
            <w:tcW w:w="671" w:type="pct"/>
            <w:tcBorders>
              <w:top w:val="nil"/>
              <w:left w:val="nil"/>
              <w:bottom w:val="nil"/>
              <w:right w:val="nil"/>
            </w:tcBorders>
            <w:shd w:val="clear" w:color="000000" w:fill="FFFFFF"/>
            <w:noWrap/>
            <w:vAlign w:val="bottom"/>
            <w:hideMark/>
          </w:tcPr>
          <w:p w14:paraId="7E3C24B4" w14:textId="77777777" w:rsidR="00924048" w:rsidRPr="00924048" w:rsidRDefault="00924048" w:rsidP="00B7449F">
            <w:pPr>
              <w:jc w:val="right"/>
            </w:pPr>
            <w:r w:rsidRPr="00924048">
              <w:t>152,979</w:t>
            </w:r>
          </w:p>
        </w:tc>
        <w:tc>
          <w:tcPr>
            <w:tcW w:w="379" w:type="pct"/>
            <w:tcBorders>
              <w:top w:val="nil"/>
              <w:left w:val="nil"/>
              <w:bottom w:val="nil"/>
              <w:right w:val="nil"/>
            </w:tcBorders>
            <w:shd w:val="clear" w:color="000000" w:fill="FFFFFF"/>
            <w:noWrap/>
            <w:vAlign w:val="bottom"/>
            <w:hideMark/>
          </w:tcPr>
          <w:p w14:paraId="6458FB75" w14:textId="77777777" w:rsidR="00924048" w:rsidRPr="00924048" w:rsidRDefault="00924048" w:rsidP="00B7449F">
            <w:pPr>
              <w:jc w:val="right"/>
            </w:pPr>
            <w:r w:rsidRPr="00924048">
              <w:t>147,498</w:t>
            </w:r>
          </w:p>
        </w:tc>
        <w:tc>
          <w:tcPr>
            <w:tcW w:w="535" w:type="pct"/>
            <w:tcBorders>
              <w:top w:val="nil"/>
              <w:left w:val="nil"/>
              <w:bottom w:val="nil"/>
              <w:right w:val="nil"/>
            </w:tcBorders>
            <w:shd w:val="clear" w:color="000000" w:fill="FFFFFF"/>
            <w:noWrap/>
            <w:vAlign w:val="bottom"/>
            <w:hideMark/>
          </w:tcPr>
          <w:p w14:paraId="44B3B143" w14:textId="77777777" w:rsidR="00924048" w:rsidRPr="00924048" w:rsidRDefault="00924048" w:rsidP="00B7449F">
            <w:pPr>
              <w:jc w:val="right"/>
            </w:pPr>
            <w:r w:rsidRPr="00924048">
              <w:t>137,036</w:t>
            </w:r>
          </w:p>
        </w:tc>
        <w:tc>
          <w:tcPr>
            <w:tcW w:w="379" w:type="pct"/>
            <w:tcBorders>
              <w:top w:val="nil"/>
              <w:left w:val="nil"/>
              <w:bottom w:val="nil"/>
              <w:right w:val="nil"/>
            </w:tcBorders>
            <w:shd w:val="clear" w:color="000000" w:fill="FFFFFF"/>
            <w:noWrap/>
            <w:vAlign w:val="bottom"/>
            <w:hideMark/>
          </w:tcPr>
          <w:p w14:paraId="3CA4378C" w14:textId="77777777" w:rsidR="00924048" w:rsidRPr="00924048" w:rsidRDefault="00924048" w:rsidP="00B7449F">
            <w:pPr>
              <w:jc w:val="right"/>
            </w:pPr>
            <w:r w:rsidRPr="00924048">
              <w:t>12,966</w:t>
            </w:r>
          </w:p>
        </w:tc>
        <w:tc>
          <w:tcPr>
            <w:tcW w:w="581" w:type="pct"/>
            <w:tcBorders>
              <w:top w:val="nil"/>
              <w:left w:val="nil"/>
              <w:bottom w:val="nil"/>
              <w:right w:val="nil"/>
            </w:tcBorders>
            <w:shd w:val="clear" w:color="000000" w:fill="FFFFFF"/>
            <w:noWrap/>
            <w:vAlign w:val="bottom"/>
            <w:hideMark/>
          </w:tcPr>
          <w:p w14:paraId="02F3D865" w14:textId="77777777" w:rsidR="00924048" w:rsidRPr="00924048" w:rsidRDefault="00924048" w:rsidP="00B7449F">
            <w:pPr>
              <w:jc w:val="right"/>
            </w:pPr>
            <w:r w:rsidRPr="00924048">
              <w:t>258,404</w:t>
            </w:r>
          </w:p>
        </w:tc>
        <w:tc>
          <w:tcPr>
            <w:tcW w:w="542" w:type="pct"/>
            <w:tcBorders>
              <w:top w:val="nil"/>
              <w:left w:val="nil"/>
              <w:bottom w:val="nil"/>
              <w:right w:val="nil"/>
            </w:tcBorders>
            <w:shd w:val="clear" w:color="000000" w:fill="FFFFFF"/>
            <w:noWrap/>
            <w:vAlign w:val="bottom"/>
            <w:hideMark/>
          </w:tcPr>
          <w:p w14:paraId="5FC148B2" w14:textId="77777777" w:rsidR="00924048" w:rsidRPr="00924048" w:rsidRDefault="00924048" w:rsidP="00B7449F">
            <w:pPr>
              <w:jc w:val="right"/>
            </w:pPr>
            <w:r w:rsidRPr="00924048">
              <w:t>338,998</w:t>
            </w:r>
          </w:p>
        </w:tc>
        <w:tc>
          <w:tcPr>
            <w:tcW w:w="558" w:type="pct"/>
            <w:tcBorders>
              <w:top w:val="nil"/>
              <w:left w:val="nil"/>
              <w:bottom w:val="nil"/>
              <w:right w:val="nil"/>
            </w:tcBorders>
            <w:shd w:val="clear" w:color="000000" w:fill="FFFFFF"/>
            <w:noWrap/>
            <w:vAlign w:val="bottom"/>
            <w:hideMark/>
          </w:tcPr>
          <w:p w14:paraId="150EC2BD" w14:textId="77777777" w:rsidR="00924048" w:rsidRPr="00924048" w:rsidRDefault="00924048" w:rsidP="00B7449F">
            <w:pPr>
              <w:jc w:val="right"/>
            </w:pPr>
            <w:r w:rsidRPr="00924048">
              <w:t>524,415</w:t>
            </w:r>
          </w:p>
        </w:tc>
        <w:tc>
          <w:tcPr>
            <w:tcW w:w="581" w:type="pct"/>
            <w:tcBorders>
              <w:top w:val="nil"/>
              <w:left w:val="nil"/>
              <w:bottom w:val="nil"/>
              <w:right w:val="nil"/>
            </w:tcBorders>
            <w:shd w:val="clear" w:color="000000" w:fill="FFFFFF"/>
            <w:noWrap/>
            <w:vAlign w:val="bottom"/>
            <w:hideMark/>
          </w:tcPr>
          <w:p w14:paraId="7251909E" w14:textId="77777777" w:rsidR="00924048" w:rsidRPr="00924048" w:rsidRDefault="00924048" w:rsidP="00B7449F">
            <w:pPr>
              <w:jc w:val="right"/>
            </w:pPr>
            <w:r w:rsidRPr="00924048">
              <w:t>2,272,323</w:t>
            </w:r>
          </w:p>
        </w:tc>
      </w:tr>
      <w:tr w:rsidR="00924048" w:rsidRPr="00924048" w14:paraId="20C5C0B2" w14:textId="77777777" w:rsidTr="00924048">
        <w:trPr>
          <w:trHeight w:val="300"/>
        </w:trPr>
        <w:tc>
          <w:tcPr>
            <w:tcW w:w="379" w:type="pct"/>
            <w:tcBorders>
              <w:top w:val="nil"/>
              <w:left w:val="nil"/>
              <w:bottom w:val="nil"/>
              <w:right w:val="nil"/>
            </w:tcBorders>
            <w:shd w:val="clear" w:color="000000" w:fill="FFFFFF"/>
            <w:noWrap/>
            <w:vAlign w:val="bottom"/>
            <w:hideMark/>
          </w:tcPr>
          <w:p w14:paraId="510BFF73" w14:textId="77777777" w:rsidR="00924048" w:rsidRPr="00924048" w:rsidRDefault="00924048" w:rsidP="00924048">
            <w:pPr>
              <w:jc w:val="center"/>
            </w:pPr>
            <w:r w:rsidRPr="00924048">
              <w:t>2011</w:t>
            </w:r>
          </w:p>
        </w:tc>
        <w:tc>
          <w:tcPr>
            <w:tcW w:w="395" w:type="pct"/>
            <w:tcBorders>
              <w:top w:val="nil"/>
              <w:left w:val="nil"/>
              <w:bottom w:val="nil"/>
              <w:right w:val="nil"/>
            </w:tcBorders>
            <w:shd w:val="clear" w:color="000000" w:fill="FFFFFF"/>
            <w:noWrap/>
            <w:vAlign w:val="bottom"/>
            <w:hideMark/>
          </w:tcPr>
          <w:p w14:paraId="5453C0A2" w14:textId="77777777" w:rsidR="00924048" w:rsidRPr="00924048" w:rsidRDefault="00924048" w:rsidP="00B7449F">
            <w:pPr>
              <w:jc w:val="right"/>
            </w:pPr>
            <w:r w:rsidRPr="00924048">
              <w:t>916,690</w:t>
            </w:r>
          </w:p>
        </w:tc>
        <w:tc>
          <w:tcPr>
            <w:tcW w:w="671" w:type="pct"/>
            <w:tcBorders>
              <w:top w:val="nil"/>
              <w:left w:val="nil"/>
              <w:bottom w:val="nil"/>
              <w:right w:val="nil"/>
            </w:tcBorders>
            <w:shd w:val="clear" w:color="000000" w:fill="FFFFFF"/>
            <w:noWrap/>
            <w:vAlign w:val="bottom"/>
            <w:hideMark/>
          </w:tcPr>
          <w:p w14:paraId="2C11E93C" w14:textId="77777777" w:rsidR="00924048" w:rsidRPr="00924048" w:rsidRDefault="00924048" w:rsidP="00B7449F">
            <w:pPr>
              <w:jc w:val="right"/>
            </w:pPr>
            <w:r w:rsidRPr="00924048">
              <w:t>156,362</w:t>
            </w:r>
          </w:p>
        </w:tc>
        <w:tc>
          <w:tcPr>
            <w:tcW w:w="379" w:type="pct"/>
            <w:tcBorders>
              <w:top w:val="nil"/>
              <w:left w:val="nil"/>
              <w:bottom w:val="nil"/>
              <w:right w:val="nil"/>
            </w:tcBorders>
            <w:shd w:val="clear" w:color="000000" w:fill="FFFFFF"/>
            <w:noWrap/>
            <w:vAlign w:val="bottom"/>
            <w:hideMark/>
          </w:tcPr>
          <w:p w14:paraId="462D693B" w14:textId="77777777" w:rsidR="00924048" w:rsidRPr="00924048" w:rsidRDefault="00924048" w:rsidP="00B7449F">
            <w:pPr>
              <w:jc w:val="right"/>
            </w:pPr>
            <w:r w:rsidRPr="00924048">
              <w:t>217,560</w:t>
            </w:r>
          </w:p>
        </w:tc>
        <w:tc>
          <w:tcPr>
            <w:tcW w:w="535" w:type="pct"/>
            <w:tcBorders>
              <w:top w:val="nil"/>
              <w:left w:val="nil"/>
              <w:bottom w:val="nil"/>
              <w:right w:val="nil"/>
            </w:tcBorders>
            <w:shd w:val="clear" w:color="000000" w:fill="FFFFFF"/>
            <w:noWrap/>
            <w:vAlign w:val="bottom"/>
            <w:hideMark/>
          </w:tcPr>
          <w:p w14:paraId="572ACC62" w14:textId="77777777" w:rsidR="00924048" w:rsidRPr="00924048" w:rsidRDefault="00924048" w:rsidP="00B7449F">
            <w:pPr>
              <w:jc w:val="right"/>
            </w:pPr>
            <w:r w:rsidRPr="00924048">
              <w:t>139,334</w:t>
            </w:r>
          </w:p>
        </w:tc>
        <w:tc>
          <w:tcPr>
            <w:tcW w:w="379" w:type="pct"/>
            <w:tcBorders>
              <w:top w:val="nil"/>
              <w:left w:val="nil"/>
              <w:bottom w:val="nil"/>
              <w:right w:val="nil"/>
            </w:tcBorders>
            <w:shd w:val="clear" w:color="000000" w:fill="FFFFFF"/>
            <w:noWrap/>
            <w:vAlign w:val="bottom"/>
            <w:hideMark/>
          </w:tcPr>
          <w:p w14:paraId="1FEF9E2D" w14:textId="77777777" w:rsidR="00924048" w:rsidRPr="00924048" w:rsidRDefault="00924048" w:rsidP="00B7449F">
            <w:pPr>
              <w:jc w:val="right"/>
            </w:pPr>
            <w:r w:rsidRPr="00924048">
              <w:t>3,643</w:t>
            </w:r>
          </w:p>
        </w:tc>
        <w:tc>
          <w:tcPr>
            <w:tcW w:w="581" w:type="pct"/>
            <w:tcBorders>
              <w:top w:val="nil"/>
              <w:left w:val="nil"/>
              <w:bottom w:val="nil"/>
              <w:right w:val="nil"/>
            </w:tcBorders>
            <w:shd w:val="clear" w:color="000000" w:fill="FFFFFF"/>
            <w:noWrap/>
            <w:vAlign w:val="bottom"/>
            <w:hideMark/>
          </w:tcPr>
          <w:p w14:paraId="4693DE44" w14:textId="77777777" w:rsidR="00924048" w:rsidRPr="00924048" w:rsidRDefault="00924048" w:rsidP="00B7449F">
            <w:pPr>
              <w:jc w:val="right"/>
            </w:pPr>
            <w:r w:rsidRPr="00924048">
              <w:t>188,475</w:t>
            </w:r>
          </w:p>
        </w:tc>
        <w:tc>
          <w:tcPr>
            <w:tcW w:w="542" w:type="pct"/>
            <w:tcBorders>
              <w:top w:val="nil"/>
              <w:left w:val="nil"/>
              <w:bottom w:val="nil"/>
              <w:right w:val="nil"/>
            </w:tcBorders>
            <w:shd w:val="clear" w:color="000000" w:fill="FFFFFF"/>
            <w:noWrap/>
            <w:vAlign w:val="bottom"/>
            <w:hideMark/>
          </w:tcPr>
          <w:p w14:paraId="31C2C034" w14:textId="77777777" w:rsidR="00924048" w:rsidRPr="00924048" w:rsidRDefault="00924048" w:rsidP="00B7449F">
            <w:pPr>
              <w:jc w:val="right"/>
            </w:pPr>
            <w:r w:rsidRPr="00924048">
              <w:t>489,313</w:t>
            </w:r>
          </w:p>
        </w:tc>
        <w:tc>
          <w:tcPr>
            <w:tcW w:w="558" w:type="pct"/>
            <w:tcBorders>
              <w:top w:val="nil"/>
              <w:left w:val="nil"/>
              <w:bottom w:val="nil"/>
              <w:right w:val="nil"/>
            </w:tcBorders>
            <w:shd w:val="clear" w:color="000000" w:fill="FFFFFF"/>
            <w:noWrap/>
            <w:vAlign w:val="bottom"/>
            <w:hideMark/>
          </w:tcPr>
          <w:p w14:paraId="17545B24" w14:textId="77777777" w:rsidR="00924048" w:rsidRPr="00924048" w:rsidRDefault="00924048" w:rsidP="00B7449F">
            <w:pPr>
              <w:jc w:val="right"/>
            </w:pPr>
            <w:r w:rsidRPr="00924048">
              <w:t>1,138,410</w:t>
            </w:r>
          </w:p>
        </w:tc>
        <w:tc>
          <w:tcPr>
            <w:tcW w:w="581" w:type="pct"/>
            <w:tcBorders>
              <w:top w:val="nil"/>
              <w:left w:val="nil"/>
              <w:bottom w:val="nil"/>
              <w:right w:val="nil"/>
            </w:tcBorders>
            <w:shd w:val="clear" w:color="000000" w:fill="FFFFFF"/>
            <w:noWrap/>
            <w:vAlign w:val="bottom"/>
            <w:hideMark/>
          </w:tcPr>
          <w:p w14:paraId="1A393C29" w14:textId="77777777" w:rsidR="00924048" w:rsidRPr="00924048" w:rsidRDefault="00924048" w:rsidP="00B7449F">
            <w:pPr>
              <w:jc w:val="right"/>
            </w:pPr>
            <w:r w:rsidRPr="00924048">
              <w:t>3,249,789</w:t>
            </w:r>
          </w:p>
        </w:tc>
      </w:tr>
      <w:tr w:rsidR="00924048" w:rsidRPr="00924048" w14:paraId="502F4415" w14:textId="77777777" w:rsidTr="00924048">
        <w:trPr>
          <w:trHeight w:val="300"/>
        </w:trPr>
        <w:tc>
          <w:tcPr>
            <w:tcW w:w="379" w:type="pct"/>
            <w:tcBorders>
              <w:top w:val="nil"/>
              <w:left w:val="nil"/>
              <w:bottom w:val="nil"/>
              <w:right w:val="nil"/>
            </w:tcBorders>
            <w:shd w:val="clear" w:color="000000" w:fill="FFFFFF"/>
            <w:noWrap/>
            <w:vAlign w:val="bottom"/>
            <w:hideMark/>
          </w:tcPr>
          <w:p w14:paraId="5D7E314C" w14:textId="77777777" w:rsidR="00924048" w:rsidRPr="00924048" w:rsidRDefault="00924048" w:rsidP="00924048">
            <w:pPr>
              <w:jc w:val="center"/>
            </w:pPr>
            <w:r w:rsidRPr="00924048">
              <w:t>2013</w:t>
            </w:r>
          </w:p>
        </w:tc>
        <w:tc>
          <w:tcPr>
            <w:tcW w:w="395" w:type="pct"/>
            <w:tcBorders>
              <w:top w:val="nil"/>
              <w:left w:val="nil"/>
              <w:bottom w:val="nil"/>
              <w:right w:val="nil"/>
            </w:tcBorders>
            <w:shd w:val="clear" w:color="000000" w:fill="FFFFFF"/>
            <w:noWrap/>
            <w:vAlign w:val="bottom"/>
            <w:hideMark/>
          </w:tcPr>
          <w:p w14:paraId="4D361922" w14:textId="77777777" w:rsidR="00924048" w:rsidRPr="00924048" w:rsidRDefault="00924048" w:rsidP="00B7449F">
            <w:pPr>
              <w:jc w:val="right"/>
            </w:pPr>
            <w:r w:rsidRPr="00924048">
              <w:t>1,266,630</w:t>
            </w:r>
          </w:p>
        </w:tc>
        <w:tc>
          <w:tcPr>
            <w:tcW w:w="671" w:type="pct"/>
            <w:tcBorders>
              <w:top w:val="nil"/>
              <w:left w:val="nil"/>
              <w:bottom w:val="nil"/>
              <w:right w:val="nil"/>
            </w:tcBorders>
            <w:shd w:val="clear" w:color="000000" w:fill="FFFFFF"/>
            <w:noWrap/>
            <w:vAlign w:val="bottom"/>
            <w:hideMark/>
          </w:tcPr>
          <w:p w14:paraId="2F6F161A" w14:textId="77777777" w:rsidR="00924048" w:rsidRPr="00924048" w:rsidRDefault="00924048" w:rsidP="00B7449F">
            <w:pPr>
              <w:jc w:val="right"/>
            </w:pPr>
            <w:r w:rsidRPr="00924048">
              <w:t>299,592</w:t>
            </w:r>
          </w:p>
        </w:tc>
        <w:tc>
          <w:tcPr>
            <w:tcW w:w="379" w:type="pct"/>
            <w:tcBorders>
              <w:top w:val="nil"/>
              <w:left w:val="nil"/>
              <w:bottom w:val="nil"/>
              <w:right w:val="nil"/>
            </w:tcBorders>
            <w:shd w:val="clear" w:color="000000" w:fill="FFFFFF"/>
            <w:noWrap/>
            <w:vAlign w:val="bottom"/>
            <w:hideMark/>
          </w:tcPr>
          <w:p w14:paraId="53AFBABC" w14:textId="77777777" w:rsidR="00924048" w:rsidRPr="00924048" w:rsidRDefault="00924048" w:rsidP="00B7449F">
            <w:pPr>
              <w:jc w:val="right"/>
            </w:pPr>
            <w:r w:rsidRPr="00924048">
              <w:t>625,991</w:t>
            </w:r>
          </w:p>
        </w:tc>
        <w:tc>
          <w:tcPr>
            <w:tcW w:w="535" w:type="pct"/>
            <w:tcBorders>
              <w:top w:val="nil"/>
              <w:left w:val="nil"/>
              <w:bottom w:val="nil"/>
              <w:right w:val="nil"/>
            </w:tcBorders>
            <w:shd w:val="clear" w:color="000000" w:fill="FFFFFF"/>
            <w:noWrap/>
            <w:vAlign w:val="bottom"/>
            <w:hideMark/>
          </w:tcPr>
          <w:p w14:paraId="179BAF97" w14:textId="77777777" w:rsidR="00924048" w:rsidRPr="00924048" w:rsidRDefault="00924048" w:rsidP="00B7449F">
            <w:pPr>
              <w:jc w:val="right"/>
            </w:pPr>
            <w:r w:rsidRPr="00924048">
              <w:t>201,836</w:t>
            </w:r>
          </w:p>
        </w:tc>
        <w:tc>
          <w:tcPr>
            <w:tcW w:w="379" w:type="pct"/>
            <w:tcBorders>
              <w:top w:val="nil"/>
              <w:left w:val="nil"/>
              <w:bottom w:val="nil"/>
              <w:right w:val="nil"/>
            </w:tcBorders>
            <w:shd w:val="clear" w:color="000000" w:fill="FFFFFF"/>
            <w:noWrap/>
            <w:vAlign w:val="bottom"/>
            <w:hideMark/>
          </w:tcPr>
          <w:p w14:paraId="4AABFFE8" w14:textId="77777777" w:rsidR="00924048" w:rsidRPr="00924048" w:rsidRDefault="00924048" w:rsidP="00B7449F">
            <w:pPr>
              <w:jc w:val="right"/>
            </w:pPr>
            <w:r w:rsidRPr="00924048">
              <w:t>12,145</w:t>
            </w:r>
          </w:p>
        </w:tc>
        <w:tc>
          <w:tcPr>
            <w:tcW w:w="581" w:type="pct"/>
            <w:tcBorders>
              <w:top w:val="nil"/>
              <w:left w:val="nil"/>
              <w:bottom w:val="nil"/>
              <w:right w:val="nil"/>
            </w:tcBorders>
            <w:shd w:val="clear" w:color="000000" w:fill="FFFFFF"/>
            <w:noWrap/>
            <w:vAlign w:val="bottom"/>
            <w:hideMark/>
          </w:tcPr>
          <w:p w14:paraId="43854F22" w14:textId="77777777" w:rsidR="00924048" w:rsidRPr="00924048" w:rsidRDefault="00924048" w:rsidP="00B7449F">
            <w:pPr>
              <w:jc w:val="right"/>
            </w:pPr>
            <w:r w:rsidRPr="00924048">
              <w:t>337,952</w:t>
            </w:r>
          </w:p>
        </w:tc>
        <w:tc>
          <w:tcPr>
            <w:tcW w:w="542" w:type="pct"/>
            <w:tcBorders>
              <w:top w:val="nil"/>
              <w:left w:val="nil"/>
              <w:bottom w:val="nil"/>
              <w:right w:val="nil"/>
            </w:tcBorders>
            <w:shd w:val="clear" w:color="000000" w:fill="FFFFFF"/>
            <w:noWrap/>
            <w:vAlign w:val="bottom"/>
            <w:hideMark/>
          </w:tcPr>
          <w:p w14:paraId="6C399BBF" w14:textId="77777777" w:rsidR="00924048" w:rsidRPr="00924048" w:rsidRDefault="00924048" w:rsidP="00B7449F">
            <w:pPr>
              <w:jc w:val="right"/>
            </w:pPr>
            <w:r w:rsidRPr="00924048">
              <w:t>365,807</w:t>
            </w:r>
          </w:p>
        </w:tc>
        <w:tc>
          <w:tcPr>
            <w:tcW w:w="558" w:type="pct"/>
            <w:tcBorders>
              <w:top w:val="nil"/>
              <w:left w:val="nil"/>
              <w:bottom w:val="nil"/>
              <w:right w:val="nil"/>
            </w:tcBorders>
            <w:shd w:val="clear" w:color="000000" w:fill="FFFFFF"/>
            <w:noWrap/>
            <w:vAlign w:val="bottom"/>
            <w:hideMark/>
          </w:tcPr>
          <w:p w14:paraId="7918EAC4" w14:textId="77777777" w:rsidR="00924048" w:rsidRPr="00924048" w:rsidRDefault="00924048" w:rsidP="00B7449F">
            <w:pPr>
              <w:jc w:val="right"/>
            </w:pPr>
            <w:r w:rsidRPr="00924048">
              <w:t>1,137,736</w:t>
            </w:r>
          </w:p>
        </w:tc>
        <w:tc>
          <w:tcPr>
            <w:tcW w:w="581" w:type="pct"/>
            <w:tcBorders>
              <w:top w:val="nil"/>
              <w:left w:val="nil"/>
              <w:bottom w:val="nil"/>
              <w:right w:val="nil"/>
            </w:tcBorders>
            <w:shd w:val="clear" w:color="000000" w:fill="FFFFFF"/>
            <w:noWrap/>
            <w:vAlign w:val="bottom"/>
            <w:hideMark/>
          </w:tcPr>
          <w:p w14:paraId="4BF34F1F" w14:textId="77777777" w:rsidR="00924048" w:rsidRPr="00924048" w:rsidRDefault="00924048" w:rsidP="00B7449F">
            <w:pPr>
              <w:jc w:val="right"/>
            </w:pPr>
            <w:r w:rsidRPr="00924048">
              <w:t>4,247,690</w:t>
            </w:r>
          </w:p>
        </w:tc>
      </w:tr>
      <w:tr w:rsidR="00924048" w:rsidRPr="00924048" w14:paraId="65AF9B53" w14:textId="77777777" w:rsidTr="00924048">
        <w:trPr>
          <w:trHeight w:val="300"/>
        </w:trPr>
        <w:tc>
          <w:tcPr>
            <w:tcW w:w="379" w:type="pct"/>
            <w:tcBorders>
              <w:top w:val="nil"/>
              <w:left w:val="nil"/>
              <w:bottom w:val="nil"/>
              <w:right w:val="nil"/>
            </w:tcBorders>
            <w:shd w:val="clear" w:color="000000" w:fill="FFFFFF"/>
            <w:noWrap/>
            <w:vAlign w:val="bottom"/>
            <w:hideMark/>
          </w:tcPr>
          <w:p w14:paraId="4053C214" w14:textId="77777777" w:rsidR="00924048" w:rsidRPr="00924048" w:rsidRDefault="00924048" w:rsidP="00924048">
            <w:pPr>
              <w:jc w:val="center"/>
            </w:pPr>
            <w:r w:rsidRPr="00924048">
              <w:t>2015</w:t>
            </w:r>
          </w:p>
        </w:tc>
        <w:tc>
          <w:tcPr>
            <w:tcW w:w="395" w:type="pct"/>
            <w:tcBorders>
              <w:top w:val="nil"/>
              <w:left w:val="nil"/>
              <w:bottom w:val="nil"/>
              <w:right w:val="nil"/>
            </w:tcBorders>
            <w:shd w:val="clear" w:color="000000" w:fill="FFFFFF"/>
            <w:noWrap/>
            <w:vAlign w:val="bottom"/>
            <w:hideMark/>
          </w:tcPr>
          <w:p w14:paraId="68495B0B" w14:textId="77777777" w:rsidR="00924048" w:rsidRPr="00924048" w:rsidRDefault="00924048" w:rsidP="00B7449F">
            <w:pPr>
              <w:jc w:val="right"/>
            </w:pPr>
            <w:r w:rsidRPr="00924048">
              <w:t>1,440,254</w:t>
            </w:r>
          </w:p>
        </w:tc>
        <w:tc>
          <w:tcPr>
            <w:tcW w:w="671" w:type="pct"/>
            <w:tcBorders>
              <w:top w:val="nil"/>
              <w:left w:val="nil"/>
              <w:bottom w:val="nil"/>
              <w:right w:val="nil"/>
            </w:tcBorders>
            <w:shd w:val="clear" w:color="000000" w:fill="FFFFFF"/>
            <w:noWrap/>
            <w:vAlign w:val="bottom"/>
            <w:hideMark/>
          </w:tcPr>
          <w:p w14:paraId="6136B6C5" w14:textId="77777777" w:rsidR="00924048" w:rsidRPr="00924048" w:rsidRDefault="00924048" w:rsidP="00B7449F">
            <w:pPr>
              <w:jc w:val="right"/>
            </w:pPr>
            <w:r w:rsidRPr="00924048">
              <w:t>708,920</w:t>
            </w:r>
          </w:p>
        </w:tc>
        <w:tc>
          <w:tcPr>
            <w:tcW w:w="379" w:type="pct"/>
            <w:tcBorders>
              <w:top w:val="nil"/>
              <w:left w:val="nil"/>
              <w:bottom w:val="nil"/>
              <w:right w:val="nil"/>
            </w:tcBorders>
            <w:shd w:val="clear" w:color="000000" w:fill="FFFFFF"/>
            <w:noWrap/>
            <w:vAlign w:val="bottom"/>
            <w:hideMark/>
          </w:tcPr>
          <w:p w14:paraId="0B0E947D" w14:textId="77777777" w:rsidR="00924048" w:rsidRPr="00924048" w:rsidRDefault="00924048" w:rsidP="00B7449F">
            <w:pPr>
              <w:jc w:val="right"/>
            </w:pPr>
            <w:r w:rsidRPr="00924048">
              <w:t>775,488</w:t>
            </w:r>
          </w:p>
        </w:tc>
        <w:tc>
          <w:tcPr>
            <w:tcW w:w="535" w:type="pct"/>
            <w:tcBorders>
              <w:top w:val="nil"/>
              <w:left w:val="nil"/>
              <w:bottom w:val="nil"/>
              <w:right w:val="nil"/>
            </w:tcBorders>
            <w:shd w:val="clear" w:color="000000" w:fill="FFFFFF"/>
            <w:noWrap/>
            <w:vAlign w:val="bottom"/>
            <w:hideMark/>
          </w:tcPr>
          <w:p w14:paraId="4963289F" w14:textId="77777777" w:rsidR="00924048" w:rsidRPr="00924048" w:rsidRDefault="00924048" w:rsidP="00B7449F">
            <w:pPr>
              <w:jc w:val="right"/>
            </w:pPr>
            <w:r w:rsidRPr="00924048">
              <w:t>438,944</w:t>
            </w:r>
          </w:p>
        </w:tc>
        <w:tc>
          <w:tcPr>
            <w:tcW w:w="379" w:type="pct"/>
            <w:tcBorders>
              <w:top w:val="nil"/>
              <w:left w:val="nil"/>
              <w:bottom w:val="nil"/>
              <w:right w:val="nil"/>
            </w:tcBorders>
            <w:shd w:val="clear" w:color="000000" w:fill="FFFFFF"/>
            <w:noWrap/>
            <w:vAlign w:val="bottom"/>
            <w:hideMark/>
          </w:tcPr>
          <w:p w14:paraId="7C1A31DA" w14:textId="77777777" w:rsidR="00924048" w:rsidRPr="00924048" w:rsidRDefault="00924048" w:rsidP="00B7449F">
            <w:pPr>
              <w:jc w:val="right"/>
            </w:pPr>
            <w:r w:rsidRPr="00924048">
              <w:t>68,988</w:t>
            </w:r>
          </w:p>
        </w:tc>
        <w:tc>
          <w:tcPr>
            <w:tcW w:w="581" w:type="pct"/>
            <w:tcBorders>
              <w:top w:val="nil"/>
              <w:left w:val="nil"/>
              <w:bottom w:val="nil"/>
              <w:right w:val="nil"/>
            </w:tcBorders>
            <w:shd w:val="clear" w:color="000000" w:fill="FFFFFF"/>
            <w:noWrap/>
            <w:vAlign w:val="bottom"/>
            <w:hideMark/>
          </w:tcPr>
          <w:p w14:paraId="13F76D16" w14:textId="77777777" w:rsidR="00924048" w:rsidRPr="00924048" w:rsidRDefault="00924048" w:rsidP="00B7449F">
            <w:pPr>
              <w:jc w:val="right"/>
            </w:pPr>
            <w:r w:rsidRPr="00924048">
              <w:t>644,158</w:t>
            </w:r>
          </w:p>
        </w:tc>
        <w:tc>
          <w:tcPr>
            <w:tcW w:w="542" w:type="pct"/>
            <w:tcBorders>
              <w:top w:val="nil"/>
              <w:left w:val="nil"/>
              <w:bottom w:val="nil"/>
              <w:right w:val="nil"/>
            </w:tcBorders>
            <w:shd w:val="clear" w:color="000000" w:fill="FFFFFF"/>
            <w:noWrap/>
            <w:vAlign w:val="bottom"/>
            <w:hideMark/>
          </w:tcPr>
          <w:p w14:paraId="1620A642" w14:textId="77777777" w:rsidR="00924048" w:rsidRPr="00924048" w:rsidRDefault="00924048" w:rsidP="00B7449F">
            <w:pPr>
              <w:jc w:val="right"/>
            </w:pPr>
            <w:r w:rsidRPr="00924048">
              <w:t>559,994</w:t>
            </w:r>
          </w:p>
        </w:tc>
        <w:tc>
          <w:tcPr>
            <w:tcW w:w="558" w:type="pct"/>
            <w:tcBorders>
              <w:top w:val="nil"/>
              <w:left w:val="nil"/>
              <w:bottom w:val="nil"/>
              <w:right w:val="nil"/>
            </w:tcBorders>
            <w:shd w:val="clear" w:color="000000" w:fill="FFFFFF"/>
            <w:noWrap/>
            <w:vAlign w:val="bottom"/>
            <w:hideMark/>
          </w:tcPr>
          <w:p w14:paraId="7D96ED77" w14:textId="77777777" w:rsidR="00924048" w:rsidRPr="00924048" w:rsidRDefault="00924048" w:rsidP="00B7449F">
            <w:pPr>
              <w:jc w:val="right"/>
            </w:pPr>
            <w:r w:rsidRPr="00924048">
              <w:t>1,529,543</w:t>
            </w:r>
          </w:p>
        </w:tc>
        <w:tc>
          <w:tcPr>
            <w:tcW w:w="581" w:type="pct"/>
            <w:tcBorders>
              <w:top w:val="nil"/>
              <w:left w:val="nil"/>
              <w:bottom w:val="nil"/>
              <w:right w:val="nil"/>
            </w:tcBorders>
            <w:shd w:val="clear" w:color="000000" w:fill="FFFFFF"/>
            <w:noWrap/>
            <w:vAlign w:val="bottom"/>
            <w:hideMark/>
          </w:tcPr>
          <w:p w14:paraId="2220F6FA" w14:textId="77777777" w:rsidR="00924048" w:rsidRPr="00924048" w:rsidRDefault="00924048" w:rsidP="00B7449F">
            <w:pPr>
              <w:jc w:val="right"/>
            </w:pPr>
            <w:r w:rsidRPr="00924048">
              <w:t>6,166,289</w:t>
            </w:r>
          </w:p>
        </w:tc>
      </w:tr>
      <w:tr w:rsidR="00924048" w:rsidRPr="00924048" w14:paraId="712098EB" w14:textId="77777777" w:rsidTr="00924048">
        <w:trPr>
          <w:trHeight w:val="300"/>
        </w:trPr>
        <w:tc>
          <w:tcPr>
            <w:tcW w:w="379" w:type="pct"/>
            <w:tcBorders>
              <w:top w:val="nil"/>
              <w:left w:val="nil"/>
              <w:bottom w:val="nil"/>
              <w:right w:val="nil"/>
            </w:tcBorders>
            <w:shd w:val="clear" w:color="000000" w:fill="FFFFFF"/>
            <w:noWrap/>
            <w:vAlign w:val="bottom"/>
            <w:hideMark/>
          </w:tcPr>
          <w:p w14:paraId="1CE6BC6F" w14:textId="77777777" w:rsidR="00924048" w:rsidRPr="00924048" w:rsidRDefault="00924048" w:rsidP="00924048">
            <w:pPr>
              <w:jc w:val="center"/>
            </w:pPr>
            <w:r w:rsidRPr="00924048">
              <w:t>2017</w:t>
            </w:r>
          </w:p>
        </w:tc>
        <w:tc>
          <w:tcPr>
            <w:tcW w:w="395" w:type="pct"/>
            <w:tcBorders>
              <w:top w:val="nil"/>
              <w:left w:val="nil"/>
              <w:bottom w:val="nil"/>
              <w:right w:val="nil"/>
            </w:tcBorders>
            <w:shd w:val="clear" w:color="000000" w:fill="FFFFFF"/>
            <w:noWrap/>
            <w:vAlign w:val="bottom"/>
            <w:hideMark/>
          </w:tcPr>
          <w:p w14:paraId="5AD7BCC6" w14:textId="77777777" w:rsidR="00924048" w:rsidRPr="00924048" w:rsidRDefault="00924048" w:rsidP="00B7449F">
            <w:pPr>
              <w:jc w:val="right"/>
            </w:pPr>
            <w:r w:rsidRPr="00924048">
              <w:t>557,545</w:t>
            </w:r>
          </w:p>
        </w:tc>
        <w:tc>
          <w:tcPr>
            <w:tcW w:w="671" w:type="pct"/>
            <w:tcBorders>
              <w:top w:val="nil"/>
              <w:left w:val="nil"/>
              <w:bottom w:val="nil"/>
              <w:right w:val="nil"/>
            </w:tcBorders>
            <w:shd w:val="clear" w:color="000000" w:fill="FFFFFF"/>
            <w:noWrap/>
            <w:vAlign w:val="bottom"/>
            <w:hideMark/>
          </w:tcPr>
          <w:p w14:paraId="2171D897" w14:textId="77777777" w:rsidR="00924048" w:rsidRPr="00924048" w:rsidRDefault="00924048" w:rsidP="00B7449F">
            <w:pPr>
              <w:jc w:val="right"/>
            </w:pPr>
            <w:r w:rsidRPr="00924048">
              <w:t>395,437</w:t>
            </w:r>
          </w:p>
        </w:tc>
        <w:tc>
          <w:tcPr>
            <w:tcW w:w="379" w:type="pct"/>
            <w:tcBorders>
              <w:top w:val="nil"/>
              <w:left w:val="nil"/>
              <w:bottom w:val="nil"/>
              <w:right w:val="nil"/>
            </w:tcBorders>
            <w:shd w:val="clear" w:color="000000" w:fill="FFFFFF"/>
            <w:noWrap/>
            <w:vAlign w:val="bottom"/>
            <w:hideMark/>
          </w:tcPr>
          <w:p w14:paraId="278ED879" w14:textId="77777777" w:rsidR="00924048" w:rsidRPr="00924048" w:rsidRDefault="00924048" w:rsidP="00B7449F">
            <w:pPr>
              <w:jc w:val="right"/>
            </w:pPr>
            <w:r w:rsidRPr="00924048">
              <w:t>181,153</w:t>
            </w:r>
          </w:p>
        </w:tc>
        <w:tc>
          <w:tcPr>
            <w:tcW w:w="535" w:type="pct"/>
            <w:tcBorders>
              <w:top w:val="nil"/>
              <w:left w:val="nil"/>
              <w:bottom w:val="nil"/>
              <w:right w:val="nil"/>
            </w:tcBorders>
            <w:shd w:val="clear" w:color="000000" w:fill="FFFFFF"/>
            <w:noWrap/>
            <w:vAlign w:val="bottom"/>
            <w:hideMark/>
          </w:tcPr>
          <w:p w14:paraId="2E13559A" w14:textId="77777777" w:rsidR="00924048" w:rsidRPr="00924048" w:rsidRDefault="00924048" w:rsidP="00B7449F">
            <w:pPr>
              <w:jc w:val="right"/>
            </w:pPr>
            <w:r w:rsidRPr="00924048">
              <w:t>250,989</w:t>
            </w:r>
          </w:p>
        </w:tc>
        <w:tc>
          <w:tcPr>
            <w:tcW w:w="379" w:type="pct"/>
            <w:tcBorders>
              <w:top w:val="nil"/>
              <w:left w:val="nil"/>
              <w:bottom w:val="nil"/>
              <w:right w:val="nil"/>
            </w:tcBorders>
            <w:shd w:val="clear" w:color="000000" w:fill="FFFFFF"/>
            <w:noWrap/>
            <w:vAlign w:val="bottom"/>
            <w:hideMark/>
          </w:tcPr>
          <w:p w14:paraId="36C7BEE7" w14:textId="77777777" w:rsidR="00924048" w:rsidRPr="00924048" w:rsidRDefault="00924048" w:rsidP="00B7449F">
            <w:pPr>
              <w:jc w:val="right"/>
            </w:pPr>
            <w:r w:rsidRPr="00924048">
              <w:t>2,836</w:t>
            </w:r>
          </w:p>
        </w:tc>
        <w:tc>
          <w:tcPr>
            <w:tcW w:w="581" w:type="pct"/>
            <w:tcBorders>
              <w:top w:val="nil"/>
              <w:left w:val="nil"/>
              <w:bottom w:val="nil"/>
              <w:right w:val="nil"/>
            </w:tcBorders>
            <w:shd w:val="clear" w:color="000000" w:fill="FFFFFF"/>
            <w:noWrap/>
            <w:vAlign w:val="bottom"/>
            <w:hideMark/>
          </w:tcPr>
          <w:p w14:paraId="27F3621C" w14:textId="77777777" w:rsidR="00924048" w:rsidRPr="00924048" w:rsidRDefault="00924048" w:rsidP="00B7449F">
            <w:pPr>
              <w:jc w:val="right"/>
            </w:pPr>
            <w:r w:rsidRPr="00924048">
              <w:t>172,930</w:t>
            </w:r>
          </w:p>
        </w:tc>
        <w:tc>
          <w:tcPr>
            <w:tcW w:w="542" w:type="pct"/>
            <w:tcBorders>
              <w:top w:val="nil"/>
              <w:left w:val="nil"/>
              <w:bottom w:val="nil"/>
              <w:right w:val="nil"/>
            </w:tcBorders>
            <w:shd w:val="clear" w:color="000000" w:fill="FFFFFF"/>
            <w:noWrap/>
            <w:vAlign w:val="bottom"/>
            <w:hideMark/>
          </w:tcPr>
          <w:p w14:paraId="3F079CDF" w14:textId="77777777" w:rsidR="00924048" w:rsidRPr="00924048" w:rsidRDefault="00924048" w:rsidP="00B7449F">
            <w:pPr>
              <w:jc w:val="right"/>
            </w:pPr>
            <w:r w:rsidRPr="00924048">
              <w:t>205,252</w:t>
            </w:r>
          </w:p>
        </w:tc>
        <w:tc>
          <w:tcPr>
            <w:tcW w:w="558" w:type="pct"/>
            <w:tcBorders>
              <w:top w:val="nil"/>
              <w:left w:val="nil"/>
              <w:bottom w:val="nil"/>
              <w:right w:val="nil"/>
            </w:tcBorders>
            <w:shd w:val="clear" w:color="000000" w:fill="FFFFFF"/>
            <w:noWrap/>
            <w:vAlign w:val="bottom"/>
            <w:hideMark/>
          </w:tcPr>
          <w:p w14:paraId="2219E28B" w14:textId="77777777" w:rsidR="00924048" w:rsidRPr="00924048" w:rsidRDefault="00924048" w:rsidP="00B7449F">
            <w:pPr>
              <w:jc w:val="right"/>
            </w:pPr>
            <w:r w:rsidRPr="00924048">
              <w:t>372,960</w:t>
            </w:r>
          </w:p>
        </w:tc>
        <w:tc>
          <w:tcPr>
            <w:tcW w:w="581" w:type="pct"/>
            <w:tcBorders>
              <w:top w:val="nil"/>
              <w:left w:val="nil"/>
              <w:bottom w:val="nil"/>
              <w:right w:val="nil"/>
            </w:tcBorders>
            <w:shd w:val="clear" w:color="000000" w:fill="FFFFFF"/>
            <w:noWrap/>
            <w:vAlign w:val="bottom"/>
            <w:hideMark/>
          </w:tcPr>
          <w:p w14:paraId="5614A591" w14:textId="77777777" w:rsidR="00924048" w:rsidRPr="00924048" w:rsidRDefault="00924048" w:rsidP="00B7449F">
            <w:pPr>
              <w:jc w:val="right"/>
            </w:pPr>
            <w:r w:rsidRPr="00924048">
              <w:t>2,139,101</w:t>
            </w:r>
          </w:p>
        </w:tc>
      </w:tr>
      <w:tr w:rsidR="00924048" w:rsidRPr="00924048" w14:paraId="39286C1A" w14:textId="77777777" w:rsidTr="00924048">
        <w:trPr>
          <w:trHeight w:val="315"/>
        </w:trPr>
        <w:tc>
          <w:tcPr>
            <w:tcW w:w="379" w:type="pct"/>
            <w:tcBorders>
              <w:top w:val="nil"/>
              <w:left w:val="nil"/>
              <w:bottom w:val="single" w:sz="8" w:space="0" w:color="auto"/>
              <w:right w:val="nil"/>
            </w:tcBorders>
            <w:shd w:val="clear" w:color="000000" w:fill="FFFFFF"/>
            <w:noWrap/>
            <w:vAlign w:val="bottom"/>
            <w:hideMark/>
          </w:tcPr>
          <w:p w14:paraId="0A976922" w14:textId="77777777" w:rsidR="00924048" w:rsidRPr="00924048" w:rsidRDefault="00924048" w:rsidP="00924048">
            <w:pPr>
              <w:jc w:val="center"/>
            </w:pPr>
            <w:r w:rsidRPr="00924048">
              <w:t>2019</w:t>
            </w:r>
          </w:p>
        </w:tc>
        <w:tc>
          <w:tcPr>
            <w:tcW w:w="395" w:type="pct"/>
            <w:tcBorders>
              <w:top w:val="nil"/>
              <w:left w:val="nil"/>
              <w:bottom w:val="single" w:sz="8" w:space="0" w:color="auto"/>
              <w:right w:val="nil"/>
            </w:tcBorders>
            <w:shd w:val="clear" w:color="000000" w:fill="FFFFFF"/>
            <w:noWrap/>
            <w:vAlign w:val="bottom"/>
            <w:hideMark/>
          </w:tcPr>
          <w:p w14:paraId="6DA8F745" w14:textId="77777777" w:rsidR="00924048" w:rsidRPr="00924048" w:rsidRDefault="00924048" w:rsidP="00B7449F">
            <w:pPr>
              <w:jc w:val="right"/>
            </w:pPr>
            <w:r w:rsidRPr="00924048">
              <w:t>445,075</w:t>
            </w:r>
          </w:p>
        </w:tc>
        <w:tc>
          <w:tcPr>
            <w:tcW w:w="671" w:type="pct"/>
            <w:tcBorders>
              <w:top w:val="nil"/>
              <w:left w:val="nil"/>
              <w:bottom w:val="single" w:sz="8" w:space="0" w:color="auto"/>
              <w:right w:val="nil"/>
            </w:tcBorders>
            <w:shd w:val="clear" w:color="000000" w:fill="FFFFFF"/>
            <w:noWrap/>
            <w:vAlign w:val="bottom"/>
            <w:hideMark/>
          </w:tcPr>
          <w:p w14:paraId="0622FB92" w14:textId="77777777" w:rsidR="00924048" w:rsidRPr="00924048" w:rsidRDefault="00924048" w:rsidP="00B7449F">
            <w:pPr>
              <w:jc w:val="right"/>
            </w:pPr>
            <w:r w:rsidRPr="00924048">
              <w:t>195,169</w:t>
            </w:r>
          </w:p>
        </w:tc>
        <w:tc>
          <w:tcPr>
            <w:tcW w:w="379" w:type="pct"/>
            <w:tcBorders>
              <w:top w:val="nil"/>
              <w:left w:val="nil"/>
              <w:bottom w:val="single" w:sz="8" w:space="0" w:color="auto"/>
              <w:right w:val="nil"/>
            </w:tcBorders>
            <w:shd w:val="clear" w:color="000000" w:fill="FFFFFF"/>
            <w:noWrap/>
            <w:vAlign w:val="bottom"/>
            <w:hideMark/>
          </w:tcPr>
          <w:p w14:paraId="0719B9EE" w14:textId="77777777" w:rsidR="00924048" w:rsidRPr="00924048" w:rsidRDefault="00924048" w:rsidP="00B7449F">
            <w:pPr>
              <w:jc w:val="right"/>
            </w:pPr>
            <w:r w:rsidRPr="00924048">
              <w:t>153,129</w:t>
            </w:r>
          </w:p>
        </w:tc>
        <w:tc>
          <w:tcPr>
            <w:tcW w:w="535" w:type="pct"/>
            <w:tcBorders>
              <w:top w:val="nil"/>
              <w:left w:val="nil"/>
              <w:bottom w:val="single" w:sz="8" w:space="0" w:color="auto"/>
              <w:right w:val="nil"/>
            </w:tcBorders>
            <w:shd w:val="clear" w:color="000000" w:fill="FFFFFF"/>
            <w:noWrap/>
            <w:vAlign w:val="bottom"/>
            <w:hideMark/>
          </w:tcPr>
          <w:p w14:paraId="00FE812F" w14:textId="77777777" w:rsidR="00924048" w:rsidRPr="00924048" w:rsidRDefault="00924048" w:rsidP="00B7449F">
            <w:pPr>
              <w:jc w:val="right"/>
            </w:pPr>
            <w:r w:rsidRPr="00924048">
              <w:t>91,267</w:t>
            </w:r>
          </w:p>
        </w:tc>
        <w:tc>
          <w:tcPr>
            <w:tcW w:w="379" w:type="pct"/>
            <w:tcBorders>
              <w:top w:val="nil"/>
              <w:left w:val="nil"/>
              <w:bottom w:val="single" w:sz="8" w:space="0" w:color="auto"/>
              <w:right w:val="nil"/>
            </w:tcBorders>
            <w:shd w:val="clear" w:color="000000" w:fill="FFFFFF"/>
            <w:noWrap/>
            <w:vAlign w:val="bottom"/>
            <w:hideMark/>
          </w:tcPr>
          <w:p w14:paraId="3EAE9183" w14:textId="77777777" w:rsidR="00924048" w:rsidRPr="00924048" w:rsidRDefault="00924048" w:rsidP="00B7449F">
            <w:pPr>
              <w:jc w:val="right"/>
            </w:pPr>
            <w:r w:rsidRPr="00924048">
              <w:t>1,402</w:t>
            </w:r>
          </w:p>
        </w:tc>
        <w:tc>
          <w:tcPr>
            <w:tcW w:w="581" w:type="pct"/>
            <w:tcBorders>
              <w:top w:val="nil"/>
              <w:left w:val="nil"/>
              <w:bottom w:val="single" w:sz="8" w:space="0" w:color="auto"/>
              <w:right w:val="nil"/>
            </w:tcBorders>
            <w:shd w:val="clear" w:color="000000" w:fill="FFFFFF"/>
            <w:noWrap/>
            <w:vAlign w:val="bottom"/>
            <w:hideMark/>
          </w:tcPr>
          <w:p w14:paraId="4A11133A" w14:textId="77777777" w:rsidR="00924048" w:rsidRPr="00924048" w:rsidRDefault="00924048" w:rsidP="00B7449F">
            <w:pPr>
              <w:jc w:val="right"/>
            </w:pPr>
            <w:r w:rsidRPr="00924048">
              <w:t>33,340</w:t>
            </w:r>
          </w:p>
        </w:tc>
        <w:tc>
          <w:tcPr>
            <w:tcW w:w="542" w:type="pct"/>
            <w:tcBorders>
              <w:top w:val="nil"/>
              <w:left w:val="nil"/>
              <w:bottom w:val="single" w:sz="8" w:space="0" w:color="auto"/>
              <w:right w:val="nil"/>
            </w:tcBorders>
            <w:shd w:val="clear" w:color="000000" w:fill="FFFFFF"/>
            <w:noWrap/>
            <w:vAlign w:val="bottom"/>
            <w:hideMark/>
          </w:tcPr>
          <w:p w14:paraId="0C1B65B3" w14:textId="77777777" w:rsidR="00924048" w:rsidRPr="00924048" w:rsidRDefault="00924048" w:rsidP="00B7449F">
            <w:pPr>
              <w:jc w:val="right"/>
            </w:pPr>
            <w:r w:rsidRPr="00924048">
              <w:t>25,385</w:t>
            </w:r>
          </w:p>
        </w:tc>
        <w:tc>
          <w:tcPr>
            <w:tcW w:w="558" w:type="pct"/>
            <w:tcBorders>
              <w:top w:val="nil"/>
              <w:left w:val="nil"/>
              <w:bottom w:val="single" w:sz="8" w:space="0" w:color="auto"/>
              <w:right w:val="nil"/>
            </w:tcBorders>
            <w:shd w:val="clear" w:color="000000" w:fill="FFFFFF"/>
            <w:noWrap/>
            <w:vAlign w:val="bottom"/>
            <w:hideMark/>
          </w:tcPr>
          <w:p w14:paraId="12193E66" w14:textId="77777777" w:rsidR="00924048" w:rsidRPr="00924048" w:rsidRDefault="00924048" w:rsidP="00B7449F">
            <w:pPr>
              <w:jc w:val="right"/>
            </w:pPr>
            <w:r w:rsidRPr="00924048">
              <w:t>290,452</w:t>
            </w:r>
          </w:p>
        </w:tc>
        <w:tc>
          <w:tcPr>
            <w:tcW w:w="581" w:type="pct"/>
            <w:tcBorders>
              <w:top w:val="nil"/>
              <w:left w:val="nil"/>
              <w:bottom w:val="single" w:sz="8" w:space="0" w:color="auto"/>
              <w:right w:val="nil"/>
            </w:tcBorders>
            <w:shd w:val="clear" w:color="000000" w:fill="FFFFFF"/>
            <w:noWrap/>
            <w:vAlign w:val="bottom"/>
            <w:hideMark/>
          </w:tcPr>
          <w:p w14:paraId="6D7B95A2" w14:textId="77777777" w:rsidR="00924048" w:rsidRPr="00924048" w:rsidRDefault="00924048" w:rsidP="00B7449F">
            <w:pPr>
              <w:jc w:val="right"/>
            </w:pPr>
            <w:r w:rsidRPr="00924048">
              <w:t>1,235,219</w:t>
            </w:r>
          </w:p>
        </w:tc>
      </w:tr>
      <w:tr w:rsidR="00924048" w:rsidRPr="00924048" w14:paraId="36AFCBD5" w14:textId="77777777" w:rsidTr="00302426">
        <w:trPr>
          <w:trHeight w:val="645"/>
        </w:trPr>
        <w:tc>
          <w:tcPr>
            <w:tcW w:w="5000" w:type="pct"/>
            <w:gridSpan w:val="10"/>
            <w:tcBorders>
              <w:top w:val="nil"/>
              <w:left w:val="nil"/>
              <w:bottom w:val="nil"/>
              <w:right w:val="nil"/>
            </w:tcBorders>
            <w:shd w:val="clear" w:color="auto" w:fill="auto"/>
            <w:vAlign w:val="center"/>
            <w:hideMark/>
          </w:tcPr>
          <w:p w14:paraId="5EC7EBD9" w14:textId="77777777" w:rsidR="00924048" w:rsidRPr="00924048" w:rsidRDefault="00924048" w:rsidP="00CF14F3">
            <w:bookmarkStart w:id="187" w:name="RANGE!A30"/>
            <w:r w:rsidRPr="00924048">
              <w:rPr>
                <w:i/>
                <w:iCs/>
              </w:rPr>
              <w:t>Notes</w:t>
            </w:r>
            <w:r w:rsidRPr="00924048">
              <w:t>: The pink salmon escapement index is the area under the curve of weekly aerial survey counts of 134 index streams adjusted for stream life (adjusted AUC). Escapement estimates for streams with 3 or more surveys per year only.</w:t>
            </w:r>
            <w:bookmarkEnd w:id="187"/>
          </w:p>
        </w:tc>
      </w:tr>
    </w:tbl>
    <w:p w14:paraId="0970195D" w14:textId="77777777" w:rsidR="00924048" w:rsidRDefault="00924048" w:rsidP="00905BF6">
      <w:pPr>
        <w:jc w:val="center"/>
      </w:pPr>
    </w:p>
    <w:p w14:paraId="21CB303A" w14:textId="5AA39394" w:rsidR="00924048" w:rsidRDefault="00924048" w:rsidP="00905BF6">
      <w:pPr>
        <w:jc w:val="center"/>
        <w:sectPr w:rsidR="00924048" w:rsidSect="00302426">
          <w:pgSz w:w="15840" w:h="12240" w:orient="landscape"/>
          <w:pgMar w:top="1300" w:right="1360" w:bottom="1300" w:left="920" w:header="0" w:footer="739" w:gutter="0"/>
          <w:cols w:space="720"/>
          <w:docGrid w:linePitch="299"/>
        </w:sectPr>
      </w:pPr>
    </w:p>
    <w:p w14:paraId="1A593A61" w14:textId="3120AAB4" w:rsidR="00B41913" w:rsidRDefault="00B41913" w:rsidP="002C53E3">
      <w:pPr>
        <w:pStyle w:val="Caption"/>
        <w:framePr w:w="9666" w:wrap="around"/>
        <w:rPr>
          <w:rFonts w:ascii="Arial"/>
        </w:rPr>
      </w:pPr>
    </w:p>
    <w:sectPr w:rsidR="00B41913">
      <w:pgSz w:w="12240" w:h="15840"/>
      <w:pgMar w:top="1360" w:right="1300" w:bottom="920" w:left="1300" w:header="0"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A070F" w14:textId="77777777" w:rsidR="00D6571B" w:rsidRDefault="00D6571B">
      <w:r>
        <w:separator/>
      </w:r>
    </w:p>
  </w:endnote>
  <w:endnote w:type="continuationSeparator" w:id="0">
    <w:p w14:paraId="1CA3076C" w14:textId="77777777" w:rsidR="00D6571B" w:rsidRDefault="00D6571B">
      <w:r>
        <w:continuationSeparator/>
      </w:r>
    </w:p>
  </w:endnote>
  <w:endnote w:type="continuationNotice" w:id="1">
    <w:p w14:paraId="4F6EFB84" w14:textId="77777777" w:rsidR="00D6571B" w:rsidRDefault="00D65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CE789" w14:textId="77777777" w:rsidR="000D4616" w:rsidRDefault="000D461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0D224" w14:textId="033DDAB3" w:rsidR="000D4616" w:rsidRDefault="000D4616">
    <w:pPr>
      <w:pStyle w:val="BodyText"/>
      <w:spacing w:line="14" w:lineRule="auto"/>
      <w:rPr>
        <w:sz w:val="20"/>
      </w:rPr>
    </w:pPr>
    <w:r>
      <w:rPr>
        <w:noProof/>
      </w:rPr>
      <mc:AlternateContent>
        <mc:Choice Requires="wps">
          <w:drawing>
            <wp:anchor distT="0" distB="0" distL="114300" distR="114300" simplePos="0" relativeHeight="502913192" behindDoc="1" locked="0" layoutInCell="1" allowOverlap="1" wp14:anchorId="3030B214" wp14:editId="75D83A34">
              <wp:simplePos x="0" y="0"/>
              <wp:positionH relativeFrom="page">
                <wp:posOffset>3784600</wp:posOffset>
              </wp:positionH>
              <wp:positionV relativeFrom="page">
                <wp:posOffset>9449435</wp:posOffset>
              </wp:positionV>
              <wp:extent cx="203200" cy="194310"/>
              <wp:effectExtent l="3175" t="635" r="3175"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88DB" w14:textId="77777777" w:rsidR="000D4616" w:rsidRDefault="000D4616">
                          <w:pPr>
                            <w:pStyle w:val="BodyText"/>
                            <w:spacing w:before="10"/>
                            <w:ind w:left="4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0B214" id="_x0000_t202" coordsize="21600,21600" o:spt="202" path="m,l,21600r21600,l21600,xe">
              <v:stroke joinstyle="miter"/>
              <v:path gradientshapeok="t" o:connecttype="rect"/>
            </v:shapetype>
            <v:shape id="Text Box 6" o:spid="_x0000_s1032" type="#_x0000_t202" style="position:absolute;margin-left:298pt;margin-top:744.05pt;width:16pt;height:15.3pt;z-index:-40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xsgIAAK8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wuMBGmBogc6GHQrBzS31ek7nYLTfQduZoBtYNllqrs7WX7XSMh1Q8SO3igl+4aSCqIL7U3/2dUR&#10;R1uQbf9JVvAM2RvpgIZatbZ0UAwE6MDS44kZG0oJm1FwCWxjVMJRmMSXoWPOJ+l0uVPafKCyRdbI&#10;sALiHTg53GljgyHp5GLfErJgnDvyuXixAY7jDjwNV+2ZDcJx+ZQEyWa5WcZeHM03XhzkuXdTrGNv&#10;XoSLWX6Zr9d5+Mu+G8Zpw6qKCvvMpKsw/jPejgofFXFSlpacVRbOhqTVbrvmCh0I6Lpwnys5nJzd&#10;/JdhuCJALq9SCqM4uI0Sr5gvF15cxDMvWQRLLwiT22QexEmcFy9TumOC/ntKqM9wMotmo5bOQb/K&#10;LXDf29xI2jIDk4OzNsPLkxNJrQI3onLUGsL4aD8rhQ3/XAqgeyLa6dVKdBSrGbaDa4xoaoOtrB5B&#10;wEqCwECLMPXAaKT6iVEPEyTD+seeKIoR/yigCey4mQw1GdvJIKKEqxk2GI3m2oxjad8ptmsAeWwz&#10;IW+gUWrmRGw7aozi2F4wFVwuxwlmx87zf+d1nrOr3wAAAP//AwBQSwMEFAAGAAgAAAAhALff5I7h&#10;AAAADQEAAA8AAABkcnMvZG93bnJldi54bWxMj8FOwzAQRO9I/IO1SNyok4oGN8SpKgQnpIo0HDg6&#10;sZtYjdchdtvw92xPcNyZ0eybYjO7gZ3NFKxHCekiAWaw9dpiJ+GzfnsQwEJUqNXg0Uj4MQE25e1N&#10;oXLtL1iZ8z52jEow5EpCH+OYcx7a3jgVFn40SN7BT05FOqeO60ldqNwNfJkkGXfKIn3o1WheetMe&#10;9ycnYfuF1av93jUf1aGydb1O8D07Snl/N2+fgUUzx78wXPEJHUpiavwJdWCDhNU6oy2RjEchUmAU&#10;yZaCpIakVSqegJcF/7+i/AUAAP//AwBQSwECLQAUAAYACAAAACEAtoM4kv4AAADhAQAAEwAAAAAA&#10;AAAAAAAAAAAAAAAAW0NvbnRlbnRfVHlwZXNdLnhtbFBLAQItABQABgAIAAAAIQA4/SH/1gAAAJQB&#10;AAALAAAAAAAAAAAAAAAAAC8BAABfcmVscy8ucmVsc1BLAQItABQABgAIAAAAIQCrR/txsgIAAK8F&#10;AAAOAAAAAAAAAAAAAAAAAC4CAABkcnMvZTJvRG9jLnhtbFBLAQItABQABgAIAAAAIQC33+SO4QAA&#10;AA0BAAAPAAAAAAAAAAAAAAAAAAwFAABkcnMvZG93bnJldi54bWxQSwUGAAAAAAQABADzAAAAGgYA&#10;AAAA&#10;" filled="f" stroked="f">
              <v:textbox inset="0,0,0,0">
                <w:txbxContent>
                  <w:p w14:paraId="581F88DB" w14:textId="77777777" w:rsidR="000D4616" w:rsidRDefault="000D4616">
                    <w:pPr>
                      <w:pStyle w:val="BodyText"/>
                      <w:spacing w:before="10"/>
                      <w:ind w:left="4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B87F9" w14:textId="77777777" w:rsidR="000D4616" w:rsidRDefault="000D4616">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AA916" w14:textId="6016B053" w:rsidR="000D4616" w:rsidRDefault="000D4616">
    <w:pPr>
      <w:pStyle w:val="BodyText"/>
      <w:spacing w:line="14" w:lineRule="auto"/>
      <w:rPr>
        <w:sz w:val="19"/>
      </w:rPr>
    </w:pPr>
    <w:r>
      <w:rPr>
        <w:noProof/>
      </w:rPr>
      <mc:AlternateContent>
        <mc:Choice Requires="wps">
          <w:drawing>
            <wp:anchor distT="0" distB="0" distL="114300" distR="114300" simplePos="0" relativeHeight="502913216" behindDoc="1" locked="0" layoutInCell="1" allowOverlap="1" wp14:anchorId="572C7F35" wp14:editId="2C58A74B">
              <wp:simplePos x="0" y="0"/>
              <wp:positionH relativeFrom="page">
                <wp:posOffset>3784600</wp:posOffset>
              </wp:positionH>
              <wp:positionV relativeFrom="page">
                <wp:posOffset>9449435</wp:posOffset>
              </wp:positionV>
              <wp:extent cx="203200" cy="194310"/>
              <wp:effectExtent l="3175" t="635" r="3175"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9FEAE" w14:textId="77777777" w:rsidR="000D4616" w:rsidRDefault="000D4616">
                          <w:pPr>
                            <w:pStyle w:val="BodyText"/>
                            <w:spacing w:before="10"/>
                            <w:ind w:left="4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C7F35" id="_x0000_t202" coordsize="21600,21600" o:spt="202" path="m,l,21600r21600,l21600,xe">
              <v:stroke joinstyle="miter"/>
              <v:path gradientshapeok="t" o:connecttype="rect"/>
            </v:shapetype>
            <v:shape id="Text Box 5" o:spid="_x0000_s1033" type="#_x0000_t202" style="position:absolute;margin-left:298pt;margin-top:744.05pt;width:16pt;height:15.3pt;z-index:-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bWsgIAAK8FAAAOAAAAZHJzL2Uyb0RvYy54bWysVNtu2zAMfR+wfxD07voSJ42NOkUbx8OA&#10;7gK0+wDFlmNhsuRJSuyu2L+PkuOkl5dhmx8EWqKOSJ5DXl0PLUcHqjSTIsPhRYARFaWsmNhl+NtD&#10;4S0x0oaIinApaIYfqcbXq/fvrvoupZFsJK+oQgAidNp3GW6M6VLf12VDW6IvZEcFHNZStcTAr9r5&#10;lSI9oLfcj4Jg4fdSVZ2SJdUadvPxEK8cfl3T0nypa00N4hmG2IxblVu3dvVXVyTdKdI1rDyGQf4i&#10;ipYwAY+eoHJiCNor9gaqZaWSWtbmopStL+ualdTlANmEwats7hvSUZcLFEd3pzLp/wdbfj58VYhV&#10;GV5gJEgLFD3QwaBbOaC5rU7f6RSc7jtwMwNsA8suU93dyfK7RkKuGyJ29EYp2TeUVBBdaG/6z66O&#10;ONqCbPtPsoJnyN5IBzTUqrWlg2IgQAeWHk/M2FBK2IyCGbCNUQlHYRLPQsecT9Lpcqe0+UBli6yR&#10;YQXEO3ByuNPGBkPSycW+JWTBOHfkc/FiAxzHHXgartozG4Tj8ikJks1ys4y9OFpsvDjIc++mWMfe&#10;oggv5/ksX6/z8Jd9N4zThlUVFfaZSVdh/Ge8HRU+KuKkLC05qyycDUmr3XbNFToQ0HXhPldyODm7&#10;+S/DcEWAXF6lFEZxcBslXrFYXnpxEc+95DJYekGY3CaLIE7ivHiZ0h0T9N9TQn2Gk3k0H7V0DvpV&#10;boH73uZG0pYZmByctRlenpxIahW4EZWj1hDGR/tZKWz451IA3RPRTq9WoqNYzbAdXGPMpjbYyuoR&#10;BKwkCAy0CFMPjEaqnxj1MEEyrH/siaIY8Y8CmsCOm8lQk7GdDCJKuJphg9Fors04lvadYrsGkMc2&#10;E/IGGqVmTsS2o8Yoju0FU8Hlcpxgduw8/3de5zm7+g0AAP//AwBQSwMEFAAGAAgAAAAhALff5I7h&#10;AAAADQEAAA8AAABkcnMvZG93bnJldi54bWxMj8FOwzAQRO9I/IO1SNyok4oGN8SpKgQnpIo0HDg6&#10;sZtYjdchdtvw92xPcNyZ0eybYjO7gZ3NFKxHCekiAWaw9dpiJ+GzfnsQwEJUqNXg0Uj4MQE25e1N&#10;oXLtL1iZ8z52jEow5EpCH+OYcx7a3jgVFn40SN7BT05FOqeO60ldqNwNfJkkGXfKIn3o1WheetMe&#10;9ycnYfuF1av93jUf1aGydb1O8D07Snl/N2+fgUUzx78wXPEJHUpiavwJdWCDhNU6oy2RjEchUmAU&#10;yZaCpIakVSqegJcF/7+i/AUAAP//AwBQSwECLQAUAAYACAAAACEAtoM4kv4AAADhAQAAEwAAAAAA&#10;AAAAAAAAAAAAAAAAW0NvbnRlbnRfVHlwZXNdLnhtbFBLAQItABQABgAIAAAAIQA4/SH/1gAAAJQB&#10;AAALAAAAAAAAAAAAAAAAAC8BAABfcmVscy8ucmVsc1BLAQItABQABgAIAAAAIQA9TJbWsgIAAK8F&#10;AAAOAAAAAAAAAAAAAAAAAC4CAABkcnMvZTJvRG9jLnhtbFBLAQItABQABgAIAAAAIQC33+SO4QAA&#10;AA0BAAAPAAAAAAAAAAAAAAAAAAwFAABkcnMvZG93bnJldi54bWxQSwUGAAAAAAQABADzAAAAGgYA&#10;AAAA&#10;" filled="f" stroked="f">
              <v:textbox inset="0,0,0,0">
                <w:txbxContent>
                  <w:p w14:paraId="3549FEAE" w14:textId="77777777" w:rsidR="000D4616" w:rsidRDefault="000D4616">
                    <w:pPr>
                      <w:pStyle w:val="BodyText"/>
                      <w:spacing w:before="10"/>
                      <w:ind w:left="40"/>
                    </w:pPr>
                    <w:r>
                      <w:fldChar w:fldCharType="begin"/>
                    </w:r>
                    <w:r>
                      <w:instrText xml:space="preserve"> PAGE </w:instrText>
                    </w:r>
                    <w:r>
                      <w:fldChar w:fldCharType="separate"/>
                    </w:r>
                    <w:r>
                      <w:t>40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3C4D2" w14:textId="77777777" w:rsidR="000D4616" w:rsidRDefault="000D4616">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E6CC" w14:textId="448AB6D9" w:rsidR="000D4616" w:rsidRDefault="000D4616">
    <w:pPr>
      <w:pStyle w:val="BodyText"/>
      <w:spacing w:line="14" w:lineRule="auto"/>
      <w:rPr>
        <w:sz w:val="20"/>
      </w:rPr>
    </w:pPr>
    <w:r>
      <w:rPr>
        <w:noProof/>
      </w:rPr>
      <mc:AlternateContent>
        <mc:Choice Requires="wps">
          <w:drawing>
            <wp:anchor distT="0" distB="0" distL="114300" distR="114300" simplePos="0" relativeHeight="502913240" behindDoc="1" locked="0" layoutInCell="1" allowOverlap="1" wp14:anchorId="6118FB34" wp14:editId="67F8881D">
              <wp:simplePos x="0" y="0"/>
              <wp:positionH relativeFrom="page">
                <wp:posOffset>3784600</wp:posOffset>
              </wp:positionH>
              <wp:positionV relativeFrom="page">
                <wp:posOffset>9448165</wp:posOffset>
              </wp:positionV>
              <wp:extent cx="203200" cy="196215"/>
              <wp:effectExtent l="3175" t="0" r="3175"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A338B" w14:textId="77777777" w:rsidR="000D4616" w:rsidRDefault="000D4616">
                          <w:pPr>
                            <w:pStyle w:val="BodyText"/>
                            <w:spacing w:before="12"/>
                            <w:ind w:left="4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8FB34" id="_x0000_t202" coordsize="21600,21600" o:spt="202" path="m,l,21600r21600,l21600,xe">
              <v:stroke joinstyle="miter"/>
              <v:path gradientshapeok="t" o:connecttype="rect"/>
            </v:shapetype>
            <v:shape id="Text Box 4" o:spid="_x0000_s1034" type="#_x0000_t202" style="position:absolute;margin-left:298pt;margin-top:743.95pt;width:16pt;height:15.45pt;z-index:-403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girgIAAK8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UEI0FbaNEjGwy6kwMitjp9pxNweujAzQywDV12THV3L4uvGgm5qqnYslulZF8zWkJ2ob3pn1wd&#10;cbQF2fQfZAlh6M5IBzRUqrWlg2IgQIcuPR07Y1MpYDMKLqHbGBVwFMbzKJy5CDSZLndKm3dMtsga&#10;KVbQeAdO9/fa2GRoMrnYWELmvGlc8xtxtgGO4w6Ehqv2zCbhevkjDuL1Yr0gHonma48EWebd5ivi&#10;zfPwapZdZqtVFv60cUOS1LwsmbBhJl2F5M/6dlD4qIijsrRseGnhbEpabTerRqE9BV3n7jsU5MTN&#10;P0/DFQG4vKAURiS4i2Ivny+uPJKTmRdfBQsvCOO7eB6QmGT5OaV7Lti/U0J9iuNZNBu19Ftugfte&#10;c6NJyw1Mjoa3KV4cnWhiFbgWpWutobwZ7ZNS2PSfSwHtnhrt9GolOorVDJvh8DAAzGp5I8snELCS&#10;IDDQIkw9MGqpvmPUwwRJsf62o4ph1LwX8AjsuJkMNRmbyaCigKspNhiN5sqMY2nXKb6tAXl8ZkLe&#10;wkOpuBPxcxaH5wVTwXE5TDA7dk7/ndfznF3+AgAA//8DAFBLAwQUAAYACAAAACEAetAPUeEAAAAN&#10;AQAADwAAAGRycy9kb3ducmV2LnhtbEyPwU7DMBBE70j8g7VI3KjTigYnxKkqBCekijQcODqxm1iN&#10;1yF22/D3bE9w3JnR7JtiM7uBnc0UrEcJy0UCzGDrtcVOwmf99iCAhahQq8GjkfBjAmzK25tC5dpf&#10;sDLnfewYlWDIlYQ+xjHnPLS9cSos/GiQvIOfnIp0Th3Xk7pQuRv4KklS7pRF+tCr0bz0pj3uT07C&#10;9gurV/u9az6qQ2XrOkvwPT1KeX83b5+BRTPHvzBc8QkdSmJq/Al1YIOEdZbSlkjGo3jKgFEkXQmS&#10;GpLWSyGAlwX/v6L8BQAA//8DAFBLAQItABQABgAIAAAAIQC2gziS/gAAAOEBAAATAAAAAAAAAAAA&#10;AAAAAAAAAABbQ29udGVudF9UeXBlc10ueG1sUEsBAi0AFAAGAAgAAAAhADj9If/WAAAAlAEAAAsA&#10;AAAAAAAAAAAAAAAALwEAAF9yZWxzLy5yZWxzUEsBAi0AFAAGAAgAAAAhAMmPOCKuAgAArwUAAA4A&#10;AAAAAAAAAAAAAAAALgIAAGRycy9lMm9Eb2MueG1sUEsBAi0AFAAGAAgAAAAhAHrQD1HhAAAADQEA&#10;AA8AAAAAAAAAAAAAAAAACAUAAGRycy9kb3ducmV2LnhtbFBLBQYAAAAABAAEAPMAAAAWBgAAAAA=&#10;" filled="f" stroked="f">
              <v:textbox inset="0,0,0,0">
                <w:txbxContent>
                  <w:p w14:paraId="384A338B" w14:textId="77777777" w:rsidR="000D4616" w:rsidRDefault="000D4616">
                    <w:pPr>
                      <w:pStyle w:val="BodyText"/>
                      <w:spacing w:before="12"/>
                      <w:ind w:left="40"/>
                    </w:pPr>
                    <w:r>
                      <w:fldChar w:fldCharType="begin"/>
                    </w:r>
                    <w:r>
                      <w:instrText xml:space="preserve"> PAGE </w:instrText>
                    </w:r>
                    <w:r>
                      <w:fldChar w:fldCharType="separate"/>
                    </w:r>
                    <w:r>
                      <w:t>45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047C6" w14:textId="3A75B063" w:rsidR="000D4616" w:rsidRDefault="000D4616">
    <w:pPr>
      <w:pStyle w:val="BodyText"/>
      <w:spacing w:line="14" w:lineRule="auto"/>
      <w:rPr>
        <w:sz w:val="20"/>
      </w:rPr>
    </w:pPr>
    <w:r>
      <w:rPr>
        <w:noProof/>
      </w:rPr>
      <mc:AlternateContent>
        <mc:Choice Requires="wps">
          <w:drawing>
            <wp:anchor distT="0" distB="0" distL="114300" distR="114300" simplePos="0" relativeHeight="502913312" behindDoc="1" locked="0" layoutInCell="1" allowOverlap="1" wp14:anchorId="549F758D" wp14:editId="70B7138B">
              <wp:simplePos x="0" y="0"/>
              <wp:positionH relativeFrom="page">
                <wp:posOffset>3784600</wp:posOffset>
              </wp:positionH>
              <wp:positionV relativeFrom="page">
                <wp:posOffset>9449435</wp:posOffset>
              </wp:positionV>
              <wp:extent cx="203200" cy="194310"/>
              <wp:effectExtent l="3175" t="635"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5F10" w14:textId="77777777" w:rsidR="000D4616" w:rsidRDefault="000D4616">
                          <w:pPr>
                            <w:pStyle w:val="BodyText"/>
                            <w:spacing w:before="10"/>
                            <w:ind w:left="4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F758D" id="_x0000_t202" coordsize="21600,21600" o:spt="202" path="m,l,21600r21600,l21600,xe">
              <v:stroke joinstyle="miter"/>
              <v:path gradientshapeok="t" o:connecttype="rect"/>
            </v:shapetype>
            <v:shape id="Text Box 1" o:spid="_x0000_s1035" type="#_x0000_t202" style="position:absolute;margin-left:298pt;margin-top:744.05pt;width:16pt;height:15.3pt;z-index:-4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uQsQIAAK8FAAAOAAAAZHJzL2Uyb0RvYy54bWysVG1vmzAQ/j5p/8Hyd8pLSRpQSZWEME3q&#10;XqR2P8ABE6wZm9lOoJv233c2JU1bTZq28QGd7fP5nnueu+uboeXoSJVmUmQ4vAgwoqKUFRP7DH+5&#10;L7wFRtoQUREuBc3wA9X4Zvn2zXXfpTSSjeQVVQiCCJ32XYYbY7rU93XZ0JboC9lRAYe1VC0xsFR7&#10;v1Kkh+gt96MgmPu9VFWnZEm1ht18PMRLF7+uaWk+1bWmBvEMQ27G/ZX77+zfX16TdK9I17DyMQ3y&#10;F1m0hAl49BQqJ4agg2KvQrWsVFLL2lyUsvVlXbOSOgyAJgxeoLlrSEcdFiiO7k5l0v8vbPnx+Fkh&#10;VmU4wkiQFii6p4NBazmg0Fan73QKTncduJkBtoFlh1R3t7L8qpGQm4aIPV0pJfuGkgqyczf9s6tj&#10;HG2D7PoPsoJnyMFIF2ioVWtLB8VAEB1YejgxY1MpYTMKLoFtjEo4CpP4MnTM+SSdLndKm3dUtsga&#10;GVZAvAtOjrfaAAxwnVzsW0IWjHNHPhfPNsBx3IGn4ao9s0k4Ln8kQbJdbBexF0fzrRcHee6tik3s&#10;zYvwapZf5ptNHv6074Zx2rCqosI+M+kqjP+Mt0eFj4o4KUtLziobzqak1X634QodCei6cJ8lC5I/&#10;c/Ofp+GOAcsLSGEUB+so8Yr54sqLi3jmJVfBwgvCZJ3MgziJ8+I5pFsm6L9DQn2Gk1k0G7X0W2yB&#10;+15jI2nLDEwOztoML05OJLUK3IrKUWsI46N9Vgqb/lMpoGIT0U6vVqKjWM2wG1xjzKY22MnqAQSs&#10;JAgMtAhTD4xGqu8Y9TBBMqy/HYiiGPH3AprAjpvJUJOxmwwiSriaYYPRaG7MOJYOnWL7BiKPbSbk&#10;ChqlZk7EtqPGLACBXcBUcFgeJ5gdO+dr5/U0Z5e/AAAA//8DAFBLAwQUAAYACAAAACEAt9/kjuEA&#10;AAANAQAADwAAAGRycy9kb3ducmV2LnhtbEyPwU7DMBBE70j8g7VI3KiTigY3xKkqBCekijQcODqx&#10;m1iN1yF22/D3bE9w3JnR7JtiM7uBnc0UrEcJ6SIBZrD12mIn4bN+exDAQlSo1eDRSPgxATbl7U2h&#10;cu0vWJnzPnaMSjDkSkIf45hzHtreOBUWfjRI3sFPTkU6p47rSV2o3A18mSQZd8oifejVaF560x73&#10;Jydh+4XVq/3eNR/VobJ1vU7wPTtKeX83b5+BRTPHvzBc8QkdSmJq/Al1YIOE1TqjLZGMRyFSYBTJ&#10;loKkhqRVKp6AlwX/v6L8BQAA//8DAFBLAQItABQABgAIAAAAIQC2gziS/gAAAOEBAAATAAAAAAAA&#10;AAAAAAAAAAAAAABbQ29udGVudF9UeXBlc10ueG1sUEsBAi0AFAAGAAgAAAAhADj9If/WAAAAlAEA&#10;AAsAAAAAAAAAAAAAAAAALwEAAF9yZWxzLy5yZWxzUEsBAi0AFAAGAAgAAAAhAJtR+5CxAgAArwUA&#10;AA4AAAAAAAAAAAAAAAAALgIAAGRycy9lMm9Eb2MueG1sUEsBAi0AFAAGAAgAAAAhALff5I7hAAAA&#10;DQEAAA8AAAAAAAAAAAAAAAAACwUAAGRycy9kb3ducmV2LnhtbFBLBQYAAAAABAAEAPMAAAAZBgAA&#10;AAA=&#10;" filled="f" stroked="f">
              <v:textbox inset="0,0,0,0">
                <w:txbxContent>
                  <w:p w14:paraId="30755F10" w14:textId="77777777" w:rsidR="000D4616" w:rsidRDefault="000D4616">
                    <w:pPr>
                      <w:pStyle w:val="BodyText"/>
                      <w:spacing w:before="10"/>
                      <w:ind w:left="4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C2343" w14:textId="77777777" w:rsidR="000D4616" w:rsidRDefault="000D46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62</w:t>
    </w:r>
    <w:r>
      <w:rPr>
        <w:rStyle w:val="PageNumber"/>
      </w:rPr>
      <w:fldChar w:fldCharType="end"/>
    </w:r>
  </w:p>
  <w:p w14:paraId="1C71A453" w14:textId="77777777" w:rsidR="000D4616" w:rsidRDefault="000D461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88B8" w14:textId="77777777" w:rsidR="000D4616" w:rsidRDefault="000D46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E28A241" w14:textId="77777777" w:rsidR="000D4616" w:rsidRDefault="000D4616" w:rsidP="00924048">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CD48D" w14:textId="77777777" w:rsidR="000D4616" w:rsidRDefault="000D46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E5EB" w14:textId="77777777" w:rsidR="000D4616" w:rsidRDefault="000D46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4F354" w14:textId="77777777" w:rsidR="000D4616" w:rsidRDefault="000D46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58E7F" w14:textId="77777777" w:rsidR="000D4616" w:rsidRDefault="000D46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5CFD1" w14:textId="2B7B3392" w:rsidR="000D4616" w:rsidRDefault="000D4616">
    <w:pPr>
      <w:pStyle w:val="BodyText"/>
      <w:spacing w:line="14" w:lineRule="auto"/>
      <w:rPr>
        <w:sz w:val="20"/>
      </w:rPr>
    </w:pPr>
    <w:r>
      <w:rPr>
        <w:noProof/>
      </w:rPr>
      <mc:AlternateContent>
        <mc:Choice Requires="wps">
          <w:drawing>
            <wp:anchor distT="0" distB="0" distL="114300" distR="114300" simplePos="0" relativeHeight="502913120" behindDoc="1" locked="0" layoutInCell="1" allowOverlap="1" wp14:anchorId="6BCCCF09" wp14:editId="275CBAE9">
              <wp:simplePos x="0" y="0"/>
              <wp:positionH relativeFrom="page">
                <wp:posOffset>3796665</wp:posOffset>
              </wp:positionH>
              <wp:positionV relativeFrom="page">
                <wp:posOffset>9475470</wp:posOffset>
              </wp:positionV>
              <wp:extent cx="179070" cy="19431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FF1BA" w14:textId="77777777" w:rsidR="000D4616" w:rsidRDefault="000D4616">
                          <w:pPr>
                            <w:pStyle w:val="BodyText"/>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CCF09" id="_x0000_t202" coordsize="21600,21600" o:spt="202" path="m,l,21600r21600,l21600,xe">
              <v:stroke joinstyle="miter"/>
              <v:path gradientshapeok="t" o:connecttype="rect"/>
            </v:shapetype>
            <v:shape id="Text Box 9" o:spid="_x0000_s1030" type="#_x0000_t202" style="position:absolute;margin-left:298.95pt;margin-top:746.1pt;width:14.1pt;height:15.3pt;z-index:-4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0GqgIAAKkFAAAOAAAAZHJzL2Uyb0RvYy54bWysVG1vmzAQ/j5p/8Hydwqk5AUUUqUhTJO6&#10;F6ndD3DABGvGZrYT6Kb9951NSNNWk6ZtfLAO+/zcc3ePb3nTNxwdqdJMihSHVwFGVBSyZGKf4i8P&#10;ubfASBsiSsKloCl+pBrfrN6+WXZtQieylrykCgGI0EnXprg2pk18Xxc1bYi+ki0VcFhJ1RADv2rv&#10;l4p0gN5wfxIEM7+TqmyVLKjWsJsNh3jl8KuKFuZTVWlqEE8xcDNuVW7d2dVfLUmyV6StWXGiQf6C&#10;RUOYgKBnqIwYgg6KvYJqWKGklpW5KmTjy6piBXU5QDZh8CKb+5q01OUCxdHtuUz6/8EWH4+fFWIl&#10;9A7KI0gDPXqgvUG3skexLU/X6gS87lvwMz1sg6tLVbd3sviqkZCbmog9XSslu5qSEuiF9qZ/cXXA&#10;0RZk132QJYQhByMdUF+pxtYOqoEAHXg8nltjqRQ25DwO5nBSwFEYR9fA1kYgyXi5Vdq8o7JB1kix&#10;gs47cHK802ZwHV1sLCFzxjnsk4SLZxuAOexAaLhqzywJ18wfcRBvF9tF5EWT2daLgizz1vkm8mZ5&#10;OJ9m19lmk4U/bdwwSmpWllTYMKOwwujPGneS+CCJs7S05Ky0cJaSVvvdhit0JCDs3H2ngly4+c9p&#10;uHpBLi9SCidRcDuJvXy2mHtRHk29eB4svCCMb+NZEMVRlj9P6Y4J+u8poS7F8XQyHbT029wC973O&#10;jSQNMzA6OGtSvDg7kcQqcCtK11pDGB/si1JY+k+lgHaPjXZ6tRIdxGr6XQ8oVsQ7WT6CcpUEZYEI&#10;Yd6BUUv1HaMOZkeK9bcDURQj/l6A+sHFjIYajd1oEFHA1RQbjAZzY4aBdGgV29eAPLwvIdfwQirm&#10;1PvE4vSuYB64JE6zyw6cy3/n9TRhV78AAAD//wMAUEsDBBQABgAIAAAAIQAmlzHR4QAAAA0BAAAP&#10;AAAAZHJzL2Rvd25yZXYueG1sTI/BTsMwDIbvSLxDZCRuLF3EylqaThOCE9JEVw4c0yZrozVOabKt&#10;vD3eCY72/+n352Izu4GdzRSsRwnLRQLMYOu1xU7CZ/32sAYWokKtBo9Gwo8JsClvbwqVa3/Bypz3&#10;sWNUgiFXEvoYx5zz0PbGqbDwo0HKDn5yKtI4dVxP6kLlbuAiSVLulEW60KvRvPSmPe5PTsL2C6tX&#10;+71rPqpDZes6S/A9PUp5fzdvn4FFM8c/GK76pA4lOTX+hDqwQcIqe8oIpeAxEwIYIalIl8AaWq2E&#10;WAMvC/7/i/IXAAD//wMAUEsBAi0AFAAGAAgAAAAhALaDOJL+AAAA4QEAABMAAAAAAAAAAAAAAAAA&#10;AAAAAFtDb250ZW50X1R5cGVzXS54bWxQSwECLQAUAAYACAAAACEAOP0h/9YAAACUAQAACwAAAAAA&#10;AAAAAAAAAAAvAQAAX3JlbHMvLnJlbHNQSwECLQAUAAYACAAAACEAPWEtBqoCAACpBQAADgAAAAAA&#10;AAAAAAAAAAAuAgAAZHJzL2Uyb0RvYy54bWxQSwECLQAUAAYACAAAACEAJpcx0eEAAAANAQAADwAA&#10;AAAAAAAAAAAAAAAEBQAAZHJzL2Rvd25yZXYueG1sUEsFBgAAAAAEAAQA8wAAABIGAAAAAA==&#10;" filled="f" stroked="f">
              <v:textbox inset="0,0,0,0">
                <w:txbxContent>
                  <w:p w14:paraId="07CFF1BA" w14:textId="77777777" w:rsidR="000D4616" w:rsidRDefault="000D4616">
                    <w:pPr>
                      <w:pStyle w:val="BodyText"/>
                      <w:spacing w:before="10"/>
                      <w:ind w:left="4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ED325" w14:textId="646D7A46" w:rsidR="000D4616" w:rsidRDefault="000D4616">
    <w:pPr>
      <w:pStyle w:val="BodyText"/>
      <w:spacing w:line="14" w:lineRule="auto"/>
      <w:rPr>
        <w:sz w:val="19"/>
      </w:rPr>
    </w:pPr>
    <w:r>
      <w:rPr>
        <w:noProof/>
      </w:rPr>
      <mc:AlternateContent>
        <mc:Choice Requires="wps">
          <w:drawing>
            <wp:anchor distT="0" distB="0" distL="114300" distR="114300" simplePos="0" relativeHeight="502913144" behindDoc="1" locked="0" layoutInCell="1" allowOverlap="1" wp14:anchorId="2B2F7027" wp14:editId="5A7C0F8D">
              <wp:simplePos x="0" y="0"/>
              <wp:positionH relativeFrom="page">
                <wp:posOffset>3784600</wp:posOffset>
              </wp:positionH>
              <wp:positionV relativeFrom="page">
                <wp:posOffset>9338310</wp:posOffset>
              </wp:positionV>
              <wp:extent cx="203200" cy="194310"/>
              <wp:effectExtent l="3175" t="3810" r="3175"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1CD08" w14:textId="77777777" w:rsidR="000D4616" w:rsidRDefault="000D4616">
                          <w:pPr>
                            <w:pStyle w:val="BodyText"/>
                            <w:spacing w:before="10"/>
                            <w:ind w:left="4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2F7027" id="_x0000_t202" coordsize="21600,21600" o:spt="202" path="m,l,21600r21600,l21600,xe">
              <v:stroke joinstyle="miter"/>
              <v:path gradientshapeok="t" o:connecttype="rect"/>
            </v:shapetype>
            <v:shape id="Text Box 8" o:spid="_x0000_s1031" type="#_x0000_t202" style="position:absolute;margin-left:298pt;margin-top:735.3pt;width:16pt;height:15.3pt;z-index:-40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vzsAIAAK8FAAAOAAAAZHJzL2Uyb0RvYy54bWysVNuOmzAQfa/Uf7D8znJZkgW0pNoNoaq0&#10;vUi7/QDHmGAVbGo7gW3Vf+/YhGQvL1VbHqzBHp+5nOO5fjd2LTowpbkUOQ4vAoyYoLLiYpfjrw+l&#10;l2CkDREVaaVgOX5kGr9bvX1zPfQZi2Qj24opBCBCZ0Of48aYPvN9TRvWEX0heybgsJaqIwZ+1c6v&#10;FBkAvWv9KAiW/iBV1StJmdawW0yHeOXw65pR87muNTOozTHkZtyq3Lq1q7+6JtlOkb7h9JgG+Yss&#10;OsIFBD1BFcQQtFf8FVTHqZJa1uaCys6Xdc0pczVANWHwopr7hvTM1QLN0f2pTfr/wdJPhy8K8SrH&#10;KUaCdEDRAxsNupUjSmx3hl5n4HTfg5sZYRtYdpXq/k7SbxoJuW6I2LEbpeTQMFJBdqG96T+5OuFo&#10;C7IdPsoKwpC9kQ5orFVnWwfNQIAOLD2emLGpUNiMgktgGyMKR2EaX4aOOZ9k8+VeafOeyQ5ZI8cK&#10;iHfg5HCnjU2GZLOLjSVkydvWkd+KZxvgOO1AaLhqz2wSjsufaZBukk0Se3G03HhxUBTeTbmOvWUZ&#10;Xi2Ky2K9LsJfNm4YZw2vKiZsmFlXYfxnvB0VPinipCwtW15ZOJuSVrvtulXoQEDXpftcy+Hk7OY/&#10;T8M1AWp5UVIYxcFtlHrlMrny4jJeeOlVkHhBmN6myyBO46J8XtIdF+zfS0IDSG4RLSYtnZN+UVvg&#10;vte1kazjBiZHy7scJycnklkFbkTlqDWEt5P9pBU2/XMrgO6ZaKdXK9FJrGbcju5hODFbLW9l9QgC&#10;VhIEBlqEqQdGI9UPjAaYIDnW3/dEMYzaDwIegR03s6FmYzsbRFC4mmOD0WSuzTSW9r3iuwaQp2cm&#10;5A08lJo7EZ+zOD4vmAquluMEs2Pn6b/zOs/Z1W8AAAD//wMAUEsDBBQABgAIAAAAIQBo5MVY4QAA&#10;AA0BAAAPAAAAZHJzL2Rvd25yZXYueG1sTI/BTsMwEETvSPyDtUjcqN2ImjbEqSoEJyREGg4cndhN&#10;rMbrELtt+HuWExx3ZjT7ptjOfmBnO0UXUMFyIYBZbINx2Cn4qF/u1sBi0mj0ENAq+LYRtuX1VaFz&#10;Ey5Y2fM+dYxKMOZaQZ/SmHMe2956HRdhtEjeIUxeJzqnjptJX6jcDzwTQnKvHdKHXo/2qbftcX/y&#10;CnafWD27r7fmvTpUrq43Al/lUanbm3n3CCzZOf2F4Ref0KEkpiac0EQ2KFhtJG1JZNw/CAmMIjJb&#10;k9SQtBLLDHhZ8P8ryh8AAAD//wMAUEsBAi0AFAAGAAgAAAAhALaDOJL+AAAA4QEAABMAAAAAAAAA&#10;AAAAAAAAAAAAAFtDb250ZW50X1R5cGVzXS54bWxQSwECLQAUAAYACAAAACEAOP0h/9YAAACUAQAA&#10;CwAAAAAAAAAAAAAAAAAvAQAAX3JlbHMvLnJlbHNQSwECLQAUAAYACAAAACEAr5Xr87ACAACvBQAA&#10;DgAAAAAAAAAAAAAAAAAuAgAAZHJzL2Uyb0RvYy54bWxQSwECLQAUAAYACAAAACEAaOTFWOEAAAAN&#10;AQAADwAAAAAAAAAAAAAAAAAKBQAAZHJzL2Rvd25yZXYueG1sUEsFBgAAAAAEAAQA8wAAABgGAAAA&#10;AA==&#10;" filled="f" stroked="f">
              <v:textbox inset="0,0,0,0">
                <w:txbxContent>
                  <w:p w14:paraId="7381CD08" w14:textId="77777777" w:rsidR="000D4616" w:rsidRDefault="000D4616">
                    <w:pPr>
                      <w:pStyle w:val="BodyText"/>
                      <w:spacing w:before="10"/>
                      <w:ind w:left="4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36F1" w14:textId="77777777" w:rsidR="000D4616" w:rsidRDefault="000D461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60E99" w14:textId="77777777" w:rsidR="000D4616" w:rsidRDefault="000D461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20F28" w14:textId="77777777" w:rsidR="00D6571B" w:rsidRDefault="00D6571B">
      <w:r>
        <w:separator/>
      </w:r>
    </w:p>
  </w:footnote>
  <w:footnote w:type="continuationSeparator" w:id="0">
    <w:p w14:paraId="1EC0FFAA" w14:textId="77777777" w:rsidR="00D6571B" w:rsidRDefault="00D6571B">
      <w:r>
        <w:continuationSeparator/>
      </w:r>
    </w:p>
  </w:footnote>
  <w:footnote w:type="continuationNotice" w:id="1">
    <w:p w14:paraId="098C5003" w14:textId="77777777" w:rsidR="00D6571B" w:rsidRDefault="00D65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85A2F" w14:textId="77777777" w:rsidR="000D4616" w:rsidRDefault="000D46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CC64C" w14:textId="77777777" w:rsidR="000D4616" w:rsidRDefault="000D46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490EB" w14:textId="77777777" w:rsidR="000D4616" w:rsidRDefault="000D46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09062" w14:textId="77777777" w:rsidR="000D4616" w:rsidRDefault="000D461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EC86B" w14:textId="77777777" w:rsidR="000D4616" w:rsidRDefault="000D461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CB4D" w14:textId="77777777" w:rsidR="000D4616" w:rsidRDefault="000D46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B70FC" w14:textId="77777777" w:rsidR="000D4616" w:rsidRDefault="000D461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0FCF1" w14:textId="77777777" w:rsidR="000D4616" w:rsidRDefault="000D461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46FD6" w14:textId="77777777" w:rsidR="000D4616" w:rsidRDefault="000D4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570FD"/>
    <w:multiLevelType w:val="hybridMultilevel"/>
    <w:tmpl w:val="F8FED2AE"/>
    <w:lvl w:ilvl="0" w:tplc="0AF23178">
      <w:start w:val="1"/>
      <w:numFmt w:val="decimal"/>
      <w:lvlText w:val="%1"/>
      <w:lvlJc w:val="left"/>
      <w:pPr>
        <w:ind w:left="1000" w:hanging="389"/>
      </w:pPr>
      <w:rPr>
        <w:rFonts w:ascii="Times New Roman" w:eastAsia="Times New Roman" w:hAnsi="Times New Roman" w:cs="Times New Roman" w:hint="default"/>
        <w:w w:val="99"/>
        <w:sz w:val="20"/>
        <w:szCs w:val="20"/>
        <w:lang w:val="en-US" w:eastAsia="en-US" w:bidi="en-US"/>
      </w:rPr>
    </w:lvl>
    <w:lvl w:ilvl="1" w:tplc="35767FEE">
      <w:numFmt w:val="bullet"/>
      <w:lvlText w:val="•"/>
      <w:lvlJc w:val="left"/>
      <w:pPr>
        <w:ind w:left="1894" w:hanging="389"/>
      </w:pPr>
      <w:rPr>
        <w:rFonts w:hint="default"/>
        <w:lang w:val="en-US" w:eastAsia="en-US" w:bidi="en-US"/>
      </w:rPr>
    </w:lvl>
    <w:lvl w:ilvl="2" w:tplc="45B0C6D0">
      <w:numFmt w:val="bullet"/>
      <w:lvlText w:val="•"/>
      <w:lvlJc w:val="left"/>
      <w:pPr>
        <w:ind w:left="2788" w:hanging="389"/>
      </w:pPr>
      <w:rPr>
        <w:rFonts w:hint="default"/>
        <w:lang w:val="en-US" w:eastAsia="en-US" w:bidi="en-US"/>
      </w:rPr>
    </w:lvl>
    <w:lvl w:ilvl="3" w:tplc="B5343B40">
      <w:numFmt w:val="bullet"/>
      <w:lvlText w:val="•"/>
      <w:lvlJc w:val="left"/>
      <w:pPr>
        <w:ind w:left="3682" w:hanging="389"/>
      </w:pPr>
      <w:rPr>
        <w:rFonts w:hint="default"/>
        <w:lang w:val="en-US" w:eastAsia="en-US" w:bidi="en-US"/>
      </w:rPr>
    </w:lvl>
    <w:lvl w:ilvl="4" w:tplc="92927770">
      <w:numFmt w:val="bullet"/>
      <w:lvlText w:val="•"/>
      <w:lvlJc w:val="left"/>
      <w:pPr>
        <w:ind w:left="4576" w:hanging="389"/>
      </w:pPr>
      <w:rPr>
        <w:rFonts w:hint="default"/>
        <w:lang w:val="en-US" w:eastAsia="en-US" w:bidi="en-US"/>
      </w:rPr>
    </w:lvl>
    <w:lvl w:ilvl="5" w:tplc="A05ED2BC">
      <w:numFmt w:val="bullet"/>
      <w:lvlText w:val="•"/>
      <w:lvlJc w:val="left"/>
      <w:pPr>
        <w:ind w:left="5470" w:hanging="389"/>
      </w:pPr>
      <w:rPr>
        <w:rFonts w:hint="default"/>
        <w:lang w:val="en-US" w:eastAsia="en-US" w:bidi="en-US"/>
      </w:rPr>
    </w:lvl>
    <w:lvl w:ilvl="6" w:tplc="1E9EF498">
      <w:numFmt w:val="bullet"/>
      <w:lvlText w:val="•"/>
      <w:lvlJc w:val="left"/>
      <w:pPr>
        <w:ind w:left="6364" w:hanging="389"/>
      </w:pPr>
      <w:rPr>
        <w:rFonts w:hint="default"/>
        <w:lang w:val="en-US" w:eastAsia="en-US" w:bidi="en-US"/>
      </w:rPr>
    </w:lvl>
    <w:lvl w:ilvl="7" w:tplc="2E9ED0AA">
      <w:numFmt w:val="bullet"/>
      <w:lvlText w:val="•"/>
      <w:lvlJc w:val="left"/>
      <w:pPr>
        <w:ind w:left="7258" w:hanging="389"/>
      </w:pPr>
      <w:rPr>
        <w:rFonts w:hint="default"/>
        <w:lang w:val="en-US" w:eastAsia="en-US" w:bidi="en-US"/>
      </w:rPr>
    </w:lvl>
    <w:lvl w:ilvl="8" w:tplc="8E2CB854">
      <w:numFmt w:val="bullet"/>
      <w:lvlText w:val="•"/>
      <w:lvlJc w:val="left"/>
      <w:pPr>
        <w:ind w:left="8152" w:hanging="389"/>
      </w:pPr>
      <w:rPr>
        <w:rFonts w:hint="default"/>
        <w:lang w:val="en-US" w:eastAsia="en-US" w:bidi="en-US"/>
      </w:rPr>
    </w:lvl>
  </w:abstractNum>
  <w:abstractNum w:abstractNumId="1" w15:restartNumberingAfterBreak="0">
    <w:nsid w:val="0A871B9D"/>
    <w:multiLevelType w:val="hybridMultilevel"/>
    <w:tmpl w:val="FE2ED472"/>
    <w:lvl w:ilvl="0" w:tplc="97E25148">
      <w:numFmt w:val="bullet"/>
      <w:lvlText w:val=""/>
      <w:lvlJc w:val="left"/>
      <w:pPr>
        <w:ind w:left="1000" w:hanging="720"/>
      </w:pPr>
      <w:rPr>
        <w:rFonts w:ascii="Symbol" w:eastAsia="Symbol" w:hAnsi="Symbol" w:cs="Symbol" w:hint="default"/>
        <w:w w:val="100"/>
        <w:sz w:val="24"/>
        <w:szCs w:val="24"/>
        <w:lang w:val="en-US" w:eastAsia="en-US" w:bidi="en-US"/>
      </w:rPr>
    </w:lvl>
    <w:lvl w:ilvl="1" w:tplc="A7B42958">
      <w:numFmt w:val="bullet"/>
      <w:lvlText w:val="•"/>
      <w:lvlJc w:val="left"/>
      <w:pPr>
        <w:ind w:left="1894" w:hanging="720"/>
      </w:pPr>
      <w:rPr>
        <w:rFonts w:hint="default"/>
        <w:lang w:val="en-US" w:eastAsia="en-US" w:bidi="en-US"/>
      </w:rPr>
    </w:lvl>
    <w:lvl w:ilvl="2" w:tplc="7E527502">
      <w:numFmt w:val="bullet"/>
      <w:lvlText w:val="•"/>
      <w:lvlJc w:val="left"/>
      <w:pPr>
        <w:ind w:left="2788" w:hanging="720"/>
      </w:pPr>
      <w:rPr>
        <w:rFonts w:hint="default"/>
        <w:lang w:val="en-US" w:eastAsia="en-US" w:bidi="en-US"/>
      </w:rPr>
    </w:lvl>
    <w:lvl w:ilvl="3" w:tplc="3F2C0B3C">
      <w:numFmt w:val="bullet"/>
      <w:lvlText w:val="•"/>
      <w:lvlJc w:val="left"/>
      <w:pPr>
        <w:ind w:left="3682" w:hanging="720"/>
      </w:pPr>
      <w:rPr>
        <w:rFonts w:hint="default"/>
        <w:lang w:val="en-US" w:eastAsia="en-US" w:bidi="en-US"/>
      </w:rPr>
    </w:lvl>
    <w:lvl w:ilvl="4" w:tplc="53764526">
      <w:numFmt w:val="bullet"/>
      <w:lvlText w:val="•"/>
      <w:lvlJc w:val="left"/>
      <w:pPr>
        <w:ind w:left="4576" w:hanging="720"/>
      </w:pPr>
      <w:rPr>
        <w:rFonts w:hint="default"/>
        <w:lang w:val="en-US" w:eastAsia="en-US" w:bidi="en-US"/>
      </w:rPr>
    </w:lvl>
    <w:lvl w:ilvl="5" w:tplc="2916A7DC">
      <w:numFmt w:val="bullet"/>
      <w:lvlText w:val="•"/>
      <w:lvlJc w:val="left"/>
      <w:pPr>
        <w:ind w:left="5470" w:hanging="720"/>
      </w:pPr>
      <w:rPr>
        <w:rFonts w:hint="default"/>
        <w:lang w:val="en-US" w:eastAsia="en-US" w:bidi="en-US"/>
      </w:rPr>
    </w:lvl>
    <w:lvl w:ilvl="6" w:tplc="2158B834">
      <w:numFmt w:val="bullet"/>
      <w:lvlText w:val="•"/>
      <w:lvlJc w:val="left"/>
      <w:pPr>
        <w:ind w:left="6364" w:hanging="720"/>
      </w:pPr>
      <w:rPr>
        <w:rFonts w:hint="default"/>
        <w:lang w:val="en-US" w:eastAsia="en-US" w:bidi="en-US"/>
      </w:rPr>
    </w:lvl>
    <w:lvl w:ilvl="7" w:tplc="1EBC5B6C">
      <w:numFmt w:val="bullet"/>
      <w:lvlText w:val="•"/>
      <w:lvlJc w:val="left"/>
      <w:pPr>
        <w:ind w:left="7258" w:hanging="720"/>
      </w:pPr>
      <w:rPr>
        <w:rFonts w:hint="default"/>
        <w:lang w:val="en-US" w:eastAsia="en-US" w:bidi="en-US"/>
      </w:rPr>
    </w:lvl>
    <w:lvl w:ilvl="8" w:tplc="ABEE3464">
      <w:numFmt w:val="bullet"/>
      <w:lvlText w:val="•"/>
      <w:lvlJc w:val="left"/>
      <w:pPr>
        <w:ind w:left="8152" w:hanging="720"/>
      </w:pPr>
      <w:rPr>
        <w:rFonts w:hint="default"/>
        <w:lang w:val="en-US" w:eastAsia="en-US" w:bidi="en-US"/>
      </w:rPr>
    </w:lvl>
  </w:abstractNum>
  <w:abstractNum w:abstractNumId="2" w15:restartNumberingAfterBreak="0">
    <w:nsid w:val="17EF6F59"/>
    <w:multiLevelType w:val="hybridMultilevel"/>
    <w:tmpl w:val="EEBE9102"/>
    <w:lvl w:ilvl="0" w:tplc="7E0648AC">
      <w:start w:val="1"/>
      <w:numFmt w:val="decimal"/>
      <w:lvlText w:val="%1"/>
      <w:lvlJc w:val="left"/>
      <w:pPr>
        <w:ind w:left="1000" w:hanging="389"/>
        <w:jc w:val="right"/>
      </w:pPr>
      <w:rPr>
        <w:rFonts w:ascii="Times New Roman" w:eastAsia="Times New Roman" w:hAnsi="Times New Roman" w:cs="Times New Roman" w:hint="default"/>
        <w:w w:val="99"/>
        <w:sz w:val="20"/>
        <w:szCs w:val="20"/>
        <w:lang w:val="en-US" w:eastAsia="en-US" w:bidi="en-US"/>
      </w:rPr>
    </w:lvl>
    <w:lvl w:ilvl="1" w:tplc="76DAF842">
      <w:numFmt w:val="bullet"/>
      <w:lvlText w:val="•"/>
      <w:lvlJc w:val="left"/>
      <w:pPr>
        <w:ind w:left="1000" w:hanging="389"/>
      </w:pPr>
      <w:rPr>
        <w:rFonts w:hint="default"/>
        <w:lang w:val="en-US" w:eastAsia="en-US" w:bidi="en-US"/>
      </w:rPr>
    </w:lvl>
    <w:lvl w:ilvl="2" w:tplc="ACE0A2E0">
      <w:numFmt w:val="bullet"/>
      <w:lvlText w:val="•"/>
      <w:lvlJc w:val="left"/>
      <w:pPr>
        <w:ind w:left="1993" w:hanging="389"/>
      </w:pPr>
      <w:rPr>
        <w:rFonts w:hint="default"/>
        <w:lang w:val="en-US" w:eastAsia="en-US" w:bidi="en-US"/>
      </w:rPr>
    </w:lvl>
    <w:lvl w:ilvl="3" w:tplc="EFEEFDE8">
      <w:numFmt w:val="bullet"/>
      <w:lvlText w:val="•"/>
      <w:lvlJc w:val="left"/>
      <w:pPr>
        <w:ind w:left="2986" w:hanging="389"/>
      </w:pPr>
      <w:rPr>
        <w:rFonts w:hint="default"/>
        <w:lang w:val="en-US" w:eastAsia="en-US" w:bidi="en-US"/>
      </w:rPr>
    </w:lvl>
    <w:lvl w:ilvl="4" w:tplc="4C84CDF6">
      <w:numFmt w:val="bullet"/>
      <w:lvlText w:val="•"/>
      <w:lvlJc w:val="left"/>
      <w:pPr>
        <w:ind w:left="3980" w:hanging="389"/>
      </w:pPr>
      <w:rPr>
        <w:rFonts w:hint="default"/>
        <w:lang w:val="en-US" w:eastAsia="en-US" w:bidi="en-US"/>
      </w:rPr>
    </w:lvl>
    <w:lvl w:ilvl="5" w:tplc="EA8ECB20">
      <w:numFmt w:val="bullet"/>
      <w:lvlText w:val="•"/>
      <w:lvlJc w:val="left"/>
      <w:pPr>
        <w:ind w:left="4973" w:hanging="389"/>
      </w:pPr>
      <w:rPr>
        <w:rFonts w:hint="default"/>
        <w:lang w:val="en-US" w:eastAsia="en-US" w:bidi="en-US"/>
      </w:rPr>
    </w:lvl>
    <w:lvl w:ilvl="6" w:tplc="2A8814C0">
      <w:numFmt w:val="bullet"/>
      <w:lvlText w:val="•"/>
      <w:lvlJc w:val="left"/>
      <w:pPr>
        <w:ind w:left="5966" w:hanging="389"/>
      </w:pPr>
      <w:rPr>
        <w:rFonts w:hint="default"/>
        <w:lang w:val="en-US" w:eastAsia="en-US" w:bidi="en-US"/>
      </w:rPr>
    </w:lvl>
    <w:lvl w:ilvl="7" w:tplc="5CAA4B34">
      <w:numFmt w:val="bullet"/>
      <w:lvlText w:val="•"/>
      <w:lvlJc w:val="left"/>
      <w:pPr>
        <w:ind w:left="6960" w:hanging="389"/>
      </w:pPr>
      <w:rPr>
        <w:rFonts w:hint="default"/>
        <w:lang w:val="en-US" w:eastAsia="en-US" w:bidi="en-US"/>
      </w:rPr>
    </w:lvl>
    <w:lvl w:ilvl="8" w:tplc="929E2E84">
      <w:numFmt w:val="bullet"/>
      <w:lvlText w:val="•"/>
      <w:lvlJc w:val="left"/>
      <w:pPr>
        <w:ind w:left="7953" w:hanging="389"/>
      </w:pPr>
      <w:rPr>
        <w:rFonts w:hint="default"/>
        <w:lang w:val="en-US" w:eastAsia="en-US" w:bidi="en-US"/>
      </w:rPr>
    </w:lvl>
  </w:abstractNum>
  <w:abstractNum w:abstractNumId="3" w15:restartNumberingAfterBreak="0">
    <w:nsid w:val="1E1411EA"/>
    <w:multiLevelType w:val="hybridMultilevel"/>
    <w:tmpl w:val="FE084264"/>
    <w:lvl w:ilvl="0" w:tplc="56B02B28">
      <w:start w:val="1"/>
      <w:numFmt w:val="decimal"/>
      <w:lvlText w:val="%1)"/>
      <w:lvlJc w:val="left"/>
      <w:pPr>
        <w:ind w:left="1360" w:hanging="720"/>
      </w:pPr>
      <w:rPr>
        <w:rFonts w:ascii="Times New Roman" w:eastAsia="Times New Roman" w:hAnsi="Times New Roman" w:cs="Times New Roman" w:hint="default"/>
        <w:spacing w:val="-30"/>
        <w:w w:val="99"/>
        <w:sz w:val="24"/>
        <w:szCs w:val="24"/>
        <w:lang w:val="en-US" w:eastAsia="en-US" w:bidi="en-US"/>
      </w:rPr>
    </w:lvl>
    <w:lvl w:ilvl="1" w:tplc="E660ACA4">
      <w:start w:val="1"/>
      <w:numFmt w:val="decimal"/>
      <w:lvlText w:val="(%2)"/>
      <w:lvlJc w:val="left"/>
      <w:pPr>
        <w:ind w:left="2164" w:hanging="1104"/>
      </w:pPr>
      <w:rPr>
        <w:rFonts w:ascii="Times New Roman" w:eastAsia="Times New Roman" w:hAnsi="Times New Roman" w:cs="Times New Roman" w:hint="default"/>
        <w:spacing w:val="-30"/>
        <w:w w:val="99"/>
        <w:sz w:val="24"/>
        <w:szCs w:val="24"/>
        <w:lang w:val="en-US" w:eastAsia="en-US" w:bidi="en-US"/>
      </w:rPr>
    </w:lvl>
    <w:lvl w:ilvl="2" w:tplc="A1363432">
      <w:numFmt w:val="bullet"/>
      <w:lvlText w:val="•"/>
      <w:lvlJc w:val="left"/>
      <w:pPr>
        <w:ind w:left="3024" w:hanging="1104"/>
      </w:pPr>
      <w:rPr>
        <w:rFonts w:hint="default"/>
        <w:lang w:val="en-US" w:eastAsia="en-US" w:bidi="en-US"/>
      </w:rPr>
    </w:lvl>
    <w:lvl w:ilvl="3" w:tplc="BD026540">
      <w:numFmt w:val="bullet"/>
      <w:lvlText w:val="•"/>
      <w:lvlJc w:val="left"/>
      <w:pPr>
        <w:ind w:left="3888" w:hanging="1104"/>
      </w:pPr>
      <w:rPr>
        <w:rFonts w:hint="default"/>
        <w:lang w:val="en-US" w:eastAsia="en-US" w:bidi="en-US"/>
      </w:rPr>
    </w:lvl>
    <w:lvl w:ilvl="4" w:tplc="B5344382">
      <w:numFmt w:val="bullet"/>
      <w:lvlText w:val="•"/>
      <w:lvlJc w:val="left"/>
      <w:pPr>
        <w:ind w:left="4753" w:hanging="1104"/>
      </w:pPr>
      <w:rPr>
        <w:rFonts w:hint="default"/>
        <w:lang w:val="en-US" w:eastAsia="en-US" w:bidi="en-US"/>
      </w:rPr>
    </w:lvl>
    <w:lvl w:ilvl="5" w:tplc="53FC45E6">
      <w:numFmt w:val="bullet"/>
      <w:lvlText w:val="•"/>
      <w:lvlJc w:val="left"/>
      <w:pPr>
        <w:ind w:left="5617" w:hanging="1104"/>
      </w:pPr>
      <w:rPr>
        <w:rFonts w:hint="default"/>
        <w:lang w:val="en-US" w:eastAsia="en-US" w:bidi="en-US"/>
      </w:rPr>
    </w:lvl>
    <w:lvl w:ilvl="6" w:tplc="E3F4925E">
      <w:numFmt w:val="bullet"/>
      <w:lvlText w:val="•"/>
      <w:lvlJc w:val="left"/>
      <w:pPr>
        <w:ind w:left="6482" w:hanging="1104"/>
      </w:pPr>
      <w:rPr>
        <w:rFonts w:hint="default"/>
        <w:lang w:val="en-US" w:eastAsia="en-US" w:bidi="en-US"/>
      </w:rPr>
    </w:lvl>
    <w:lvl w:ilvl="7" w:tplc="9432BA84">
      <w:numFmt w:val="bullet"/>
      <w:lvlText w:val="•"/>
      <w:lvlJc w:val="left"/>
      <w:pPr>
        <w:ind w:left="7346" w:hanging="1104"/>
      </w:pPr>
      <w:rPr>
        <w:rFonts w:hint="default"/>
        <w:lang w:val="en-US" w:eastAsia="en-US" w:bidi="en-US"/>
      </w:rPr>
    </w:lvl>
    <w:lvl w:ilvl="8" w:tplc="EC8AFD98">
      <w:numFmt w:val="bullet"/>
      <w:lvlText w:val="•"/>
      <w:lvlJc w:val="left"/>
      <w:pPr>
        <w:ind w:left="8211" w:hanging="1104"/>
      </w:pPr>
      <w:rPr>
        <w:rFonts w:hint="default"/>
        <w:lang w:val="en-US" w:eastAsia="en-US" w:bidi="en-US"/>
      </w:rPr>
    </w:lvl>
  </w:abstractNum>
  <w:abstractNum w:abstractNumId="4" w15:restartNumberingAfterBreak="0">
    <w:nsid w:val="2A0404EB"/>
    <w:multiLevelType w:val="hybridMultilevel"/>
    <w:tmpl w:val="CB287CD2"/>
    <w:lvl w:ilvl="0" w:tplc="0FC8C55C">
      <w:numFmt w:val="bullet"/>
      <w:lvlText w:val=""/>
      <w:lvlJc w:val="left"/>
      <w:pPr>
        <w:ind w:left="1000" w:hanging="360"/>
      </w:pPr>
      <w:rPr>
        <w:rFonts w:ascii="Symbol" w:eastAsia="Symbol" w:hAnsi="Symbol" w:cs="Symbol" w:hint="default"/>
        <w:w w:val="100"/>
        <w:sz w:val="24"/>
        <w:szCs w:val="24"/>
        <w:lang w:val="en-US" w:eastAsia="en-US" w:bidi="en-US"/>
      </w:rPr>
    </w:lvl>
    <w:lvl w:ilvl="1" w:tplc="080E6266">
      <w:numFmt w:val="bullet"/>
      <w:lvlText w:val="•"/>
      <w:lvlJc w:val="left"/>
      <w:pPr>
        <w:ind w:left="1894" w:hanging="360"/>
      </w:pPr>
      <w:rPr>
        <w:rFonts w:hint="default"/>
        <w:lang w:val="en-US" w:eastAsia="en-US" w:bidi="en-US"/>
      </w:rPr>
    </w:lvl>
    <w:lvl w:ilvl="2" w:tplc="426228FE">
      <w:numFmt w:val="bullet"/>
      <w:lvlText w:val="•"/>
      <w:lvlJc w:val="left"/>
      <w:pPr>
        <w:ind w:left="2788" w:hanging="360"/>
      </w:pPr>
      <w:rPr>
        <w:rFonts w:hint="default"/>
        <w:lang w:val="en-US" w:eastAsia="en-US" w:bidi="en-US"/>
      </w:rPr>
    </w:lvl>
    <w:lvl w:ilvl="3" w:tplc="E2765344">
      <w:numFmt w:val="bullet"/>
      <w:lvlText w:val="•"/>
      <w:lvlJc w:val="left"/>
      <w:pPr>
        <w:ind w:left="3682" w:hanging="360"/>
      </w:pPr>
      <w:rPr>
        <w:rFonts w:hint="default"/>
        <w:lang w:val="en-US" w:eastAsia="en-US" w:bidi="en-US"/>
      </w:rPr>
    </w:lvl>
    <w:lvl w:ilvl="4" w:tplc="F21CA7FA">
      <w:numFmt w:val="bullet"/>
      <w:lvlText w:val="•"/>
      <w:lvlJc w:val="left"/>
      <w:pPr>
        <w:ind w:left="4576" w:hanging="360"/>
      </w:pPr>
      <w:rPr>
        <w:rFonts w:hint="default"/>
        <w:lang w:val="en-US" w:eastAsia="en-US" w:bidi="en-US"/>
      </w:rPr>
    </w:lvl>
    <w:lvl w:ilvl="5" w:tplc="C1DCB930">
      <w:numFmt w:val="bullet"/>
      <w:lvlText w:val="•"/>
      <w:lvlJc w:val="left"/>
      <w:pPr>
        <w:ind w:left="5470" w:hanging="360"/>
      </w:pPr>
      <w:rPr>
        <w:rFonts w:hint="default"/>
        <w:lang w:val="en-US" w:eastAsia="en-US" w:bidi="en-US"/>
      </w:rPr>
    </w:lvl>
    <w:lvl w:ilvl="6" w:tplc="F3D84FB4">
      <w:numFmt w:val="bullet"/>
      <w:lvlText w:val="•"/>
      <w:lvlJc w:val="left"/>
      <w:pPr>
        <w:ind w:left="6364" w:hanging="360"/>
      </w:pPr>
      <w:rPr>
        <w:rFonts w:hint="default"/>
        <w:lang w:val="en-US" w:eastAsia="en-US" w:bidi="en-US"/>
      </w:rPr>
    </w:lvl>
    <w:lvl w:ilvl="7" w:tplc="42981670">
      <w:numFmt w:val="bullet"/>
      <w:lvlText w:val="•"/>
      <w:lvlJc w:val="left"/>
      <w:pPr>
        <w:ind w:left="7258" w:hanging="360"/>
      </w:pPr>
      <w:rPr>
        <w:rFonts w:hint="default"/>
        <w:lang w:val="en-US" w:eastAsia="en-US" w:bidi="en-US"/>
      </w:rPr>
    </w:lvl>
    <w:lvl w:ilvl="8" w:tplc="1EE239FE">
      <w:numFmt w:val="bullet"/>
      <w:lvlText w:val="•"/>
      <w:lvlJc w:val="left"/>
      <w:pPr>
        <w:ind w:left="8152" w:hanging="360"/>
      </w:pPr>
      <w:rPr>
        <w:rFonts w:hint="default"/>
        <w:lang w:val="en-US" w:eastAsia="en-US" w:bidi="en-US"/>
      </w:rPr>
    </w:lvl>
  </w:abstractNum>
  <w:abstractNum w:abstractNumId="5" w15:restartNumberingAfterBreak="0">
    <w:nsid w:val="5C476545"/>
    <w:multiLevelType w:val="hybridMultilevel"/>
    <w:tmpl w:val="79344AB8"/>
    <w:lvl w:ilvl="0" w:tplc="3FFAC4E8">
      <w:start w:val="1"/>
      <w:numFmt w:val="decimal"/>
      <w:lvlText w:val="%1."/>
      <w:lvlJc w:val="left"/>
      <w:pPr>
        <w:ind w:left="648" w:hanging="360"/>
      </w:pPr>
      <w:rPr>
        <w:rFonts w:ascii="Times New Roman" w:eastAsia="Times New Roman" w:hAnsi="Times New Roman" w:cs="Times New Roman" w:hint="default"/>
        <w:color w:val="0000FF" w:themeColor="hyperlink"/>
        <w:sz w:val="20"/>
        <w:u w:val="single"/>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7DF21348"/>
    <w:multiLevelType w:val="hybridMultilevel"/>
    <w:tmpl w:val="C49C1D78"/>
    <w:lvl w:ilvl="0" w:tplc="D17AE378">
      <w:start w:val="1"/>
      <w:numFmt w:val="decimal"/>
      <w:lvlText w:val="(%1)"/>
      <w:lvlJc w:val="left"/>
      <w:pPr>
        <w:ind w:left="2164" w:hanging="1104"/>
      </w:pPr>
      <w:rPr>
        <w:rFonts w:ascii="Times New Roman" w:eastAsia="Times New Roman" w:hAnsi="Times New Roman" w:cs="Times New Roman" w:hint="default"/>
        <w:spacing w:val="-30"/>
        <w:w w:val="99"/>
        <w:sz w:val="24"/>
        <w:szCs w:val="24"/>
        <w:lang w:val="en-US" w:eastAsia="en-US" w:bidi="en-US"/>
      </w:rPr>
    </w:lvl>
    <w:lvl w:ilvl="1" w:tplc="01AEE6E8">
      <w:numFmt w:val="bullet"/>
      <w:lvlText w:val="•"/>
      <w:lvlJc w:val="left"/>
      <w:pPr>
        <w:ind w:left="2938" w:hanging="1104"/>
      </w:pPr>
      <w:rPr>
        <w:rFonts w:hint="default"/>
        <w:lang w:val="en-US" w:eastAsia="en-US" w:bidi="en-US"/>
      </w:rPr>
    </w:lvl>
    <w:lvl w:ilvl="2" w:tplc="DAB87FC4">
      <w:numFmt w:val="bullet"/>
      <w:lvlText w:val="•"/>
      <w:lvlJc w:val="left"/>
      <w:pPr>
        <w:ind w:left="3716" w:hanging="1104"/>
      </w:pPr>
      <w:rPr>
        <w:rFonts w:hint="default"/>
        <w:lang w:val="en-US" w:eastAsia="en-US" w:bidi="en-US"/>
      </w:rPr>
    </w:lvl>
    <w:lvl w:ilvl="3" w:tplc="E0FEF708">
      <w:numFmt w:val="bullet"/>
      <w:lvlText w:val="•"/>
      <w:lvlJc w:val="left"/>
      <w:pPr>
        <w:ind w:left="4494" w:hanging="1104"/>
      </w:pPr>
      <w:rPr>
        <w:rFonts w:hint="default"/>
        <w:lang w:val="en-US" w:eastAsia="en-US" w:bidi="en-US"/>
      </w:rPr>
    </w:lvl>
    <w:lvl w:ilvl="4" w:tplc="88DE4602">
      <w:numFmt w:val="bullet"/>
      <w:lvlText w:val="•"/>
      <w:lvlJc w:val="left"/>
      <w:pPr>
        <w:ind w:left="5272" w:hanging="1104"/>
      </w:pPr>
      <w:rPr>
        <w:rFonts w:hint="default"/>
        <w:lang w:val="en-US" w:eastAsia="en-US" w:bidi="en-US"/>
      </w:rPr>
    </w:lvl>
    <w:lvl w:ilvl="5" w:tplc="2CB81148">
      <w:numFmt w:val="bullet"/>
      <w:lvlText w:val="•"/>
      <w:lvlJc w:val="left"/>
      <w:pPr>
        <w:ind w:left="6050" w:hanging="1104"/>
      </w:pPr>
      <w:rPr>
        <w:rFonts w:hint="default"/>
        <w:lang w:val="en-US" w:eastAsia="en-US" w:bidi="en-US"/>
      </w:rPr>
    </w:lvl>
    <w:lvl w:ilvl="6" w:tplc="56B8654C">
      <w:numFmt w:val="bullet"/>
      <w:lvlText w:val="•"/>
      <w:lvlJc w:val="left"/>
      <w:pPr>
        <w:ind w:left="6828" w:hanging="1104"/>
      </w:pPr>
      <w:rPr>
        <w:rFonts w:hint="default"/>
        <w:lang w:val="en-US" w:eastAsia="en-US" w:bidi="en-US"/>
      </w:rPr>
    </w:lvl>
    <w:lvl w:ilvl="7" w:tplc="71B23412">
      <w:numFmt w:val="bullet"/>
      <w:lvlText w:val="•"/>
      <w:lvlJc w:val="left"/>
      <w:pPr>
        <w:ind w:left="7606" w:hanging="1104"/>
      </w:pPr>
      <w:rPr>
        <w:rFonts w:hint="default"/>
        <w:lang w:val="en-US" w:eastAsia="en-US" w:bidi="en-US"/>
      </w:rPr>
    </w:lvl>
    <w:lvl w:ilvl="8" w:tplc="182EE8C8">
      <w:numFmt w:val="bullet"/>
      <w:lvlText w:val="•"/>
      <w:lvlJc w:val="left"/>
      <w:pPr>
        <w:ind w:left="8384" w:hanging="1104"/>
      </w:pPr>
      <w:rPr>
        <w:rFonts w:hint="default"/>
        <w:lang w:val="en-US" w:eastAsia="en-US" w:bidi="en-US"/>
      </w:rPr>
    </w:lvl>
  </w:abstractNum>
  <w:num w:numId="1">
    <w:abstractNumId w:val="6"/>
  </w:num>
  <w:num w:numId="2">
    <w:abstractNumId w:val="0"/>
  </w:num>
  <w:num w:numId="3">
    <w:abstractNumId w:val="1"/>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13"/>
    <w:rsid w:val="0000277C"/>
    <w:rsid w:val="00002C62"/>
    <w:rsid w:val="000033C3"/>
    <w:rsid w:val="00011FF5"/>
    <w:rsid w:val="00016536"/>
    <w:rsid w:val="00016AC2"/>
    <w:rsid w:val="00017A44"/>
    <w:rsid w:val="000202AF"/>
    <w:rsid w:val="000217DE"/>
    <w:rsid w:val="00023D5B"/>
    <w:rsid w:val="000241AC"/>
    <w:rsid w:val="0003135D"/>
    <w:rsid w:val="0003300D"/>
    <w:rsid w:val="00052AF8"/>
    <w:rsid w:val="00053435"/>
    <w:rsid w:val="00060171"/>
    <w:rsid w:val="00062C50"/>
    <w:rsid w:val="000640A7"/>
    <w:rsid w:val="00066D44"/>
    <w:rsid w:val="0007012C"/>
    <w:rsid w:val="0007542A"/>
    <w:rsid w:val="00085AF0"/>
    <w:rsid w:val="00086B0E"/>
    <w:rsid w:val="000879F6"/>
    <w:rsid w:val="00090479"/>
    <w:rsid w:val="00091D50"/>
    <w:rsid w:val="000A20D1"/>
    <w:rsid w:val="000A6C3F"/>
    <w:rsid w:val="000B4D8E"/>
    <w:rsid w:val="000C3A27"/>
    <w:rsid w:val="000C4A5E"/>
    <w:rsid w:val="000C6BB9"/>
    <w:rsid w:val="000C7324"/>
    <w:rsid w:val="000D07FF"/>
    <w:rsid w:val="000D4616"/>
    <w:rsid w:val="000D48F4"/>
    <w:rsid w:val="000D5605"/>
    <w:rsid w:val="000D58CA"/>
    <w:rsid w:val="000D6781"/>
    <w:rsid w:val="000E1F82"/>
    <w:rsid w:val="000E3E76"/>
    <w:rsid w:val="000E4270"/>
    <w:rsid w:val="000F3CB5"/>
    <w:rsid w:val="000F6506"/>
    <w:rsid w:val="000F726C"/>
    <w:rsid w:val="0011183A"/>
    <w:rsid w:val="00112294"/>
    <w:rsid w:val="00117CFF"/>
    <w:rsid w:val="001209D8"/>
    <w:rsid w:val="0012154B"/>
    <w:rsid w:val="00127804"/>
    <w:rsid w:val="0012790C"/>
    <w:rsid w:val="00130841"/>
    <w:rsid w:val="001364D8"/>
    <w:rsid w:val="00136948"/>
    <w:rsid w:val="00136A57"/>
    <w:rsid w:val="001447B2"/>
    <w:rsid w:val="00145029"/>
    <w:rsid w:val="00160E01"/>
    <w:rsid w:val="00167057"/>
    <w:rsid w:val="00170517"/>
    <w:rsid w:val="00171502"/>
    <w:rsid w:val="0017212D"/>
    <w:rsid w:val="001739AE"/>
    <w:rsid w:val="0017526C"/>
    <w:rsid w:val="00176AE9"/>
    <w:rsid w:val="00186A6A"/>
    <w:rsid w:val="00190EB6"/>
    <w:rsid w:val="00194F96"/>
    <w:rsid w:val="001A0803"/>
    <w:rsid w:val="001A0D0A"/>
    <w:rsid w:val="001A3FB2"/>
    <w:rsid w:val="001A405A"/>
    <w:rsid w:val="001A5664"/>
    <w:rsid w:val="001A5A0F"/>
    <w:rsid w:val="001B2845"/>
    <w:rsid w:val="001B5052"/>
    <w:rsid w:val="001B72C2"/>
    <w:rsid w:val="001C19AC"/>
    <w:rsid w:val="001E055F"/>
    <w:rsid w:val="001E1020"/>
    <w:rsid w:val="001E2942"/>
    <w:rsid w:val="001E2D54"/>
    <w:rsid w:val="001E2EFA"/>
    <w:rsid w:val="001E3D8D"/>
    <w:rsid w:val="001F5015"/>
    <w:rsid w:val="00202D9F"/>
    <w:rsid w:val="00207F92"/>
    <w:rsid w:val="00210DBD"/>
    <w:rsid w:val="002120B7"/>
    <w:rsid w:val="00213FAD"/>
    <w:rsid w:val="0022223F"/>
    <w:rsid w:val="00223CDF"/>
    <w:rsid w:val="00231126"/>
    <w:rsid w:val="00234BAB"/>
    <w:rsid w:val="00234DCC"/>
    <w:rsid w:val="002415A3"/>
    <w:rsid w:val="0024476D"/>
    <w:rsid w:val="00245105"/>
    <w:rsid w:val="002531B3"/>
    <w:rsid w:val="00256A01"/>
    <w:rsid w:val="00264709"/>
    <w:rsid w:val="00264F8E"/>
    <w:rsid w:val="00266EE6"/>
    <w:rsid w:val="00271710"/>
    <w:rsid w:val="00273AB0"/>
    <w:rsid w:val="00275DD1"/>
    <w:rsid w:val="00280E59"/>
    <w:rsid w:val="002811EB"/>
    <w:rsid w:val="0028206B"/>
    <w:rsid w:val="002821ED"/>
    <w:rsid w:val="002825B3"/>
    <w:rsid w:val="0029002A"/>
    <w:rsid w:val="00291FE5"/>
    <w:rsid w:val="002966A2"/>
    <w:rsid w:val="00297503"/>
    <w:rsid w:val="002B3D0C"/>
    <w:rsid w:val="002C14ED"/>
    <w:rsid w:val="002C2A98"/>
    <w:rsid w:val="002C4851"/>
    <w:rsid w:val="002C53E3"/>
    <w:rsid w:val="002D2CBE"/>
    <w:rsid w:val="002D58E7"/>
    <w:rsid w:val="002D6941"/>
    <w:rsid w:val="002E1EE9"/>
    <w:rsid w:val="002F0A76"/>
    <w:rsid w:val="002F7064"/>
    <w:rsid w:val="00302426"/>
    <w:rsid w:val="00310C04"/>
    <w:rsid w:val="00310C07"/>
    <w:rsid w:val="00313A91"/>
    <w:rsid w:val="00320311"/>
    <w:rsid w:val="00321097"/>
    <w:rsid w:val="00322561"/>
    <w:rsid w:val="003241BC"/>
    <w:rsid w:val="003305E4"/>
    <w:rsid w:val="0035087A"/>
    <w:rsid w:val="0035367F"/>
    <w:rsid w:val="0038641B"/>
    <w:rsid w:val="00393976"/>
    <w:rsid w:val="00393BBC"/>
    <w:rsid w:val="003A02D2"/>
    <w:rsid w:val="003A08D4"/>
    <w:rsid w:val="003A1C6B"/>
    <w:rsid w:val="003A4E2F"/>
    <w:rsid w:val="003A5FFD"/>
    <w:rsid w:val="003B020C"/>
    <w:rsid w:val="003B1A2F"/>
    <w:rsid w:val="003C3D42"/>
    <w:rsid w:val="003C7182"/>
    <w:rsid w:val="003D5454"/>
    <w:rsid w:val="003D6A73"/>
    <w:rsid w:val="003D6EEA"/>
    <w:rsid w:val="003E4F38"/>
    <w:rsid w:val="003F0286"/>
    <w:rsid w:val="003F1953"/>
    <w:rsid w:val="003F58DA"/>
    <w:rsid w:val="003F7342"/>
    <w:rsid w:val="003F7842"/>
    <w:rsid w:val="0040088B"/>
    <w:rsid w:val="00402395"/>
    <w:rsid w:val="00404C77"/>
    <w:rsid w:val="00413008"/>
    <w:rsid w:val="00414A27"/>
    <w:rsid w:val="00416865"/>
    <w:rsid w:val="00422942"/>
    <w:rsid w:val="00425011"/>
    <w:rsid w:val="004277F7"/>
    <w:rsid w:val="004320C3"/>
    <w:rsid w:val="00442FBF"/>
    <w:rsid w:val="004440D8"/>
    <w:rsid w:val="0047122B"/>
    <w:rsid w:val="004720AF"/>
    <w:rsid w:val="0047448A"/>
    <w:rsid w:val="00476218"/>
    <w:rsid w:val="004850C4"/>
    <w:rsid w:val="00487BA4"/>
    <w:rsid w:val="00493289"/>
    <w:rsid w:val="00494880"/>
    <w:rsid w:val="00497536"/>
    <w:rsid w:val="004A1575"/>
    <w:rsid w:val="004A65F6"/>
    <w:rsid w:val="004B0879"/>
    <w:rsid w:val="004B4487"/>
    <w:rsid w:val="004B685D"/>
    <w:rsid w:val="004B7D12"/>
    <w:rsid w:val="004B7EE3"/>
    <w:rsid w:val="004C02C0"/>
    <w:rsid w:val="004C17CC"/>
    <w:rsid w:val="004C1D9E"/>
    <w:rsid w:val="004C6498"/>
    <w:rsid w:val="004C7037"/>
    <w:rsid w:val="004D20A4"/>
    <w:rsid w:val="004D5E61"/>
    <w:rsid w:val="004E1678"/>
    <w:rsid w:val="004E1AB1"/>
    <w:rsid w:val="004E61C3"/>
    <w:rsid w:val="004F41C9"/>
    <w:rsid w:val="0050062D"/>
    <w:rsid w:val="00515BFA"/>
    <w:rsid w:val="00522430"/>
    <w:rsid w:val="0052557B"/>
    <w:rsid w:val="00527303"/>
    <w:rsid w:val="00542C92"/>
    <w:rsid w:val="00545AC9"/>
    <w:rsid w:val="00554E7F"/>
    <w:rsid w:val="005553DF"/>
    <w:rsid w:val="0056048A"/>
    <w:rsid w:val="00563F3C"/>
    <w:rsid w:val="0056419D"/>
    <w:rsid w:val="00565C27"/>
    <w:rsid w:val="00577795"/>
    <w:rsid w:val="00582A0F"/>
    <w:rsid w:val="0058377C"/>
    <w:rsid w:val="005839DE"/>
    <w:rsid w:val="00585278"/>
    <w:rsid w:val="00594225"/>
    <w:rsid w:val="005949BC"/>
    <w:rsid w:val="005A0B86"/>
    <w:rsid w:val="005B0D73"/>
    <w:rsid w:val="005B29A3"/>
    <w:rsid w:val="005B326B"/>
    <w:rsid w:val="005B3B91"/>
    <w:rsid w:val="005B3F5B"/>
    <w:rsid w:val="005B75BE"/>
    <w:rsid w:val="005C1085"/>
    <w:rsid w:val="005C2FF1"/>
    <w:rsid w:val="005C37BC"/>
    <w:rsid w:val="005C3C36"/>
    <w:rsid w:val="005D0CBF"/>
    <w:rsid w:val="005D13CA"/>
    <w:rsid w:val="005D27AB"/>
    <w:rsid w:val="005D7D60"/>
    <w:rsid w:val="005E052A"/>
    <w:rsid w:val="005E58C3"/>
    <w:rsid w:val="005E644C"/>
    <w:rsid w:val="005F602A"/>
    <w:rsid w:val="005F7620"/>
    <w:rsid w:val="00600AD7"/>
    <w:rsid w:val="006036B0"/>
    <w:rsid w:val="006129C1"/>
    <w:rsid w:val="00615F9F"/>
    <w:rsid w:val="00622CEE"/>
    <w:rsid w:val="00647E00"/>
    <w:rsid w:val="00650160"/>
    <w:rsid w:val="0065172C"/>
    <w:rsid w:val="00651C69"/>
    <w:rsid w:val="0065213D"/>
    <w:rsid w:val="00652E60"/>
    <w:rsid w:val="0065644B"/>
    <w:rsid w:val="0066217B"/>
    <w:rsid w:val="006674B6"/>
    <w:rsid w:val="00675798"/>
    <w:rsid w:val="006835D9"/>
    <w:rsid w:val="00692B4F"/>
    <w:rsid w:val="006967BA"/>
    <w:rsid w:val="006A3296"/>
    <w:rsid w:val="006A349D"/>
    <w:rsid w:val="006B004C"/>
    <w:rsid w:val="006B2320"/>
    <w:rsid w:val="006B260F"/>
    <w:rsid w:val="006B2EDE"/>
    <w:rsid w:val="006B3E67"/>
    <w:rsid w:val="006B48B0"/>
    <w:rsid w:val="006B6737"/>
    <w:rsid w:val="006C442E"/>
    <w:rsid w:val="006E02EA"/>
    <w:rsid w:val="006F0765"/>
    <w:rsid w:val="006F1097"/>
    <w:rsid w:val="006F3665"/>
    <w:rsid w:val="007007B0"/>
    <w:rsid w:val="007009E1"/>
    <w:rsid w:val="00705FE7"/>
    <w:rsid w:val="00706585"/>
    <w:rsid w:val="00711F9C"/>
    <w:rsid w:val="007147EA"/>
    <w:rsid w:val="00727FE8"/>
    <w:rsid w:val="0073115B"/>
    <w:rsid w:val="0073121C"/>
    <w:rsid w:val="00741F43"/>
    <w:rsid w:val="00752D7B"/>
    <w:rsid w:val="0075428E"/>
    <w:rsid w:val="00762CD2"/>
    <w:rsid w:val="00763BBA"/>
    <w:rsid w:val="00767E74"/>
    <w:rsid w:val="007709F2"/>
    <w:rsid w:val="00770F73"/>
    <w:rsid w:val="007738CE"/>
    <w:rsid w:val="00792684"/>
    <w:rsid w:val="007A0FE0"/>
    <w:rsid w:val="007A3269"/>
    <w:rsid w:val="007B528E"/>
    <w:rsid w:val="007D3EAA"/>
    <w:rsid w:val="007D67AB"/>
    <w:rsid w:val="007F1395"/>
    <w:rsid w:val="007F1693"/>
    <w:rsid w:val="007F4181"/>
    <w:rsid w:val="0081282F"/>
    <w:rsid w:val="008128ED"/>
    <w:rsid w:val="00817EF8"/>
    <w:rsid w:val="00822A11"/>
    <w:rsid w:val="008251E6"/>
    <w:rsid w:val="008356A6"/>
    <w:rsid w:val="008371AB"/>
    <w:rsid w:val="00846B54"/>
    <w:rsid w:val="008548CE"/>
    <w:rsid w:val="00856285"/>
    <w:rsid w:val="00861AA0"/>
    <w:rsid w:val="00863FA7"/>
    <w:rsid w:val="00866A6C"/>
    <w:rsid w:val="00881B28"/>
    <w:rsid w:val="00883FA8"/>
    <w:rsid w:val="00891BAE"/>
    <w:rsid w:val="00892C7F"/>
    <w:rsid w:val="00894E91"/>
    <w:rsid w:val="008953AA"/>
    <w:rsid w:val="008A7B05"/>
    <w:rsid w:val="008B4B74"/>
    <w:rsid w:val="008B596C"/>
    <w:rsid w:val="008D2E30"/>
    <w:rsid w:val="008D3140"/>
    <w:rsid w:val="008D50FD"/>
    <w:rsid w:val="008D66E0"/>
    <w:rsid w:val="008D788E"/>
    <w:rsid w:val="008E0D03"/>
    <w:rsid w:val="008E25CE"/>
    <w:rsid w:val="00901275"/>
    <w:rsid w:val="00905BF6"/>
    <w:rsid w:val="00907B4C"/>
    <w:rsid w:val="00911611"/>
    <w:rsid w:val="00914312"/>
    <w:rsid w:val="00924048"/>
    <w:rsid w:val="0092706C"/>
    <w:rsid w:val="009434F0"/>
    <w:rsid w:val="00943718"/>
    <w:rsid w:val="00944A93"/>
    <w:rsid w:val="00945A4E"/>
    <w:rsid w:val="00950EE2"/>
    <w:rsid w:val="0095234B"/>
    <w:rsid w:val="00955819"/>
    <w:rsid w:val="00957745"/>
    <w:rsid w:val="009630BA"/>
    <w:rsid w:val="00966B54"/>
    <w:rsid w:val="00971635"/>
    <w:rsid w:val="0099002F"/>
    <w:rsid w:val="00995AF5"/>
    <w:rsid w:val="0099615B"/>
    <w:rsid w:val="009A342E"/>
    <w:rsid w:val="009A6AF0"/>
    <w:rsid w:val="009B32FD"/>
    <w:rsid w:val="009B3516"/>
    <w:rsid w:val="009B599B"/>
    <w:rsid w:val="009C1E81"/>
    <w:rsid w:val="009C26F5"/>
    <w:rsid w:val="009C3B55"/>
    <w:rsid w:val="009D0109"/>
    <w:rsid w:val="009D3212"/>
    <w:rsid w:val="009D38F4"/>
    <w:rsid w:val="009E0938"/>
    <w:rsid w:val="009F0E4E"/>
    <w:rsid w:val="009F390C"/>
    <w:rsid w:val="00A070C7"/>
    <w:rsid w:val="00A10EB8"/>
    <w:rsid w:val="00A110EA"/>
    <w:rsid w:val="00A11C0C"/>
    <w:rsid w:val="00A1556B"/>
    <w:rsid w:val="00A1557A"/>
    <w:rsid w:val="00A22FE6"/>
    <w:rsid w:val="00A36598"/>
    <w:rsid w:val="00A47008"/>
    <w:rsid w:val="00A53981"/>
    <w:rsid w:val="00A564A5"/>
    <w:rsid w:val="00A56542"/>
    <w:rsid w:val="00A651D9"/>
    <w:rsid w:val="00A664A5"/>
    <w:rsid w:val="00A90708"/>
    <w:rsid w:val="00A9401F"/>
    <w:rsid w:val="00AB06DC"/>
    <w:rsid w:val="00AB4D5D"/>
    <w:rsid w:val="00AB6D99"/>
    <w:rsid w:val="00AC0058"/>
    <w:rsid w:val="00AC1EBF"/>
    <w:rsid w:val="00AC6B14"/>
    <w:rsid w:val="00AD6DAF"/>
    <w:rsid w:val="00AE460E"/>
    <w:rsid w:val="00AE5DB9"/>
    <w:rsid w:val="00AF048B"/>
    <w:rsid w:val="00AF3542"/>
    <w:rsid w:val="00B028F7"/>
    <w:rsid w:val="00B04694"/>
    <w:rsid w:val="00B06F39"/>
    <w:rsid w:val="00B1167E"/>
    <w:rsid w:val="00B1370D"/>
    <w:rsid w:val="00B24F24"/>
    <w:rsid w:val="00B25E07"/>
    <w:rsid w:val="00B3331A"/>
    <w:rsid w:val="00B3630D"/>
    <w:rsid w:val="00B37C68"/>
    <w:rsid w:val="00B41913"/>
    <w:rsid w:val="00B42FD4"/>
    <w:rsid w:val="00B54400"/>
    <w:rsid w:val="00B54EBA"/>
    <w:rsid w:val="00B61579"/>
    <w:rsid w:val="00B7004F"/>
    <w:rsid w:val="00B70E0D"/>
    <w:rsid w:val="00B7449F"/>
    <w:rsid w:val="00B76A54"/>
    <w:rsid w:val="00B83E8B"/>
    <w:rsid w:val="00B852F7"/>
    <w:rsid w:val="00B857A7"/>
    <w:rsid w:val="00B9192C"/>
    <w:rsid w:val="00BA09AE"/>
    <w:rsid w:val="00BA1FBE"/>
    <w:rsid w:val="00BA26DF"/>
    <w:rsid w:val="00BA59C3"/>
    <w:rsid w:val="00BB10BC"/>
    <w:rsid w:val="00BB19F0"/>
    <w:rsid w:val="00BC6856"/>
    <w:rsid w:val="00BE7D17"/>
    <w:rsid w:val="00C032E1"/>
    <w:rsid w:val="00C070F9"/>
    <w:rsid w:val="00C40865"/>
    <w:rsid w:val="00C4657D"/>
    <w:rsid w:val="00C479C8"/>
    <w:rsid w:val="00C602C3"/>
    <w:rsid w:val="00C6089B"/>
    <w:rsid w:val="00C77673"/>
    <w:rsid w:val="00C813EB"/>
    <w:rsid w:val="00C85D98"/>
    <w:rsid w:val="00CC45F8"/>
    <w:rsid w:val="00CC59D5"/>
    <w:rsid w:val="00CD337E"/>
    <w:rsid w:val="00CE1F35"/>
    <w:rsid w:val="00CE6450"/>
    <w:rsid w:val="00CE7EF5"/>
    <w:rsid w:val="00CF14F3"/>
    <w:rsid w:val="00CF277D"/>
    <w:rsid w:val="00CF3F37"/>
    <w:rsid w:val="00D00D30"/>
    <w:rsid w:val="00D02E41"/>
    <w:rsid w:val="00D06B89"/>
    <w:rsid w:val="00D1177B"/>
    <w:rsid w:val="00D131C0"/>
    <w:rsid w:val="00D15416"/>
    <w:rsid w:val="00D207C0"/>
    <w:rsid w:val="00D21A62"/>
    <w:rsid w:val="00D25B01"/>
    <w:rsid w:val="00D26454"/>
    <w:rsid w:val="00D26ED3"/>
    <w:rsid w:val="00D328C9"/>
    <w:rsid w:val="00D407F2"/>
    <w:rsid w:val="00D40E09"/>
    <w:rsid w:val="00D41991"/>
    <w:rsid w:val="00D44ECF"/>
    <w:rsid w:val="00D63AD8"/>
    <w:rsid w:val="00D6571B"/>
    <w:rsid w:val="00D70E6D"/>
    <w:rsid w:val="00D722F3"/>
    <w:rsid w:val="00D74E71"/>
    <w:rsid w:val="00D75386"/>
    <w:rsid w:val="00D77C42"/>
    <w:rsid w:val="00D80B9E"/>
    <w:rsid w:val="00D83A12"/>
    <w:rsid w:val="00D84E37"/>
    <w:rsid w:val="00D93FD2"/>
    <w:rsid w:val="00DA006F"/>
    <w:rsid w:val="00DA0227"/>
    <w:rsid w:val="00DA06EE"/>
    <w:rsid w:val="00DA35E4"/>
    <w:rsid w:val="00DA3D19"/>
    <w:rsid w:val="00DA7B77"/>
    <w:rsid w:val="00DA7F52"/>
    <w:rsid w:val="00DB0FD7"/>
    <w:rsid w:val="00DB5252"/>
    <w:rsid w:val="00DC2031"/>
    <w:rsid w:val="00DC20DF"/>
    <w:rsid w:val="00DE34EA"/>
    <w:rsid w:val="00DE61FD"/>
    <w:rsid w:val="00DE6DD7"/>
    <w:rsid w:val="00DE7296"/>
    <w:rsid w:val="00E05940"/>
    <w:rsid w:val="00E100FF"/>
    <w:rsid w:val="00E12A00"/>
    <w:rsid w:val="00E23789"/>
    <w:rsid w:val="00E247D9"/>
    <w:rsid w:val="00E318EB"/>
    <w:rsid w:val="00E42094"/>
    <w:rsid w:val="00E44241"/>
    <w:rsid w:val="00E52259"/>
    <w:rsid w:val="00E60C17"/>
    <w:rsid w:val="00E67A39"/>
    <w:rsid w:val="00E70356"/>
    <w:rsid w:val="00E7462F"/>
    <w:rsid w:val="00E746B3"/>
    <w:rsid w:val="00E74824"/>
    <w:rsid w:val="00E7722B"/>
    <w:rsid w:val="00E815D1"/>
    <w:rsid w:val="00E8647F"/>
    <w:rsid w:val="00E91695"/>
    <w:rsid w:val="00E97DC9"/>
    <w:rsid w:val="00EA17BD"/>
    <w:rsid w:val="00EA410C"/>
    <w:rsid w:val="00EA7774"/>
    <w:rsid w:val="00EB3B29"/>
    <w:rsid w:val="00EB6E02"/>
    <w:rsid w:val="00EB6EF3"/>
    <w:rsid w:val="00EB7703"/>
    <w:rsid w:val="00EC67BF"/>
    <w:rsid w:val="00ED7966"/>
    <w:rsid w:val="00EE6BD4"/>
    <w:rsid w:val="00EF2BE3"/>
    <w:rsid w:val="00EF32FD"/>
    <w:rsid w:val="00EF47C8"/>
    <w:rsid w:val="00F03209"/>
    <w:rsid w:val="00F04B1D"/>
    <w:rsid w:val="00F066A7"/>
    <w:rsid w:val="00F066FF"/>
    <w:rsid w:val="00F12129"/>
    <w:rsid w:val="00F2793C"/>
    <w:rsid w:val="00F32E9A"/>
    <w:rsid w:val="00F34DE8"/>
    <w:rsid w:val="00F37AF6"/>
    <w:rsid w:val="00F406CD"/>
    <w:rsid w:val="00F41717"/>
    <w:rsid w:val="00F41776"/>
    <w:rsid w:val="00F450BF"/>
    <w:rsid w:val="00F5076D"/>
    <w:rsid w:val="00F51658"/>
    <w:rsid w:val="00F53257"/>
    <w:rsid w:val="00F5515D"/>
    <w:rsid w:val="00F672A7"/>
    <w:rsid w:val="00F72E3E"/>
    <w:rsid w:val="00F80197"/>
    <w:rsid w:val="00F821A9"/>
    <w:rsid w:val="00F83D4A"/>
    <w:rsid w:val="00F94734"/>
    <w:rsid w:val="00F94A43"/>
    <w:rsid w:val="00FA12D3"/>
    <w:rsid w:val="00FA3A92"/>
    <w:rsid w:val="00FB1587"/>
    <w:rsid w:val="00FB251A"/>
    <w:rsid w:val="00FB533A"/>
    <w:rsid w:val="00FB705A"/>
    <w:rsid w:val="00FC09EC"/>
    <w:rsid w:val="00FC55D8"/>
    <w:rsid w:val="00FD3695"/>
    <w:rsid w:val="00FD70C2"/>
    <w:rsid w:val="00FF1576"/>
    <w:rsid w:val="00FF2D20"/>
    <w:rsid w:val="00FF3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23F27"/>
  <w15:docId w15:val="{D7DE0799-E938-4123-AE00-07619209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336"/>
      <w:outlineLvl w:val="0"/>
    </w:pPr>
    <w:rPr>
      <w:b/>
      <w:bCs/>
      <w:sz w:val="32"/>
      <w:szCs w:val="32"/>
    </w:rPr>
  </w:style>
  <w:style w:type="paragraph" w:styleId="Heading2">
    <w:name w:val="heading 2"/>
    <w:basedOn w:val="Normal"/>
    <w:uiPriority w:val="9"/>
    <w:unhideWhenUsed/>
    <w:qFormat/>
    <w:pPr>
      <w:spacing w:before="127"/>
      <w:ind w:left="280"/>
      <w:outlineLvl w:val="1"/>
    </w:pPr>
    <w:rPr>
      <w:b/>
      <w:bCs/>
      <w:sz w:val="26"/>
      <w:szCs w:val="26"/>
    </w:rPr>
  </w:style>
  <w:style w:type="paragraph" w:styleId="Heading3">
    <w:name w:val="heading 3"/>
    <w:basedOn w:val="Normal"/>
    <w:uiPriority w:val="9"/>
    <w:unhideWhenUsed/>
    <w:qFormat/>
    <w:pPr>
      <w:spacing w:before="116"/>
      <w:ind w:left="337"/>
      <w:outlineLvl w:val="2"/>
    </w:pPr>
    <w:rPr>
      <w:b/>
      <w:bCs/>
      <w:i/>
      <w:sz w:val="25"/>
      <w:szCs w:val="25"/>
    </w:rPr>
  </w:style>
  <w:style w:type="paragraph" w:styleId="Heading4">
    <w:name w:val="heading 4"/>
    <w:basedOn w:val="Normal"/>
    <w:next w:val="Normal"/>
    <w:link w:val="Heading4Char"/>
    <w:uiPriority w:val="9"/>
    <w:semiHidden/>
    <w:unhideWhenUsed/>
    <w:qFormat/>
    <w:rsid w:val="009240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280"/>
    </w:pPr>
    <w:rPr>
      <w:sz w:val="20"/>
      <w:szCs w:val="20"/>
    </w:rPr>
  </w:style>
  <w:style w:type="paragraph" w:styleId="TOC2">
    <w:name w:val="toc 2"/>
    <w:basedOn w:val="Normal"/>
    <w:uiPriority w:val="39"/>
    <w:qFormat/>
    <w:pPr>
      <w:ind w:left="524"/>
    </w:pPr>
    <w:rPr>
      <w:sz w:val="20"/>
      <w:szCs w:val="20"/>
    </w:rPr>
  </w:style>
  <w:style w:type="paragraph" w:styleId="TOC3">
    <w:name w:val="toc 3"/>
    <w:basedOn w:val="Normal"/>
    <w:uiPriority w:val="39"/>
    <w:qFormat/>
    <w:pPr>
      <w:ind w:left="1000"/>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89"/>
    </w:pPr>
  </w:style>
  <w:style w:type="paragraph" w:customStyle="1" w:styleId="TableParagraph">
    <w:name w:val="Table Paragraph"/>
    <w:basedOn w:val="Normal"/>
    <w:uiPriority w:val="1"/>
    <w:qFormat/>
    <w:pPr>
      <w:spacing w:before="22"/>
      <w:jc w:val="right"/>
    </w:pPr>
  </w:style>
  <w:style w:type="paragraph" w:styleId="Header">
    <w:name w:val="header"/>
    <w:basedOn w:val="Normal"/>
    <w:link w:val="HeaderChar"/>
    <w:unhideWhenUsed/>
    <w:rsid w:val="0099615B"/>
    <w:pPr>
      <w:tabs>
        <w:tab w:val="center" w:pos="4680"/>
        <w:tab w:val="right" w:pos="9360"/>
      </w:tabs>
    </w:pPr>
  </w:style>
  <w:style w:type="character" w:customStyle="1" w:styleId="HeaderChar">
    <w:name w:val="Header Char"/>
    <w:basedOn w:val="DefaultParagraphFont"/>
    <w:link w:val="Header"/>
    <w:rsid w:val="0099615B"/>
    <w:rPr>
      <w:rFonts w:ascii="Times New Roman" w:eastAsia="Times New Roman" w:hAnsi="Times New Roman" w:cs="Times New Roman"/>
      <w:lang w:bidi="en-US"/>
    </w:rPr>
  </w:style>
  <w:style w:type="paragraph" w:styleId="Footer">
    <w:name w:val="footer"/>
    <w:basedOn w:val="Normal"/>
    <w:link w:val="FooterChar"/>
    <w:uiPriority w:val="99"/>
    <w:unhideWhenUsed/>
    <w:rsid w:val="0099615B"/>
    <w:pPr>
      <w:tabs>
        <w:tab w:val="center" w:pos="4680"/>
        <w:tab w:val="right" w:pos="9360"/>
      </w:tabs>
    </w:pPr>
  </w:style>
  <w:style w:type="character" w:customStyle="1" w:styleId="FooterChar">
    <w:name w:val="Footer Char"/>
    <w:basedOn w:val="DefaultParagraphFont"/>
    <w:link w:val="Footer"/>
    <w:uiPriority w:val="99"/>
    <w:rsid w:val="0099615B"/>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2717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710"/>
    <w:rPr>
      <w:rFonts w:ascii="Segoe UI" w:eastAsia="Times New Roman" w:hAnsi="Segoe UI" w:cs="Segoe UI"/>
      <w:sz w:val="18"/>
      <w:szCs w:val="18"/>
      <w:lang w:bidi="en-US"/>
    </w:rPr>
  </w:style>
  <w:style w:type="character" w:styleId="CommentReference">
    <w:name w:val="annotation reference"/>
    <w:basedOn w:val="DefaultParagraphFont"/>
    <w:semiHidden/>
    <w:unhideWhenUsed/>
    <w:rsid w:val="00B25E07"/>
    <w:rPr>
      <w:sz w:val="16"/>
      <w:szCs w:val="16"/>
    </w:rPr>
  </w:style>
  <w:style w:type="paragraph" w:styleId="CommentText">
    <w:name w:val="annotation text"/>
    <w:basedOn w:val="Normal"/>
    <w:link w:val="CommentTextChar"/>
    <w:uiPriority w:val="99"/>
    <w:semiHidden/>
    <w:unhideWhenUsed/>
    <w:rsid w:val="00B25E07"/>
    <w:rPr>
      <w:sz w:val="20"/>
      <w:szCs w:val="20"/>
    </w:rPr>
  </w:style>
  <w:style w:type="character" w:customStyle="1" w:styleId="CommentTextChar">
    <w:name w:val="Comment Text Char"/>
    <w:basedOn w:val="DefaultParagraphFont"/>
    <w:link w:val="CommentText"/>
    <w:uiPriority w:val="99"/>
    <w:semiHidden/>
    <w:rsid w:val="00B25E07"/>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B25E07"/>
    <w:rPr>
      <w:b/>
      <w:bCs/>
    </w:rPr>
  </w:style>
  <w:style w:type="character" w:customStyle="1" w:styleId="CommentSubjectChar">
    <w:name w:val="Comment Subject Char"/>
    <w:basedOn w:val="CommentTextChar"/>
    <w:link w:val="CommentSubject"/>
    <w:uiPriority w:val="99"/>
    <w:semiHidden/>
    <w:rsid w:val="00B25E07"/>
    <w:rPr>
      <w:rFonts w:ascii="Times New Roman" w:eastAsia="Times New Roman" w:hAnsi="Times New Roman" w:cs="Times New Roman"/>
      <w:b/>
      <w:bCs/>
      <w:sz w:val="20"/>
      <w:szCs w:val="20"/>
      <w:lang w:bidi="en-US"/>
    </w:rPr>
  </w:style>
  <w:style w:type="paragraph" w:styleId="Revision">
    <w:name w:val="Revision"/>
    <w:hidden/>
    <w:uiPriority w:val="99"/>
    <w:semiHidden/>
    <w:rsid w:val="00905BF6"/>
    <w:pPr>
      <w:widowControl/>
      <w:autoSpaceDE/>
      <w:autoSpaceDN/>
    </w:pPr>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F70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bidi="ar-SA"/>
    </w:rPr>
  </w:style>
  <w:style w:type="character" w:styleId="Hyperlink">
    <w:name w:val="Hyperlink"/>
    <w:basedOn w:val="DefaultParagraphFont"/>
    <w:uiPriority w:val="99"/>
    <w:unhideWhenUsed/>
    <w:rsid w:val="002F7064"/>
    <w:rPr>
      <w:color w:val="0000FF" w:themeColor="hyperlink"/>
      <w:u w:val="single"/>
    </w:rPr>
  </w:style>
  <w:style w:type="paragraph" w:styleId="Caption">
    <w:name w:val="caption"/>
    <w:basedOn w:val="Normal"/>
    <w:next w:val="Normal"/>
    <w:link w:val="CaptionChar"/>
    <w:uiPriority w:val="35"/>
    <w:unhideWhenUsed/>
    <w:qFormat/>
    <w:rsid w:val="002821ED"/>
    <w:pPr>
      <w:keepNext/>
      <w:framePr w:wrap="around" w:vAnchor="text" w:hAnchor="text" w:y="1"/>
      <w:spacing w:after="120"/>
      <w:ind w:firstLine="288"/>
    </w:pPr>
    <w:rPr>
      <w:iCs/>
      <w:szCs w:val="18"/>
    </w:rPr>
  </w:style>
  <w:style w:type="character" w:customStyle="1" w:styleId="CaptionChar">
    <w:name w:val="Caption Char"/>
    <w:basedOn w:val="DefaultParagraphFont"/>
    <w:link w:val="Caption"/>
    <w:uiPriority w:val="35"/>
    <w:rsid w:val="002821ED"/>
    <w:rPr>
      <w:rFonts w:ascii="Times New Roman" w:eastAsia="Times New Roman" w:hAnsi="Times New Roman" w:cs="Times New Roman"/>
      <w:iCs/>
      <w:szCs w:val="18"/>
      <w:lang w:bidi="en-US"/>
    </w:rPr>
  </w:style>
  <w:style w:type="paragraph" w:styleId="TableofFigures">
    <w:name w:val="table of figures"/>
    <w:basedOn w:val="Normal"/>
    <w:next w:val="Normal"/>
    <w:uiPriority w:val="99"/>
    <w:unhideWhenUsed/>
    <w:rsid w:val="00E23789"/>
    <w:pPr>
      <w:ind w:firstLine="288"/>
    </w:pPr>
    <w:rPr>
      <w:sz w:val="20"/>
    </w:rPr>
  </w:style>
  <w:style w:type="paragraph" w:customStyle="1" w:styleId="Abstract">
    <w:name w:val="Abstract"/>
    <w:basedOn w:val="Normal"/>
    <w:next w:val="Normal"/>
    <w:qFormat/>
    <w:rsid w:val="00053435"/>
    <w:pPr>
      <w:widowControl/>
      <w:suppressAutoHyphens/>
      <w:autoSpaceDE/>
      <w:autoSpaceDN/>
      <w:spacing w:after="120"/>
      <w:jc w:val="both"/>
    </w:pPr>
    <w:rPr>
      <w:sz w:val="20"/>
      <w:szCs w:val="20"/>
      <w:lang w:bidi="ar-SA"/>
    </w:rPr>
  </w:style>
  <w:style w:type="paragraph" w:customStyle="1" w:styleId="SymbolsandAbbrevTitle">
    <w:name w:val="Symbols and Abbrev. Title"/>
    <w:basedOn w:val="Normal"/>
    <w:next w:val="Normal"/>
    <w:rsid w:val="00053435"/>
    <w:pPr>
      <w:widowControl/>
      <w:autoSpaceDE/>
      <w:autoSpaceDN/>
      <w:spacing w:after="120"/>
      <w:jc w:val="center"/>
    </w:pPr>
    <w:rPr>
      <w:rFonts w:ascii="Times New Roman Bold" w:eastAsiaTheme="minorHAnsi" w:hAnsi="Times New Roman Bold" w:cstheme="minorBidi"/>
      <w:b/>
      <w:szCs w:val="24"/>
      <w:lang w:bidi="ar-SA"/>
    </w:rPr>
  </w:style>
  <w:style w:type="paragraph" w:customStyle="1" w:styleId="TableRow">
    <w:name w:val="Table Row"/>
    <w:basedOn w:val="Normal"/>
    <w:rsid w:val="00202D9F"/>
    <w:pPr>
      <w:keepNext/>
      <w:keepLines/>
      <w:widowControl/>
      <w:suppressAutoHyphens/>
      <w:autoSpaceDE/>
      <w:autoSpaceDN/>
      <w:spacing w:before="20" w:after="20"/>
      <w:jc w:val="both"/>
    </w:pPr>
    <w:rPr>
      <w:rFonts w:eastAsiaTheme="minorHAnsi" w:cstheme="minorBidi"/>
      <w:sz w:val="20"/>
      <w:szCs w:val="20"/>
      <w:lang w:bidi="ar-SA"/>
    </w:rPr>
  </w:style>
  <w:style w:type="paragraph" w:customStyle="1" w:styleId="Keywords">
    <w:name w:val="Key words"/>
    <w:basedOn w:val="Normal"/>
    <w:next w:val="Normal"/>
    <w:rsid w:val="00202D9F"/>
    <w:pPr>
      <w:widowControl/>
      <w:tabs>
        <w:tab w:val="left" w:pos="1152"/>
      </w:tabs>
      <w:suppressAutoHyphens/>
      <w:autoSpaceDE/>
      <w:autoSpaceDN/>
      <w:spacing w:after="120"/>
      <w:ind w:left="1152" w:hanging="1152"/>
      <w:jc w:val="both"/>
    </w:pPr>
    <w:rPr>
      <w:rFonts w:eastAsiaTheme="minorHAnsi" w:cstheme="minorBidi"/>
      <w:sz w:val="20"/>
      <w:szCs w:val="20"/>
      <w:lang w:bidi="ar-SA"/>
    </w:rPr>
  </w:style>
  <w:style w:type="paragraph" w:styleId="Title">
    <w:name w:val="Title"/>
    <w:basedOn w:val="Normal"/>
    <w:link w:val="TitleChar"/>
    <w:qFormat/>
    <w:rsid w:val="00202D9F"/>
    <w:pPr>
      <w:widowControl/>
      <w:suppressAutoHyphens/>
      <w:autoSpaceDE/>
      <w:autoSpaceDN/>
      <w:spacing w:after="120"/>
      <w:jc w:val="center"/>
    </w:pPr>
    <w:rPr>
      <w:rFonts w:eastAsiaTheme="minorHAnsi" w:cstheme="minorBidi"/>
      <w:b/>
      <w:sz w:val="20"/>
      <w:szCs w:val="20"/>
      <w:lang w:bidi="ar-SA"/>
    </w:rPr>
  </w:style>
  <w:style w:type="character" w:customStyle="1" w:styleId="TitleChar">
    <w:name w:val="Title Char"/>
    <w:basedOn w:val="DefaultParagraphFont"/>
    <w:link w:val="Title"/>
    <w:rsid w:val="00202D9F"/>
    <w:rPr>
      <w:rFonts w:ascii="Times New Roman" w:hAnsi="Times New Roman"/>
      <w:b/>
      <w:sz w:val="20"/>
      <w:szCs w:val="20"/>
    </w:rPr>
  </w:style>
  <w:style w:type="paragraph" w:customStyle="1" w:styleId="OEOPg-OEO">
    <w:name w:val="OEO Pg-OEO"/>
    <w:basedOn w:val="Normal"/>
    <w:link w:val="OEOPg-OEOChar"/>
    <w:autoRedefine/>
    <w:rsid w:val="00A11C0C"/>
    <w:pPr>
      <w:framePr w:hSpace="187" w:wrap="around" w:hAnchor="margin" w:yAlign="bottom" w:anchorLock="1"/>
      <w:widowControl/>
      <w:suppressAutoHyphens/>
      <w:autoSpaceDE/>
      <w:autoSpaceDN/>
      <w:jc w:val="both"/>
    </w:pPr>
    <w:rPr>
      <w:rFonts w:eastAsiaTheme="minorHAnsi" w:cstheme="minorBidi"/>
      <w:sz w:val="20"/>
      <w:szCs w:val="20"/>
      <w:lang w:bidi="ar-SA"/>
    </w:rPr>
  </w:style>
  <w:style w:type="character" w:customStyle="1" w:styleId="OEOPg-OEOChar">
    <w:name w:val="OEO Pg-OEO Char"/>
    <w:basedOn w:val="DefaultParagraphFont"/>
    <w:link w:val="OEOPg-OEO"/>
    <w:rsid w:val="00A11C0C"/>
    <w:rPr>
      <w:rFonts w:ascii="Times New Roman" w:hAnsi="Times New Roman"/>
      <w:sz w:val="20"/>
      <w:szCs w:val="20"/>
    </w:rPr>
  </w:style>
  <w:style w:type="character" w:styleId="PlaceholderText">
    <w:name w:val="Placeholder Text"/>
    <w:basedOn w:val="DefaultParagraphFont"/>
    <w:uiPriority w:val="99"/>
    <w:semiHidden/>
    <w:rsid w:val="005553DF"/>
    <w:rPr>
      <w:color w:val="808080"/>
    </w:rPr>
  </w:style>
  <w:style w:type="character" w:styleId="UnresolvedMention">
    <w:name w:val="Unresolved Mention"/>
    <w:basedOn w:val="DefaultParagraphFont"/>
    <w:uiPriority w:val="99"/>
    <w:semiHidden/>
    <w:unhideWhenUsed/>
    <w:rsid w:val="005B3F5B"/>
    <w:rPr>
      <w:color w:val="605E5C"/>
      <w:shd w:val="clear" w:color="auto" w:fill="E1DFDD"/>
    </w:rPr>
  </w:style>
  <w:style w:type="character" w:customStyle="1" w:styleId="Heading4Char">
    <w:name w:val="Heading 4 Char"/>
    <w:basedOn w:val="DefaultParagraphFont"/>
    <w:link w:val="Heading4"/>
    <w:uiPriority w:val="9"/>
    <w:rsid w:val="00924048"/>
    <w:rPr>
      <w:rFonts w:asciiTheme="majorHAnsi" w:eastAsiaTheme="majorEastAsia" w:hAnsiTheme="majorHAnsi" w:cstheme="majorBidi"/>
      <w:i/>
      <w:iCs/>
      <w:color w:val="365F91" w:themeColor="accent1" w:themeShade="BF"/>
      <w:lang w:bidi="en-US"/>
    </w:rPr>
  </w:style>
  <w:style w:type="character" w:styleId="PageNumber">
    <w:name w:val="page number"/>
    <w:rsid w:val="00924048"/>
  </w:style>
  <w:style w:type="paragraph" w:customStyle="1" w:styleId="OEOPg-Citation">
    <w:name w:val="OEO Pg-Citation"/>
    <w:basedOn w:val="Normal"/>
    <w:rsid w:val="002531B3"/>
    <w:pPr>
      <w:framePr w:hSpace="187" w:wrap="around" w:hAnchor="margin" w:yAlign="center" w:anchorLock="1"/>
      <w:widowControl/>
      <w:pBdr>
        <w:top w:val="single" w:sz="6" w:space="1" w:color="auto"/>
        <w:left w:val="single" w:sz="6" w:space="1" w:color="auto"/>
        <w:bottom w:val="single" w:sz="6" w:space="1" w:color="auto"/>
        <w:right w:val="single" w:sz="6" w:space="1" w:color="auto"/>
      </w:pBdr>
      <w:suppressAutoHyphens/>
      <w:autoSpaceDE/>
      <w:autoSpaceDN/>
      <w:ind w:left="720" w:hanging="720"/>
      <w:jc w:val="both"/>
    </w:pPr>
    <w:rPr>
      <w:i/>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5360">
      <w:bodyDiv w:val="1"/>
      <w:marLeft w:val="0"/>
      <w:marRight w:val="0"/>
      <w:marTop w:val="0"/>
      <w:marBottom w:val="0"/>
      <w:divBdr>
        <w:top w:val="none" w:sz="0" w:space="0" w:color="auto"/>
        <w:left w:val="none" w:sz="0" w:space="0" w:color="auto"/>
        <w:bottom w:val="none" w:sz="0" w:space="0" w:color="auto"/>
        <w:right w:val="none" w:sz="0" w:space="0" w:color="auto"/>
      </w:divBdr>
    </w:div>
    <w:div w:id="186798345">
      <w:bodyDiv w:val="1"/>
      <w:marLeft w:val="0"/>
      <w:marRight w:val="0"/>
      <w:marTop w:val="0"/>
      <w:marBottom w:val="0"/>
      <w:divBdr>
        <w:top w:val="none" w:sz="0" w:space="0" w:color="auto"/>
        <w:left w:val="none" w:sz="0" w:space="0" w:color="auto"/>
        <w:bottom w:val="none" w:sz="0" w:space="0" w:color="auto"/>
        <w:right w:val="none" w:sz="0" w:space="0" w:color="auto"/>
      </w:divBdr>
    </w:div>
    <w:div w:id="275793967">
      <w:bodyDiv w:val="1"/>
      <w:marLeft w:val="0"/>
      <w:marRight w:val="0"/>
      <w:marTop w:val="0"/>
      <w:marBottom w:val="0"/>
      <w:divBdr>
        <w:top w:val="none" w:sz="0" w:space="0" w:color="auto"/>
        <w:left w:val="none" w:sz="0" w:space="0" w:color="auto"/>
        <w:bottom w:val="none" w:sz="0" w:space="0" w:color="auto"/>
        <w:right w:val="none" w:sz="0" w:space="0" w:color="auto"/>
      </w:divBdr>
    </w:div>
    <w:div w:id="292828674">
      <w:bodyDiv w:val="1"/>
      <w:marLeft w:val="0"/>
      <w:marRight w:val="0"/>
      <w:marTop w:val="0"/>
      <w:marBottom w:val="0"/>
      <w:divBdr>
        <w:top w:val="none" w:sz="0" w:space="0" w:color="auto"/>
        <w:left w:val="none" w:sz="0" w:space="0" w:color="auto"/>
        <w:bottom w:val="none" w:sz="0" w:space="0" w:color="auto"/>
        <w:right w:val="none" w:sz="0" w:space="0" w:color="auto"/>
      </w:divBdr>
    </w:div>
    <w:div w:id="310907233">
      <w:bodyDiv w:val="1"/>
      <w:marLeft w:val="0"/>
      <w:marRight w:val="0"/>
      <w:marTop w:val="0"/>
      <w:marBottom w:val="0"/>
      <w:divBdr>
        <w:top w:val="none" w:sz="0" w:space="0" w:color="auto"/>
        <w:left w:val="none" w:sz="0" w:space="0" w:color="auto"/>
        <w:bottom w:val="none" w:sz="0" w:space="0" w:color="auto"/>
        <w:right w:val="none" w:sz="0" w:space="0" w:color="auto"/>
      </w:divBdr>
    </w:div>
    <w:div w:id="432407911">
      <w:bodyDiv w:val="1"/>
      <w:marLeft w:val="0"/>
      <w:marRight w:val="0"/>
      <w:marTop w:val="0"/>
      <w:marBottom w:val="0"/>
      <w:divBdr>
        <w:top w:val="none" w:sz="0" w:space="0" w:color="auto"/>
        <w:left w:val="none" w:sz="0" w:space="0" w:color="auto"/>
        <w:bottom w:val="none" w:sz="0" w:space="0" w:color="auto"/>
        <w:right w:val="none" w:sz="0" w:space="0" w:color="auto"/>
      </w:divBdr>
    </w:div>
    <w:div w:id="474496536">
      <w:bodyDiv w:val="1"/>
      <w:marLeft w:val="0"/>
      <w:marRight w:val="0"/>
      <w:marTop w:val="0"/>
      <w:marBottom w:val="0"/>
      <w:divBdr>
        <w:top w:val="none" w:sz="0" w:space="0" w:color="auto"/>
        <w:left w:val="none" w:sz="0" w:space="0" w:color="auto"/>
        <w:bottom w:val="none" w:sz="0" w:space="0" w:color="auto"/>
        <w:right w:val="none" w:sz="0" w:space="0" w:color="auto"/>
      </w:divBdr>
    </w:div>
    <w:div w:id="505555521">
      <w:bodyDiv w:val="1"/>
      <w:marLeft w:val="0"/>
      <w:marRight w:val="0"/>
      <w:marTop w:val="0"/>
      <w:marBottom w:val="0"/>
      <w:divBdr>
        <w:top w:val="none" w:sz="0" w:space="0" w:color="auto"/>
        <w:left w:val="none" w:sz="0" w:space="0" w:color="auto"/>
        <w:bottom w:val="none" w:sz="0" w:space="0" w:color="auto"/>
        <w:right w:val="none" w:sz="0" w:space="0" w:color="auto"/>
      </w:divBdr>
    </w:div>
    <w:div w:id="519852521">
      <w:bodyDiv w:val="1"/>
      <w:marLeft w:val="0"/>
      <w:marRight w:val="0"/>
      <w:marTop w:val="0"/>
      <w:marBottom w:val="0"/>
      <w:divBdr>
        <w:top w:val="none" w:sz="0" w:space="0" w:color="auto"/>
        <w:left w:val="none" w:sz="0" w:space="0" w:color="auto"/>
        <w:bottom w:val="none" w:sz="0" w:space="0" w:color="auto"/>
        <w:right w:val="none" w:sz="0" w:space="0" w:color="auto"/>
      </w:divBdr>
    </w:div>
    <w:div w:id="550844199">
      <w:bodyDiv w:val="1"/>
      <w:marLeft w:val="0"/>
      <w:marRight w:val="0"/>
      <w:marTop w:val="0"/>
      <w:marBottom w:val="0"/>
      <w:divBdr>
        <w:top w:val="none" w:sz="0" w:space="0" w:color="auto"/>
        <w:left w:val="none" w:sz="0" w:space="0" w:color="auto"/>
        <w:bottom w:val="none" w:sz="0" w:space="0" w:color="auto"/>
        <w:right w:val="none" w:sz="0" w:space="0" w:color="auto"/>
      </w:divBdr>
    </w:div>
    <w:div w:id="730495946">
      <w:bodyDiv w:val="1"/>
      <w:marLeft w:val="0"/>
      <w:marRight w:val="0"/>
      <w:marTop w:val="0"/>
      <w:marBottom w:val="0"/>
      <w:divBdr>
        <w:top w:val="none" w:sz="0" w:space="0" w:color="auto"/>
        <w:left w:val="none" w:sz="0" w:space="0" w:color="auto"/>
        <w:bottom w:val="none" w:sz="0" w:space="0" w:color="auto"/>
        <w:right w:val="none" w:sz="0" w:space="0" w:color="auto"/>
      </w:divBdr>
    </w:div>
    <w:div w:id="1051266401">
      <w:bodyDiv w:val="1"/>
      <w:marLeft w:val="0"/>
      <w:marRight w:val="0"/>
      <w:marTop w:val="0"/>
      <w:marBottom w:val="0"/>
      <w:divBdr>
        <w:top w:val="none" w:sz="0" w:space="0" w:color="auto"/>
        <w:left w:val="none" w:sz="0" w:space="0" w:color="auto"/>
        <w:bottom w:val="none" w:sz="0" w:space="0" w:color="auto"/>
        <w:right w:val="none" w:sz="0" w:space="0" w:color="auto"/>
      </w:divBdr>
    </w:div>
    <w:div w:id="1068066996">
      <w:bodyDiv w:val="1"/>
      <w:marLeft w:val="0"/>
      <w:marRight w:val="0"/>
      <w:marTop w:val="0"/>
      <w:marBottom w:val="0"/>
      <w:divBdr>
        <w:top w:val="none" w:sz="0" w:space="0" w:color="auto"/>
        <w:left w:val="none" w:sz="0" w:space="0" w:color="auto"/>
        <w:bottom w:val="none" w:sz="0" w:space="0" w:color="auto"/>
        <w:right w:val="none" w:sz="0" w:space="0" w:color="auto"/>
      </w:divBdr>
    </w:div>
    <w:div w:id="1113745341">
      <w:bodyDiv w:val="1"/>
      <w:marLeft w:val="0"/>
      <w:marRight w:val="0"/>
      <w:marTop w:val="0"/>
      <w:marBottom w:val="0"/>
      <w:divBdr>
        <w:top w:val="none" w:sz="0" w:space="0" w:color="auto"/>
        <w:left w:val="none" w:sz="0" w:space="0" w:color="auto"/>
        <w:bottom w:val="none" w:sz="0" w:space="0" w:color="auto"/>
        <w:right w:val="none" w:sz="0" w:space="0" w:color="auto"/>
      </w:divBdr>
    </w:div>
    <w:div w:id="1135102985">
      <w:bodyDiv w:val="1"/>
      <w:marLeft w:val="0"/>
      <w:marRight w:val="0"/>
      <w:marTop w:val="0"/>
      <w:marBottom w:val="0"/>
      <w:divBdr>
        <w:top w:val="none" w:sz="0" w:space="0" w:color="auto"/>
        <w:left w:val="none" w:sz="0" w:space="0" w:color="auto"/>
        <w:bottom w:val="none" w:sz="0" w:space="0" w:color="auto"/>
        <w:right w:val="none" w:sz="0" w:space="0" w:color="auto"/>
      </w:divBdr>
    </w:div>
    <w:div w:id="1218665461">
      <w:bodyDiv w:val="1"/>
      <w:marLeft w:val="0"/>
      <w:marRight w:val="0"/>
      <w:marTop w:val="0"/>
      <w:marBottom w:val="0"/>
      <w:divBdr>
        <w:top w:val="none" w:sz="0" w:space="0" w:color="auto"/>
        <w:left w:val="none" w:sz="0" w:space="0" w:color="auto"/>
        <w:bottom w:val="none" w:sz="0" w:space="0" w:color="auto"/>
        <w:right w:val="none" w:sz="0" w:space="0" w:color="auto"/>
      </w:divBdr>
    </w:div>
    <w:div w:id="1238368379">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39582530">
      <w:bodyDiv w:val="1"/>
      <w:marLeft w:val="0"/>
      <w:marRight w:val="0"/>
      <w:marTop w:val="0"/>
      <w:marBottom w:val="0"/>
      <w:divBdr>
        <w:top w:val="none" w:sz="0" w:space="0" w:color="auto"/>
        <w:left w:val="none" w:sz="0" w:space="0" w:color="auto"/>
        <w:bottom w:val="none" w:sz="0" w:space="0" w:color="auto"/>
        <w:right w:val="none" w:sz="0" w:space="0" w:color="auto"/>
      </w:divBdr>
    </w:div>
    <w:div w:id="1441796784">
      <w:bodyDiv w:val="1"/>
      <w:marLeft w:val="0"/>
      <w:marRight w:val="0"/>
      <w:marTop w:val="0"/>
      <w:marBottom w:val="0"/>
      <w:divBdr>
        <w:top w:val="none" w:sz="0" w:space="0" w:color="auto"/>
        <w:left w:val="none" w:sz="0" w:space="0" w:color="auto"/>
        <w:bottom w:val="none" w:sz="0" w:space="0" w:color="auto"/>
        <w:right w:val="none" w:sz="0" w:space="0" w:color="auto"/>
      </w:divBdr>
    </w:div>
    <w:div w:id="1524368186">
      <w:bodyDiv w:val="1"/>
      <w:marLeft w:val="0"/>
      <w:marRight w:val="0"/>
      <w:marTop w:val="0"/>
      <w:marBottom w:val="0"/>
      <w:divBdr>
        <w:top w:val="none" w:sz="0" w:space="0" w:color="auto"/>
        <w:left w:val="none" w:sz="0" w:space="0" w:color="auto"/>
        <w:bottom w:val="none" w:sz="0" w:space="0" w:color="auto"/>
        <w:right w:val="none" w:sz="0" w:space="0" w:color="auto"/>
      </w:divBdr>
    </w:div>
    <w:div w:id="1557428589">
      <w:bodyDiv w:val="1"/>
      <w:marLeft w:val="0"/>
      <w:marRight w:val="0"/>
      <w:marTop w:val="0"/>
      <w:marBottom w:val="0"/>
      <w:divBdr>
        <w:top w:val="none" w:sz="0" w:space="0" w:color="auto"/>
        <w:left w:val="none" w:sz="0" w:space="0" w:color="auto"/>
        <w:bottom w:val="none" w:sz="0" w:space="0" w:color="auto"/>
        <w:right w:val="none" w:sz="0" w:space="0" w:color="auto"/>
      </w:divBdr>
    </w:div>
    <w:div w:id="1800948754">
      <w:bodyDiv w:val="1"/>
      <w:marLeft w:val="0"/>
      <w:marRight w:val="0"/>
      <w:marTop w:val="0"/>
      <w:marBottom w:val="0"/>
      <w:divBdr>
        <w:top w:val="none" w:sz="0" w:space="0" w:color="auto"/>
        <w:left w:val="none" w:sz="0" w:space="0" w:color="auto"/>
        <w:bottom w:val="none" w:sz="0" w:space="0" w:color="auto"/>
        <w:right w:val="none" w:sz="0" w:space="0" w:color="auto"/>
      </w:divBdr>
    </w:div>
    <w:div w:id="1858421483">
      <w:bodyDiv w:val="1"/>
      <w:marLeft w:val="0"/>
      <w:marRight w:val="0"/>
      <w:marTop w:val="0"/>
      <w:marBottom w:val="0"/>
      <w:divBdr>
        <w:top w:val="none" w:sz="0" w:space="0" w:color="auto"/>
        <w:left w:val="none" w:sz="0" w:space="0" w:color="auto"/>
        <w:bottom w:val="none" w:sz="0" w:space="0" w:color="auto"/>
        <w:right w:val="none" w:sz="0" w:space="0" w:color="auto"/>
      </w:divBdr>
    </w:div>
    <w:div w:id="1860271278">
      <w:bodyDiv w:val="1"/>
      <w:marLeft w:val="0"/>
      <w:marRight w:val="0"/>
      <w:marTop w:val="0"/>
      <w:marBottom w:val="0"/>
      <w:divBdr>
        <w:top w:val="none" w:sz="0" w:space="0" w:color="auto"/>
        <w:left w:val="none" w:sz="0" w:space="0" w:color="auto"/>
        <w:bottom w:val="none" w:sz="0" w:space="0" w:color="auto"/>
        <w:right w:val="none" w:sz="0" w:space="0" w:color="auto"/>
      </w:divBdr>
    </w:div>
    <w:div w:id="1870606512">
      <w:bodyDiv w:val="1"/>
      <w:marLeft w:val="0"/>
      <w:marRight w:val="0"/>
      <w:marTop w:val="0"/>
      <w:marBottom w:val="0"/>
      <w:divBdr>
        <w:top w:val="none" w:sz="0" w:space="0" w:color="auto"/>
        <w:left w:val="none" w:sz="0" w:space="0" w:color="auto"/>
        <w:bottom w:val="none" w:sz="0" w:space="0" w:color="auto"/>
        <w:right w:val="none" w:sz="0" w:space="0" w:color="auto"/>
      </w:divBdr>
    </w:div>
    <w:div w:id="1884780886">
      <w:bodyDiv w:val="1"/>
      <w:marLeft w:val="0"/>
      <w:marRight w:val="0"/>
      <w:marTop w:val="0"/>
      <w:marBottom w:val="0"/>
      <w:divBdr>
        <w:top w:val="none" w:sz="0" w:space="0" w:color="auto"/>
        <w:left w:val="none" w:sz="0" w:space="0" w:color="auto"/>
        <w:bottom w:val="none" w:sz="0" w:space="0" w:color="auto"/>
        <w:right w:val="none" w:sz="0" w:space="0" w:color="auto"/>
      </w:divBdr>
    </w:div>
    <w:div w:id="1905019319">
      <w:bodyDiv w:val="1"/>
      <w:marLeft w:val="0"/>
      <w:marRight w:val="0"/>
      <w:marTop w:val="0"/>
      <w:marBottom w:val="0"/>
      <w:divBdr>
        <w:top w:val="none" w:sz="0" w:space="0" w:color="auto"/>
        <w:left w:val="none" w:sz="0" w:space="0" w:color="auto"/>
        <w:bottom w:val="none" w:sz="0" w:space="0" w:color="auto"/>
        <w:right w:val="none" w:sz="0" w:space="0" w:color="auto"/>
      </w:divBdr>
    </w:div>
    <w:div w:id="1935700756">
      <w:bodyDiv w:val="1"/>
      <w:marLeft w:val="0"/>
      <w:marRight w:val="0"/>
      <w:marTop w:val="0"/>
      <w:marBottom w:val="0"/>
      <w:divBdr>
        <w:top w:val="none" w:sz="0" w:space="0" w:color="auto"/>
        <w:left w:val="none" w:sz="0" w:space="0" w:color="auto"/>
        <w:bottom w:val="none" w:sz="0" w:space="0" w:color="auto"/>
        <w:right w:val="none" w:sz="0" w:space="0" w:color="auto"/>
      </w:divBdr>
    </w:div>
    <w:div w:id="1988241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www.adfg.alaska.gov/sf/sportfishingsurvey"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footer" Target="footer10.xm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4.png"/><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adfg.alaska.gov/sf/publications/" TargetMode="External"/><Relationship Id="rId28" Type="http://schemas.openxmlformats.org/officeDocument/2006/relationships/footer" Target="footer9.xml"/><Relationship Id="rId36" Type="http://schemas.openxmlformats.org/officeDocument/2006/relationships/footer" Target="footer12.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jpeg"/><Relationship Id="rId44"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8.xml"/><Relationship Id="rId30" Type="http://schemas.openxmlformats.org/officeDocument/2006/relationships/image" Target="media/image2.jpeg"/><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fg.alaska.local\Shared\Cordova\DCF\SALMON\ESCAPEMENT\111_ESCAPEMENT_GOALS\2020\Apps%20&amp;%20Tables\2020_PWS_EG_Report_Apps%20A1-A10%20this%20o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329938900203718"/>
          <c:y val="8.9606048408267802E-2"/>
          <c:w val="0.78818737270875749"/>
          <c:h val="0.76344353243844121"/>
        </c:manualLayout>
      </c:layout>
      <c:lineChart>
        <c:grouping val="standard"/>
        <c:varyColors val="0"/>
        <c:ser>
          <c:idx val="1"/>
          <c:order val="0"/>
          <c:spPr>
            <a:ln w="12700">
              <a:solidFill>
                <a:schemeClr val="tx2">
                  <a:lumMod val="75000"/>
                </a:schemeClr>
              </a:solidFill>
              <a:prstDash val="solid"/>
            </a:ln>
          </c:spPr>
          <c:marker>
            <c:symbol val="diamond"/>
            <c:size val="5"/>
            <c:spPr>
              <a:solidFill>
                <a:schemeClr val="accent1">
                  <a:lumMod val="75000"/>
                </a:schemeClr>
              </a:solidFill>
              <a:ln>
                <a:noFill/>
              </a:ln>
            </c:spPr>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coho'!$B$8:$B$45</c:f>
              <c:numCache>
                <c:formatCode>#,##0_);\(#,##0\)</c:formatCode>
                <c:ptCount val="38"/>
                <c:pt idx="0">
                  <c:v>44800</c:v>
                </c:pt>
                <c:pt idx="1">
                  <c:v>40575</c:v>
                </c:pt>
                <c:pt idx="2">
                  <c:v>60050</c:v>
                </c:pt>
                <c:pt idx="3">
                  <c:v>64525</c:v>
                </c:pt>
                <c:pt idx="4">
                  <c:v>106410</c:v>
                </c:pt>
                <c:pt idx="5">
                  <c:v>25790</c:v>
                </c:pt>
                <c:pt idx="6">
                  <c:v>26465</c:v>
                </c:pt>
                <c:pt idx="7">
                  <c:v>26560</c:v>
                </c:pt>
                <c:pt idx="8">
                  <c:v>40856</c:v>
                </c:pt>
                <c:pt idx="9">
                  <c:v>41281</c:v>
                </c:pt>
                <c:pt idx="10">
                  <c:v>63656</c:v>
                </c:pt>
                <c:pt idx="11">
                  <c:v>44013</c:v>
                </c:pt>
                <c:pt idx="12">
                  <c:v>31870</c:v>
                </c:pt>
                <c:pt idx="13">
                  <c:v>43955</c:v>
                </c:pt>
                <c:pt idx="14">
                  <c:v>34480</c:v>
                </c:pt>
                <c:pt idx="15">
                  <c:v>46110</c:v>
                </c:pt>
                <c:pt idx="16">
                  <c:v>55360</c:v>
                </c:pt>
                <c:pt idx="17">
                  <c:v>42200</c:v>
                </c:pt>
                <c:pt idx="18">
                  <c:v>43725</c:v>
                </c:pt>
                <c:pt idx="19">
                  <c:v>42830</c:v>
                </c:pt>
                <c:pt idx="20">
                  <c:v>40496</c:v>
                </c:pt>
                <c:pt idx="21">
                  <c:v>87415</c:v>
                </c:pt>
                <c:pt idx="22">
                  <c:v>72055</c:v>
                </c:pt>
                <c:pt idx="23">
                  <c:v>99505</c:v>
                </c:pt>
                <c:pt idx="24">
                  <c:v>99682</c:v>
                </c:pt>
                <c:pt idx="25">
                  <c:v>89070</c:v>
                </c:pt>
                <c:pt idx="26">
                  <c:v>51215</c:v>
                </c:pt>
                <c:pt idx="27">
                  <c:v>74772</c:v>
                </c:pt>
                <c:pt idx="28">
                  <c:v>40124</c:v>
                </c:pt>
                <c:pt idx="29">
                  <c:v>40377</c:v>
                </c:pt>
                <c:pt idx="30">
                  <c:v>38145</c:v>
                </c:pt>
                <c:pt idx="31">
                  <c:v>36735</c:v>
                </c:pt>
                <c:pt idx="32">
                  <c:v>34630</c:v>
                </c:pt>
                <c:pt idx="33">
                  <c:v>44040</c:v>
                </c:pt>
                <c:pt idx="34">
                  <c:v>42065</c:v>
                </c:pt>
                <c:pt idx="35">
                  <c:v>76200</c:v>
                </c:pt>
                <c:pt idx="36">
                  <c:v>43760</c:v>
                </c:pt>
                <c:pt idx="37">
                  <c:v>53800</c:v>
                </c:pt>
              </c:numCache>
            </c:numRef>
          </c:val>
          <c:smooth val="0"/>
          <c:extLst>
            <c:ext xmlns:c16="http://schemas.microsoft.com/office/drawing/2014/chart" uri="{C3380CC4-5D6E-409C-BE32-E72D297353CC}">
              <c16:uniqueId val="{00000000-B8C0-464E-BFDB-0DE157F335C8}"/>
            </c:ext>
          </c:extLst>
        </c:ser>
        <c:ser>
          <c:idx val="0"/>
          <c:order val="1"/>
          <c:tx>
            <c:v>lower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coho'!$R$8:$R$45</c:f>
              <c:numCache>
                <c:formatCode>#,##0</c:formatCode>
                <c:ptCount val="38"/>
                <c:pt idx="0">
                  <c:v>32000</c:v>
                </c:pt>
                <c:pt idx="1">
                  <c:v>32000</c:v>
                </c:pt>
                <c:pt idx="2">
                  <c:v>32000</c:v>
                </c:pt>
                <c:pt idx="3">
                  <c:v>32000</c:v>
                </c:pt>
                <c:pt idx="4">
                  <c:v>32000</c:v>
                </c:pt>
                <c:pt idx="5">
                  <c:v>32000</c:v>
                </c:pt>
                <c:pt idx="6">
                  <c:v>32000</c:v>
                </c:pt>
                <c:pt idx="7">
                  <c:v>32000</c:v>
                </c:pt>
                <c:pt idx="8">
                  <c:v>32000</c:v>
                </c:pt>
                <c:pt idx="9">
                  <c:v>32000</c:v>
                </c:pt>
                <c:pt idx="10">
                  <c:v>32000</c:v>
                </c:pt>
                <c:pt idx="11">
                  <c:v>32000</c:v>
                </c:pt>
                <c:pt idx="12">
                  <c:v>32000</c:v>
                </c:pt>
                <c:pt idx="13">
                  <c:v>32000</c:v>
                </c:pt>
                <c:pt idx="14">
                  <c:v>32000</c:v>
                </c:pt>
                <c:pt idx="15">
                  <c:v>32000</c:v>
                </c:pt>
                <c:pt idx="16">
                  <c:v>32000</c:v>
                </c:pt>
                <c:pt idx="17">
                  <c:v>32000</c:v>
                </c:pt>
                <c:pt idx="18">
                  <c:v>32000</c:v>
                </c:pt>
                <c:pt idx="19">
                  <c:v>32000</c:v>
                </c:pt>
                <c:pt idx="20">
                  <c:v>32000</c:v>
                </c:pt>
                <c:pt idx="21">
                  <c:v>32000</c:v>
                </c:pt>
                <c:pt idx="22">
                  <c:v>32000</c:v>
                </c:pt>
                <c:pt idx="23">
                  <c:v>32000</c:v>
                </c:pt>
                <c:pt idx="24">
                  <c:v>32000</c:v>
                </c:pt>
                <c:pt idx="25">
                  <c:v>32000</c:v>
                </c:pt>
                <c:pt idx="26">
                  <c:v>32000</c:v>
                </c:pt>
                <c:pt idx="27">
                  <c:v>32000</c:v>
                </c:pt>
                <c:pt idx="28">
                  <c:v>32000</c:v>
                </c:pt>
                <c:pt idx="29">
                  <c:v>32000</c:v>
                </c:pt>
                <c:pt idx="30">
                  <c:v>32000</c:v>
                </c:pt>
                <c:pt idx="31">
                  <c:v>32000</c:v>
                </c:pt>
                <c:pt idx="32">
                  <c:v>32000</c:v>
                </c:pt>
                <c:pt idx="33">
                  <c:v>32000</c:v>
                </c:pt>
                <c:pt idx="34">
                  <c:v>32000</c:v>
                </c:pt>
                <c:pt idx="35">
                  <c:v>32000</c:v>
                </c:pt>
                <c:pt idx="36">
                  <c:v>32000</c:v>
                </c:pt>
                <c:pt idx="37">
                  <c:v>32000</c:v>
                </c:pt>
              </c:numCache>
            </c:numRef>
          </c:val>
          <c:smooth val="0"/>
          <c:extLst>
            <c:ext xmlns:c16="http://schemas.microsoft.com/office/drawing/2014/chart" uri="{C3380CC4-5D6E-409C-BE32-E72D297353CC}">
              <c16:uniqueId val="{00000001-B8C0-464E-BFDB-0DE157F335C8}"/>
            </c:ext>
          </c:extLst>
        </c:ser>
        <c:ser>
          <c:idx val="2"/>
          <c:order val="2"/>
          <c:tx>
            <c:v>upper</c:v>
          </c:tx>
          <c:spPr>
            <a:ln w="12700">
              <a:solidFill>
                <a:schemeClr val="tx1"/>
              </a:solidFill>
            </a:ln>
          </c:spPr>
          <c:marker>
            <c:symbol val="none"/>
          </c:marker>
          <c:cat>
            <c:numRef>
              <c:f>'A3-CRD coho'!$A$8:$A$45</c:f>
              <c:numCache>
                <c:formatCode>General</c:formatCode>
                <c:ptCount val="38"/>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numCache>
            </c:numRef>
          </c:cat>
          <c:val>
            <c:numRef>
              <c:f>'A3-CRD coho'!$S$8:$S$45</c:f>
              <c:numCache>
                <c:formatCode>#,##0_);\(#,##0\)</c:formatCode>
                <c:ptCount val="38"/>
                <c:pt idx="0">
                  <c:v>67000</c:v>
                </c:pt>
                <c:pt idx="1">
                  <c:v>67000</c:v>
                </c:pt>
                <c:pt idx="2">
                  <c:v>67000</c:v>
                </c:pt>
                <c:pt idx="3">
                  <c:v>67000</c:v>
                </c:pt>
                <c:pt idx="4">
                  <c:v>67000</c:v>
                </c:pt>
                <c:pt idx="5">
                  <c:v>67000</c:v>
                </c:pt>
                <c:pt idx="6">
                  <c:v>67000</c:v>
                </c:pt>
                <c:pt idx="7">
                  <c:v>67000</c:v>
                </c:pt>
                <c:pt idx="8">
                  <c:v>67000</c:v>
                </c:pt>
                <c:pt idx="9">
                  <c:v>67000</c:v>
                </c:pt>
                <c:pt idx="10">
                  <c:v>67000</c:v>
                </c:pt>
                <c:pt idx="11">
                  <c:v>67000</c:v>
                </c:pt>
                <c:pt idx="12">
                  <c:v>67000</c:v>
                </c:pt>
                <c:pt idx="13">
                  <c:v>67000</c:v>
                </c:pt>
                <c:pt idx="14">
                  <c:v>67000</c:v>
                </c:pt>
                <c:pt idx="15">
                  <c:v>67000</c:v>
                </c:pt>
                <c:pt idx="16">
                  <c:v>67000</c:v>
                </c:pt>
                <c:pt idx="17">
                  <c:v>67000</c:v>
                </c:pt>
                <c:pt idx="18">
                  <c:v>67000</c:v>
                </c:pt>
                <c:pt idx="19">
                  <c:v>67000</c:v>
                </c:pt>
                <c:pt idx="20">
                  <c:v>67000</c:v>
                </c:pt>
                <c:pt idx="21">
                  <c:v>67000</c:v>
                </c:pt>
                <c:pt idx="22">
                  <c:v>67000</c:v>
                </c:pt>
                <c:pt idx="23">
                  <c:v>67000</c:v>
                </c:pt>
                <c:pt idx="24">
                  <c:v>67000</c:v>
                </c:pt>
                <c:pt idx="25">
                  <c:v>67000</c:v>
                </c:pt>
                <c:pt idx="26">
                  <c:v>67000</c:v>
                </c:pt>
                <c:pt idx="27">
                  <c:v>67000</c:v>
                </c:pt>
                <c:pt idx="28">
                  <c:v>67000</c:v>
                </c:pt>
                <c:pt idx="29">
                  <c:v>67000</c:v>
                </c:pt>
                <c:pt idx="30">
                  <c:v>67000</c:v>
                </c:pt>
                <c:pt idx="31">
                  <c:v>67000</c:v>
                </c:pt>
                <c:pt idx="32">
                  <c:v>67000</c:v>
                </c:pt>
                <c:pt idx="33">
                  <c:v>67000</c:v>
                </c:pt>
                <c:pt idx="34">
                  <c:v>67000</c:v>
                </c:pt>
                <c:pt idx="35">
                  <c:v>67000</c:v>
                </c:pt>
                <c:pt idx="36">
                  <c:v>67000</c:v>
                </c:pt>
                <c:pt idx="37">
                  <c:v>67000</c:v>
                </c:pt>
              </c:numCache>
            </c:numRef>
          </c:val>
          <c:smooth val="0"/>
          <c:extLst>
            <c:ext xmlns:c16="http://schemas.microsoft.com/office/drawing/2014/chart" uri="{C3380CC4-5D6E-409C-BE32-E72D297353CC}">
              <c16:uniqueId val="{00000002-B8C0-464E-BFDB-0DE157F335C8}"/>
            </c:ext>
          </c:extLst>
        </c:ser>
        <c:dLbls>
          <c:showLegendKey val="0"/>
          <c:showVal val="0"/>
          <c:showCatName val="0"/>
          <c:showSerName val="0"/>
          <c:showPercent val="0"/>
          <c:showBubbleSize val="0"/>
        </c:dLbls>
        <c:marker val="1"/>
        <c:smooth val="0"/>
        <c:axId val="184679424"/>
        <c:axId val="182651136"/>
      </c:lineChart>
      <c:catAx>
        <c:axId val="18467942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2651136"/>
        <c:crosses val="autoZero"/>
        <c:auto val="1"/>
        <c:lblAlgn val="ctr"/>
        <c:lblOffset val="100"/>
        <c:tickLblSkip val="3"/>
        <c:tickMarkSkip val="3"/>
        <c:noMultiLvlLbl val="0"/>
      </c:catAx>
      <c:valAx>
        <c:axId val="182651136"/>
        <c:scaling>
          <c:orientation val="minMax"/>
        </c:scaling>
        <c:delete val="0"/>
        <c:axPos val="l"/>
        <c:majorGridlines>
          <c:spPr>
            <a:ln w="3175">
              <a:solidFill>
                <a:srgbClr val="FFFFFF"/>
              </a:solidFill>
              <a:prstDash val="solid"/>
            </a:ln>
          </c:spPr>
        </c:majorGridlines>
        <c:title>
          <c:tx>
            <c:rich>
              <a:bodyPr/>
              <a:lstStyle/>
              <a:p>
                <a:pPr>
                  <a:defRPr sz="1000" b="0" i="0" u="none" strike="noStrike" baseline="0">
                    <a:solidFill>
                      <a:srgbClr val="000000"/>
                    </a:solidFill>
                    <a:latin typeface="Times New Roman"/>
                    <a:ea typeface="Times New Roman"/>
                    <a:cs typeface="Times New Roman"/>
                  </a:defRPr>
                </a:pPr>
                <a:r>
                  <a:rPr lang="en-US" sz="1000"/>
                  <a:t>Escapement</a:t>
                </a:r>
              </a:p>
            </c:rich>
          </c:tx>
          <c:layout>
            <c:manualLayout>
              <c:xMode val="edge"/>
              <c:yMode val="edge"/>
              <c:x val="3.2586558044806514E-2"/>
              <c:y val="0.36200843556940177"/>
            </c:manualLayout>
          </c:layout>
          <c:overlay val="0"/>
          <c:spPr>
            <a:noFill/>
            <a:ln w="25400">
              <a:noFill/>
            </a:ln>
          </c:spPr>
        </c:title>
        <c:numFmt formatCode="#,##0_);\(#,##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Times New Roman"/>
                <a:ea typeface="Times New Roman"/>
                <a:cs typeface="Times New Roman"/>
              </a:defRPr>
            </a:pPr>
            <a:endParaRPr lang="en-US"/>
          </a:p>
        </c:txPr>
        <c:crossAx val="184679424"/>
        <c:crosses val="autoZero"/>
        <c:crossBetween val="between"/>
      </c:valAx>
      <c:spPr>
        <a:noFill/>
        <a:ln w="3175">
          <a:no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Times New Roman"/>
          <a:ea typeface="Times New Roman"/>
          <a:cs typeface="Times New Roman"/>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0.39669</cdr:x>
      <cdr:y>0.13313</cdr:y>
    </cdr:from>
    <cdr:to>
      <cdr:x>0.89726</cdr:x>
      <cdr:y>0.24149</cdr:y>
    </cdr:to>
    <cdr:sp macro="" textlink="">
      <cdr:nvSpPr>
        <cdr:cNvPr id="2049" name="Text Box 1"/>
        <cdr:cNvSpPr txBox="1">
          <a:spLocks xmlns:a="http://schemas.openxmlformats.org/drawingml/2006/main" noChangeArrowheads="1"/>
        </cdr:cNvSpPr>
      </cdr:nvSpPr>
      <cdr:spPr bwMode="auto">
        <a:xfrm xmlns:a="http://schemas.openxmlformats.org/drawingml/2006/main">
          <a:off x="1828801" y="409575"/>
          <a:ext cx="2307658" cy="33338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000" b="0" i="0" u="none" strike="noStrike" baseline="0">
              <a:solidFill>
                <a:srgbClr val="000000"/>
              </a:solidFill>
              <a:latin typeface="Times New Roman"/>
              <a:cs typeface="Times New Roman"/>
            </a:rPr>
            <a:t>Current SEG Range = 32,000 - 67,000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F8A02-AA49-414A-B551-F9CA0148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53</Pages>
  <Words>15171</Words>
  <Characters>86477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Escapement goal review of Copper and Bering rivers, and Prince William Sound Pacific salmon stocks, 2017.</vt:lpstr>
    </vt:vector>
  </TitlesOfParts>
  <Company/>
  <LinksUpToDate>false</LinksUpToDate>
  <CharactersWithSpaces>101446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Escapement goal review of Copper and Bering rivers, and Prince William Sound Pacific salmon stocks, 2017.</dc:title>
  <dc:subject>This report is a summary of escapement goal reviews and recommendations for major salmon stocks of the Upper Copper River and Prince William Sound Management Areas. Escapement goals were reviewed based on the Policy for the Management of Sustainable Salmo</dc:subject>
  <dc:creator>Haught, S. B., R. E. Brenner, J. W. Erickson, J. W. Savereide, and T. R. McKinley.</dc:creator>
  <cp:keywords>Chinook salmon Oncorhynchus tshawytscha, chum salmon O. keta, sockeye salmon O. nerka, coho salmon O. kisutch, pink salmon O. gorbuscha, escapement goal, biological escapement goal, sustainable escapement goal, Copper River, Bering River, Prince William S</cp:keywords>
  <dc:description/>
  <cp:lastModifiedBy>Joy, Philip J (DFG)</cp:lastModifiedBy>
  <cp:revision>3</cp:revision>
  <dcterms:created xsi:type="dcterms:W3CDTF">2020-12-16T23:13:00Z</dcterms:created>
  <dcterms:modified xsi:type="dcterms:W3CDTF">2020-12-16T23:21:00Z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2017-11-15T00:00:00Z</vt:filetime>
  </property>
  <property fmtid="{D5CDD505-2E9C-101B-9397-08002B2CF9AE}" pid="3" name="Creator">
    <vt:lpwstr>Alaska Department of Fish and Game, Fishery Manuscript No. 17-10, Anchorage.</vt:lpwstr>
  </property>
  <property fmtid="{D5CDD505-2E9C-101B-9397-08002B2CF9AE}" pid="4" name="LastSaved">
    <vt:filetime>2020-03-26T00:00:00Z</vt:filetime>
  </property>
</Properties>
</file>